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8DF" w:rsidRPr="00486B6F" w:rsidRDefault="00AF342D" w:rsidP="000873A9">
      <w:pPr>
        <w:jc w:val="both"/>
        <w:rPr>
          <w:rFonts w:ascii="Arial" w:hAnsi="Arial" w:cs="Arial"/>
          <w:b/>
        </w:rPr>
      </w:pPr>
      <w:r w:rsidRPr="00486B6F">
        <w:rPr>
          <w:rFonts w:ascii="Arial" w:hAnsi="Arial" w:cs="Arial"/>
          <w:b/>
        </w:rPr>
        <w:t>TESTEMUNHOS</w:t>
      </w:r>
    </w:p>
    <w:p w:rsidR="00313C71" w:rsidRPr="00486B6F" w:rsidRDefault="004A1DC6" w:rsidP="000873A9">
      <w:pPr>
        <w:jc w:val="both"/>
        <w:rPr>
          <w:rFonts w:ascii="Arial" w:hAnsi="Arial" w:cs="Arial"/>
          <w:b/>
        </w:rPr>
      </w:pPr>
      <w:r w:rsidRPr="00486B6F">
        <w:rPr>
          <w:rFonts w:ascii="Arial" w:hAnsi="Arial" w:cs="Arial"/>
          <w:b/>
        </w:rPr>
        <w:t>Ri</w:t>
      </w:r>
      <w:r w:rsidR="000A749E" w:rsidRPr="00486B6F">
        <w:rPr>
          <w:rFonts w:ascii="Arial" w:hAnsi="Arial" w:cs="Arial"/>
          <w:b/>
        </w:rPr>
        <w:t>cardo Pimentel Teixeira</w:t>
      </w:r>
    </w:p>
    <w:p w:rsidR="004A1DC6" w:rsidRPr="00486B6F" w:rsidRDefault="00997FBA" w:rsidP="000873A9">
      <w:pPr>
        <w:jc w:val="both"/>
        <w:rPr>
          <w:rFonts w:ascii="Arial" w:hAnsi="Arial" w:cs="Arial"/>
        </w:rPr>
      </w:pPr>
      <w:r w:rsidRPr="00486B6F">
        <w:rPr>
          <w:rFonts w:ascii="Arial" w:hAnsi="Arial" w:cs="Arial"/>
        </w:rPr>
        <w:t>F</w:t>
      </w:r>
      <w:r w:rsidR="00483AC0" w:rsidRPr="00486B6F">
        <w:rPr>
          <w:rFonts w:ascii="Arial" w:hAnsi="Arial" w:cs="Arial"/>
        </w:rPr>
        <w:t>ormado em 1996 pela Unimesp (ex-Faculdades Integradas de Guarulhos).</w:t>
      </w:r>
    </w:p>
    <w:p w:rsidR="004A1DC6" w:rsidRPr="00486B6F" w:rsidRDefault="001A78DF" w:rsidP="000873A9">
      <w:pPr>
        <w:jc w:val="both"/>
        <w:rPr>
          <w:rFonts w:ascii="Arial" w:hAnsi="Arial" w:cs="Arial"/>
        </w:rPr>
      </w:pPr>
      <w:r w:rsidRPr="00486B6F">
        <w:rPr>
          <w:rFonts w:ascii="Arial" w:hAnsi="Arial" w:cs="Arial"/>
        </w:rPr>
        <w:t xml:space="preserve"> </w:t>
      </w:r>
      <w:r w:rsidR="004A1DC6" w:rsidRPr="00486B6F">
        <w:rPr>
          <w:rFonts w:ascii="Arial" w:hAnsi="Arial" w:cs="Arial"/>
        </w:rPr>
        <w:t>“</w:t>
      </w:r>
      <w:r w:rsidR="005E5295" w:rsidRPr="00486B6F">
        <w:rPr>
          <w:rFonts w:ascii="Arial" w:hAnsi="Arial" w:cs="Arial"/>
        </w:rPr>
        <w:t xml:space="preserve">Creio que o </w:t>
      </w:r>
      <w:r w:rsidR="004A1DC6" w:rsidRPr="00486B6F">
        <w:rPr>
          <w:rFonts w:ascii="Arial" w:hAnsi="Arial" w:cs="Arial"/>
        </w:rPr>
        <w:t>aproveitamento</w:t>
      </w:r>
      <w:r w:rsidR="005E5295" w:rsidRPr="00486B6F">
        <w:rPr>
          <w:rFonts w:ascii="Arial" w:hAnsi="Arial" w:cs="Arial"/>
        </w:rPr>
        <w:t xml:space="preserve"> teórico e prático do curso serve não só para atualização dos Educadores, porque é uma oportunidade de revivermos nossa </w:t>
      </w:r>
      <w:r w:rsidR="004A1DC6" w:rsidRPr="00486B6F">
        <w:rPr>
          <w:rFonts w:ascii="Arial" w:hAnsi="Arial" w:cs="Arial"/>
        </w:rPr>
        <w:t xml:space="preserve">formação, </w:t>
      </w:r>
      <w:r w:rsidR="005E5295" w:rsidRPr="00486B6F">
        <w:rPr>
          <w:rFonts w:ascii="Arial" w:hAnsi="Arial" w:cs="Arial"/>
        </w:rPr>
        <w:t xml:space="preserve">indo </w:t>
      </w:r>
      <w:r w:rsidR="004A1DC6" w:rsidRPr="00486B6F">
        <w:rPr>
          <w:rFonts w:ascii="Arial" w:hAnsi="Arial" w:cs="Arial"/>
        </w:rPr>
        <w:t>sempre</w:t>
      </w:r>
      <w:r w:rsidR="005E5295" w:rsidRPr="00486B6F">
        <w:rPr>
          <w:rFonts w:ascii="Arial" w:hAnsi="Arial" w:cs="Arial"/>
        </w:rPr>
        <w:t xml:space="preserve"> além e aprendendo </w:t>
      </w:r>
      <w:r w:rsidR="004A1DC6" w:rsidRPr="00486B6F">
        <w:rPr>
          <w:rFonts w:ascii="Arial" w:hAnsi="Arial" w:cs="Arial"/>
        </w:rPr>
        <w:t xml:space="preserve">coisas novas. </w:t>
      </w:r>
      <w:r w:rsidR="005E5295" w:rsidRPr="00486B6F">
        <w:rPr>
          <w:rFonts w:ascii="Arial" w:hAnsi="Arial" w:cs="Arial"/>
        </w:rPr>
        <w:t xml:space="preserve">Estou em busca de </w:t>
      </w:r>
      <w:r w:rsidR="0092608F" w:rsidRPr="00486B6F">
        <w:rPr>
          <w:rFonts w:ascii="Arial" w:hAnsi="Arial" w:cs="Arial"/>
        </w:rPr>
        <w:t xml:space="preserve">novos </w:t>
      </w:r>
      <w:r w:rsidR="004A1DC6" w:rsidRPr="00486B6F">
        <w:rPr>
          <w:rFonts w:ascii="Arial" w:hAnsi="Arial" w:cs="Arial"/>
        </w:rPr>
        <w:t>conhecimentos</w:t>
      </w:r>
      <w:r w:rsidR="0092608F" w:rsidRPr="00486B6F">
        <w:rPr>
          <w:rFonts w:ascii="Arial" w:hAnsi="Arial" w:cs="Arial"/>
        </w:rPr>
        <w:t xml:space="preserve"> que possam ajudar meus alunos no </w:t>
      </w:r>
      <w:r w:rsidR="004A1DC6" w:rsidRPr="00486B6F">
        <w:rPr>
          <w:rFonts w:ascii="Arial" w:hAnsi="Arial" w:cs="Arial"/>
        </w:rPr>
        <w:t xml:space="preserve">Campeonato Interceus e </w:t>
      </w:r>
      <w:r w:rsidR="0092608F" w:rsidRPr="00486B6F">
        <w:rPr>
          <w:rFonts w:ascii="Arial" w:hAnsi="Arial" w:cs="Arial"/>
        </w:rPr>
        <w:t xml:space="preserve">nas </w:t>
      </w:r>
      <w:r w:rsidR="004A1DC6" w:rsidRPr="00486B6F">
        <w:rPr>
          <w:rFonts w:ascii="Arial" w:hAnsi="Arial" w:cs="Arial"/>
        </w:rPr>
        <w:t>Olimpíadas Estudantis”.</w:t>
      </w:r>
    </w:p>
    <w:p w:rsidR="004A1DC6" w:rsidRPr="00486B6F" w:rsidRDefault="005E5295" w:rsidP="000873A9">
      <w:pPr>
        <w:jc w:val="both"/>
        <w:rPr>
          <w:rFonts w:ascii="Arial" w:hAnsi="Arial" w:cs="Arial"/>
          <w:b/>
        </w:rPr>
      </w:pPr>
      <w:r w:rsidRPr="00486B6F">
        <w:rPr>
          <w:rFonts w:ascii="Arial" w:hAnsi="Arial" w:cs="Arial"/>
          <w:b/>
        </w:rPr>
        <w:t>Joseane de Almeida Vidigal</w:t>
      </w:r>
    </w:p>
    <w:p w:rsidR="005E5295" w:rsidRPr="00486B6F" w:rsidRDefault="00997FBA" w:rsidP="000873A9">
      <w:pPr>
        <w:jc w:val="both"/>
        <w:rPr>
          <w:rFonts w:ascii="Arial" w:hAnsi="Arial" w:cs="Arial"/>
        </w:rPr>
      </w:pPr>
      <w:r w:rsidRPr="00486B6F">
        <w:rPr>
          <w:rFonts w:ascii="Arial" w:hAnsi="Arial" w:cs="Arial"/>
        </w:rPr>
        <w:t>F</w:t>
      </w:r>
      <w:r w:rsidR="005E5295" w:rsidRPr="00486B6F">
        <w:rPr>
          <w:rFonts w:ascii="Arial" w:hAnsi="Arial" w:cs="Arial"/>
        </w:rPr>
        <w:t>ormada em 1985 pela Faculdade de Educação e Cultura de São Caetano do Sul.</w:t>
      </w:r>
    </w:p>
    <w:p w:rsidR="004A1DC6" w:rsidRPr="00486B6F" w:rsidRDefault="005E5295" w:rsidP="000873A9">
      <w:pPr>
        <w:jc w:val="both"/>
        <w:rPr>
          <w:rFonts w:ascii="Arial" w:hAnsi="Arial" w:cs="Arial"/>
        </w:rPr>
      </w:pPr>
      <w:r w:rsidRPr="00486B6F">
        <w:rPr>
          <w:rFonts w:ascii="Arial" w:hAnsi="Arial" w:cs="Arial"/>
        </w:rPr>
        <w:t>Atua na Coordenadoria de Gestão de Políticas do Esporte, Lazer e Recreação da SEME</w:t>
      </w:r>
      <w:r w:rsidR="000873A9" w:rsidRPr="00486B6F">
        <w:rPr>
          <w:rFonts w:ascii="Arial" w:hAnsi="Arial" w:cs="Arial"/>
        </w:rPr>
        <w:t>.</w:t>
      </w:r>
    </w:p>
    <w:p w:rsidR="005E5295" w:rsidRPr="00486B6F" w:rsidRDefault="005E5295" w:rsidP="000873A9">
      <w:pPr>
        <w:jc w:val="both"/>
        <w:rPr>
          <w:rFonts w:ascii="Arial" w:hAnsi="Arial" w:cs="Arial"/>
        </w:rPr>
      </w:pPr>
      <w:r w:rsidRPr="00486B6F">
        <w:rPr>
          <w:rFonts w:ascii="Arial" w:hAnsi="Arial" w:cs="Arial"/>
        </w:rPr>
        <w:t xml:space="preserve">“Tenho admiração pela visão científica e de futuro que o Ecole </w:t>
      </w:r>
      <w:r w:rsidR="000873A9" w:rsidRPr="00486B6F">
        <w:rPr>
          <w:rFonts w:ascii="Arial" w:hAnsi="Arial" w:cs="Arial"/>
        </w:rPr>
        <w:t xml:space="preserve">trouxe </w:t>
      </w:r>
      <w:r w:rsidRPr="00486B6F">
        <w:rPr>
          <w:rFonts w:ascii="Arial" w:hAnsi="Arial" w:cs="Arial"/>
        </w:rPr>
        <w:t xml:space="preserve">na </w:t>
      </w:r>
      <w:proofErr w:type="gramStart"/>
      <w:r w:rsidRPr="00486B6F">
        <w:rPr>
          <w:rFonts w:ascii="Arial" w:hAnsi="Arial" w:cs="Arial"/>
        </w:rPr>
        <w:t>implementação</w:t>
      </w:r>
      <w:proofErr w:type="gramEnd"/>
      <w:r w:rsidRPr="00486B6F">
        <w:rPr>
          <w:rFonts w:ascii="Arial" w:hAnsi="Arial" w:cs="Arial"/>
        </w:rPr>
        <w:t xml:space="preserve"> desses cursos, o que considero importante para não estagnarmos no tempo e buscarmos mais qualificação para o fomento de políticas públicas</w:t>
      </w:r>
      <w:r w:rsidR="0092608F" w:rsidRPr="00486B6F">
        <w:rPr>
          <w:rFonts w:ascii="Arial" w:hAnsi="Arial" w:cs="Arial"/>
        </w:rPr>
        <w:t xml:space="preserve">. O curso </w:t>
      </w:r>
      <w:r w:rsidR="000873A9" w:rsidRPr="00486B6F">
        <w:rPr>
          <w:rFonts w:ascii="Arial" w:hAnsi="Arial" w:cs="Arial"/>
        </w:rPr>
        <w:t>enriquece</w:t>
      </w:r>
      <w:r w:rsidR="0092608F" w:rsidRPr="00486B6F">
        <w:rPr>
          <w:rFonts w:ascii="Arial" w:hAnsi="Arial" w:cs="Arial"/>
        </w:rPr>
        <w:t xml:space="preserve"> </w:t>
      </w:r>
      <w:r w:rsidR="000873A9" w:rsidRPr="00486B6F">
        <w:rPr>
          <w:rFonts w:ascii="Arial" w:hAnsi="Arial" w:cs="Arial"/>
        </w:rPr>
        <w:t xml:space="preserve">a formação profissional </w:t>
      </w:r>
      <w:r w:rsidR="0092608F" w:rsidRPr="00486B6F">
        <w:rPr>
          <w:rFonts w:ascii="Arial" w:hAnsi="Arial" w:cs="Arial"/>
        </w:rPr>
        <w:t xml:space="preserve">e </w:t>
      </w:r>
      <w:r w:rsidR="000873A9" w:rsidRPr="00486B6F">
        <w:rPr>
          <w:rFonts w:ascii="Arial" w:hAnsi="Arial" w:cs="Arial"/>
        </w:rPr>
        <w:t xml:space="preserve">tem um </w:t>
      </w:r>
      <w:r w:rsidR="0092608F" w:rsidRPr="00486B6F">
        <w:rPr>
          <w:rFonts w:ascii="Arial" w:hAnsi="Arial" w:cs="Arial"/>
        </w:rPr>
        <w:t xml:space="preserve">conteúdo </w:t>
      </w:r>
      <w:r w:rsidR="001C68E1" w:rsidRPr="00486B6F">
        <w:rPr>
          <w:rFonts w:ascii="Arial" w:hAnsi="Arial" w:cs="Arial"/>
        </w:rPr>
        <w:t xml:space="preserve">dinâmico e </w:t>
      </w:r>
      <w:r w:rsidR="0092608F" w:rsidRPr="00486B6F">
        <w:rPr>
          <w:rFonts w:ascii="Arial" w:hAnsi="Arial" w:cs="Arial"/>
        </w:rPr>
        <w:t>modern</w:t>
      </w:r>
      <w:r w:rsidR="001D3556" w:rsidRPr="00486B6F">
        <w:rPr>
          <w:rFonts w:ascii="Arial" w:hAnsi="Arial" w:cs="Arial"/>
        </w:rPr>
        <w:t>o</w:t>
      </w:r>
      <w:r w:rsidRPr="00486B6F">
        <w:rPr>
          <w:rFonts w:ascii="Arial" w:hAnsi="Arial" w:cs="Arial"/>
        </w:rPr>
        <w:t>.</w:t>
      </w:r>
      <w:r w:rsidR="0092608F" w:rsidRPr="00486B6F">
        <w:rPr>
          <w:rFonts w:ascii="Arial" w:hAnsi="Arial" w:cs="Arial"/>
        </w:rPr>
        <w:t>”</w:t>
      </w:r>
    </w:p>
    <w:p w:rsidR="0092608F" w:rsidRPr="00486B6F" w:rsidRDefault="000873A9" w:rsidP="000873A9">
      <w:pPr>
        <w:jc w:val="both"/>
        <w:rPr>
          <w:rFonts w:ascii="Arial" w:hAnsi="Arial" w:cs="Arial"/>
          <w:b/>
        </w:rPr>
      </w:pPr>
      <w:r w:rsidRPr="00486B6F">
        <w:rPr>
          <w:rFonts w:ascii="Arial" w:hAnsi="Arial" w:cs="Arial"/>
          <w:b/>
        </w:rPr>
        <w:t>Fábio Brandão</w:t>
      </w:r>
    </w:p>
    <w:p w:rsidR="000873A9" w:rsidRPr="00486B6F" w:rsidRDefault="00997FBA" w:rsidP="000873A9">
      <w:pPr>
        <w:jc w:val="both"/>
        <w:rPr>
          <w:rFonts w:ascii="Arial" w:hAnsi="Arial" w:cs="Arial"/>
        </w:rPr>
      </w:pPr>
      <w:r w:rsidRPr="00486B6F">
        <w:rPr>
          <w:rFonts w:ascii="Arial" w:hAnsi="Arial" w:cs="Arial"/>
        </w:rPr>
        <w:t>F</w:t>
      </w:r>
      <w:r w:rsidR="000873A9" w:rsidRPr="00486B6F">
        <w:rPr>
          <w:rFonts w:ascii="Arial" w:hAnsi="Arial" w:cs="Arial"/>
        </w:rPr>
        <w:t>ormado em 2002 pela Universidade de Santo Amaro (Unisa).</w:t>
      </w:r>
    </w:p>
    <w:p w:rsidR="000873A9" w:rsidRPr="00486B6F" w:rsidRDefault="000873A9" w:rsidP="000873A9">
      <w:pPr>
        <w:jc w:val="both"/>
        <w:rPr>
          <w:rFonts w:ascii="Arial" w:hAnsi="Arial" w:cs="Arial"/>
        </w:rPr>
      </w:pPr>
      <w:r w:rsidRPr="00486B6F">
        <w:rPr>
          <w:rFonts w:ascii="Arial" w:hAnsi="Arial" w:cs="Arial"/>
        </w:rPr>
        <w:t>Atua na Coordenadoria de Gestão de Políticas do Esporte, Lazer e Recreação da SEME.</w:t>
      </w:r>
    </w:p>
    <w:p w:rsidR="000873A9" w:rsidRPr="00486B6F" w:rsidRDefault="000873A9" w:rsidP="000873A9">
      <w:pPr>
        <w:jc w:val="both"/>
        <w:rPr>
          <w:rFonts w:ascii="Arial" w:hAnsi="Arial" w:cs="Arial"/>
        </w:rPr>
      </w:pPr>
      <w:r w:rsidRPr="00486B6F">
        <w:rPr>
          <w:rFonts w:ascii="Arial" w:hAnsi="Arial" w:cs="Arial"/>
        </w:rPr>
        <w:t>“</w:t>
      </w:r>
      <w:r w:rsidR="00660467" w:rsidRPr="00486B6F">
        <w:rPr>
          <w:rFonts w:ascii="Arial" w:hAnsi="Arial" w:cs="Arial"/>
        </w:rPr>
        <w:t>Este</w:t>
      </w:r>
      <w:r w:rsidRPr="00486B6F">
        <w:rPr>
          <w:rFonts w:ascii="Arial" w:hAnsi="Arial" w:cs="Arial"/>
        </w:rPr>
        <w:t xml:space="preserve"> curso está proporcionando </w:t>
      </w:r>
      <w:r w:rsidR="00660467" w:rsidRPr="00486B6F">
        <w:rPr>
          <w:rFonts w:ascii="Arial" w:hAnsi="Arial" w:cs="Arial"/>
        </w:rPr>
        <w:t xml:space="preserve">conhecimentos específicos em diversas modalidades esportivas, ampliando </w:t>
      </w:r>
      <w:r w:rsidRPr="00486B6F">
        <w:rPr>
          <w:rFonts w:ascii="Arial" w:hAnsi="Arial" w:cs="Arial"/>
        </w:rPr>
        <w:t xml:space="preserve">maior contextualização em relação aos quatro pilares da Educação apoiados pela </w:t>
      </w:r>
      <w:proofErr w:type="gramStart"/>
      <w:r w:rsidRPr="00486B6F">
        <w:rPr>
          <w:rFonts w:ascii="Arial" w:hAnsi="Arial" w:cs="Arial"/>
        </w:rPr>
        <w:t>Unesco</w:t>
      </w:r>
      <w:proofErr w:type="gramEnd"/>
      <w:r w:rsidRPr="00486B6F">
        <w:rPr>
          <w:rFonts w:ascii="Arial" w:hAnsi="Arial" w:cs="Arial"/>
        </w:rPr>
        <w:t>. Isso gera uma ótima oportunidade de atualização profission</w:t>
      </w:r>
      <w:r w:rsidR="00F517F2" w:rsidRPr="00486B6F">
        <w:rPr>
          <w:rFonts w:ascii="Arial" w:hAnsi="Arial" w:cs="Arial"/>
        </w:rPr>
        <w:t>al, com a integração da teoria e</w:t>
      </w:r>
      <w:r w:rsidRPr="00486B6F">
        <w:rPr>
          <w:rFonts w:ascii="Arial" w:hAnsi="Arial" w:cs="Arial"/>
        </w:rPr>
        <w:t xml:space="preserve"> </w:t>
      </w:r>
      <w:r w:rsidR="001C68E1" w:rsidRPr="00486B6F">
        <w:rPr>
          <w:rFonts w:ascii="Arial" w:hAnsi="Arial" w:cs="Arial"/>
        </w:rPr>
        <w:t>d</w:t>
      </w:r>
      <w:r w:rsidRPr="00486B6F">
        <w:rPr>
          <w:rFonts w:ascii="Arial" w:hAnsi="Arial" w:cs="Arial"/>
        </w:rPr>
        <w:t>a prática desportiva”.</w:t>
      </w:r>
      <w:r w:rsidR="00732F68" w:rsidRPr="00486B6F">
        <w:rPr>
          <w:rFonts w:ascii="Arial" w:hAnsi="Arial" w:cs="Arial"/>
        </w:rPr>
        <w:t xml:space="preserve"> </w:t>
      </w:r>
    </w:p>
    <w:p w:rsidR="00732F68" w:rsidRPr="00486B6F" w:rsidRDefault="00732F68" w:rsidP="000873A9">
      <w:pPr>
        <w:jc w:val="both"/>
        <w:rPr>
          <w:rFonts w:ascii="Arial" w:hAnsi="Arial" w:cs="Arial"/>
        </w:rPr>
      </w:pPr>
    </w:p>
    <w:p w:rsidR="00ED4CBC" w:rsidRPr="00486B6F" w:rsidRDefault="00ED4CBC" w:rsidP="000873A9">
      <w:pPr>
        <w:jc w:val="both"/>
        <w:rPr>
          <w:rFonts w:ascii="Arial" w:hAnsi="Arial" w:cs="Arial"/>
          <w:b/>
        </w:rPr>
      </w:pPr>
      <w:r w:rsidRPr="00486B6F">
        <w:rPr>
          <w:rFonts w:ascii="Arial" w:hAnsi="Arial" w:cs="Arial"/>
          <w:b/>
        </w:rPr>
        <w:t>Luiz Gustavo</w:t>
      </w:r>
    </w:p>
    <w:p w:rsidR="00ED4CBC" w:rsidRPr="00486B6F" w:rsidRDefault="00997FBA" w:rsidP="000873A9">
      <w:pPr>
        <w:jc w:val="both"/>
        <w:rPr>
          <w:rFonts w:ascii="Arial" w:hAnsi="Arial" w:cs="Arial"/>
        </w:rPr>
      </w:pPr>
      <w:r w:rsidRPr="00486B6F">
        <w:rPr>
          <w:rFonts w:ascii="Arial" w:hAnsi="Arial" w:cs="Arial"/>
        </w:rPr>
        <w:t>F</w:t>
      </w:r>
      <w:r w:rsidR="00ED4CBC" w:rsidRPr="00486B6F">
        <w:rPr>
          <w:rFonts w:ascii="Arial" w:hAnsi="Arial" w:cs="Arial"/>
        </w:rPr>
        <w:t xml:space="preserve">ormado em </w:t>
      </w:r>
      <w:proofErr w:type="gramStart"/>
      <w:r w:rsidR="00ED4CBC" w:rsidRPr="00486B6F">
        <w:rPr>
          <w:rFonts w:ascii="Arial" w:hAnsi="Arial" w:cs="Arial"/>
        </w:rPr>
        <w:t>2002 pela Universidade de Mogi das Cruzes, pós-graduando</w:t>
      </w:r>
      <w:proofErr w:type="gramEnd"/>
      <w:r w:rsidR="00ED4CBC" w:rsidRPr="00486B6F">
        <w:rPr>
          <w:rFonts w:ascii="Arial" w:hAnsi="Arial" w:cs="Arial"/>
        </w:rPr>
        <w:t xml:space="preserve"> em Futebol e Futsal pela Universidade Gama Filho. </w:t>
      </w:r>
    </w:p>
    <w:p w:rsidR="00A054D7" w:rsidRPr="00486B6F" w:rsidRDefault="00A054D7" w:rsidP="000873A9">
      <w:pPr>
        <w:jc w:val="both"/>
        <w:rPr>
          <w:rFonts w:ascii="Arial" w:hAnsi="Arial" w:cs="Arial"/>
        </w:rPr>
      </w:pPr>
      <w:r w:rsidRPr="00486B6F">
        <w:rPr>
          <w:rFonts w:ascii="Arial" w:hAnsi="Arial" w:cs="Arial"/>
        </w:rPr>
        <w:t>Atua no Clube Escola de Pirituba.</w:t>
      </w:r>
    </w:p>
    <w:p w:rsidR="00A054D7" w:rsidRPr="00486B6F" w:rsidRDefault="00A054D7" w:rsidP="000873A9">
      <w:pPr>
        <w:jc w:val="both"/>
        <w:rPr>
          <w:rFonts w:ascii="Arial" w:hAnsi="Arial" w:cs="Arial"/>
        </w:rPr>
      </w:pPr>
      <w:r w:rsidRPr="00486B6F">
        <w:rPr>
          <w:rFonts w:ascii="Arial" w:hAnsi="Arial" w:cs="Arial"/>
        </w:rPr>
        <w:t>“A questão da Pedagogia do Esporte atraiu minha atenção para este curso, porque os Educadores ainda têm uma formação muito voltada para metodologias de treino que têm base na repetição de exercícios. Considero que este curso sirva para quebrar paradigmas, evoluindo para um método de trabalho mais flexível</w:t>
      </w:r>
      <w:r w:rsidR="001C68E1" w:rsidRPr="00486B6F">
        <w:rPr>
          <w:rFonts w:ascii="Arial" w:hAnsi="Arial" w:cs="Arial"/>
        </w:rPr>
        <w:t xml:space="preserve">, orientado pelos quatro pilares da Educação da </w:t>
      </w:r>
      <w:proofErr w:type="gramStart"/>
      <w:r w:rsidR="001C68E1" w:rsidRPr="00486B6F">
        <w:rPr>
          <w:rFonts w:ascii="Arial" w:hAnsi="Arial" w:cs="Arial"/>
        </w:rPr>
        <w:t>Unesco</w:t>
      </w:r>
      <w:proofErr w:type="gramEnd"/>
      <w:r w:rsidRPr="00486B6F">
        <w:rPr>
          <w:rFonts w:ascii="Arial" w:hAnsi="Arial" w:cs="Arial"/>
        </w:rPr>
        <w:t xml:space="preserve"> e voltado para o progresso individual dos alunos”.</w:t>
      </w:r>
    </w:p>
    <w:p w:rsidR="00A054D7" w:rsidRPr="00486B6F" w:rsidRDefault="00984CFE" w:rsidP="000873A9">
      <w:pPr>
        <w:jc w:val="both"/>
        <w:rPr>
          <w:rFonts w:ascii="Arial" w:hAnsi="Arial" w:cs="Arial"/>
          <w:b/>
        </w:rPr>
      </w:pPr>
      <w:r w:rsidRPr="00486B6F">
        <w:rPr>
          <w:rFonts w:ascii="Arial" w:hAnsi="Arial" w:cs="Arial"/>
          <w:b/>
        </w:rPr>
        <w:t>André Farávola</w:t>
      </w:r>
    </w:p>
    <w:p w:rsidR="00984CFE" w:rsidRPr="00486B6F" w:rsidRDefault="00997FBA" w:rsidP="000873A9">
      <w:pPr>
        <w:jc w:val="both"/>
        <w:rPr>
          <w:rFonts w:ascii="Arial" w:hAnsi="Arial" w:cs="Arial"/>
        </w:rPr>
      </w:pPr>
      <w:r w:rsidRPr="00486B6F">
        <w:rPr>
          <w:rFonts w:ascii="Arial" w:hAnsi="Arial" w:cs="Arial"/>
        </w:rPr>
        <w:lastRenderedPageBreak/>
        <w:t>F</w:t>
      </w:r>
      <w:r w:rsidR="00984CFE" w:rsidRPr="00486B6F">
        <w:rPr>
          <w:rFonts w:ascii="Arial" w:hAnsi="Arial" w:cs="Arial"/>
        </w:rPr>
        <w:t>ormado em 2000 pela Universidade de Mogi das Cruzes.</w:t>
      </w:r>
    </w:p>
    <w:p w:rsidR="00984CFE" w:rsidRPr="00486B6F" w:rsidRDefault="00984CFE" w:rsidP="000873A9">
      <w:pPr>
        <w:jc w:val="both"/>
        <w:rPr>
          <w:rFonts w:ascii="Arial" w:hAnsi="Arial" w:cs="Arial"/>
        </w:rPr>
      </w:pPr>
      <w:r w:rsidRPr="00486B6F">
        <w:rPr>
          <w:rFonts w:ascii="Arial" w:hAnsi="Arial" w:cs="Arial"/>
        </w:rPr>
        <w:t>Atua no Clube Escola Mie Nichi, no Bom Retiro.</w:t>
      </w:r>
    </w:p>
    <w:p w:rsidR="00A054D7" w:rsidRPr="00486B6F" w:rsidRDefault="00984CFE" w:rsidP="000873A9">
      <w:pPr>
        <w:jc w:val="both"/>
        <w:rPr>
          <w:rFonts w:ascii="Arial" w:hAnsi="Arial" w:cs="Arial"/>
        </w:rPr>
      </w:pPr>
      <w:r w:rsidRPr="00486B6F">
        <w:rPr>
          <w:rFonts w:ascii="Arial" w:hAnsi="Arial" w:cs="Arial"/>
        </w:rPr>
        <w:t xml:space="preserve">“O curso é um incentivo para que os professores de Educação Física repensem a parte didática do ensinamento das práticas desportivas, encontrando maneiras mais pedagógicas de ensinar a técnica dos jogos. É </w:t>
      </w:r>
      <w:r w:rsidR="00BD7AB3" w:rsidRPr="00486B6F">
        <w:rPr>
          <w:rFonts w:ascii="Arial" w:hAnsi="Arial" w:cs="Arial"/>
        </w:rPr>
        <w:t xml:space="preserve">também </w:t>
      </w:r>
      <w:r w:rsidRPr="00486B6F">
        <w:rPr>
          <w:rFonts w:ascii="Arial" w:hAnsi="Arial" w:cs="Arial"/>
        </w:rPr>
        <w:t xml:space="preserve">uma oportunidade de melhorar o processo de ensino-aprendizagem, </w:t>
      </w:r>
      <w:r w:rsidR="00BD7AB3" w:rsidRPr="00486B6F">
        <w:rPr>
          <w:rFonts w:ascii="Arial" w:hAnsi="Arial" w:cs="Arial"/>
        </w:rPr>
        <w:t>enfocando</w:t>
      </w:r>
      <w:r w:rsidRPr="00486B6F">
        <w:rPr>
          <w:rFonts w:ascii="Arial" w:hAnsi="Arial" w:cs="Arial"/>
        </w:rPr>
        <w:t xml:space="preserve"> todo o contexto social de inserção da escola na comunidade”. </w:t>
      </w:r>
    </w:p>
    <w:p w:rsidR="00984CFE" w:rsidRPr="00486B6F" w:rsidRDefault="00554F81" w:rsidP="000873A9">
      <w:pPr>
        <w:jc w:val="both"/>
        <w:rPr>
          <w:rFonts w:ascii="Arial" w:hAnsi="Arial" w:cs="Arial"/>
          <w:b/>
        </w:rPr>
      </w:pPr>
      <w:r w:rsidRPr="00486B6F">
        <w:rPr>
          <w:rFonts w:ascii="Arial" w:hAnsi="Arial" w:cs="Arial"/>
          <w:b/>
        </w:rPr>
        <w:t>Marcus Paulo de Arruda Gresele</w:t>
      </w:r>
    </w:p>
    <w:p w:rsidR="00554F81" w:rsidRPr="00486B6F" w:rsidRDefault="00997FBA" w:rsidP="000873A9">
      <w:pPr>
        <w:jc w:val="both"/>
        <w:rPr>
          <w:rFonts w:ascii="Arial" w:hAnsi="Arial" w:cs="Arial"/>
        </w:rPr>
      </w:pPr>
      <w:r w:rsidRPr="00486B6F">
        <w:rPr>
          <w:rFonts w:ascii="Arial" w:hAnsi="Arial" w:cs="Arial"/>
        </w:rPr>
        <w:t>Formado</w:t>
      </w:r>
      <w:r w:rsidR="00554F81" w:rsidRPr="00486B6F">
        <w:rPr>
          <w:rFonts w:ascii="Arial" w:hAnsi="Arial" w:cs="Arial"/>
        </w:rPr>
        <w:t xml:space="preserve"> em 1995 pela </w:t>
      </w:r>
      <w:proofErr w:type="gramStart"/>
      <w:r w:rsidR="00554F81" w:rsidRPr="00486B6F">
        <w:rPr>
          <w:rFonts w:ascii="Arial" w:hAnsi="Arial" w:cs="Arial"/>
        </w:rPr>
        <w:t>Unesp</w:t>
      </w:r>
      <w:proofErr w:type="gramEnd"/>
      <w:r w:rsidR="00554F81" w:rsidRPr="00486B6F">
        <w:rPr>
          <w:rFonts w:ascii="Arial" w:hAnsi="Arial" w:cs="Arial"/>
        </w:rPr>
        <w:t xml:space="preserve"> de Rio Claro.</w:t>
      </w:r>
    </w:p>
    <w:p w:rsidR="00554F81" w:rsidRPr="00486B6F" w:rsidRDefault="00554F81" w:rsidP="000873A9">
      <w:pPr>
        <w:jc w:val="both"/>
        <w:rPr>
          <w:rFonts w:ascii="Arial" w:hAnsi="Arial" w:cs="Arial"/>
        </w:rPr>
      </w:pPr>
      <w:r w:rsidRPr="00486B6F">
        <w:rPr>
          <w:rFonts w:ascii="Arial" w:hAnsi="Arial" w:cs="Arial"/>
        </w:rPr>
        <w:t>Atua no CEU de Jaguaré como especialista em Informações Técnicas Culturais e Desportivas.</w:t>
      </w:r>
    </w:p>
    <w:p w:rsidR="00554F81" w:rsidRPr="00486B6F" w:rsidRDefault="001F7642" w:rsidP="000873A9">
      <w:pPr>
        <w:jc w:val="both"/>
        <w:rPr>
          <w:rFonts w:ascii="Arial" w:hAnsi="Arial" w:cs="Arial"/>
        </w:rPr>
      </w:pPr>
      <w:r w:rsidRPr="00486B6F">
        <w:rPr>
          <w:rFonts w:ascii="Arial" w:hAnsi="Arial" w:cs="Arial"/>
        </w:rPr>
        <w:t xml:space="preserve">“A união da formação esportiva com a formação educativa tem nos quatro pilares da Educação da </w:t>
      </w:r>
      <w:proofErr w:type="gramStart"/>
      <w:r w:rsidRPr="00486B6F">
        <w:rPr>
          <w:rFonts w:ascii="Arial" w:hAnsi="Arial" w:cs="Arial"/>
        </w:rPr>
        <w:t>Unesco</w:t>
      </w:r>
      <w:proofErr w:type="gramEnd"/>
      <w:r w:rsidRPr="00486B6F">
        <w:rPr>
          <w:rFonts w:ascii="Arial" w:hAnsi="Arial" w:cs="Arial"/>
        </w:rPr>
        <w:t xml:space="preserve"> sua melhor tradução, porque se define pela própria formação social do indivíduo e, por seguinte, busca também melhoria da qualidade de vida da comunidade em que ele vive. </w:t>
      </w:r>
      <w:r w:rsidR="000C4E05" w:rsidRPr="00486B6F">
        <w:rPr>
          <w:rFonts w:ascii="Arial" w:hAnsi="Arial" w:cs="Arial"/>
        </w:rPr>
        <w:t xml:space="preserve">Repassar a prática do esporte sem esquecer a contextualização social, através de subsídios técnicos e pedagógicos, é fundamental para o atendimento e entendimento </w:t>
      </w:r>
      <w:r w:rsidR="00483AC0" w:rsidRPr="00486B6F">
        <w:rPr>
          <w:rFonts w:ascii="Arial" w:hAnsi="Arial" w:cs="Arial"/>
        </w:rPr>
        <w:t>dos</w:t>
      </w:r>
      <w:r w:rsidR="000C4E05" w:rsidRPr="00486B6F">
        <w:rPr>
          <w:rFonts w:ascii="Arial" w:hAnsi="Arial" w:cs="Arial"/>
        </w:rPr>
        <w:t xml:space="preserve"> alunos em nosso ambiente de trabalho”.</w:t>
      </w:r>
    </w:p>
    <w:p w:rsidR="003940FC" w:rsidRDefault="003940FC" w:rsidP="000873A9">
      <w:pPr>
        <w:jc w:val="both"/>
      </w:pPr>
    </w:p>
    <w:p w:rsidR="00FD032B" w:rsidRDefault="00FD032B" w:rsidP="000873A9">
      <w:pPr>
        <w:jc w:val="both"/>
      </w:pPr>
    </w:p>
    <w:p w:rsidR="00984CFE" w:rsidRDefault="00984CFE" w:rsidP="000873A9">
      <w:pPr>
        <w:jc w:val="both"/>
      </w:pPr>
    </w:p>
    <w:sectPr w:rsidR="00984CFE" w:rsidSect="00313C7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A1DC6"/>
    <w:rsid w:val="000148DB"/>
    <w:rsid w:val="000873A9"/>
    <w:rsid w:val="000A749E"/>
    <w:rsid w:val="000C4E05"/>
    <w:rsid w:val="000F526C"/>
    <w:rsid w:val="001509CA"/>
    <w:rsid w:val="001A78DF"/>
    <w:rsid w:val="001C68E1"/>
    <w:rsid w:val="001D3556"/>
    <w:rsid w:val="001F7642"/>
    <w:rsid w:val="002B6A99"/>
    <w:rsid w:val="002E45E3"/>
    <w:rsid w:val="00313C71"/>
    <w:rsid w:val="003940FC"/>
    <w:rsid w:val="00426BC5"/>
    <w:rsid w:val="004346D5"/>
    <w:rsid w:val="00471BC6"/>
    <w:rsid w:val="00483AC0"/>
    <w:rsid w:val="00486B6F"/>
    <w:rsid w:val="004A1DC6"/>
    <w:rsid w:val="00554F81"/>
    <w:rsid w:val="00563430"/>
    <w:rsid w:val="005E5295"/>
    <w:rsid w:val="0063778C"/>
    <w:rsid w:val="00660467"/>
    <w:rsid w:val="00732F68"/>
    <w:rsid w:val="007A7853"/>
    <w:rsid w:val="008625E9"/>
    <w:rsid w:val="0092608F"/>
    <w:rsid w:val="00943D52"/>
    <w:rsid w:val="00972FF3"/>
    <w:rsid w:val="00984CFE"/>
    <w:rsid w:val="00997FBA"/>
    <w:rsid w:val="009B1FA6"/>
    <w:rsid w:val="00A054D7"/>
    <w:rsid w:val="00A12D87"/>
    <w:rsid w:val="00AF342D"/>
    <w:rsid w:val="00B9703D"/>
    <w:rsid w:val="00BD4AC7"/>
    <w:rsid w:val="00BD7AB3"/>
    <w:rsid w:val="00C32258"/>
    <w:rsid w:val="00D518CB"/>
    <w:rsid w:val="00D560BC"/>
    <w:rsid w:val="00D61FD1"/>
    <w:rsid w:val="00E510CA"/>
    <w:rsid w:val="00ED4CBC"/>
    <w:rsid w:val="00EF22F9"/>
    <w:rsid w:val="00F517F2"/>
    <w:rsid w:val="00F56B93"/>
    <w:rsid w:val="00FA0EA9"/>
    <w:rsid w:val="00FD032B"/>
    <w:rsid w:val="00FD22BD"/>
    <w:rsid w:val="00FD3AF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C7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2597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Cybelle</dc:creator>
  <cp:keywords/>
  <cp:lastModifiedBy>STIC</cp:lastModifiedBy>
  <cp:revision>2</cp:revision>
  <dcterms:created xsi:type="dcterms:W3CDTF">2013-06-20T21:57:00Z</dcterms:created>
  <dcterms:modified xsi:type="dcterms:W3CDTF">2013-06-20T21:57:00Z</dcterms:modified>
</cp:coreProperties>
</file>