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74" w:rsidRDefault="00AC2174" w:rsidP="00D15823">
      <w:pPr>
        <w:rPr>
          <w:b/>
          <w:sz w:val="24"/>
        </w:rPr>
      </w:pPr>
    </w:p>
    <w:p w:rsidR="00D15823" w:rsidRPr="00AC2174" w:rsidRDefault="00D15823" w:rsidP="00D15823">
      <w:pPr>
        <w:rPr>
          <w:b/>
          <w:sz w:val="28"/>
          <w:szCs w:val="28"/>
        </w:rPr>
      </w:pPr>
      <w:r w:rsidRPr="00AC2174">
        <w:rPr>
          <w:b/>
          <w:sz w:val="28"/>
          <w:szCs w:val="28"/>
        </w:rPr>
        <w:t>ATA D</w:t>
      </w:r>
      <w:r w:rsidR="00223266" w:rsidRPr="00AC2174">
        <w:rPr>
          <w:b/>
          <w:sz w:val="28"/>
          <w:szCs w:val="28"/>
        </w:rPr>
        <w:t xml:space="preserve">A </w:t>
      </w:r>
      <w:r w:rsidR="00D24AF7">
        <w:rPr>
          <w:b/>
          <w:sz w:val="28"/>
          <w:szCs w:val="28"/>
        </w:rPr>
        <w:t>3</w:t>
      </w:r>
      <w:r w:rsidR="00223266" w:rsidRPr="00AC2174">
        <w:rPr>
          <w:b/>
          <w:sz w:val="28"/>
          <w:szCs w:val="28"/>
        </w:rPr>
        <w:t>ª</w:t>
      </w:r>
      <w:r w:rsidRPr="00AC2174">
        <w:rPr>
          <w:b/>
          <w:sz w:val="28"/>
          <w:szCs w:val="28"/>
        </w:rPr>
        <w:t xml:space="preserve"> REUNIÃO CONSELHO DE GESTÃO</w:t>
      </w:r>
      <w:r w:rsidR="00223266" w:rsidRPr="00AC2174">
        <w:rPr>
          <w:b/>
          <w:sz w:val="28"/>
          <w:szCs w:val="28"/>
        </w:rPr>
        <w:t xml:space="preserve"> da SECRETARIA MUNICIPAL DE SERVIÇOS E OBRAS (SMSO)</w:t>
      </w:r>
    </w:p>
    <w:p w:rsidR="00AC2174" w:rsidRDefault="00223266" w:rsidP="007A02C2">
      <w:pPr>
        <w:tabs>
          <w:tab w:val="left" w:pos="567"/>
          <w:tab w:val="right" w:pos="9072"/>
        </w:tabs>
        <w:spacing w:before="180"/>
      </w:pPr>
      <w:r>
        <w:t>Local:</w:t>
      </w:r>
      <w:r w:rsidR="00B209F5">
        <w:tab/>
      </w:r>
      <w:r>
        <w:t xml:space="preserve">Sala de Reunião do Gabinete da SMSO </w:t>
      </w:r>
      <w:r w:rsidR="00AC2174">
        <w:tab/>
        <w:t xml:space="preserve">Data: </w:t>
      </w:r>
      <w:r w:rsidR="00D24AF7">
        <w:t>19</w:t>
      </w:r>
      <w:r w:rsidR="00AC2174">
        <w:t>/0</w:t>
      </w:r>
      <w:r w:rsidR="00D24AF7">
        <w:t>4</w:t>
      </w:r>
      <w:r w:rsidR="00AC2174">
        <w:t>/2017</w:t>
      </w:r>
    </w:p>
    <w:p w:rsidR="00AC2174" w:rsidRDefault="00223266" w:rsidP="00AC2174">
      <w:pPr>
        <w:tabs>
          <w:tab w:val="left" w:pos="567"/>
          <w:tab w:val="right" w:pos="9072"/>
        </w:tabs>
      </w:pPr>
      <w:r>
        <w:tab/>
        <w:t xml:space="preserve">Av. São João, </w:t>
      </w:r>
      <w:r w:rsidR="00437A8A">
        <w:t>473</w:t>
      </w:r>
      <w:r>
        <w:t xml:space="preserve"> – 22º andar, Centro</w:t>
      </w:r>
      <w:r w:rsidR="00AC2174">
        <w:tab/>
        <w:t xml:space="preserve">Horário: das 14h30 às </w:t>
      </w:r>
      <w:proofErr w:type="gramStart"/>
      <w:r w:rsidR="00AC2174">
        <w:t>16h00</w:t>
      </w:r>
      <w:proofErr w:type="gramEnd"/>
      <w:r w:rsidR="00AC2174">
        <w:t xml:space="preserve"> </w:t>
      </w:r>
    </w:p>
    <w:p w:rsidR="00223266" w:rsidRDefault="00223266" w:rsidP="00AC2174">
      <w:pPr>
        <w:tabs>
          <w:tab w:val="left" w:pos="567"/>
          <w:tab w:val="right" w:pos="9072"/>
        </w:tabs>
      </w:pPr>
      <w:r>
        <w:tab/>
        <w:t>São Paulo - SP</w:t>
      </w:r>
    </w:p>
    <w:p w:rsidR="00AC2174" w:rsidRPr="00AC2174" w:rsidRDefault="00AC2174" w:rsidP="007A02C2">
      <w:pPr>
        <w:spacing w:before="240"/>
        <w:rPr>
          <w:b/>
        </w:rPr>
        <w:sectPr w:rsidR="00AC2174" w:rsidRPr="00AC2174" w:rsidSect="005C045E">
          <w:headerReference w:type="default" r:id="rId9"/>
          <w:footerReference w:type="default" r:id="rId10"/>
          <w:pgSz w:w="11906" w:h="16838" w:code="9"/>
          <w:pgMar w:top="1418" w:right="1418" w:bottom="1134" w:left="1418" w:header="567" w:footer="42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AC2174">
        <w:rPr>
          <w:b/>
        </w:rPr>
        <w:t>Participantes</w:t>
      </w:r>
      <w:r>
        <w:rPr>
          <w:b/>
        </w:rPr>
        <w:t>:</w:t>
      </w:r>
    </w:p>
    <w:p w:rsidR="00592780" w:rsidRPr="00592780" w:rsidRDefault="00592780" w:rsidP="00AC2174">
      <w:pPr>
        <w:jc w:val="center"/>
        <w:rPr>
          <w:b/>
        </w:rPr>
      </w:pPr>
      <w:r w:rsidRPr="00592780">
        <w:rPr>
          <w:b/>
        </w:rPr>
        <w:lastRenderedPageBreak/>
        <w:t>Conselheiros</w:t>
      </w:r>
    </w:p>
    <w:p w:rsidR="00592780" w:rsidRDefault="00592780" w:rsidP="0043767D">
      <w:pPr>
        <w:jc w:val="left"/>
      </w:pPr>
      <w:r>
        <w:t>Presentes</w:t>
      </w:r>
    </w:p>
    <w:p w:rsidR="00223266" w:rsidRDefault="00223266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Clovis de Barros Carvalho</w:t>
      </w:r>
    </w:p>
    <w:p w:rsidR="00592780" w:rsidRDefault="00592780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 xml:space="preserve">Cyro </w:t>
      </w:r>
      <w:proofErr w:type="spellStart"/>
      <w:r>
        <w:t>Laurenza</w:t>
      </w:r>
      <w:proofErr w:type="spellEnd"/>
    </w:p>
    <w:p w:rsidR="000A5863" w:rsidRDefault="000A5863" w:rsidP="000A5863">
      <w:pPr>
        <w:pStyle w:val="PargrafodaLista"/>
        <w:numPr>
          <w:ilvl w:val="0"/>
          <w:numId w:val="1"/>
        </w:numPr>
        <w:ind w:left="284" w:hanging="284"/>
        <w:jc w:val="left"/>
      </w:pPr>
      <w:r>
        <w:t>Mônica Ferreira Porto</w:t>
      </w:r>
    </w:p>
    <w:p w:rsidR="00223266" w:rsidRDefault="00223266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 xml:space="preserve">Orestes </w:t>
      </w:r>
      <w:proofErr w:type="spellStart"/>
      <w:r>
        <w:t>Marraccini</w:t>
      </w:r>
      <w:proofErr w:type="spellEnd"/>
      <w:r>
        <w:t xml:space="preserve"> Gonçalves</w:t>
      </w:r>
    </w:p>
    <w:p w:rsidR="00223266" w:rsidRDefault="00223266" w:rsidP="0043767D">
      <w:pPr>
        <w:spacing w:before="180"/>
        <w:jc w:val="left"/>
      </w:pPr>
      <w:r>
        <w:t>Justific</w:t>
      </w:r>
      <w:r w:rsidR="00D70315">
        <w:t>ou</w:t>
      </w:r>
      <w:r>
        <w:t xml:space="preserve"> ausência:</w:t>
      </w:r>
    </w:p>
    <w:p w:rsidR="00425B8A" w:rsidRDefault="00B209F5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José Expedito Pr</w:t>
      </w:r>
      <w:r w:rsidR="000F1F97">
        <w:t>ata</w:t>
      </w:r>
    </w:p>
    <w:p w:rsidR="00D24AF7" w:rsidRDefault="00D24AF7" w:rsidP="00D24AF7">
      <w:pPr>
        <w:pStyle w:val="PargrafodaLista"/>
        <w:numPr>
          <w:ilvl w:val="0"/>
          <w:numId w:val="1"/>
        </w:numPr>
        <w:ind w:left="284" w:hanging="284"/>
        <w:jc w:val="left"/>
      </w:pPr>
      <w:r>
        <w:t>Márcio Pestana</w:t>
      </w:r>
    </w:p>
    <w:p w:rsidR="00D24AF7" w:rsidRDefault="00D24AF7" w:rsidP="00D24AF7">
      <w:pPr>
        <w:pStyle w:val="PargrafodaLista"/>
        <w:numPr>
          <w:ilvl w:val="0"/>
          <w:numId w:val="1"/>
        </w:numPr>
        <w:ind w:left="284" w:hanging="284"/>
        <w:jc w:val="left"/>
      </w:pPr>
      <w:r>
        <w:t xml:space="preserve">Silvana </w:t>
      </w:r>
      <w:proofErr w:type="spellStart"/>
      <w:r>
        <w:t>Cambiaghi</w:t>
      </w:r>
      <w:proofErr w:type="spellEnd"/>
    </w:p>
    <w:p w:rsidR="00592780" w:rsidRPr="00592780" w:rsidRDefault="00592780" w:rsidP="00AC2174">
      <w:pPr>
        <w:jc w:val="center"/>
        <w:rPr>
          <w:b/>
        </w:rPr>
      </w:pPr>
      <w:r w:rsidRPr="00592780">
        <w:rPr>
          <w:b/>
        </w:rPr>
        <w:lastRenderedPageBreak/>
        <w:t>SMSO</w:t>
      </w:r>
    </w:p>
    <w:p w:rsidR="00592780" w:rsidRDefault="00592780" w:rsidP="0043767D">
      <w:pPr>
        <w:jc w:val="left"/>
      </w:pPr>
      <w:r>
        <w:t>Presentes</w:t>
      </w:r>
    </w:p>
    <w:p w:rsidR="00592780" w:rsidRDefault="00592780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Marcos Rodrigues Penido</w:t>
      </w:r>
    </w:p>
    <w:p w:rsidR="003C440A" w:rsidRDefault="00D24AF7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Luiz Ricardo Santoro</w:t>
      </w:r>
      <w:r>
        <w:t xml:space="preserve"> </w:t>
      </w:r>
    </w:p>
    <w:p w:rsidR="009C5E22" w:rsidRDefault="009C5E22" w:rsidP="0043767D">
      <w:pPr>
        <w:jc w:val="left"/>
      </w:pPr>
    </w:p>
    <w:p w:rsidR="009C5E22" w:rsidRDefault="009C5E22" w:rsidP="0043767D">
      <w:pPr>
        <w:jc w:val="left"/>
      </w:pPr>
      <w:r>
        <w:t>Justific</w:t>
      </w:r>
      <w:r w:rsidR="00D70315">
        <w:t>ou</w:t>
      </w:r>
      <w:r>
        <w:t xml:space="preserve"> ausência:</w:t>
      </w:r>
    </w:p>
    <w:p w:rsidR="003C440A" w:rsidRDefault="00D24AF7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Valter Antônio da Rocha</w:t>
      </w:r>
    </w:p>
    <w:p w:rsidR="000F1F97" w:rsidRDefault="000F1F97" w:rsidP="0043767D">
      <w:pPr>
        <w:jc w:val="left"/>
      </w:pPr>
    </w:p>
    <w:p w:rsidR="00425B8A" w:rsidRDefault="00425B8A" w:rsidP="0043767D">
      <w:pPr>
        <w:jc w:val="left"/>
      </w:pPr>
    </w:p>
    <w:p w:rsidR="00AC2174" w:rsidRDefault="00AC2174" w:rsidP="0043767D">
      <w:pPr>
        <w:jc w:val="left"/>
      </w:pPr>
    </w:p>
    <w:p w:rsidR="000F1F97" w:rsidRDefault="000F1F97" w:rsidP="0043767D">
      <w:pPr>
        <w:jc w:val="left"/>
        <w:rPr>
          <w:b/>
        </w:rPr>
      </w:pPr>
    </w:p>
    <w:p w:rsidR="00592780" w:rsidRPr="003C440A" w:rsidRDefault="000F1F97" w:rsidP="00AC2174">
      <w:pPr>
        <w:jc w:val="center"/>
        <w:rPr>
          <w:b/>
        </w:rPr>
      </w:pPr>
      <w:r>
        <w:rPr>
          <w:b/>
        </w:rPr>
        <w:lastRenderedPageBreak/>
        <w:t>C</w:t>
      </w:r>
      <w:r w:rsidR="003C440A" w:rsidRPr="003C440A">
        <w:rPr>
          <w:b/>
        </w:rPr>
        <w:t>onvidados</w:t>
      </w:r>
    </w:p>
    <w:p w:rsidR="00D70315" w:rsidRPr="00D70315" w:rsidRDefault="00D70315" w:rsidP="00D70315">
      <w:pPr>
        <w:pStyle w:val="PargrafodaLista"/>
        <w:numPr>
          <w:ilvl w:val="0"/>
          <w:numId w:val="1"/>
        </w:numPr>
        <w:ind w:left="284" w:hanging="284"/>
        <w:jc w:val="left"/>
        <w:rPr>
          <w:lang w:val="en-US"/>
        </w:rPr>
      </w:pPr>
    </w:p>
    <w:p w:rsidR="00D70315" w:rsidRDefault="00D70315" w:rsidP="00D70315">
      <w:pPr>
        <w:jc w:val="left"/>
        <w:rPr>
          <w:lang w:val="en-US"/>
        </w:rPr>
      </w:pPr>
    </w:p>
    <w:p w:rsidR="00D70315" w:rsidRDefault="00D70315" w:rsidP="00D70315">
      <w:pPr>
        <w:jc w:val="left"/>
        <w:rPr>
          <w:lang w:val="en-US"/>
        </w:rPr>
      </w:pPr>
    </w:p>
    <w:p w:rsidR="00D70315" w:rsidRDefault="00D70315" w:rsidP="00D70315">
      <w:pPr>
        <w:jc w:val="left"/>
        <w:rPr>
          <w:lang w:val="en-US"/>
        </w:rPr>
      </w:pPr>
    </w:p>
    <w:p w:rsidR="00D70315" w:rsidRDefault="00D70315" w:rsidP="00D70315">
      <w:pPr>
        <w:jc w:val="left"/>
        <w:rPr>
          <w:lang w:val="en-US"/>
        </w:rPr>
      </w:pPr>
    </w:p>
    <w:p w:rsidR="00D70315" w:rsidRDefault="00D70315" w:rsidP="00D70315">
      <w:pPr>
        <w:jc w:val="left"/>
        <w:rPr>
          <w:lang w:val="en-US"/>
        </w:rPr>
      </w:pPr>
    </w:p>
    <w:p w:rsidR="00D70315" w:rsidRPr="00D70315" w:rsidRDefault="00D70315" w:rsidP="00D70315">
      <w:pPr>
        <w:jc w:val="left"/>
        <w:rPr>
          <w:lang w:val="en-US"/>
        </w:rPr>
      </w:pPr>
    </w:p>
    <w:p w:rsidR="00FE290C" w:rsidRPr="000F1F97" w:rsidRDefault="00FE290C" w:rsidP="00D70315">
      <w:pPr>
        <w:pStyle w:val="PargrafodaLista"/>
        <w:ind w:left="284"/>
        <w:jc w:val="left"/>
        <w:sectPr w:rsidR="00FE290C" w:rsidRPr="000F1F97" w:rsidSect="00AC2174">
          <w:type w:val="continuous"/>
          <w:pgSz w:w="11906" w:h="16838"/>
          <w:pgMar w:top="1417" w:right="1418" w:bottom="1134" w:left="1418" w:header="709" w:footer="4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ep="1" w:space="340"/>
          <w:docGrid w:linePitch="360"/>
        </w:sectPr>
      </w:pPr>
    </w:p>
    <w:p w:rsidR="009F75DB" w:rsidRPr="00425B8A" w:rsidRDefault="00D15823" w:rsidP="007A02C2">
      <w:pPr>
        <w:spacing w:before="240"/>
        <w:rPr>
          <w:b/>
        </w:rPr>
      </w:pPr>
      <w:bookmarkStart w:id="0" w:name="_GoBack"/>
      <w:r w:rsidRPr="00425B8A">
        <w:rPr>
          <w:b/>
        </w:rPr>
        <w:lastRenderedPageBreak/>
        <w:t xml:space="preserve">Ordem do Dia: </w:t>
      </w:r>
    </w:p>
    <w:bookmarkEnd w:id="0"/>
    <w:p w:rsidR="00BF185C" w:rsidRPr="000920DB" w:rsidRDefault="00D24AF7" w:rsidP="005C045E">
      <w:pPr>
        <w:pStyle w:val="PargrafodaLista"/>
        <w:numPr>
          <w:ilvl w:val="0"/>
          <w:numId w:val="3"/>
        </w:numPr>
        <w:spacing w:before="180"/>
        <w:ind w:left="284" w:hanging="284"/>
        <w:rPr>
          <w:b/>
        </w:rPr>
      </w:pPr>
      <w:r>
        <w:rPr>
          <w:b/>
        </w:rPr>
        <w:t xml:space="preserve">Análise de </w:t>
      </w:r>
      <w:r w:rsidR="0052774E">
        <w:rPr>
          <w:b/>
        </w:rPr>
        <w:t xml:space="preserve">um </w:t>
      </w:r>
      <w:r>
        <w:rPr>
          <w:b/>
        </w:rPr>
        <w:t>e</w:t>
      </w:r>
      <w:r w:rsidR="00D70315">
        <w:rPr>
          <w:b/>
        </w:rPr>
        <w:t>mpreendimento</w:t>
      </w:r>
      <w:r w:rsidR="0052774E">
        <w:rPr>
          <w:b/>
        </w:rPr>
        <w:t xml:space="preserve"> de</w:t>
      </w:r>
      <w:r w:rsidR="00D70315">
        <w:rPr>
          <w:b/>
        </w:rPr>
        <w:t xml:space="preserve"> Drenagem </w:t>
      </w:r>
      <w:r>
        <w:rPr>
          <w:b/>
        </w:rPr>
        <w:t>Urbana</w:t>
      </w:r>
    </w:p>
    <w:p w:rsidR="0052774E" w:rsidRDefault="0052774E" w:rsidP="00425B8A">
      <w:pPr>
        <w:ind w:left="284"/>
      </w:pPr>
      <w:r>
        <w:t xml:space="preserve">Conforme solicitado pelos conselheiros na reunião anterior, foi apresentado para debates o empreendimento Córrego </w:t>
      </w:r>
      <w:proofErr w:type="spellStart"/>
      <w:r>
        <w:t>Zavuvus</w:t>
      </w:r>
      <w:proofErr w:type="spellEnd"/>
      <w:r>
        <w:t xml:space="preserve">, em seus </w:t>
      </w:r>
      <w:proofErr w:type="gramStart"/>
      <w:r>
        <w:t>3</w:t>
      </w:r>
      <w:proofErr w:type="gramEnd"/>
      <w:r>
        <w:t xml:space="preserve"> lotes de execução, todos vinculado ao PAC Drenagem (recursos federais).</w:t>
      </w:r>
    </w:p>
    <w:p w:rsidR="0052774E" w:rsidRDefault="0052774E" w:rsidP="00425B8A">
      <w:pPr>
        <w:ind w:left="284"/>
      </w:pPr>
      <w:r>
        <w:t xml:space="preserve">Foram debatidas as condições contratuais e econômicas do empreendimento, bem como das intervenções propostas para cada lote. </w:t>
      </w:r>
    </w:p>
    <w:p w:rsidR="0052774E" w:rsidRDefault="0052774E" w:rsidP="00425B8A">
      <w:pPr>
        <w:ind w:left="284"/>
      </w:pPr>
      <w:r>
        <w:t xml:space="preserve">A análise contemplou os atuais condicionantes que incluem </w:t>
      </w:r>
      <w:r w:rsidR="0009149B">
        <w:t xml:space="preserve">dentre outros a </w:t>
      </w:r>
      <w:r>
        <w:t>compatibilização dos projetos, desapropriações e remoção de famílias para a execução das obras.</w:t>
      </w:r>
    </w:p>
    <w:p w:rsidR="000920DB" w:rsidRPr="000920DB" w:rsidRDefault="00D24AF7" w:rsidP="005C045E">
      <w:pPr>
        <w:pStyle w:val="PargrafodaLista"/>
        <w:numPr>
          <w:ilvl w:val="0"/>
          <w:numId w:val="3"/>
        </w:numPr>
        <w:spacing w:before="180"/>
        <w:ind w:left="284" w:hanging="284"/>
        <w:rPr>
          <w:b/>
        </w:rPr>
      </w:pPr>
      <w:r>
        <w:rPr>
          <w:b/>
        </w:rPr>
        <w:t>Análise de empreendimentos vinculados a Operação Urbana Consorciada Água Espraiada (OUCAE)</w:t>
      </w:r>
    </w:p>
    <w:p w:rsidR="0009149B" w:rsidRDefault="000920DB" w:rsidP="00854200">
      <w:pPr>
        <w:ind w:left="284"/>
      </w:pPr>
      <w:r>
        <w:t>Marcos Penido</w:t>
      </w:r>
      <w:r w:rsidR="003A0134">
        <w:t xml:space="preserve"> </w:t>
      </w:r>
      <w:r w:rsidR="0009149B">
        <w:t xml:space="preserve">expos aos conselheiros o conjunto de intervenções hoje em curso no perímetro da OUCAE, a cargo da </w:t>
      </w:r>
      <w:proofErr w:type="spellStart"/>
      <w:proofErr w:type="gramStart"/>
      <w:r w:rsidR="0009149B">
        <w:t>SPObras</w:t>
      </w:r>
      <w:proofErr w:type="spellEnd"/>
      <w:proofErr w:type="gramEnd"/>
      <w:r w:rsidR="0009149B">
        <w:t xml:space="preserve">, vinculada a SMSO. </w:t>
      </w:r>
    </w:p>
    <w:p w:rsidR="0009149B" w:rsidRDefault="0009149B" w:rsidP="00854200">
      <w:pPr>
        <w:ind w:left="284"/>
      </w:pPr>
      <w:r>
        <w:t xml:space="preserve">Foram apresentados para conhecimento e debate dos conselheiros, o histórico da operação urbana, o conjunto contratos e intervenções tanto no Setor Jabaquara, como no Setor </w:t>
      </w:r>
      <w:proofErr w:type="spellStart"/>
      <w:r>
        <w:t>Chucri</w:t>
      </w:r>
      <w:proofErr w:type="spellEnd"/>
      <w:r>
        <w:t xml:space="preserve"> </w:t>
      </w:r>
      <w:proofErr w:type="spellStart"/>
      <w:r>
        <w:t>Zaidan</w:t>
      </w:r>
      <w:proofErr w:type="spellEnd"/>
      <w:r>
        <w:t>, bem como as desapropriações e implantação de HIS vinculadas às áreas.</w:t>
      </w:r>
    </w:p>
    <w:p w:rsidR="00F81E79" w:rsidRPr="00F81E79" w:rsidRDefault="00F81E79" w:rsidP="00F81E79">
      <w:pPr>
        <w:pStyle w:val="PargrafodaLista"/>
        <w:numPr>
          <w:ilvl w:val="0"/>
          <w:numId w:val="3"/>
        </w:numPr>
        <w:spacing w:before="180"/>
        <w:ind w:left="284" w:hanging="284"/>
        <w:rPr>
          <w:b/>
        </w:rPr>
      </w:pPr>
      <w:r w:rsidRPr="00F81E79">
        <w:rPr>
          <w:b/>
        </w:rPr>
        <w:t>Próximos encaminhamentos</w:t>
      </w:r>
    </w:p>
    <w:p w:rsidR="00E71F77" w:rsidRDefault="00275CFD" w:rsidP="007A02C2">
      <w:pPr>
        <w:ind w:left="284"/>
      </w:pPr>
      <w:r>
        <w:t>O</w:t>
      </w:r>
      <w:r w:rsidR="00F81E79">
        <w:t xml:space="preserve">s conselheiros propuseram ao gabinete da SMSO a participação no acompanhamento dos projetos relevantes, em especial compreender e propor sugestões em um ou dois projetos específicos. Foi </w:t>
      </w:r>
      <w:r w:rsidR="007A02C2">
        <w:t>proposto que na próxima reunião, o gabinete irá apresentar alguns projetos, como por exemplo, o de enterramento de fios ou do programa de controle de cheias para a análise dos conselheiros.</w:t>
      </w:r>
    </w:p>
    <w:sectPr w:rsidR="00E71F77" w:rsidSect="005C045E">
      <w:type w:val="continuous"/>
      <w:pgSz w:w="11906" w:h="16838"/>
      <w:pgMar w:top="1417" w:right="1418" w:bottom="993" w:left="1418" w:header="709" w:footer="4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74" w:rsidRDefault="00AC2174" w:rsidP="00AC2174">
      <w:pPr>
        <w:spacing w:after="0"/>
      </w:pPr>
      <w:r>
        <w:separator/>
      </w:r>
    </w:p>
  </w:endnote>
  <w:endnote w:type="continuationSeparator" w:id="0">
    <w:p w:rsidR="00AC2174" w:rsidRDefault="00AC2174" w:rsidP="00AC2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74" w:rsidRPr="00AC2174" w:rsidRDefault="00AC2174" w:rsidP="005C045E">
    <w:pPr>
      <w:pStyle w:val="Rodap"/>
      <w:ind w:right="-428"/>
      <w:jc w:val="right"/>
      <w:rPr>
        <w:sz w:val="18"/>
      </w:rPr>
    </w:pPr>
    <w:proofErr w:type="gramStart"/>
    <w:r w:rsidRPr="00AC2174">
      <w:rPr>
        <w:sz w:val="18"/>
      </w:rPr>
      <w:t>pág.</w:t>
    </w:r>
    <w:proofErr w:type="gramEnd"/>
    <w:r w:rsidRPr="00AC2174">
      <w:rPr>
        <w:sz w:val="18"/>
      </w:rPr>
      <w:t xml:space="preserve">: </w:t>
    </w:r>
    <w:sdt>
      <w:sdtPr>
        <w:rPr>
          <w:sz w:val="18"/>
        </w:rPr>
        <w:id w:val="1195274144"/>
        <w:docPartObj>
          <w:docPartGallery w:val="Page Numbers (Bottom of Page)"/>
          <w:docPartUnique/>
        </w:docPartObj>
      </w:sdtPr>
      <w:sdtEndPr/>
      <w:sdtContent>
        <w:r w:rsidRPr="00AC2174">
          <w:rPr>
            <w:sz w:val="18"/>
          </w:rPr>
          <w:fldChar w:fldCharType="begin"/>
        </w:r>
        <w:r w:rsidRPr="00AC2174">
          <w:rPr>
            <w:sz w:val="18"/>
          </w:rPr>
          <w:instrText>PAGE   \* MERGEFORMAT</w:instrText>
        </w:r>
        <w:r w:rsidRPr="00AC2174">
          <w:rPr>
            <w:sz w:val="18"/>
          </w:rPr>
          <w:fldChar w:fldCharType="separate"/>
        </w:r>
        <w:r w:rsidR="007A02C2">
          <w:rPr>
            <w:noProof/>
            <w:sz w:val="18"/>
          </w:rPr>
          <w:t>1</w:t>
        </w:r>
        <w:r w:rsidRPr="00AC2174">
          <w:rPr>
            <w:sz w:val="18"/>
          </w:rPr>
          <w:fldChar w:fldCharType="end"/>
        </w:r>
      </w:sdtContent>
    </w:sdt>
  </w:p>
  <w:p w:rsidR="00AC2174" w:rsidRDefault="00AC21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74" w:rsidRDefault="00AC2174" w:rsidP="00AC2174">
      <w:pPr>
        <w:spacing w:after="0"/>
      </w:pPr>
      <w:r>
        <w:separator/>
      </w:r>
    </w:p>
  </w:footnote>
  <w:footnote w:type="continuationSeparator" w:id="0">
    <w:p w:rsidR="00AC2174" w:rsidRDefault="00AC2174" w:rsidP="00AC2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74" w:rsidRDefault="00AC2174" w:rsidP="00AC2174">
    <w:pPr>
      <w:pStyle w:val="Cabealho"/>
      <w:jc w:val="center"/>
    </w:pPr>
    <w:r w:rsidRPr="00AC2174">
      <w:rPr>
        <w:noProof/>
        <w:lang w:eastAsia="pt-BR"/>
      </w:rPr>
      <w:drawing>
        <wp:inline distT="0" distB="0" distL="0" distR="0" wp14:anchorId="4C1BCF80" wp14:editId="61F43D6F">
          <wp:extent cx="1050857" cy="942975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315" cy="9478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0F1F"/>
    <w:multiLevelType w:val="hybridMultilevel"/>
    <w:tmpl w:val="7D2A10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9A42D0"/>
    <w:multiLevelType w:val="hybridMultilevel"/>
    <w:tmpl w:val="B16C1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A4098"/>
    <w:multiLevelType w:val="hybridMultilevel"/>
    <w:tmpl w:val="8B92F1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23"/>
    <w:rsid w:val="0005076F"/>
    <w:rsid w:val="00086823"/>
    <w:rsid w:val="0009149B"/>
    <w:rsid w:val="000920DB"/>
    <w:rsid w:val="000A5863"/>
    <w:rsid w:val="000F1F97"/>
    <w:rsid w:val="00223266"/>
    <w:rsid w:val="00275CFD"/>
    <w:rsid w:val="00340EE0"/>
    <w:rsid w:val="003A0134"/>
    <w:rsid w:val="003C440A"/>
    <w:rsid w:val="00425B8A"/>
    <w:rsid w:val="0043767D"/>
    <w:rsid w:val="00437A8A"/>
    <w:rsid w:val="0052774E"/>
    <w:rsid w:val="00566BAD"/>
    <w:rsid w:val="00592780"/>
    <w:rsid w:val="005C045E"/>
    <w:rsid w:val="006A29B0"/>
    <w:rsid w:val="006E24CF"/>
    <w:rsid w:val="007A02C2"/>
    <w:rsid w:val="007A76E8"/>
    <w:rsid w:val="00854200"/>
    <w:rsid w:val="009C5E22"/>
    <w:rsid w:val="009F75DB"/>
    <w:rsid w:val="00A36805"/>
    <w:rsid w:val="00A4200D"/>
    <w:rsid w:val="00AC2174"/>
    <w:rsid w:val="00B209F5"/>
    <w:rsid w:val="00B8797F"/>
    <w:rsid w:val="00BF185C"/>
    <w:rsid w:val="00D15823"/>
    <w:rsid w:val="00D24AF7"/>
    <w:rsid w:val="00D70315"/>
    <w:rsid w:val="00DE20C0"/>
    <w:rsid w:val="00E71F77"/>
    <w:rsid w:val="00F71917"/>
    <w:rsid w:val="00F81E79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9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2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1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217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C2174"/>
  </w:style>
  <w:style w:type="paragraph" w:styleId="Rodap">
    <w:name w:val="footer"/>
    <w:basedOn w:val="Normal"/>
    <w:link w:val="RodapChar"/>
    <w:uiPriority w:val="99"/>
    <w:unhideWhenUsed/>
    <w:rsid w:val="00AC21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C2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9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2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1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217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C2174"/>
  </w:style>
  <w:style w:type="paragraph" w:styleId="Rodap">
    <w:name w:val="footer"/>
    <w:basedOn w:val="Normal"/>
    <w:link w:val="RodapChar"/>
    <w:uiPriority w:val="99"/>
    <w:unhideWhenUsed/>
    <w:rsid w:val="00AC21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C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A4BE-B368-467C-BAA8-40B2058B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Gutierrez</dc:creator>
  <cp:lastModifiedBy>André Gutierrez</cp:lastModifiedBy>
  <cp:revision>5</cp:revision>
  <cp:lastPrinted>2017-05-05T12:57:00Z</cp:lastPrinted>
  <dcterms:created xsi:type="dcterms:W3CDTF">2017-05-05T20:14:00Z</dcterms:created>
  <dcterms:modified xsi:type="dcterms:W3CDTF">2017-05-05T20:37:00Z</dcterms:modified>
</cp:coreProperties>
</file>