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B" w:rsidRDefault="004608CB">
      <w:pPr>
        <w:spacing w:before="3" w:line="180" w:lineRule="exact"/>
        <w:rPr>
          <w:sz w:val="19"/>
          <w:szCs w:val="19"/>
        </w:rPr>
      </w:pPr>
      <w:bookmarkStart w:id="0" w:name="_GoBack"/>
      <w:bookmarkEnd w:id="0"/>
    </w:p>
    <w:p w:rsidR="004608CB" w:rsidRDefault="004608CB">
      <w:pPr>
        <w:spacing w:line="200" w:lineRule="exact"/>
      </w:pPr>
    </w:p>
    <w:p w:rsidR="004608CB" w:rsidRDefault="000C6BCA">
      <w:pPr>
        <w:spacing w:before="36"/>
        <w:ind w:left="19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2012</w:t>
      </w:r>
    </w:p>
    <w:p w:rsidR="004608CB" w:rsidRDefault="004608CB">
      <w:pPr>
        <w:spacing w:before="5" w:line="260" w:lineRule="exact"/>
        <w:rPr>
          <w:sz w:val="26"/>
          <w:szCs w:val="26"/>
        </w:rPr>
      </w:pPr>
    </w:p>
    <w:p w:rsidR="004608CB" w:rsidRDefault="000C6BCA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alterações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  à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3</w:t>
      </w:r>
      <w:r>
        <w:rPr>
          <w:rFonts w:ascii="Arial" w:eastAsia="Arial" w:hAnsi="Arial" w:cs="Arial"/>
          <w:w w:val="102"/>
          <w:sz w:val="22"/>
          <w:szCs w:val="22"/>
        </w:rPr>
        <w:t xml:space="preserve">7ª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4608CB" w:rsidRDefault="004608CB">
      <w:pPr>
        <w:spacing w:before="4" w:line="100" w:lineRule="exact"/>
        <w:rPr>
          <w:sz w:val="11"/>
          <w:szCs w:val="11"/>
        </w:rPr>
      </w:pPr>
    </w:p>
    <w:p w:rsidR="004608CB" w:rsidRDefault="000C6BCA">
      <w:pPr>
        <w:spacing w:line="246" w:lineRule="auto"/>
        <w:ind w:left="64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stórica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ença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hia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cresc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uel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festa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rtura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civil,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como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arco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industrialização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4608CB" w:rsidRDefault="004608CB">
      <w:pPr>
        <w:spacing w:before="4" w:line="100" w:lineRule="exact"/>
        <w:rPr>
          <w:sz w:val="11"/>
          <w:szCs w:val="11"/>
        </w:rPr>
      </w:pPr>
    </w:p>
    <w:p w:rsidR="004608CB" w:rsidRDefault="000C6BCA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atri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ôn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ustri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ânc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panorama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econômico,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Paulo;</w:t>
      </w:r>
    </w:p>
    <w:p w:rsidR="004608CB" w:rsidRDefault="004608CB">
      <w:pPr>
        <w:spacing w:before="2" w:line="100" w:lineRule="exact"/>
        <w:rPr>
          <w:sz w:val="11"/>
          <w:szCs w:val="11"/>
        </w:rPr>
      </w:pPr>
    </w:p>
    <w:p w:rsidR="004608CB" w:rsidRDefault="000C6BCA">
      <w:pPr>
        <w:spacing w:line="246" w:lineRule="auto"/>
        <w:ind w:left="64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atri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ô</w:t>
      </w:r>
      <w:r>
        <w:rPr>
          <w:rFonts w:ascii="Arial" w:eastAsia="Arial" w:hAnsi="Arial" w:cs="Arial"/>
          <w:i/>
          <w:sz w:val="22"/>
          <w:szCs w:val="22"/>
        </w:rPr>
        <w:t xml:space="preserve">nio </w:t>
      </w:r>
      <w:r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dustr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al </w:t>
      </w:r>
      <w:r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ustria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ortant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>ni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teste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uti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primórdios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industrialização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paulista;</w:t>
      </w:r>
    </w:p>
    <w:p w:rsidR="004608CB" w:rsidRDefault="004608CB">
      <w:pPr>
        <w:spacing w:before="2" w:line="100" w:lineRule="exact"/>
        <w:rPr>
          <w:sz w:val="11"/>
          <w:szCs w:val="11"/>
        </w:rPr>
      </w:pPr>
    </w:p>
    <w:p w:rsidR="004608CB" w:rsidRDefault="000C6BCA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réd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mentos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 fábr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Quím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como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stórica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airro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uel </w:t>
      </w:r>
      <w:r>
        <w:rPr>
          <w:rFonts w:ascii="Arial" w:eastAsia="Arial" w:hAnsi="Arial" w:cs="Arial"/>
          <w:sz w:val="22"/>
          <w:szCs w:val="22"/>
        </w:rPr>
        <w:t>Paulista;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608CB" w:rsidRDefault="004608CB">
      <w:pPr>
        <w:spacing w:before="4" w:line="100" w:lineRule="exact"/>
        <w:rPr>
          <w:sz w:val="11"/>
          <w:szCs w:val="11"/>
        </w:rPr>
      </w:pPr>
    </w:p>
    <w:p w:rsidR="004608CB" w:rsidRDefault="000C6BCA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3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0.077.47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-2,</w:t>
      </w:r>
    </w:p>
    <w:p w:rsidR="004608CB" w:rsidRDefault="004608CB">
      <w:pPr>
        <w:spacing w:line="200" w:lineRule="exact"/>
      </w:pPr>
    </w:p>
    <w:p w:rsidR="004608CB" w:rsidRDefault="004608CB">
      <w:pPr>
        <w:spacing w:before="11" w:line="280" w:lineRule="exact"/>
        <w:rPr>
          <w:sz w:val="28"/>
          <w:szCs w:val="28"/>
        </w:rPr>
      </w:pPr>
    </w:p>
    <w:p w:rsidR="004608CB" w:rsidRDefault="000C6BCA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4608CB" w:rsidRDefault="004608CB">
      <w:pPr>
        <w:spacing w:before="7" w:line="260" w:lineRule="exact"/>
        <w:rPr>
          <w:sz w:val="26"/>
          <w:szCs w:val="26"/>
        </w:rPr>
      </w:pPr>
    </w:p>
    <w:p w:rsidR="004608CB" w:rsidRDefault="000C6BCA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TOMBAR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cesso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ução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strial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NHIA  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QUÍMICA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51,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airro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uel </w:t>
      </w:r>
      <w:r>
        <w:rPr>
          <w:rFonts w:ascii="Arial" w:eastAsia="Arial" w:hAnsi="Arial" w:cs="Arial"/>
          <w:sz w:val="22"/>
          <w:szCs w:val="22"/>
        </w:rPr>
        <w:t>Paulista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49,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-1,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ntrib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retaria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nforme </w:t>
      </w:r>
      <w:r>
        <w:rPr>
          <w:rFonts w:ascii="Arial" w:eastAsia="Arial" w:hAnsi="Arial" w:cs="Arial"/>
          <w:sz w:val="22"/>
          <w:szCs w:val="22"/>
        </w:rPr>
        <w:t>discriminados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abaixo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Resolução:</w:t>
      </w:r>
    </w:p>
    <w:p w:rsidR="004608CB" w:rsidRDefault="004608CB">
      <w:pPr>
        <w:spacing w:line="260" w:lineRule="exact"/>
        <w:rPr>
          <w:sz w:val="26"/>
          <w:szCs w:val="26"/>
        </w:rPr>
      </w:pPr>
    </w:p>
    <w:p w:rsidR="004608CB" w:rsidRDefault="000C6BCA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Primeira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chaminé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caldeira;</w:t>
      </w:r>
    </w:p>
    <w:p w:rsidR="004608CB" w:rsidRDefault="000C6BCA">
      <w:pPr>
        <w:spacing w:before="64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Segunda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chaminé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caldeira;</w:t>
      </w:r>
    </w:p>
    <w:p w:rsidR="004608CB" w:rsidRDefault="000C6BCA">
      <w:pPr>
        <w:spacing w:before="62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Segunda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força;</w:t>
      </w:r>
    </w:p>
    <w:p w:rsidR="004608CB" w:rsidRDefault="000C6BCA">
      <w:pPr>
        <w:spacing w:before="64"/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portaria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refeitório,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ferrovia;</w:t>
      </w:r>
    </w:p>
    <w:p w:rsidR="004608CB" w:rsidRDefault="000C6BCA">
      <w:pPr>
        <w:spacing w:before="62"/>
        <w:ind w:left="1310"/>
        <w:rPr>
          <w:rFonts w:ascii="Arial" w:eastAsia="Arial" w:hAnsi="Arial" w:cs="Arial"/>
          <w:sz w:val="22"/>
          <w:szCs w:val="22"/>
        </w:rPr>
        <w:sectPr w:rsidR="004608CB">
          <w:headerReference w:type="default" r:id="rId8"/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Chaminé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emissão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efluentes;</w:t>
      </w: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before="11" w:line="240" w:lineRule="exact"/>
        <w:rPr>
          <w:sz w:val="24"/>
          <w:szCs w:val="24"/>
        </w:rPr>
      </w:pPr>
    </w:p>
    <w:p w:rsidR="004608CB" w:rsidRDefault="000C6BCA">
      <w:pPr>
        <w:spacing w:before="37" w:line="245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2°-   </w:t>
      </w:r>
      <w:r>
        <w:rPr>
          <w:rFonts w:ascii="Arial" w:eastAsia="Arial" w:hAnsi="Arial" w:cs="Arial"/>
          <w:sz w:val="22"/>
          <w:szCs w:val="22"/>
        </w:rPr>
        <w:t xml:space="preserve">Fica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ria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identificados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faixa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(dez)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largura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redor;</w:t>
      </w:r>
    </w:p>
    <w:p w:rsidR="004608CB" w:rsidRDefault="004608CB">
      <w:pPr>
        <w:spacing w:line="260" w:lineRule="exact"/>
        <w:rPr>
          <w:sz w:val="26"/>
          <w:szCs w:val="26"/>
        </w:rPr>
      </w:pPr>
    </w:p>
    <w:p w:rsidR="004608CB" w:rsidRDefault="000C6BCA">
      <w:pPr>
        <w:spacing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3º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envoltór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efi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2º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bmeti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apr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 CONPRESP.</w:t>
      </w:r>
    </w:p>
    <w:p w:rsidR="004608CB" w:rsidRDefault="004608CB">
      <w:pPr>
        <w:spacing w:before="6" w:line="220" w:lineRule="exact"/>
        <w:rPr>
          <w:sz w:val="22"/>
          <w:szCs w:val="22"/>
        </w:rPr>
      </w:pPr>
    </w:p>
    <w:p w:rsidR="004608CB" w:rsidRDefault="000C6BCA">
      <w:pPr>
        <w:spacing w:line="245" w:lineRule="auto"/>
        <w:ind w:left="64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38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4608CB" w:rsidRDefault="004608CB">
      <w:pPr>
        <w:spacing w:line="120" w:lineRule="exact"/>
        <w:rPr>
          <w:sz w:val="12"/>
          <w:szCs w:val="12"/>
        </w:rPr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0C6BCA">
      <w:pPr>
        <w:ind w:left="642"/>
        <w:rPr>
          <w:rFonts w:ascii="Arial" w:eastAsia="Arial" w:hAnsi="Arial" w:cs="Arial"/>
          <w:sz w:val="22"/>
          <w:szCs w:val="22"/>
        </w:rPr>
        <w:sectPr w:rsidR="004608CB">
          <w:pgSz w:w="12240" w:h="15840"/>
          <w:pgMar w:top="1720" w:right="1720" w:bottom="280" w:left="1480" w:header="64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07/06/2012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62.</w:t>
      </w: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line="200" w:lineRule="exact"/>
      </w:pPr>
    </w:p>
    <w:p w:rsidR="004608CB" w:rsidRDefault="004608CB">
      <w:pPr>
        <w:spacing w:before="18" w:line="220" w:lineRule="exact"/>
        <w:rPr>
          <w:sz w:val="22"/>
          <w:szCs w:val="22"/>
        </w:rPr>
      </w:pPr>
    </w:p>
    <w:p w:rsidR="004608CB" w:rsidRDefault="000C6BCA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608CB" w:rsidRDefault="000C6BCA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4608CB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6BCA">
      <w:r>
        <w:separator/>
      </w:r>
    </w:p>
  </w:endnote>
  <w:endnote w:type="continuationSeparator" w:id="0">
    <w:p w:rsidR="00000000" w:rsidRDefault="000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6BCA">
      <w:r>
        <w:separator/>
      </w:r>
    </w:p>
  </w:footnote>
  <w:footnote w:type="continuationSeparator" w:id="0">
    <w:p w:rsidR="00000000" w:rsidRDefault="000C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0C6BCA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407035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445770</wp:posOffset>
              </wp:positionV>
              <wp:extent cx="3835400" cy="61023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8CB" w:rsidRDefault="000C6BCA">
                          <w:pPr>
                            <w:spacing w:line="249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4608CB" w:rsidRDefault="000C6BCA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Histórico,</w:t>
                          </w:r>
                        </w:p>
                        <w:p w:rsidR="004608CB" w:rsidRDefault="000C6BCA">
                          <w:pPr>
                            <w:spacing w:before="7"/>
                            <w:ind w:left="106" w:right="10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35.1pt;width:302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e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otk89OCqgLuF7wWz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" filled="f" stroked="f">
              <v:textbox inset="0,0,0,0">
                <w:txbxContent>
                  <w:p w:rsidR="004608CB" w:rsidRDefault="000C6BCA">
                    <w:pPr>
                      <w:spacing w:line="249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4608CB" w:rsidRDefault="000C6BCA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Histórico,</w:t>
                    </w:r>
                  </w:p>
                  <w:p w:rsidR="004608CB" w:rsidRDefault="000C6BCA">
                    <w:pPr>
                      <w:spacing w:before="7"/>
                      <w:ind w:left="106" w:right="10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4608C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58E"/>
    <w:multiLevelType w:val="multilevel"/>
    <w:tmpl w:val="871C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B"/>
    <w:rsid w:val="000C6BCA"/>
    <w:rsid w:val="004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2014-02-07T13:05:00Z</dcterms:created>
  <dcterms:modified xsi:type="dcterms:W3CDTF">2014-02-07T13:05:00Z</dcterms:modified>
</cp:coreProperties>
</file>