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05" w:rsidRDefault="00460E7D">
      <w:pPr>
        <w:spacing w:before="75"/>
        <w:ind w:left="2499" w:right="2818" w:firstLine="1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 Secretaria Municipal de Cultura Departamento do Patrimônio Histórico</w:t>
      </w:r>
    </w:p>
    <w:p w:rsidR="00293A05" w:rsidRDefault="00460E7D">
      <w:pPr>
        <w:ind w:left="615" w:right="9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Conselho Municipal de Preservação do Patrimônio Histórico, Cultural e</w:t>
      </w:r>
    </w:p>
    <w:p w:rsidR="00293A05" w:rsidRDefault="00460E7D">
      <w:pPr>
        <w:tabs>
          <w:tab w:val="left" w:pos="9640"/>
        </w:tabs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</w:t>
      </w:r>
      <w:r>
        <w:rPr>
          <w:rFonts w:ascii="Arial" w:eastAsia="Arial" w:hAnsi="Arial" w:cs="Arial"/>
          <w:b/>
          <w:spacing w:val="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Ambiental da Cidade de São Paulo</w:t>
      </w:r>
      <w:r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– </w:t>
      </w:r>
      <w:r>
        <w:rPr>
          <w:rFonts w:ascii="Arial" w:eastAsia="Arial" w:hAnsi="Arial" w:cs="Arial"/>
          <w:b/>
          <w:w w:val="99"/>
          <w:sz w:val="24"/>
          <w:szCs w:val="24"/>
          <w:u w:val="single" w:color="000000"/>
        </w:rPr>
        <w:t>Conpresp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293A05" w:rsidRDefault="00293A05">
      <w:pPr>
        <w:spacing w:before="2" w:line="160" w:lineRule="exact"/>
        <w:rPr>
          <w:sz w:val="16"/>
          <w:szCs w:val="16"/>
        </w:rPr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460E7D">
      <w:pPr>
        <w:ind w:left="302" w:right="5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02/CONPRESP/2008</w:t>
      </w:r>
    </w:p>
    <w:p w:rsidR="00293A05" w:rsidRDefault="00293A05">
      <w:pPr>
        <w:spacing w:before="15" w:line="260" w:lineRule="exact"/>
        <w:rPr>
          <w:sz w:val="26"/>
          <w:szCs w:val="26"/>
        </w:rPr>
      </w:pPr>
    </w:p>
    <w:p w:rsidR="00293A05" w:rsidRDefault="00460E7D">
      <w:pPr>
        <w:ind w:left="302"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Conselho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Municipal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  e Ambiental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legais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 termos da Lei n° 10.032,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27 de dezembro de 1985,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>alterações introduzidas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10.236,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16 de dezembro de 1986,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pela Lei nº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14.516, de 11 de outubro de 2007, conforme decisão unânime dos Conselheiros presentes 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428ª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Ordinária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2008,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293A05" w:rsidRDefault="00293A05">
      <w:pPr>
        <w:spacing w:before="16" w:line="260" w:lineRule="exact"/>
        <w:rPr>
          <w:sz w:val="26"/>
          <w:szCs w:val="26"/>
        </w:rPr>
      </w:pPr>
    </w:p>
    <w:p w:rsidR="00293A05" w:rsidRDefault="00460E7D">
      <w:pPr>
        <w:ind w:left="302"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valor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 e técnico-construtivo da antiga residência Hermsdorf,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localizada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Angélica,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2435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010,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037,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 0015),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assim conhecida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proprietário,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imigrante alemão Franz Hermsdorf;</w:t>
      </w:r>
    </w:p>
    <w:p w:rsidR="00293A05" w:rsidRDefault="00293A05">
      <w:pPr>
        <w:spacing w:before="16" w:line="260" w:lineRule="exact"/>
        <w:rPr>
          <w:sz w:val="26"/>
          <w:szCs w:val="26"/>
        </w:rPr>
      </w:pPr>
    </w:p>
    <w:p w:rsidR="00293A05" w:rsidRDefault="00460E7D">
      <w:pPr>
        <w:ind w:left="302"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seu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valor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documental   como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significativo testemunho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morar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paulistano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média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início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século</w:t>
      </w:r>
    </w:p>
    <w:p w:rsidR="00293A05" w:rsidRDefault="00460E7D">
      <w:pPr>
        <w:ind w:left="302"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últimos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deste tipo de moradia na região pró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ima do espigão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Paulista;</w:t>
      </w:r>
    </w:p>
    <w:p w:rsidR="00293A05" w:rsidRDefault="00293A05">
      <w:pPr>
        <w:spacing w:before="16" w:line="260" w:lineRule="exact"/>
        <w:rPr>
          <w:sz w:val="26"/>
          <w:szCs w:val="26"/>
        </w:rPr>
      </w:pPr>
    </w:p>
    <w:p w:rsidR="00293A05" w:rsidRDefault="00460E7D">
      <w:pPr>
        <w:ind w:left="302"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urbanístico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 implantação da construção em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íguo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terreno,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características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dimensionais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ainda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guardam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resquícios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parcelamento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época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colonial;</w:t>
      </w:r>
    </w:p>
    <w:p w:rsidR="00293A05" w:rsidRDefault="00293A05">
      <w:pPr>
        <w:spacing w:before="16" w:line="260" w:lineRule="exact"/>
        <w:rPr>
          <w:sz w:val="26"/>
          <w:szCs w:val="26"/>
        </w:rPr>
      </w:pPr>
    </w:p>
    <w:p w:rsidR="00293A05" w:rsidRDefault="00460E7D">
      <w:pPr>
        <w:ind w:left="302"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valor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do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unto </w:t>
      </w:r>
      <w:r>
        <w:rPr>
          <w:rFonts w:ascii="Arial" w:eastAsia="Arial" w:hAnsi="Arial" w:cs="Arial"/>
          <w:sz w:val="24"/>
          <w:szCs w:val="24"/>
        </w:rPr>
        <w:t>residência-vegetação na paisagem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sobretudo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verticalização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istente na porção final da avenida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Angélica,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293A05" w:rsidRDefault="00293A05">
      <w:pPr>
        <w:spacing w:before="16" w:line="260" w:lineRule="exact"/>
        <w:rPr>
          <w:sz w:val="26"/>
          <w:szCs w:val="26"/>
        </w:rPr>
      </w:pPr>
    </w:p>
    <w:p w:rsidR="00293A05" w:rsidRDefault="00460E7D">
      <w:pPr>
        <w:ind w:left="302" w:right="3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 nº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2008-0.107.265-0</w:t>
      </w:r>
    </w:p>
    <w:p w:rsidR="00293A05" w:rsidRDefault="00293A05">
      <w:pPr>
        <w:spacing w:before="15" w:line="260" w:lineRule="exact"/>
        <w:rPr>
          <w:sz w:val="26"/>
          <w:szCs w:val="26"/>
        </w:rPr>
      </w:pPr>
    </w:p>
    <w:p w:rsidR="00293A05" w:rsidRDefault="00460E7D">
      <w:pPr>
        <w:ind w:left="369" w:right="8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RESOLVE:</w:t>
      </w:r>
    </w:p>
    <w:p w:rsidR="00293A05" w:rsidRDefault="00293A05">
      <w:pPr>
        <w:spacing w:before="16" w:line="260" w:lineRule="exact"/>
        <w:rPr>
          <w:sz w:val="26"/>
          <w:szCs w:val="26"/>
        </w:rPr>
      </w:pPr>
    </w:p>
    <w:p w:rsidR="00293A05" w:rsidRDefault="00460E7D">
      <w:pPr>
        <w:ind w:left="302"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TOMBAMENTO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o imóvel conhecido como</w:t>
      </w:r>
      <w:r>
        <w:rPr>
          <w:rFonts w:ascii="Arial" w:eastAsia="Arial" w:hAnsi="Arial" w:cs="Arial"/>
          <w:sz w:val="24"/>
          <w:szCs w:val="24"/>
        </w:rPr>
        <w:t xml:space="preserve"> residência  Hermsdorf,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localizado  na  avenida  Angélica,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2435  (S  010,  Q  037, L0015),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Consolação,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Subprefeitura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Sé.</w:t>
      </w:r>
    </w:p>
    <w:p w:rsidR="00293A05" w:rsidRDefault="00293A05">
      <w:pPr>
        <w:spacing w:before="16" w:line="260" w:lineRule="exact"/>
        <w:rPr>
          <w:sz w:val="26"/>
          <w:szCs w:val="26"/>
        </w:rPr>
      </w:pPr>
    </w:p>
    <w:p w:rsidR="00293A05" w:rsidRDefault="00460E7D">
      <w:pPr>
        <w:ind w:left="302" w:right="578"/>
        <w:jc w:val="both"/>
        <w:rPr>
          <w:rFonts w:ascii="Arial" w:eastAsia="Arial" w:hAnsi="Arial" w:cs="Arial"/>
          <w:sz w:val="24"/>
          <w:szCs w:val="24"/>
        </w:rPr>
        <w:sectPr w:rsidR="00293A05">
          <w:pgSz w:w="12240" w:h="15840"/>
          <w:pgMar w:top="1340" w:right="1080" w:bottom="280" w:left="14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Artigo 2º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intervenção 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componentes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deste imóvel deverá ser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submetida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análise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Departamento do Patrimônio Histórico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 e aprovação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prévia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Preservação do Patrimônio Histórico, 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Conpresp.</w:t>
      </w:r>
    </w:p>
    <w:p w:rsidR="00293A05" w:rsidRDefault="00460E7D">
      <w:pPr>
        <w:spacing w:before="74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Artigo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3º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Diário</w:t>
      </w:r>
    </w:p>
    <w:p w:rsidR="00293A05" w:rsidRDefault="00460E7D">
      <w:pPr>
        <w:spacing w:line="720" w:lineRule="auto"/>
        <w:ind w:left="102" w:right="27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Oficial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revogadas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disposições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contrário. 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2008.</w:t>
      </w:r>
    </w:p>
    <w:p w:rsidR="00293A05" w:rsidRDefault="00460E7D">
      <w:pPr>
        <w:spacing w:before="15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Eduardo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 Lefèvre</w:t>
      </w:r>
    </w:p>
    <w:p w:rsidR="00293A05" w:rsidRDefault="00460E7D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</w:t>
      </w: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before="8" w:line="220" w:lineRule="exact"/>
        <w:rPr>
          <w:sz w:val="22"/>
          <w:szCs w:val="22"/>
        </w:rPr>
      </w:pPr>
    </w:p>
    <w:p w:rsidR="00293A05" w:rsidRDefault="00460E7D">
      <w:pPr>
        <w:ind w:left="102"/>
        <w:rPr>
          <w:rFonts w:ascii="Arial" w:eastAsia="Arial" w:hAnsi="Arial" w:cs="Arial"/>
          <w:sz w:val="24"/>
          <w:szCs w:val="24"/>
        </w:rPr>
        <w:sectPr w:rsidR="00293A05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DOC 26/04/08 – p.15</w:t>
      </w: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line="200" w:lineRule="exact"/>
      </w:pPr>
    </w:p>
    <w:p w:rsidR="00293A05" w:rsidRDefault="00293A05">
      <w:pPr>
        <w:spacing w:before="18" w:line="220" w:lineRule="exact"/>
        <w:rPr>
          <w:sz w:val="22"/>
          <w:szCs w:val="22"/>
        </w:rPr>
      </w:pPr>
    </w:p>
    <w:p w:rsidR="00293A05" w:rsidRDefault="00460E7D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293A05" w:rsidRDefault="00460E7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293A05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34A1"/>
    <w:multiLevelType w:val="multilevel"/>
    <w:tmpl w:val="6FEC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5"/>
    <w:rsid w:val="00293A05"/>
    <w:rsid w:val="004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2014-02-10T12:45:00Z</dcterms:created>
  <dcterms:modified xsi:type="dcterms:W3CDTF">2014-02-10T12:45:00Z</dcterms:modified>
</cp:coreProperties>
</file>