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178A6" w14:textId="77777777" w:rsidR="0043384E" w:rsidRDefault="0043384E" w:rsidP="0043384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06.05.2024</w:t>
      </w:r>
    </w:p>
    <w:p w14:paraId="232797DD" w14:textId="2836DB22" w:rsidR="0043384E" w:rsidRDefault="0043384E" w:rsidP="0043384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3384E">
        <w:rPr>
          <w:rFonts w:ascii="Arial" w:hAnsi="Arial" w:cs="Arial"/>
          <w:b/>
          <w:bCs/>
          <w:sz w:val="32"/>
          <w:szCs w:val="32"/>
          <w:u w:val="single"/>
        </w:rPr>
        <w:t>D.O CIDADE DE SÃO PAULO</w:t>
      </w:r>
    </w:p>
    <w:p w14:paraId="530996A3" w14:textId="4DB5BE61" w:rsidR="0043384E" w:rsidRDefault="0043384E" w:rsidP="0043384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3384E">
        <w:rPr>
          <w:rFonts w:ascii="Arial" w:hAnsi="Arial" w:cs="Arial"/>
          <w:b/>
          <w:bCs/>
          <w:sz w:val="32"/>
          <w:szCs w:val="32"/>
          <w:u w:val="single"/>
        </w:rPr>
        <w:t>AGÊNCIA SÃO PAULO DE DESENVOLVIMENTO</w:t>
      </w:r>
      <w:r>
        <w:rPr>
          <w:rFonts w:ascii="Arial" w:hAnsi="Arial" w:cs="Arial"/>
          <w:b/>
          <w:bCs/>
          <w:sz w:val="32"/>
          <w:szCs w:val="32"/>
          <w:u w:val="single"/>
        </w:rPr>
        <w:t>|</w:t>
      </w:r>
      <w:r w:rsidRPr="0043384E">
        <w:rPr>
          <w:rFonts w:ascii="Arial" w:hAnsi="Arial" w:cs="Arial"/>
          <w:b/>
          <w:bCs/>
          <w:sz w:val="32"/>
          <w:szCs w:val="32"/>
          <w:u w:val="single"/>
        </w:rPr>
        <w:t>GABINETE</w:t>
      </w:r>
    </w:p>
    <w:p w14:paraId="7AF1704D" w14:textId="77777777" w:rsidR="0043384E" w:rsidRDefault="0043384E" w:rsidP="0043384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64B68B6" w14:textId="77777777" w:rsidR="0043384E" w:rsidRPr="0043384E" w:rsidRDefault="0043384E" w:rsidP="0043384E">
      <w:pPr>
        <w:jc w:val="both"/>
        <w:rPr>
          <w:rFonts w:ascii="Arial" w:hAnsi="Arial" w:cs="Arial"/>
          <w:b/>
          <w:bCs/>
        </w:rPr>
      </w:pPr>
      <w:r w:rsidRPr="0043384E">
        <w:rPr>
          <w:rFonts w:ascii="Arial" w:hAnsi="Arial" w:cs="Arial"/>
          <w:b/>
          <w:bCs/>
        </w:rPr>
        <w:t>Documento: 102701818 | Despacho Autorização</w:t>
      </w:r>
    </w:p>
    <w:p w14:paraId="65FCD380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São Paulo, 02 de maio de 2024.</w:t>
      </w:r>
    </w:p>
    <w:p w14:paraId="2F4AB6FC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PROCESSO Nº: 8710.2024/0000222-2</w:t>
      </w:r>
    </w:p>
    <w:p w14:paraId="605AA116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ASSUNTO: Edital de Concorrência nº 03/2024</w:t>
      </w:r>
    </w:p>
    <w:p w14:paraId="2B4F455D" w14:textId="0A044D0E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1. Trata o presente de proposta de Edital de Concorrência com vistas à formalização de Ata de Registro de Preço de prestação de serviços especializados em educação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empreendedora para execução do programa Fábrica de Negócios, contemplando a revisão da metodologia existente e a realização de turmas do programa no município de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São Paulo, conforme especificações e quantidades constantes no Termo de Referência em doc. 102226210, que ora aprovamos.</w:t>
      </w:r>
    </w:p>
    <w:p w14:paraId="1B24D502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2. Diante do exposto nos autos, esta Diretoria Executiva, com fulcro no artigo 26, inciso VII, do Estatuto da Agência São Paulo de Desenvolvimento - ADE SAMPA</w:t>
      </w:r>
    </w:p>
    <w:p w14:paraId="633701AA" w14:textId="7FE26A10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(ratificado pelo Decreto Municipal nº 54.661, de 5 de dezembro de 2013), ALTERA a Comissão de Licitação indicada em doc. SEI! nº 102425897 e AUTORIZA os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trâmites necessários à publicação do edital nos termos do Regulamento Interno para Licitações, Alienações e Contratos - RILAC e das legislações municipais e federais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aplicáveis.</w:t>
      </w:r>
    </w:p>
    <w:p w14:paraId="5047D264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3. Ficam os funcionários abaixo indicados para compor a Comissão de Licitação para o presente certame:</w:t>
      </w:r>
    </w:p>
    <w:p w14:paraId="6E5F14ED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Presidência do certame</w:t>
      </w:r>
    </w:p>
    <w:p w14:paraId="50B2B6B1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Titular: Cristiane Soria - Assessora II</w:t>
      </w:r>
    </w:p>
    <w:p w14:paraId="73178209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 xml:space="preserve">Suplente: Elisabete Cristina </w:t>
      </w:r>
      <w:proofErr w:type="spellStart"/>
      <w:r w:rsidRPr="0043384E">
        <w:rPr>
          <w:rFonts w:ascii="Arial" w:hAnsi="Arial" w:cs="Arial"/>
        </w:rPr>
        <w:t>Klososki</w:t>
      </w:r>
      <w:proofErr w:type="spellEnd"/>
      <w:r w:rsidRPr="0043384E">
        <w:rPr>
          <w:rFonts w:ascii="Arial" w:hAnsi="Arial" w:cs="Arial"/>
        </w:rPr>
        <w:t xml:space="preserve"> - Superintendente Administrativo Financeira</w:t>
      </w:r>
    </w:p>
    <w:p w14:paraId="67E47606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Equipe de Apoio</w:t>
      </w:r>
    </w:p>
    <w:p w14:paraId="4290AD9B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Titular: Erika Ribeiro de Paula - Assistente de Compras</w:t>
      </w:r>
    </w:p>
    <w:p w14:paraId="4360DC97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 xml:space="preserve">Suplente: </w:t>
      </w:r>
      <w:proofErr w:type="spellStart"/>
      <w:r w:rsidRPr="0043384E">
        <w:rPr>
          <w:rFonts w:ascii="Arial" w:hAnsi="Arial" w:cs="Arial"/>
        </w:rPr>
        <w:t>Luis</w:t>
      </w:r>
      <w:proofErr w:type="spellEnd"/>
      <w:r w:rsidRPr="0043384E">
        <w:rPr>
          <w:rFonts w:ascii="Arial" w:hAnsi="Arial" w:cs="Arial"/>
        </w:rPr>
        <w:t xml:space="preserve"> Felipe Furtado </w:t>
      </w:r>
      <w:proofErr w:type="spellStart"/>
      <w:r w:rsidRPr="0043384E">
        <w:rPr>
          <w:rFonts w:ascii="Arial" w:hAnsi="Arial" w:cs="Arial"/>
        </w:rPr>
        <w:t>Iannone</w:t>
      </w:r>
      <w:proofErr w:type="spellEnd"/>
      <w:r w:rsidRPr="0043384E">
        <w:rPr>
          <w:rFonts w:ascii="Arial" w:hAnsi="Arial" w:cs="Arial"/>
        </w:rPr>
        <w:t xml:space="preserve"> - Analista de Compras</w:t>
      </w:r>
    </w:p>
    <w:p w14:paraId="75FB590E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Suplente: Natalia Marinho da Silva - Analista de Compras</w:t>
      </w:r>
    </w:p>
    <w:p w14:paraId="469463E0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lastRenderedPageBreak/>
        <w:t>Equipe Técnica</w:t>
      </w:r>
    </w:p>
    <w:p w14:paraId="45C85088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Jessica Cerqueira - Analista</w:t>
      </w:r>
    </w:p>
    <w:p w14:paraId="30C6482D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 xml:space="preserve">Roberta Ramos </w:t>
      </w:r>
      <w:proofErr w:type="spellStart"/>
      <w:r w:rsidRPr="0043384E">
        <w:rPr>
          <w:rFonts w:ascii="Arial" w:hAnsi="Arial" w:cs="Arial"/>
        </w:rPr>
        <w:t>Tena</w:t>
      </w:r>
      <w:proofErr w:type="spellEnd"/>
      <w:r w:rsidRPr="0043384E">
        <w:rPr>
          <w:rFonts w:ascii="Arial" w:hAnsi="Arial" w:cs="Arial"/>
        </w:rPr>
        <w:t xml:space="preserve"> - Gerente</w:t>
      </w:r>
    </w:p>
    <w:p w14:paraId="41CBA6DC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Alessandro Leite - Assistente</w:t>
      </w:r>
    </w:p>
    <w:p w14:paraId="6D2B13FE" w14:textId="3CCD2ED2" w:rsid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4. Ao setor competente para prosseguimento.</w:t>
      </w:r>
      <w:r w:rsidRPr="0043384E">
        <w:rPr>
          <w:rFonts w:ascii="Arial" w:hAnsi="Arial" w:cs="Arial"/>
        </w:rPr>
        <w:cr/>
      </w:r>
    </w:p>
    <w:p w14:paraId="60E4A6C8" w14:textId="3EDF4164" w:rsidR="0043384E" w:rsidRDefault="004338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765564" w14:textId="515533A3" w:rsidR="0043384E" w:rsidRDefault="0043384E" w:rsidP="0043384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3384E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SUBPREFEITURA DE SANTANA </w:t>
      </w:r>
    </w:p>
    <w:p w14:paraId="4E81EE56" w14:textId="77777777" w:rsidR="0043384E" w:rsidRDefault="0043384E" w:rsidP="0043384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3384E">
        <w:rPr>
          <w:rFonts w:ascii="Arial" w:hAnsi="Arial" w:cs="Arial"/>
          <w:b/>
          <w:bCs/>
          <w:sz w:val="32"/>
          <w:szCs w:val="32"/>
          <w:u w:val="single"/>
        </w:rPr>
        <w:t>TUCURUVI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43384E">
        <w:rPr>
          <w:rFonts w:ascii="Arial" w:hAnsi="Arial" w:cs="Arial"/>
          <w:b/>
          <w:bCs/>
          <w:sz w:val="32"/>
          <w:szCs w:val="32"/>
          <w:u w:val="single"/>
        </w:rPr>
        <w:t>ASSESSORIA JURIDICA</w:t>
      </w:r>
    </w:p>
    <w:p w14:paraId="4C8134B8" w14:textId="77777777" w:rsidR="0043384E" w:rsidRPr="0043384E" w:rsidRDefault="0043384E" w:rsidP="0043384E">
      <w:pPr>
        <w:jc w:val="both"/>
        <w:rPr>
          <w:rFonts w:ascii="Arial" w:hAnsi="Arial" w:cs="Arial"/>
          <w:b/>
          <w:bCs/>
        </w:rPr>
      </w:pPr>
      <w:r w:rsidRPr="0043384E">
        <w:rPr>
          <w:rFonts w:ascii="Arial" w:hAnsi="Arial" w:cs="Arial"/>
          <w:b/>
          <w:bCs/>
          <w:sz w:val="32"/>
          <w:szCs w:val="32"/>
          <w:u w:val="single"/>
        </w:rPr>
        <w:cr/>
      </w:r>
      <w:r w:rsidRPr="0043384E">
        <w:rPr>
          <w:rFonts w:ascii="Arial" w:hAnsi="Arial" w:cs="Arial"/>
          <w:b/>
          <w:bCs/>
        </w:rPr>
        <w:t>Documento: 102772401 | Despacho deferido</w:t>
      </w:r>
    </w:p>
    <w:p w14:paraId="13D05388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Processo SEI n.º 6052.2024/0002041-5 - Permissão e Autorização de Eventos Temporários</w:t>
      </w:r>
    </w:p>
    <w:p w14:paraId="3A215655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 xml:space="preserve">Proponente: Instituto Grupo de Atitude Social - </w:t>
      </w:r>
      <w:proofErr w:type="spellStart"/>
      <w:r w:rsidRPr="0043384E">
        <w:rPr>
          <w:rFonts w:ascii="Arial" w:hAnsi="Arial" w:cs="Arial"/>
        </w:rPr>
        <w:t>Gas</w:t>
      </w:r>
      <w:proofErr w:type="spellEnd"/>
    </w:p>
    <w:p w14:paraId="2BF9D11F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Representante legal: CHRISTIAN FRANCIS BRAGA DE OLIVEIRA SOARES</w:t>
      </w:r>
    </w:p>
    <w:p w14:paraId="29D86EBA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 xml:space="preserve">Assunto: Termo de anuência quanto ao uso de área pública situada na Praça </w:t>
      </w:r>
      <w:proofErr w:type="spellStart"/>
      <w:r w:rsidRPr="0043384E">
        <w:rPr>
          <w:rFonts w:ascii="Arial" w:hAnsi="Arial" w:cs="Arial"/>
        </w:rPr>
        <w:t>Mashiach</w:t>
      </w:r>
      <w:proofErr w:type="spellEnd"/>
      <w:r w:rsidRPr="0043384E">
        <w:rPr>
          <w:rFonts w:ascii="Arial" w:hAnsi="Arial" w:cs="Arial"/>
        </w:rPr>
        <w:t xml:space="preserve"> </w:t>
      </w:r>
      <w:proofErr w:type="spellStart"/>
      <w:r w:rsidRPr="0043384E">
        <w:rPr>
          <w:rFonts w:ascii="Arial" w:hAnsi="Arial" w:cs="Arial"/>
        </w:rPr>
        <w:t>Now</w:t>
      </w:r>
      <w:proofErr w:type="spellEnd"/>
      <w:r w:rsidRPr="0043384E">
        <w:rPr>
          <w:rFonts w:ascii="Arial" w:hAnsi="Arial" w:cs="Arial"/>
        </w:rPr>
        <w:t xml:space="preserve"> - Santana - SP.</w:t>
      </w:r>
    </w:p>
    <w:p w14:paraId="6F1C8E97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DESPACHO:</w:t>
      </w:r>
    </w:p>
    <w:p w14:paraId="00B89F35" w14:textId="4694043F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I - À vista dos elementos contidos no presente, no uso das atribuições a mim conferidas pela Lei n.º 13.399/02, considerando o disposto nos artigos 5º e 24, inciso IV, do Decreto n.º 49.969/08 c/c o art. 3º, inciso III da Portaria SMUL nº 19/2022, diante da solicitação realizada pelo INSTITUTO GRUPO DE ATITUDE SOCIAL, inscrito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no CNPJ nº 34.347.549/0001-79, pessoa jurídica de direito privado sem fins lucrativo, mediante requerimento do Representante legal CHRISTIAN FRANCIS BRAGA DE</w:t>
      </w:r>
    </w:p>
    <w:p w14:paraId="03C246CE" w14:textId="6BA876ED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 xml:space="preserve">OLIVEIRA SOARES, AUTORIZO a emissão de TERMO DE ANUÊNCIA E AUTORIZAÇÃO DE USO DE ÁREA PÚBLICA situada na Praça </w:t>
      </w:r>
      <w:proofErr w:type="spellStart"/>
      <w:r w:rsidRPr="0043384E">
        <w:rPr>
          <w:rFonts w:ascii="Arial" w:hAnsi="Arial" w:cs="Arial"/>
        </w:rPr>
        <w:t>Mashiach</w:t>
      </w:r>
      <w:proofErr w:type="spellEnd"/>
      <w:r w:rsidRPr="0043384E">
        <w:rPr>
          <w:rFonts w:ascii="Arial" w:hAnsi="Arial" w:cs="Arial"/>
        </w:rPr>
        <w:t xml:space="preserve"> </w:t>
      </w:r>
      <w:proofErr w:type="spellStart"/>
      <w:r w:rsidRPr="0043384E">
        <w:rPr>
          <w:rFonts w:ascii="Arial" w:hAnsi="Arial" w:cs="Arial"/>
        </w:rPr>
        <w:t>Now</w:t>
      </w:r>
      <w:proofErr w:type="spellEnd"/>
      <w:r w:rsidRPr="0043384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Santana - SP, para realização do evento “BANHO DO GAS PARA POPULAÇÃO DE RUA”, com início às 08:00 horas e término às 15:00 horas do dia 11/05/2024,</w:t>
      </w:r>
    </w:p>
    <w:p w14:paraId="4F2307A7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autorizado por meio do TERMO DE ANUÊNCIA E AUTORIZAÇÃO DE USO DE ÁREA PÚBLICA n.º 18/SUB-ST/AJ/2024.</w:t>
      </w:r>
    </w:p>
    <w:p w14:paraId="0DE98210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II - PUBLIQUE-SE;</w:t>
      </w:r>
    </w:p>
    <w:p w14:paraId="522F64F8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III - EXPEÇA-SE o Termo de Anuência e Autorização, disponibilizando-o ao interessado.</w:t>
      </w:r>
    </w:p>
    <w:p w14:paraId="7F417108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SIDNEY DORING GUERRA</w:t>
      </w:r>
    </w:p>
    <w:p w14:paraId="0C9A322D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Subprefeito de Santana/Tucuruvi/ Mandaqui</w:t>
      </w:r>
    </w:p>
    <w:p w14:paraId="12839BFA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Documento: 102511421 | Despacho deferido</w:t>
      </w:r>
    </w:p>
    <w:p w14:paraId="5E037F10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Processo SEI nº 6064.2024/0000404-0</w:t>
      </w:r>
    </w:p>
    <w:p w14:paraId="472E8053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Comunicações Administrativas: Memorando</w:t>
      </w:r>
    </w:p>
    <w:p w14:paraId="5DFDBF20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Despacho deferido</w:t>
      </w:r>
    </w:p>
    <w:p w14:paraId="6A9A19B2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lastRenderedPageBreak/>
        <w:t>Proponente: SECRETARIA MUNICIPAL DE DESENVOLVIMENTO ECONÔMICO E TRABALHO</w:t>
      </w:r>
    </w:p>
    <w:p w14:paraId="34D8B129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Assunto: Termo de anuência quanto ao uso de área pública situada no cruzamento da Rua Leite de Morais com a Avenida Cruzeiro do Sul</w:t>
      </w:r>
    </w:p>
    <w:p w14:paraId="2FF50B66" w14:textId="6F49BA80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I - À vista dos elementos contidos no presente, no uso das atribuições a mim conferidas pela Lei n.º 13.399/02, considerando o disposto nos artigos 5º, inciso IV e 24, inciso VI, do Decreto n.º 49.969/08 c/c o art. 3º, inciso III da Portaria SMUL nº 19/2022, diante da solicitação realizada pela SECRETARIA MUNICIPAL DE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DESENVOLVIMENTO ECONÔMICO E TRABALHO, mediante OFÍCIO 68/2024/SMDET/GAB, AUTORIZO a emissão de TERMO DE ANUÊNCIA E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AUTORIZAÇÃO DE USO DE ÁREA PÚBLICA situada no cruzamento da Rua Leite de Morais com a Avenida Cruzeiro do Sul, para realização do evento “Atividade Econômica e Cultural do Programa Mãos e Mentes Paulistanas”, a ser realizado nos próximos dias 06 a 10/05/2024 e 20 a 24/05/2024, das 10:00h às 17:00h, 1ª Montagem: dia 06 às 8h00 e desmontagem no dia 10 às 18h00 e 2ª Montagem: dia 20 às 8h00 e desmontagem no dia 24 às 18h00, autorizado por meio do TERMO DE</w:t>
      </w:r>
      <w:r>
        <w:rPr>
          <w:rFonts w:ascii="Arial" w:hAnsi="Arial" w:cs="Arial"/>
        </w:rPr>
        <w:t xml:space="preserve"> </w:t>
      </w:r>
      <w:r w:rsidRPr="0043384E">
        <w:rPr>
          <w:rFonts w:ascii="Arial" w:hAnsi="Arial" w:cs="Arial"/>
        </w:rPr>
        <w:t>ANUÊNCIA E AUTORIZAÇÃO DE USO DE ÁREA PÚBLICA n.º 17/SUB-ST/GAB-AJ/2024.</w:t>
      </w:r>
    </w:p>
    <w:p w14:paraId="66C3032C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II - PUBLIQUE-SE;</w:t>
      </w:r>
    </w:p>
    <w:p w14:paraId="625D94E3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III - EXPEÇA-SE o Termo de Anuência e Autorização, disponibilizando-o ao interessado.</w:t>
      </w:r>
    </w:p>
    <w:p w14:paraId="3B25A381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IV - Após, encaminhar à Supervisão de Cultura para as providências necessárias.</w:t>
      </w:r>
    </w:p>
    <w:p w14:paraId="2DFE59F1" w14:textId="77777777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SIDNEY DORING GUERRA</w:t>
      </w:r>
    </w:p>
    <w:p w14:paraId="15DC610A" w14:textId="11CD305F" w:rsidR="0043384E" w:rsidRPr="0043384E" w:rsidRDefault="0043384E" w:rsidP="0043384E">
      <w:pPr>
        <w:jc w:val="both"/>
        <w:rPr>
          <w:rFonts w:ascii="Arial" w:hAnsi="Arial" w:cs="Arial"/>
        </w:rPr>
      </w:pPr>
      <w:r w:rsidRPr="0043384E">
        <w:rPr>
          <w:rFonts w:ascii="Arial" w:hAnsi="Arial" w:cs="Arial"/>
        </w:rPr>
        <w:t>Subprefeito de Santana/Tucuruvi/Mandaqui</w:t>
      </w:r>
    </w:p>
    <w:p w14:paraId="1F0FAB1D" w14:textId="7EA60659" w:rsidR="0043384E" w:rsidRPr="0043384E" w:rsidRDefault="0043384E" w:rsidP="00BE1437">
      <w:pPr>
        <w:rPr>
          <w:rFonts w:ascii="Arial" w:hAnsi="Arial" w:cs="Arial"/>
        </w:rPr>
      </w:pPr>
    </w:p>
    <w:sectPr w:rsidR="0043384E" w:rsidRPr="00433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4E"/>
    <w:rsid w:val="0043384E"/>
    <w:rsid w:val="0049573B"/>
    <w:rsid w:val="00AF3110"/>
    <w:rsid w:val="00B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780"/>
  <w15:chartTrackingRefBased/>
  <w15:docId w15:val="{9932A84C-9E0F-48C7-98FB-E4DC324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33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3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38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38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38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38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38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38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38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8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38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38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38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384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38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384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38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38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338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3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38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338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338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3384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3384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3384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38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384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338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2024-05-06T14:59:00Z</dcterms:created>
  <dcterms:modified xsi:type="dcterms:W3CDTF">2024-05-06T15:48:00Z</dcterms:modified>
</cp:coreProperties>
</file>