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3FD4738" wp14:editId="66A20EA7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9AA" w:rsidRDefault="005339AA" w:rsidP="005339A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82E3E">
        <w:rPr>
          <w:rFonts w:ascii="Verdana" w:hAnsi="Verdana"/>
          <w:b/>
          <w:sz w:val="24"/>
          <w:szCs w:val="24"/>
        </w:rPr>
        <w:t>C. São Paulo, 13</w:t>
      </w:r>
      <w:r w:rsidR="00227E73">
        <w:rPr>
          <w:rFonts w:ascii="Verdana" w:hAnsi="Verdana"/>
          <w:b/>
          <w:sz w:val="24"/>
          <w:szCs w:val="24"/>
        </w:rPr>
        <w:t xml:space="preserve">1, Ano 66 </w:t>
      </w:r>
      <w:proofErr w:type="gramStart"/>
      <w:r w:rsidR="00227E73">
        <w:rPr>
          <w:rFonts w:ascii="Verdana" w:hAnsi="Verdana"/>
          <w:b/>
          <w:sz w:val="24"/>
          <w:szCs w:val="24"/>
        </w:rPr>
        <w:t>T</w:t>
      </w:r>
      <w:r w:rsidR="0062590F">
        <w:rPr>
          <w:rFonts w:ascii="Verdana" w:hAnsi="Verdana"/>
          <w:b/>
          <w:sz w:val="24"/>
          <w:szCs w:val="24"/>
        </w:rPr>
        <w:t>erça</w:t>
      </w:r>
      <w:r>
        <w:rPr>
          <w:rFonts w:ascii="Verdana" w:hAnsi="Verdana"/>
          <w:b/>
          <w:sz w:val="24"/>
          <w:szCs w:val="24"/>
        </w:rPr>
        <w:t>-feira</w:t>
      </w:r>
      <w:proofErr w:type="gramEnd"/>
    </w:p>
    <w:p w:rsidR="005339AA" w:rsidRDefault="005339AA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39AA" w:rsidRDefault="00482E3E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06</w:t>
      </w:r>
      <w:r w:rsidR="00227E73">
        <w:rPr>
          <w:rFonts w:ascii="Verdana" w:hAnsi="Verdana"/>
          <w:b/>
          <w:sz w:val="24"/>
          <w:szCs w:val="24"/>
        </w:rPr>
        <w:t xml:space="preserve"> de </w:t>
      </w:r>
      <w:r>
        <w:rPr>
          <w:rFonts w:ascii="Verdana" w:hAnsi="Verdana"/>
          <w:b/>
          <w:sz w:val="24"/>
          <w:szCs w:val="24"/>
        </w:rPr>
        <w:t>Julho</w:t>
      </w:r>
      <w:r w:rsidR="005339AA">
        <w:rPr>
          <w:rFonts w:ascii="Verdana" w:hAnsi="Verdana"/>
          <w:b/>
          <w:sz w:val="24"/>
          <w:szCs w:val="24"/>
        </w:rPr>
        <w:t xml:space="preserve"> de 2021</w:t>
      </w:r>
    </w:p>
    <w:p w:rsidR="00CD2F8F" w:rsidRDefault="00CD2F8F" w:rsidP="005339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GABINETE DO PREFEITO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RICARDO NUNES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SECRETARIAS</w:t>
      </w:r>
    </w:p>
    <w:p w:rsid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D2F8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GABINETE DA SECRETÁRIA</w:t>
      </w:r>
    </w:p>
    <w:p w:rsid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PORTARI</w:t>
      </w:r>
      <w:r w:rsidRPr="00CD2F8F">
        <w:rPr>
          <w:rFonts w:ascii="Verdana" w:hAnsi="Verdana"/>
          <w:b/>
          <w:sz w:val="24"/>
          <w:szCs w:val="24"/>
        </w:rPr>
        <w:t xml:space="preserve">A SMDET N. 10 DE 02 DE JULHO DE </w:t>
      </w:r>
      <w:r w:rsidRPr="00CD2F8F">
        <w:rPr>
          <w:rFonts w:ascii="Verdana" w:hAnsi="Verdana"/>
          <w:b/>
          <w:sz w:val="24"/>
          <w:szCs w:val="24"/>
        </w:rPr>
        <w:t>2021</w:t>
      </w:r>
    </w:p>
    <w:p w:rsid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ALTERA A</w:t>
      </w:r>
      <w:r>
        <w:rPr>
          <w:rFonts w:ascii="Verdana" w:hAnsi="Verdana"/>
          <w:b/>
          <w:sz w:val="24"/>
          <w:szCs w:val="24"/>
        </w:rPr>
        <w:t xml:space="preserve"> PORTARIA SMDET N. 35/2019, QUE </w:t>
      </w:r>
      <w:r w:rsidRPr="00CD2F8F">
        <w:rPr>
          <w:rFonts w:ascii="Verdana" w:hAnsi="Verdana"/>
          <w:b/>
          <w:sz w:val="24"/>
          <w:szCs w:val="24"/>
        </w:rPr>
        <w:t xml:space="preserve">INSTITUI A </w:t>
      </w:r>
      <w:r>
        <w:rPr>
          <w:rFonts w:ascii="Verdana" w:hAnsi="Verdana"/>
          <w:b/>
          <w:sz w:val="24"/>
          <w:szCs w:val="24"/>
        </w:rPr>
        <w:t xml:space="preserve">COMISSÃO DE APURAÇÃO PRELIMINAR </w:t>
      </w:r>
      <w:r w:rsidRPr="00CD2F8F">
        <w:rPr>
          <w:rFonts w:ascii="Verdana" w:hAnsi="Verdana"/>
          <w:b/>
          <w:sz w:val="24"/>
          <w:szCs w:val="24"/>
        </w:rPr>
        <w:t>– CAP NO</w:t>
      </w:r>
      <w:r>
        <w:rPr>
          <w:rFonts w:ascii="Verdana" w:hAnsi="Verdana"/>
          <w:b/>
          <w:sz w:val="24"/>
          <w:szCs w:val="24"/>
        </w:rPr>
        <w:t xml:space="preserve"> ÂMBITO DA SECRETARIA MUNICIPAL </w:t>
      </w:r>
      <w:r w:rsidRPr="00CD2F8F">
        <w:rPr>
          <w:rFonts w:ascii="Verdana" w:hAnsi="Verdana"/>
          <w:b/>
          <w:sz w:val="24"/>
          <w:szCs w:val="24"/>
        </w:rPr>
        <w:t xml:space="preserve">DE DESENVOLVIMENTO </w:t>
      </w:r>
      <w:proofErr w:type="gramStart"/>
      <w:r w:rsidRPr="00CD2F8F">
        <w:rPr>
          <w:rFonts w:ascii="Verdana" w:hAnsi="Verdana"/>
          <w:b/>
          <w:sz w:val="24"/>
          <w:szCs w:val="24"/>
        </w:rPr>
        <w:t>ECONÔMICO,</w:t>
      </w:r>
      <w:proofErr w:type="gramEnd"/>
      <w:r w:rsidRPr="00CD2F8F">
        <w:rPr>
          <w:rFonts w:ascii="Verdana" w:hAnsi="Verdana"/>
          <w:b/>
          <w:sz w:val="24"/>
          <w:szCs w:val="24"/>
        </w:rPr>
        <w:t>TRABALH</w:t>
      </w:r>
      <w:r>
        <w:rPr>
          <w:rFonts w:ascii="Verdana" w:hAnsi="Verdana"/>
          <w:b/>
          <w:sz w:val="24"/>
          <w:szCs w:val="24"/>
        </w:rPr>
        <w:t xml:space="preserve">O E </w:t>
      </w:r>
      <w:r w:rsidRPr="00CD2F8F">
        <w:rPr>
          <w:rFonts w:ascii="Verdana" w:hAnsi="Verdana"/>
          <w:b/>
          <w:sz w:val="24"/>
          <w:szCs w:val="24"/>
        </w:rPr>
        <w:t>TURISMO – SMDET</w:t>
      </w:r>
    </w:p>
    <w:p w:rsid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A SECRETÁRIA MUNICIPAL DE DESENVOLVIMENTO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ECONÔMICO, TRABALHO E TURISMO</w:t>
      </w:r>
      <w:r w:rsidRPr="00CD2F8F">
        <w:rPr>
          <w:rFonts w:ascii="Verdana" w:hAnsi="Verdana"/>
          <w:sz w:val="24"/>
          <w:szCs w:val="24"/>
        </w:rPr>
        <w:t xml:space="preserve">, no uso de suas atribuições que lhe são conferidas por lei, </w:t>
      </w:r>
      <w:proofErr w:type="gramStart"/>
      <w:r w:rsidRPr="00CD2F8F">
        <w:rPr>
          <w:rFonts w:ascii="Verdana" w:hAnsi="Verdana"/>
          <w:sz w:val="24"/>
          <w:szCs w:val="24"/>
        </w:rPr>
        <w:t>e</w:t>
      </w:r>
      <w:proofErr w:type="gramEnd"/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CONSIDERANDO</w:t>
      </w:r>
      <w:r w:rsidRPr="00CD2F8F">
        <w:rPr>
          <w:rFonts w:ascii="Verdana" w:hAnsi="Verdana"/>
          <w:sz w:val="24"/>
          <w:szCs w:val="24"/>
        </w:rPr>
        <w:t xml:space="preserve"> a necessidade de alteração da composição da atual Comissão de Apuração Preliminar;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RESOLVE: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Art. 1º</w:t>
      </w:r>
      <w:r w:rsidRPr="00CD2F8F">
        <w:rPr>
          <w:rFonts w:ascii="Verdana" w:hAnsi="Verdana"/>
          <w:sz w:val="24"/>
          <w:szCs w:val="24"/>
        </w:rPr>
        <w:t xml:space="preserve"> - Alterar o § 1º, </w:t>
      </w:r>
      <w:r>
        <w:rPr>
          <w:rFonts w:ascii="Verdana" w:hAnsi="Verdana"/>
          <w:sz w:val="24"/>
          <w:szCs w:val="24"/>
        </w:rPr>
        <w:t xml:space="preserve">do art. 1º da Portaria SMDET n. </w:t>
      </w:r>
      <w:r w:rsidRPr="00CD2F8F">
        <w:rPr>
          <w:rFonts w:ascii="Verdana" w:hAnsi="Verdana"/>
          <w:sz w:val="24"/>
          <w:szCs w:val="24"/>
        </w:rPr>
        <w:t>35/2019, que passa a vigorar com a seguinte redação: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...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§ 1º A Comissão de Ap</w:t>
      </w:r>
      <w:r>
        <w:rPr>
          <w:rFonts w:ascii="Verdana" w:hAnsi="Verdana"/>
          <w:sz w:val="24"/>
          <w:szCs w:val="24"/>
        </w:rPr>
        <w:t xml:space="preserve">uração Preliminar da Secretaria </w:t>
      </w:r>
      <w:r w:rsidRPr="00CD2F8F">
        <w:rPr>
          <w:rFonts w:ascii="Verdana" w:hAnsi="Verdana"/>
          <w:sz w:val="24"/>
          <w:szCs w:val="24"/>
        </w:rPr>
        <w:t xml:space="preserve">Municipal de Desenvolvimento </w:t>
      </w:r>
      <w:r>
        <w:rPr>
          <w:rFonts w:ascii="Verdana" w:hAnsi="Verdana"/>
          <w:sz w:val="24"/>
          <w:szCs w:val="24"/>
        </w:rPr>
        <w:t xml:space="preserve">Econômico, Trabalho e Turismo – </w:t>
      </w:r>
      <w:r w:rsidRPr="00CD2F8F">
        <w:rPr>
          <w:rFonts w:ascii="Verdana" w:hAnsi="Verdana"/>
          <w:sz w:val="24"/>
          <w:szCs w:val="24"/>
        </w:rPr>
        <w:t>CAP/SMDET terá a seguinte composição: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I – Presidente: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Fabiana de Moraes Lemes – RF 683.907-0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II – Membros: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a) Adelaide Maria da Silva - RF 878.918-5;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b) Aloísio Areias Bezerra da Silva - RF. 754.453-7;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c) Carlos Alberto Sartori - RF 781.034-2;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 xml:space="preserve">d) Ricardo Silva </w:t>
      </w:r>
      <w:proofErr w:type="spellStart"/>
      <w:r w:rsidRPr="00CD2F8F">
        <w:rPr>
          <w:rFonts w:ascii="Verdana" w:hAnsi="Verdana"/>
          <w:sz w:val="24"/>
          <w:szCs w:val="24"/>
        </w:rPr>
        <w:t>Dericio</w:t>
      </w:r>
      <w:proofErr w:type="spellEnd"/>
      <w:r w:rsidRPr="00CD2F8F">
        <w:rPr>
          <w:rFonts w:ascii="Verdana" w:hAnsi="Verdana"/>
          <w:sz w:val="24"/>
          <w:szCs w:val="24"/>
        </w:rPr>
        <w:t xml:space="preserve"> - RF 843.197-3;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e) Celia Alas Rossi - RF 757.452-5;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lastRenderedPageBreak/>
        <w:t xml:space="preserve">f) Silvio Luiz de Freitas </w:t>
      </w:r>
      <w:proofErr w:type="spellStart"/>
      <w:r w:rsidRPr="00CD2F8F">
        <w:rPr>
          <w:rFonts w:ascii="Verdana" w:hAnsi="Verdana"/>
          <w:sz w:val="24"/>
          <w:szCs w:val="24"/>
        </w:rPr>
        <w:t>Fragnan</w:t>
      </w:r>
      <w:proofErr w:type="spellEnd"/>
      <w:r w:rsidRPr="00CD2F8F">
        <w:rPr>
          <w:rFonts w:ascii="Verdana" w:hAnsi="Verdana"/>
          <w:sz w:val="24"/>
          <w:szCs w:val="24"/>
        </w:rPr>
        <w:t xml:space="preserve"> - RF. 887.764-5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 xml:space="preserve">g) Cristina </w:t>
      </w:r>
      <w:proofErr w:type="spellStart"/>
      <w:r w:rsidRPr="00CD2F8F">
        <w:rPr>
          <w:rFonts w:ascii="Verdana" w:hAnsi="Verdana"/>
          <w:sz w:val="24"/>
          <w:szCs w:val="24"/>
        </w:rPr>
        <w:t>Sumagawa</w:t>
      </w:r>
      <w:proofErr w:type="spellEnd"/>
      <w:r w:rsidRPr="00CD2F8F">
        <w:rPr>
          <w:rFonts w:ascii="Verdana" w:hAnsi="Verdana"/>
          <w:sz w:val="24"/>
          <w:szCs w:val="24"/>
        </w:rPr>
        <w:t xml:space="preserve"> - RF 602.093-3;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 xml:space="preserve">h) Félix Nestor </w:t>
      </w:r>
      <w:proofErr w:type="spellStart"/>
      <w:r w:rsidRPr="00CD2F8F">
        <w:rPr>
          <w:rFonts w:ascii="Verdana" w:hAnsi="Verdana"/>
          <w:sz w:val="24"/>
          <w:szCs w:val="24"/>
        </w:rPr>
        <w:t>Ofarril</w:t>
      </w:r>
      <w:proofErr w:type="spellEnd"/>
      <w:r w:rsidRPr="00CD2F8F">
        <w:rPr>
          <w:rFonts w:ascii="Verdana" w:hAnsi="Verdana"/>
          <w:sz w:val="24"/>
          <w:szCs w:val="24"/>
        </w:rPr>
        <w:t xml:space="preserve"> - RF 850.615-9;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i) Silvia Cibele Aparecida da Silva - RF 799794-9;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j) João Paulo de Brito Greco - RF 835.892-3;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k) Jonathan Barbosa de Souza Oliveira - RF 835.647.5;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l) Eliel Souza Guimaraes - RF 857.995-4;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m) Marina Albanese Silva - RF 737.717.7;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 xml:space="preserve">n) Marisa dos </w:t>
      </w:r>
      <w:proofErr w:type="gramStart"/>
      <w:r w:rsidRPr="00CD2F8F">
        <w:rPr>
          <w:rFonts w:ascii="Verdana" w:hAnsi="Verdana"/>
          <w:sz w:val="24"/>
          <w:szCs w:val="24"/>
        </w:rPr>
        <w:t>Santos Nery Silva</w:t>
      </w:r>
      <w:proofErr w:type="gramEnd"/>
      <w:r w:rsidRPr="00CD2F8F">
        <w:rPr>
          <w:rFonts w:ascii="Verdana" w:hAnsi="Verdana"/>
          <w:sz w:val="24"/>
          <w:szCs w:val="24"/>
        </w:rPr>
        <w:t xml:space="preserve"> - RF 649.007.7;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o) Priscila Rosa dos Santos Novais - RF 854.839.1;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p) Mariana Paschoal dos Santos - RF 885.658.3;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q) Rodrigo de Moraes Galante - RF 809.698.8;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 xml:space="preserve">r) Carla Renata </w:t>
      </w:r>
      <w:proofErr w:type="spellStart"/>
      <w:r w:rsidRPr="00CD2F8F">
        <w:rPr>
          <w:rFonts w:ascii="Verdana" w:hAnsi="Verdana"/>
          <w:sz w:val="24"/>
          <w:szCs w:val="24"/>
        </w:rPr>
        <w:t>Colletes</w:t>
      </w:r>
      <w:proofErr w:type="spellEnd"/>
      <w:r w:rsidRPr="00CD2F8F">
        <w:rPr>
          <w:rFonts w:ascii="Verdana" w:hAnsi="Verdana"/>
          <w:sz w:val="24"/>
          <w:szCs w:val="24"/>
        </w:rPr>
        <w:t xml:space="preserve"> dos Santos Freitas - RF 817.668-0;</w:t>
      </w:r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CD2F8F">
        <w:rPr>
          <w:rFonts w:ascii="Verdana" w:hAnsi="Verdana"/>
          <w:sz w:val="24"/>
          <w:szCs w:val="24"/>
        </w:rPr>
        <w:t>e</w:t>
      </w:r>
      <w:proofErr w:type="gramEnd"/>
    </w:p>
    <w:p w:rsidR="00CD2F8F" w:rsidRP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sz w:val="24"/>
          <w:szCs w:val="24"/>
        </w:rPr>
        <w:t>s) Viviane Lopes de Oliveira Sousa - RF 826.739.1.</w:t>
      </w:r>
    </w:p>
    <w:p w:rsid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  <w:r w:rsidRPr="00CD2F8F">
        <w:rPr>
          <w:rFonts w:ascii="Verdana" w:hAnsi="Verdana"/>
          <w:b/>
          <w:sz w:val="24"/>
          <w:szCs w:val="24"/>
        </w:rPr>
        <w:t>Art. 2º</w:t>
      </w:r>
      <w:r w:rsidRPr="00CD2F8F">
        <w:rPr>
          <w:rFonts w:ascii="Verdana" w:hAnsi="Verdana"/>
          <w:sz w:val="24"/>
          <w:szCs w:val="24"/>
        </w:rPr>
        <w:t xml:space="preserve"> Esta Portaria entra em vigor na data de sua publicação, revogadas as disposiç</w:t>
      </w:r>
      <w:r>
        <w:rPr>
          <w:rFonts w:ascii="Verdana" w:hAnsi="Verdana"/>
          <w:sz w:val="24"/>
          <w:szCs w:val="24"/>
        </w:rPr>
        <w:t xml:space="preserve">ões em contrário, em especial a </w:t>
      </w:r>
      <w:r w:rsidRPr="00CD2F8F">
        <w:rPr>
          <w:rFonts w:ascii="Verdana" w:hAnsi="Verdana"/>
          <w:sz w:val="24"/>
          <w:szCs w:val="24"/>
        </w:rPr>
        <w:t>Portaria nº 119/2017/SMTE.</w:t>
      </w:r>
    </w:p>
    <w:p w:rsid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D2F8F" w:rsidRDefault="00CD2F8F" w:rsidP="00CD2F8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ESPORTES E LAZER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GABINETE DO SECRETÁRIO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 xml:space="preserve"> ASSESSORIA JURIDICA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6076.2019/0000039-4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I. À vista dos elementos</w:t>
      </w:r>
      <w:r>
        <w:rPr>
          <w:rFonts w:ascii="Verdana" w:hAnsi="Verdana"/>
          <w:sz w:val="24"/>
          <w:szCs w:val="24"/>
        </w:rPr>
        <w:t xml:space="preserve"> que instruem o Processo SEI n° </w:t>
      </w:r>
      <w:r w:rsidRPr="000403E2">
        <w:rPr>
          <w:rFonts w:ascii="Verdana" w:hAnsi="Verdana"/>
          <w:sz w:val="24"/>
          <w:szCs w:val="24"/>
        </w:rPr>
        <w:t>6076.2019/0000039-4, em especial a manifestação da Assessoria Jurídica desta Pasta, conforme doc. 047340598, com fundamento no disposto no artigo</w:t>
      </w:r>
      <w:r>
        <w:rPr>
          <w:rFonts w:ascii="Verdana" w:hAnsi="Verdana"/>
          <w:sz w:val="24"/>
          <w:szCs w:val="24"/>
        </w:rPr>
        <w:t xml:space="preserve"> 1º, parágrafo único do Decreto </w:t>
      </w:r>
      <w:r w:rsidRPr="000403E2">
        <w:rPr>
          <w:rFonts w:ascii="Verdana" w:hAnsi="Verdana"/>
          <w:sz w:val="24"/>
          <w:szCs w:val="24"/>
        </w:rPr>
        <w:t>nº 60.178/2021, e com fundamen</w:t>
      </w:r>
      <w:r>
        <w:rPr>
          <w:rFonts w:ascii="Verdana" w:hAnsi="Verdana"/>
          <w:sz w:val="24"/>
          <w:szCs w:val="24"/>
        </w:rPr>
        <w:t xml:space="preserve">to nos artigos 57, inciso II da </w:t>
      </w:r>
      <w:r w:rsidRPr="000403E2">
        <w:rPr>
          <w:rFonts w:ascii="Verdana" w:hAnsi="Verdana"/>
          <w:sz w:val="24"/>
          <w:szCs w:val="24"/>
        </w:rPr>
        <w:t>Lei Federal nº 8.666/1993, n</w:t>
      </w:r>
      <w:r>
        <w:rPr>
          <w:rFonts w:ascii="Verdana" w:hAnsi="Verdana"/>
          <w:sz w:val="24"/>
          <w:szCs w:val="24"/>
        </w:rPr>
        <w:t xml:space="preserve">a Lei Municipal nº 13.278/2002, </w:t>
      </w:r>
      <w:r w:rsidRPr="000403E2">
        <w:rPr>
          <w:rFonts w:ascii="Verdana" w:hAnsi="Verdana"/>
          <w:sz w:val="24"/>
          <w:szCs w:val="24"/>
        </w:rPr>
        <w:t>no Decreto Municipal nº 4</w:t>
      </w:r>
      <w:r>
        <w:rPr>
          <w:rFonts w:ascii="Verdana" w:hAnsi="Verdana"/>
          <w:sz w:val="24"/>
          <w:szCs w:val="24"/>
        </w:rPr>
        <w:t xml:space="preserve">4.279/2003 e pela competência a </w:t>
      </w:r>
      <w:r w:rsidRPr="000403E2">
        <w:rPr>
          <w:rFonts w:ascii="Verdana" w:hAnsi="Verdana"/>
          <w:sz w:val="24"/>
          <w:szCs w:val="24"/>
        </w:rPr>
        <w:t>mim atribuída pela Portaria nº 019/SEME-G/2021, AUTORIZO, observadas as formalidades</w:t>
      </w:r>
      <w:r>
        <w:rPr>
          <w:rFonts w:ascii="Verdana" w:hAnsi="Verdana"/>
          <w:sz w:val="24"/>
          <w:szCs w:val="24"/>
        </w:rPr>
        <w:t xml:space="preserve"> legais e cautelas de estilo, a </w:t>
      </w:r>
      <w:r w:rsidRPr="000403E2">
        <w:rPr>
          <w:rFonts w:ascii="Verdana" w:hAnsi="Verdana"/>
          <w:sz w:val="24"/>
          <w:szCs w:val="24"/>
        </w:rPr>
        <w:t>SUB-ROGAÇÃO e a PROR</w:t>
      </w:r>
      <w:r>
        <w:rPr>
          <w:rFonts w:ascii="Verdana" w:hAnsi="Verdana"/>
          <w:sz w:val="24"/>
          <w:szCs w:val="24"/>
        </w:rPr>
        <w:t xml:space="preserve">ROGAÇÃO por 12 (doze) meses, do </w:t>
      </w:r>
      <w:r w:rsidRPr="000403E2">
        <w:rPr>
          <w:rFonts w:ascii="Verdana" w:hAnsi="Verdana"/>
          <w:sz w:val="24"/>
          <w:szCs w:val="24"/>
        </w:rPr>
        <w:t>CONTRATO nº 009/2020-SMTUR, celebrado entre a então, Secretaria Municipal de Turismo e a</w:t>
      </w:r>
      <w:r>
        <w:rPr>
          <w:rFonts w:ascii="Verdana" w:hAnsi="Verdana"/>
          <w:sz w:val="24"/>
          <w:szCs w:val="24"/>
        </w:rPr>
        <w:t xml:space="preserve"> empresa COP BEM GRÁFICA </w:t>
      </w:r>
      <w:r w:rsidRPr="000403E2">
        <w:rPr>
          <w:rFonts w:ascii="Verdana" w:hAnsi="Verdana"/>
          <w:sz w:val="24"/>
          <w:szCs w:val="24"/>
        </w:rPr>
        <w:t xml:space="preserve">E EDITORA EIRELI, transferido para Secretaria Municipal </w:t>
      </w:r>
      <w:proofErr w:type="gramStart"/>
      <w:r w:rsidRPr="000403E2">
        <w:rPr>
          <w:rFonts w:ascii="Verdana" w:hAnsi="Verdana"/>
          <w:sz w:val="24"/>
          <w:szCs w:val="24"/>
        </w:rPr>
        <w:t>de</w:t>
      </w:r>
      <w:proofErr w:type="gramEnd"/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 xml:space="preserve">Desenvolvimento Econômico, Trabalho e Turismo, assumindo </w:t>
      </w:r>
      <w:proofErr w:type="gramStart"/>
      <w:r w:rsidRPr="000403E2">
        <w:rPr>
          <w:rFonts w:ascii="Verdana" w:hAnsi="Verdana"/>
          <w:sz w:val="24"/>
          <w:szCs w:val="24"/>
        </w:rPr>
        <w:t>a</w:t>
      </w:r>
      <w:proofErr w:type="gramEnd"/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SECRETARIA EXECUTIVA DE</w:t>
      </w:r>
      <w:r>
        <w:rPr>
          <w:rFonts w:ascii="Verdana" w:hAnsi="Verdana"/>
          <w:sz w:val="24"/>
          <w:szCs w:val="24"/>
        </w:rPr>
        <w:t xml:space="preserve"> LAZER – SEME/SEL, a posição de </w:t>
      </w:r>
      <w:r w:rsidRPr="000403E2">
        <w:rPr>
          <w:rFonts w:ascii="Verdana" w:hAnsi="Verdana"/>
          <w:sz w:val="24"/>
          <w:szCs w:val="24"/>
        </w:rPr>
        <w:t>contratante no referido contrato de contratação de empresa</w:t>
      </w:r>
      <w:r>
        <w:rPr>
          <w:rFonts w:ascii="Verdana" w:hAnsi="Verdana"/>
          <w:sz w:val="24"/>
          <w:szCs w:val="24"/>
        </w:rPr>
        <w:t xml:space="preserve"> </w:t>
      </w:r>
      <w:r w:rsidRPr="000403E2">
        <w:rPr>
          <w:rFonts w:ascii="Verdana" w:hAnsi="Verdana"/>
          <w:sz w:val="24"/>
          <w:szCs w:val="24"/>
        </w:rPr>
        <w:t>especializada na prestação de serviços gráficos.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II. Por consequência</w:t>
      </w:r>
      <w:r>
        <w:rPr>
          <w:rFonts w:ascii="Verdana" w:hAnsi="Verdana"/>
          <w:sz w:val="24"/>
          <w:szCs w:val="24"/>
        </w:rPr>
        <w:t xml:space="preserve">, AUTORIZO a emissão da Nota de </w:t>
      </w:r>
      <w:r w:rsidRPr="000403E2">
        <w:rPr>
          <w:rFonts w:ascii="Verdana" w:hAnsi="Verdana"/>
          <w:sz w:val="24"/>
          <w:szCs w:val="24"/>
        </w:rPr>
        <w:t>Empenho no valor de R$ 66</w:t>
      </w:r>
      <w:r>
        <w:rPr>
          <w:rFonts w:ascii="Verdana" w:hAnsi="Verdana"/>
          <w:sz w:val="24"/>
          <w:szCs w:val="24"/>
        </w:rPr>
        <w:t xml:space="preserve">0.000,00 (seiscentos e sessenta </w:t>
      </w:r>
      <w:r w:rsidRPr="000403E2">
        <w:rPr>
          <w:rFonts w:ascii="Verdana" w:hAnsi="Verdana"/>
          <w:sz w:val="24"/>
          <w:szCs w:val="24"/>
        </w:rPr>
        <w:t>mil reais), em favor da em</w:t>
      </w:r>
      <w:r>
        <w:rPr>
          <w:rFonts w:ascii="Verdana" w:hAnsi="Verdana"/>
          <w:sz w:val="24"/>
          <w:szCs w:val="24"/>
        </w:rPr>
        <w:t xml:space="preserve">presa COP BEM GRAFICA E EDITORA </w:t>
      </w:r>
      <w:r w:rsidRPr="000403E2">
        <w:rPr>
          <w:rFonts w:ascii="Verdana" w:hAnsi="Verdana"/>
          <w:sz w:val="24"/>
          <w:szCs w:val="24"/>
        </w:rPr>
        <w:t xml:space="preserve">EIRELI, CNPJ: 00.158.540/0001-06, onerando a dotação orçamentária </w:t>
      </w:r>
      <w:r w:rsidRPr="000403E2">
        <w:rPr>
          <w:rFonts w:ascii="Verdana" w:hAnsi="Verdana"/>
          <w:sz w:val="24"/>
          <w:szCs w:val="24"/>
        </w:rPr>
        <w:lastRenderedPageBreak/>
        <w:t>73.10.04.122.3024.2.100.33.90.39.00.00, e o restante</w:t>
      </w:r>
      <w:r>
        <w:rPr>
          <w:rFonts w:ascii="Verdana" w:hAnsi="Verdana"/>
          <w:sz w:val="24"/>
          <w:szCs w:val="24"/>
        </w:rPr>
        <w:t xml:space="preserve"> </w:t>
      </w:r>
      <w:r w:rsidRPr="000403E2">
        <w:rPr>
          <w:rFonts w:ascii="Verdana" w:hAnsi="Verdana"/>
          <w:sz w:val="24"/>
          <w:szCs w:val="24"/>
        </w:rPr>
        <w:t>onerará dotação própria do exercício subsequente.</w:t>
      </w:r>
    </w:p>
    <w:p w:rsid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6076.2019/0000179-0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DESPACHO AUTORIZATÓRIO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I. No exercício das atri</w:t>
      </w:r>
      <w:r>
        <w:rPr>
          <w:rFonts w:ascii="Verdana" w:hAnsi="Verdana"/>
          <w:sz w:val="24"/>
          <w:szCs w:val="24"/>
        </w:rPr>
        <w:t xml:space="preserve">buições que me foram conferidas </w:t>
      </w:r>
      <w:r w:rsidRPr="000403E2">
        <w:rPr>
          <w:rFonts w:ascii="Verdana" w:hAnsi="Verdana"/>
          <w:sz w:val="24"/>
          <w:szCs w:val="24"/>
        </w:rPr>
        <w:t>pela Portaria 019/SEME-G/20</w:t>
      </w:r>
      <w:r>
        <w:rPr>
          <w:rFonts w:ascii="Verdana" w:hAnsi="Verdana"/>
          <w:sz w:val="24"/>
          <w:szCs w:val="24"/>
        </w:rPr>
        <w:t xml:space="preserve">21, com fundamento no artigo 67 </w:t>
      </w:r>
      <w:r w:rsidRPr="000403E2">
        <w:rPr>
          <w:rFonts w:ascii="Verdana" w:hAnsi="Verdana"/>
          <w:sz w:val="24"/>
          <w:szCs w:val="24"/>
        </w:rPr>
        <w:t>da Lei Federal nº 8.666/93 e art</w:t>
      </w:r>
      <w:r>
        <w:rPr>
          <w:rFonts w:ascii="Verdana" w:hAnsi="Verdana"/>
          <w:sz w:val="24"/>
          <w:szCs w:val="24"/>
        </w:rPr>
        <w:t xml:space="preserve">igo 6º do Decreto nº 54.873/14, </w:t>
      </w:r>
      <w:r w:rsidRPr="000403E2">
        <w:rPr>
          <w:rFonts w:ascii="Verdana" w:hAnsi="Verdana"/>
          <w:sz w:val="24"/>
          <w:szCs w:val="24"/>
        </w:rPr>
        <w:t>DESIGNO a servidora CRIST</w:t>
      </w:r>
      <w:r>
        <w:rPr>
          <w:rFonts w:ascii="Verdana" w:hAnsi="Verdana"/>
          <w:sz w:val="24"/>
          <w:szCs w:val="24"/>
        </w:rPr>
        <w:t xml:space="preserve">INA SOARES SILVA, RF 858.700-1, </w:t>
      </w:r>
      <w:r w:rsidRPr="000403E2">
        <w:rPr>
          <w:rFonts w:ascii="Verdana" w:hAnsi="Verdana"/>
          <w:sz w:val="24"/>
          <w:szCs w:val="24"/>
        </w:rPr>
        <w:t xml:space="preserve">na qualidade de FISCAL </w:t>
      </w:r>
      <w:r>
        <w:rPr>
          <w:rFonts w:ascii="Verdana" w:hAnsi="Verdana"/>
          <w:sz w:val="24"/>
          <w:szCs w:val="24"/>
        </w:rPr>
        <w:t xml:space="preserve">e INGRID SANCHES DE ALMEIDA, RF </w:t>
      </w:r>
      <w:r w:rsidRPr="000403E2">
        <w:rPr>
          <w:rFonts w:ascii="Verdana" w:hAnsi="Verdana"/>
          <w:sz w:val="24"/>
          <w:szCs w:val="24"/>
        </w:rPr>
        <w:t>847.840-6, como SUPLENTE, para fiscalização do C</w:t>
      </w:r>
      <w:r>
        <w:rPr>
          <w:rFonts w:ascii="Verdana" w:hAnsi="Verdana"/>
          <w:sz w:val="24"/>
          <w:szCs w:val="24"/>
        </w:rPr>
        <w:t xml:space="preserve">ontrato </w:t>
      </w:r>
      <w:r w:rsidRPr="000403E2">
        <w:rPr>
          <w:rFonts w:ascii="Verdana" w:hAnsi="Verdana"/>
          <w:sz w:val="24"/>
          <w:szCs w:val="24"/>
        </w:rPr>
        <w:t>013/2019-SMTUR, firmado com a empresa SÃO PAULO TURISMO S/A, cujo objeto é a contratação de empresa para elaboração de Termo de Referência d</w:t>
      </w:r>
      <w:r>
        <w:rPr>
          <w:rFonts w:ascii="Verdana" w:hAnsi="Verdana"/>
          <w:sz w:val="24"/>
          <w:szCs w:val="24"/>
        </w:rPr>
        <w:t xml:space="preserve">elimitando os quesitos técnicos </w:t>
      </w:r>
      <w:r w:rsidRPr="000403E2">
        <w:rPr>
          <w:rFonts w:ascii="Verdana" w:hAnsi="Verdana"/>
          <w:sz w:val="24"/>
          <w:szCs w:val="24"/>
        </w:rPr>
        <w:t>necessários para viabilizar e inst</w:t>
      </w:r>
      <w:r>
        <w:rPr>
          <w:rFonts w:ascii="Verdana" w:hAnsi="Verdana"/>
          <w:sz w:val="24"/>
          <w:szCs w:val="24"/>
        </w:rPr>
        <w:t xml:space="preserve">ruir a </w:t>
      </w:r>
      <w:proofErr w:type="spellStart"/>
      <w:r>
        <w:rPr>
          <w:rFonts w:ascii="Verdana" w:hAnsi="Verdana"/>
          <w:sz w:val="24"/>
          <w:szCs w:val="24"/>
        </w:rPr>
        <w:t>contrução</w:t>
      </w:r>
      <w:proofErr w:type="spellEnd"/>
      <w:r>
        <w:rPr>
          <w:rFonts w:ascii="Verdana" w:hAnsi="Verdana"/>
          <w:sz w:val="24"/>
          <w:szCs w:val="24"/>
        </w:rPr>
        <w:t xml:space="preserve"> de Edital para </w:t>
      </w:r>
      <w:r w:rsidRPr="000403E2">
        <w:rPr>
          <w:rFonts w:ascii="Verdana" w:hAnsi="Verdana"/>
          <w:sz w:val="24"/>
          <w:szCs w:val="24"/>
        </w:rPr>
        <w:t>contratação de empresa esp</w:t>
      </w:r>
      <w:r>
        <w:rPr>
          <w:rFonts w:ascii="Verdana" w:hAnsi="Verdana"/>
          <w:sz w:val="24"/>
          <w:szCs w:val="24"/>
        </w:rPr>
        <w:t>ecializada no ramo turístico de passei</w:t>
      </w:r>
      <w:r w:rsidRPr="000403E2">
        <w:rPr>
          <w:rFonts w:ascii="Verdana" w:hAnsi="Verdana"/>
          <w:sz w:val="24"/>
          <w:szCs w:val="24"/>
        </w:rPr>
        <w:t>o turístico com realiza</w:t>
      </w:r>
      <w:r>
        <w:rPr>
          <w:rFonts w:ascii="Verdana" w:hAnsi="Verdana"/>
          <w:sz w:val="24"/>
          <w:szCs w:val="24"/>
        </w:rPr>
        <w:t xml:space="preserve">ção de visitas monitoradas e do </w:t>
      </w:r>
      <w:r w:rsidRPr="000403E2">
        <w:rPr>
          <w:rFonts w:ascii="Verdana" w:hAnsi="Verdana"/>
          <w:sz w:val="24"/>
          <w:szCs w:val="24"/>
        </w:rPr>
        <w:t>serviço de City Tour no Município de São Paulo.</w:t>
      </w:r>
    </w:p>
    <w:p w:rsid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6019.2021/0001830-0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I. DESPACHO</w:t>
      </w:r>
    </w:p>
    <w:p w:rsidR="000403E2" w:rsidRP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À vista dos elementos constantes do presente, especialmente da informação profe</w:t>
      </w:r>
      <w:r>
        <w:rPr>
          <w:rFonts w:ascii="Verdana" w:hAnsi="Verdana"/>
          <w:sz w:val="24"/>
          <w:szCs w:val="24"/>
        </w:rPr>
        <w:t xml:space="preserve">rida por SEME/DGPAR (047319000) </w:t>
      </w:r>
      <w:r w:rsidRPr="000403E2">
        <w:rPr>
          <w:rFonts w:ascii="Verdana" w:hAnsi="Verdana"/>
          <w:sz w:val="24"/>
          <w:szCs w:val="24"/>
        </w:rPr>
        <w:t>e o parecer da Assessoria Ju</w:t>
      </w:r>
      <w:r>
        <w:rPr>
          <w:rFonts w:ascii="Verdana" w:hAnsi="Verdana"/>
          <w:sz w:val="24"/>
          <w:szCs w:val="24"/>
        </w:rPr>
        <w:t xml:space="preserve">rídica desta Pasta (047360320), </w:t>
      </w:r>
      <w:r w:rsidRPr="000403E2">
        <w:rPr>
          <w:rFonts w:ascii="Verdana" w:hAnsi="Verdana"/>
          <w:sz w:val="24"/>
          <w:szCs w:val="24"/>
        </w:rPr>
        <w:t>considerando o estab</w:t>
      </w:r>
      <w:r>
        <w:rPr>
          <w:rFonts w:ascii="Verdana" w:hAnsi="Verdana"/>
          <w:sz w:val="24"/>
          <w:szCs w:val="24"/>
        </w:rPr>
        <w:t xml:space="preserve">elecido no Decreto Municipal nº </w:t>
      </w:r>
      <w:r w:rsidRPr="000403E2">
        <w:rPr>
          <w:rFonts w:ascii="Verdana" w:hAnsi="Verdana"/>
          <w:sz w:val="24"/>
          <w:szCs w:val="24"/>
        </w:rPr>
        <w:t>52.830/2011 e na Portaria nº 34/SMG/2017, diante da competência delegada pela Portar</w:t>
      </w:r>
      <w:r>
        <w:rPr>
          <w:rFonts w:ascii="Verdana" w:hAnsi="Verdana"/>
          <w:sz w:val="24"/>
          <w:szCs w:val="24"/>
        </w:rPr>
        <w:t xml:space="preserve">ia nº 081/SEME/2013, AUTORIZO a </w:t>
      </w:r>
      <w:r w:rsidRPr="000403E2">
        <w:rPr>
          <w:rFonts w:ascii="Verdana" w:hAnsi="Verdana"/>
          <w:sz w:val="24"/>
          <w:szCs w:val="24"/>
        </w:rPr>
        <w:t>inscrição da entidade ASS</w:t>
      </w:r>
      <w:r>
        <w:rPr>
          <w:rFonts w:ascii="Verdana" w:hAnsi="Verdana"/>
          <w:sz w:val="24"/>
          <w:szCs w:val="24"/>
        </w:rPr>
        <w:t xml:space="preserve">OCIAÇÃO BUTANTÃ ATLETICO CLUBE, </w:t>
      </w:r>
      <w:r w:rsidRPr="000403E2">
        <w:rPr>
          <w:rFonts w:ascii="Verdana" w:hAnsi="Verdana"/>
          <w:sz w:val="24"/>
          <w:szCs w:val="24"/>
        </w:rPr>
        <w:t>CNPJ nº 60.560.455/0001-93,</w:t>
      </w:r>
      <w:r>
        <w:rPr>
          <w:rFonts w:ascii="Verdana" w:hAnsi="Verdana"/>
          <w:sz w:val="24"/>
          <w:szCs w:val="24"/>
        </w:rPr>
        <w:t xml:space="preserve"> no Cadastro Único de Entidades </w:t>
      </w:r>
      <w:r w:rsidRPr="000403E2">
        <w:rPr>
          <w:rFonts w:ascii="Verdana" w:hAnsi="Verdana"/>
          <w:sz w:val="24"/>
          <w:szCs w:val="24"/>
        </w:rPr>
        <w:t>do Terceiro Setor – CENTS,</w:t>
      </w:r>
      <w:r>
        <w:rPr>
          <w:rFonts w:ascii="Verdana" w:hAnsi="Verdana"/>
          <w:sz w:val="24"/>
          <w:szCs w:val="24"/>
        </w:rPr>
        <w:t xml:space="preserve"> na categoria de Organização da </w:t>
      </w:r>
      <w:r w:rsidRPr="000403E2">
        <w:rPr>
          <w:rFonts w:ascii="Verdana" w:hAnsi="Verdana"/>
          <w:sz w:val="24"/>
          <w:szCs w:val="24"/>
        </w:rPr>
        <w:t>Sociedade Civil (OSC).</w:t>
      </w:r>
    </w:p>
    <w:p w:rsid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6019.2019/0004388-2</w:t>
      </w:r>
    </w:p>
    <w:p w:rsidR="000403E2" w:rsidRDefault="000403E2" w:rsidP="000403E2">
      <w:pPr>
        <w:spacing w:after="0" w:line="240" w:lineRule="auto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I - Nos termos do artigo 20</w:t>
      </w:r>
      <w:r>
        <w:rPr>
          <w:rFonts w:ascii="Verdana" w:hAnsi="Verdana"/>
          <w:sz w:val="24"/>
          <w:szCs w:val="24"/>
        </w:rPr>
        <w:t xml:space="preserve">1, §1º, da Lei nº 8.989/1979, e </w:t>
      </w:r>
      <w:r w:rsidRPr="000403E2">
        <w:rPr>
          <w:rFonts w:ascii="Verdana" w:hAnsi="Verdana"/>
          <w:sz w:val="24"/>
          <w:szCs w:val="24"/>
        </w:rPr>
        <w:t xml:space="preserve">diante da solicitação em SEI! (047337772), AUTORIZO a prorrogação do prazo de conclusão </w:t>
      </w:r>
      <w:r>
        <w:rPr>
          <w:rFonts w:ascii="Verdana" w:hAnsi="Verdana"/>
          <w:sz w:val="24"/>
          <w:szCs w:val="24"/>
        </w:rPr>
        <w:t xml:space="preserve">da Apuração Preliminar por mais </w:t>
      </w:r>
      <w:r w:rsidRPr="000403E2">
        <w:rPr>
          <w:rFonts w:ascii="Verdana" w:hAnsi="Verdana"/>
          <w:sz w:val="24"/>
          <w:szCs w:val="24"/>
        </w:rPr>
        <w:t>20 (vinte) dias.</w:t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Default="000403E2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Pr="000403E2" w:rsidRDefault="000403E2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SERVIDORES</w:t>
      </w:r>
      <w:proofErr w:type="gramStart"/>
      <w:r w:rsidRPr="000403E2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0403E2">
        <w:rPr>
          <w:rFonts w:ascii="Verdana" w:hAnsi="Verdana"/>
          <w:b/>
          <w:sz w:val="24"/>
          <w:szCs w:val="24"/>
        </w:rPr>
        <w:t>PAG. 33</w:t>
      </w:r>
    </w:p>
    <w:p w:rsidR="000403E2" w:rsidRPr="000403E2" w:rsidRDefault="000403E2" w:rsidP="005339A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0403E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GABINETE DA SECRETÁRIA</w:t>
      </w: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 xml:space="preserve">PORTARIA SMDET 11, DE </w:t>
      </w:r>
      <w:proofErr w:type="gramStart"/>
      <w:r w:rsidRPr="000403E2">
        <w:rPr>
          <w:rFonts w:ascii="Verdana" w:hAnsi="Verdana"/>
          <w:b/>
          <w:sz w:val="24"/>
          <w:szCs w:val="24"/>
        </w:rPr>
        <w:t>5</w:t>
      </w:r>
      <w:proofErr w:type="gramEnd"/>
      <w:r w:rsidRPr="000403E2">
        <w:rPr>
          <w:rFonts w:ascii="Verdana" w:hAnsi="Verdana"/>
          <w:b/>
          <w:sz w:val="24"/>
          <w:szCs w:val="24"/>
        </w:rPr>
        <w:t xml:space="preserve"> DE JULHO DE 2021</w:t>
      </w: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FORMALIZA DESIGNAÇÃO DE SERVIDOR EM</w:t>
      </w: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SUBSTITUIÇÃO.</w:t>
      </w: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JOSÉ ANTÔNIO VARELA QUEIJA</w:t>
      </w:r>
      <w:r w:rsidRPr="000403E2">
        <w:rPr>
          <w:rFonts w:ascii="Verdana" w:hAnsi="Verdana"/>
          <w:sz w:val="24"/>
          <w:szCs w:val="24"/>
        </w:rPr>
        <w:t xml:space="preserve">, chefe de gabinete </w:t>
      </w:r>
      <w:proofErr w:type="gramStart"/>
      <w:r w:rsidRPr="000403E2">
        <w:rPr>
          <w:rFonts w:ascii="Verdana" w:hAnsi="Verdana"/>
          <w:sz w:val="24"/>
          <w:szCs w:val="24"/>
        </w:rPr>
        <w:t>da</w:t>
      </w:r>
      <w:proofErr w:type="gramEnd"/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lastRenderedPageBreak/>
        <w:t>Secretaria Municipal de Dese</w:t>
      </w:r>
      <w:r w:rsidR="00BD772C">
        <w:rPr>
          <w:rFonts w:ascii="Verdana" w:hAnsi="Verdana"/>
          <w:sz w:val="24"/>
          <w:szCs w:val="24"/>
        </w:rPr>
        <w:t xml:space="preserve">nvolvimento Econômico, Trabalho </w:t>
      </w:r>
      <w:r w:rsidRPr="000403E2">
        <w:rPr>
          <w:rFonts w:ascii="Verdana" w:hAnsi="Verdana"/>
          <w:sz w:val="24"/>
          <w:szCs w:val="24"/>
        </w:rPr>
        <w:t>e Turismo, no exercício das atri</w:t>
      </w:r>
      <w:r w:rsidR="00BD772C">
        <w:rPr>
          <w:rFonts w:ascii="Verdana" w:hAnsi="Verdana"/>
          <w:sz w:val="24"/>
          <w:szCs w:val="24"/>
        </w:rPr>
        <w:t xml:space="preserve">buições delegadas pela Portaria </w:t>
      </w:r>
      <w:r w:rsidRPr="000403E2">
        <w:rPr>
          <w:rFonts w:ascii="Verdana" w:hAnsi="Verdana"/>
          <w:sz w:val="24"/>
          <w:szCs w:val="24"/>
        </w:rPr>
        <w:t>038/2013/SDTE-GAB, de 25 de setembro de 2013,</w:t>
      </w: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RESOLVE:</w:t>
      </w: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 xml:space="preserve">Art. 1º Formalizar a designação do senhor </w:t>
      </w:r>
      <w:r w:rsidRPr="00BD772C">
        <w:rPr>
          <w:rFonts w:ascii="Verdana" w:hAnsi="Verdana"/>
          <w:b/>
          <w:sz w:val="24"/>
          <w:szCs w:val="24"/>
        </w:rPr>
        <w:t>JOSIAS BARCELOS JUNIOR, RF 817.580.2</w:t>
      </w:r>
      <w:r w:rsidRPr="000403E2">
        <w:rPr>
          <w:rFonts w:ascii="Verdana" w:hAnsi="Verdana"/>
          <w:sz w:val="24"/>
          <w:szCs w:val="24"/>
        </w:rPr>
        <w:t xml:space="preserve">, Procurador do </w:t>
      </w:r>
      <w:proofErr w:type="gramStart"/>
      <w:r w:rsidRPr="000403E2">
        <w:rPr>
          <w:rFonts w:ascii="Verdana" w:hAnsi="Verdana"/>
          <w:sz w:val="24"/>
          <w:szCs w:val="24"/>
        </w:rPr>
        <w:t>Município</w:t>
      </w:r>
      <w:proofErr w:type="gramEnd"/>
    </w:p>
    <w:p w:rsidR="000403E2" w:rsidRPr="00BD772C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I – PRM1A, por ter, no perí</w:t>
      </w:r>
      <w:r w:rsidR="00BD772C">
        <w:rPr>
          <w:rFonts w:ascii="Verdana" w:hAnsi="Verdana"/>
          <w:sz w:val="24"/>
          <w:szCs w:val="24"/>
        </w:rPr>
        <w:t xml:space="preserve">odo de 31 de maio a 29 de junho </w:t>
      </w:r>
      <w:r w:rsidRPr="000403E2">
        <w:rPr>
          <w:rFonts w:ascii="Verdana" w:hAnsi="Verdana"/>
          <w:sz w:val="24"/>
          <w:szCs w:val="24"/>
        </w:rPr>
        <w:t xml:space="preserve">de 2021, substituído o senhor </w:t>
      </w:r>
      <w:r w:rsidRPr="00BD772C">
        <w:rPr>
          <w:rFonts w:ascii="Verdana" w:hAnsi="Verdana"/>
          <w:b/>
          <w:sz w:val="24"/>
          <w:szCs w:val="24"/>
        </w:rPr>
        <w:t xml:space="preserve">CARLOS HENRIQUE </w:t>
      </w:r>
      <w:proofErr w:type="gramStart"/>
      <w:r w:rsidRPr="00BD772C">
        <w:rPr>
          <w:rFonts w:ascii="Verdana" w:hAnsi="Verdana"/>
          <w:b/>
          <w:sz w:val="24"/>
          <w:szCs w:val="24"/>
        </w:rPr>
        <w:t>IGLESIAS</w:t>
      </w:r>
      <w:proofErr w:type="gramEnd"/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>COUTINHO BASTOS, RF 818.240.0</w:t>
      </w:r>
      <w:r w:rsidRPr="000403E2">
        <w:rPr>
          <w:rFonts w:ascii="Verdana" w:hAnsi="Verdana"/>
          <w:sz w:val="24"/>
          <w:szCs w:val="24"/>
        </w:rPr>
        <w:t xml:space="preserve">, Procurador do </w:t>
      </w:r>
      <w:proofErr w:type="gramStart"/>
      <w:r w:rsidRPr="000403E2">
        <w:rPr>
          <w:rFonts w:ascii="Verdana" w:hAnsi="Verdana"/>
          <w:sz w:val="24"/>
          <w:szCs w:val="24"/>
        </w:rPr>
        <w:t>Município</w:t>
      </w:r>
      <w:proofErr w:type="gramEnd"/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I – PRM1A, no cargo de Chefe d</w:t>
      </w:r>
      <w:r w:rsidR="00BD772C">
        <w:rPr>
          <w:rFonts w:ascii="Verdana" w:hAnsi="Verdana"/>
          <w:sz w:val="24"/>
          <w:szCs w:val="24"/>
        </w:rPr>
        <w:t xml:space="preserve">e Assessoria Jurídica I – DAS14 </w:t>
      </w:r>
      <w:r w:rsidRPr="000403E2">
        <w:rPr>
          <w:rFonts w:ascii="Verdana" w:hAnsi="Verdana"/>
          <w:sz w:val="24"/>
          <w:szCs w:val="24"/>
        </w:rPr>
        <w:t>da Assessoria Jurídica do Gabin</w:t>
      </w:r>
      <w:r w:rsidR="00BD772C">
        <w:rPr>
          <w:rFonts w:ascii="Verdana" w:hAnsi="Verdana"/>
          <w:sz w:val="24"/>
          <w:szCs w:val="24"/>
        </w:rPr>
        <w:t xml:space="preserve">ete da Secretária da Secretaria </w:t>
      </w:r>
      <w:r w:rsidRPr="000403E2">
        <w:rPr>
          <w:rFonts w:ascii="Verdana" w:hAnsi="Verdana"/>
          <w:sz w:val="24"/>
          <w:szCs w:val="24"/>
        </w:rPr>
        <w:t>Municipal de Desenvolvimento</w:t>
      </w:r>
      <w:r w:rsidR="00BD772C">
        <w:rPr>
          <w:rFonts w:ascii="Verdana" w:hAnsi="Verdana"/>
          <w:sz w:val="24"/>
          <w:szCs w:val="24"/>
        </w:rPr>
        <w:t xml:space="preserve"> Econômico, Trabalho e Turismo, </w:t>
      </w:r>
      <w:r w:rsidRPr="000403E2">
        <w:rPr>
          <w:rFonts w:ascii="Verdana" w:hAnsi="Verdana"/>
          <w:sz w:val="24"/>
          <w:szCs w:val="24"/>
        </w:rPr>
        <w:t>à vista de seu impedimento legal, por motivo de licença médica.</w:t>
      </w:r>
    </w:p>
    <w:p w:rsidR="00BD772C" w:rsidRDefault="00BD772C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Pr="00BD772C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>LICEN</w:t>
      </w:r>
      <w:r w:rsidRPr="00BD772C"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BD772C">
        <w:rPr>
          <w:rFonts w:ascii="Verdana" w:hAnsi="Verdana"/>
          <w:b/>
          <w:sz w:val="24"/>
          <w:szCs w:val="24"/>
        </w:rPr>
        <w:t>RGPS</w:t>
      </w: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t>Concedida de acordo c</w:t>
      </w:r>
      <w:r w:rsidR="00BD772C">
        <w:rPr>
          <w:rFonts w:ascii="Verdana" w:hAnsi="Verdana"/>
          <w:sz w:val="24"/>
          <w:szCs w:val="24"/>
        </w:rPr>
        <w:t xml:space="preserve">om o determinado na Portaria nº </w:t>
      </w:r>
      <w:r w:rsidRPr="000403E2">
        <w:rPr>
          <w:rFonts w:ascii="Verdana" w:hAnsi="Verdana"/>
          <w:sz w:val="24"/>
          <w:szCs w:val="24"/>
        </w:rPr>
        <w:t>226-2001/</w:t>
      </w:r>
      <w:proofErr w:type="gramStart"/>
      <w:r w:rsidRPr="000403E2">
        <w:rPr>
          <w:rFonts w:ascii="Verdana" w:hAnsi="Verdana"/>
          <w:sz w:val="24"/>
          <w:szCs w:val="24"/>
        </w:rPr>
        <w:t>PREF.</w:t>
      </w:r>
      <w:proofErr w:type="gramEnd"/>
      <w:r w:rsidRPr="000403E2">
        <w:rPr>
          <w:rFonts w:ascii="Verdana" w:hAnsi="Verdana"/>
          <w:sz w:val="24"/>
          <w:szCs w:val="24"/>
        </w:rPr>
        <w:t>G, de 19/09/2001 e de conformidade com o estabelecido no Comunicado n</w:t>
      </w:r>
      <w:r w:rsidR="00BD772C">
        <w:rPr>
          <w:rFonts w:ascii="Verdana" w:hAnsi="Verdana"/>
          <w:sz w:val="24"/>
          <w:szCs w:val="24"/>
        </w:rPr>
        <w:t xml:space="preserve">º 001/DESAT-DRH/2005, publicado </w:t>
      </w:r>
      <w:r w:rsidRPr="000403E2">
        <w:rPr>
          <w:rFonts w:ascii="Verdana" w:hAnsi="Verdana"/>
          <w:sz w:val="24"/>
          <w:szCs w:val="24"/>
        </w:rPr>
        <w:t>no DOC de 22/01/2005</w:t>
      </w: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drawing>
          <wp:inline distT="0" distB="0" distL="0" distR="0" wp14:anchorId="632A0876" wp14:editId="5A1558E4">
            <wp:extent cx="4600575" cy="495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AA" w:rsidRDefault="005339AA" w:rsidP="005339A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ABONO DE PERMANÊNCIA</w:t>
      </w:r>
    </w:p>
    <w:p w:rsidR="000403E2" w:rsidRPr="000403E2" w:rsidRDefault="000403E2" w:rsidP="000403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b/>
          <w:sz w:val="24"/>
          <w:szCs w:val="24"/>
        </w:rPr>
        <w:t>DEFIRO</w:t>
      </w:r>
      <w:r w:rsidRPr="000403E2">
        <w:rPr>
          <w:rFonts w:ascii="Verdana" w:hAnsi="Verdana"/>
          <w:sz w:val="24"/>
          <w:szCs w:val="24"/>
        </w:rPr>
        <w:t xml:space="preserve"> o pagamento do</w:t>
      </w:r>
      <w:r w:rsidR="00BD772C">
        <w:rPr>
          <w:rFonts w:ascii="Verdana" w:hAnsi="Verdana"/>
          <w:sz w:val="24"/>
          <w:szCs w:val="24"/>
        </w:rPr>
        <w:t xml:space="preserve"> abono de permanência, previsto </w:t>
      </w:r>
      <w:r w:rsidRPr="000403E2">
        <w:rPr>
          <w:rFonts w:ascii="Verdana" w:hAnsi="Verdana"/>
          <w:sz w:val="24"/>
          <w:szCs w:val="24"/>
        </w:rPr>
        <w:t>no artigo 4º da Lei 13.973, de</w:t>
      </w:r>
      <w:r w:rsidR="00BD772C">
        <w:rPr>
          <w:rFonts w:ascii="Verdana" w:hAnsi="Verdana"/>
          <w:sz w:val="24"/>
          <w:szCs w:val="24"/>
        </w:rPr>
        <w:t xml:space="preserve"> 12 de maio de 2005, nos termos </w:t>
      </w:r>
      <w:r w:rsidRPr="000403E2">
        <w:rPr>
          <w:rFonts w:ascii="Verdana" w:hAnsi="Verdana"/>
          <w:sz w:val="24"/>
          <w:szCs w:val="24"/>
        </w:rPr>
        <w:t xml:space="preserve">do Decreto </w:t>
      </w:r>
      <w:proofErr w:type="gramStart"/>
      <w:r w:rsidRPr="000403E2">
        <w:rPr>
          <w:rFonts w:ascii="Verdana" w:hAnsi="Verdana"/>
          <w:sz w:val="24"/>
          <w:szCs w:val="24"/>
        </w:rPr>
        <w:t>nº46.</w:t>
      </w:r>
      <w:proofErr w:type="gramEnd"/>
      <w:r w:rsidRPr="000403E2">
        <w:rPr>
          <w:rFonts w:ascii="Verdana" w:hAnsi="Verdana"/>
          <w:sz w:val="24"/>
          <w:szCs w:val="24"/>
        </w:rPr>
        <w:t>860, de 27 de dezembro de 2005, para a servidora abaixo relacionada:</w:t>
      </w: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03E2" w:rsidRDefault="000403E2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03E2">
        <w:rPr>
          <w:rFonts w:ascii="Verdana" w:hAnsi="Verdana"/>
          <w:sz w:val="24"/>
          <w:szCs w:val="24"/>
        </w:rPr>
        <w:drawing>
          <wp:inline distT="0" distB="0" distL="0" distR="0" wp14:anchorId="575113C7" wp14:editId="5C708EEF">
            <wp:extent cx="4829175" cy="342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85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2C" w:rsidRDefault="00BD772C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Default="00BD772C" w:rsidP="000403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3341F" w:rsidRDefault="00C3341F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>EDITAIS</w:t>
      </w:r>
      <w:proofErr w:type="gramStart"/>
      <w:r w:rsidRPr="00BD772C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BD772C">
        <w:rPr>
          <w:rFonts w:ascii="Verdana" w:hAnsi="Verdana"/>
          <w:b/>
          <w:sz w:val="24"/>
          <w:szCs w:val="24"/>
        </w:rPr>
        <w:t>PAG. 55</w:t>
      </w:r>
      <w:r>
        <w:rPr>
          <w:rFonts w:ascii="Verdana" w:hAnsi="Verdana"/>
          <w:b/>
          <w:sz w:val="24"/>
          <w:szCs w:val="24"/>
        </w:rPr>
        <w:t xml:space="preserve"> E 56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D772C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GABINETE DA SECRETÁRIA</w:t>
      </w: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 </w:t>
      </w:r>
      <w:r w:rsidRPr="00BD772C">
        <w:rPr>
          <w:rFonts w:ascii="Verdana" w:hAnsi="Verdana"/>
          <w:b/>
          <w:sz w:val="24"/>
          <w:szCs w:val="24"/>
        </w:rPr>
        <w:t>COORDENADORIA DE SEGURANÇA</w:t>
      </w:r>
      <w:r w:rsidRPr="00BD772C">
        <w:rPr>
          <w:rFonts w:ascii="Verdana" w:hAnsi="Verdana"/>
          <w:b/>
          <w:sz w:val="24"/>
          <w:szCs w:val="24"/>
        </w:rPr>
        <w:t xml:space="preserve"> ALIMENTAR </w:t>
      </w:r>
      <w:r w:rsidRPr="00BD772C">
        <w:rPr>
          <w:rFonts w:ascii="Verdana" w:hAnsi="Verdana"/>
          <w:b/>
          <w:sz w:val="24"/>
          <w:szCs w:val="24"/>
        </w:rPr>
        <w:t>E NUTRICIONAL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>COMUNICADO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341F" w:rsidRDefault="00C3341F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lastRenderedPageBreak/>
        <w:t>6064.2020/0000694-1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A Coordenadoria de S</w:t>
      </w:r>
      <w:r>
        <w:rPr>
          <w:rFonts w:ascii="Verdana" w:hAnsi="Verdana"/>
          <w:sz w:val="24"/>
          <w:szCs w:val="24"/>
        </w:rPr>
        <w:t xml:space="preserve">egurança Alimentar (COSAN), com </w:t>
      </w:r>
      <w:r w:rsidRPr="00BD772C">
        <w:rPr>
          <w:rFonts w:ascii="Verdana" w:hAnsi="Verdana"/>
          <w:sz w:val="24"/>
          <w:szCs w:val="24"/>
        </w:rPr>
        <w:t>base nas informações prestad</w:t>
      </w:r>
      <w:r>
        <w:rPr>
          <w:rFonts w:ascii="Verdana" w:hAnsi="Verdana"/>
          <w:sz w:val="24"/>
          <w:szCs w:val="24"/>
        </w:rPr>
        <w:t xml:space="preserve">as pela coordenação do Programa </w:t>
      </w:r>
      <w:r w:rsidRPr="00BD772C">
        <w:rPr>
          <w:rFonts w:ascii="Verdana" w:hAnsi="Verdana"/>
          <w:sz w:val="24"/>
          <w:szCs w:val="24"/>
        </w:rPr>
        <w:t xml:space="preserve">Municipal Banco de </w:t>
      </w:r>
      <w:proofErr w:type="gramStart"/>
      <w:r w:rsidRPr="00BD772C">
        <w:rPr>
          <w:rFonts w:ascii="Verdana" w:hAnsi="Verdana"/>
          <w:sz w:val="24"/>
          <w:szCs w:val="24"/>
        </w:rPr>
        <w:t>Alime</w:t>
      </w:r>
      <w:r>
        <w:rPr>
          <w:rFonts w:ascii="Verdana" w:hAnsi="Verdana"/>
          <w:sz w:val="24"/>
          <w:szCs w:val="24"/>
        </w:rPr>
        <w:t>ntos –PMBA</w:t>
      </w:r>
      <w:proofErr w:type="gramEnd"/>
      <w:r>
        <w:rPr>
          <w:rFonts w:ascii="Verdana" w:hAnsi="Verdana"/>
          <w:sz w:val="24"/>
          <w:szCs w:val="24"/>
        </w:rPr>
        <w:t xml:space="preserve"> (doc. SEI 047493121) </w:t>
      </w:r>
      <w:r w:rsidRPr="00BD772C">
        <w:rPr>
          <w:rFonts w:ascii="Verdana" w:hAnsi="Verdana"/>
          <w:sz w:val="24"/>
          <w:szCs w:val="24"/>
        </w:rPr>
        <w:t xml:space="preserve">, comunica o balanço mensal das </w:t>
      </w:r>
      <w:r>
        <w:rPr>
          <w:rFonts w:ascii="Verdana" w:hAnsi="Verdana"/>
          <w:sz w:val="24"/>
          <w:szCs w:val="24"/>
        </w:rPr>
        <w:t xml:space="preserve">arrecadações e doações </w:t>
      </w:r>
      <w:r w:rsidRPr="00BD772C">
        <w:rPr>
          <w:rFonts w:ascii="Verdana" w:hAnsi="Verdana"/>
          <w:sz w:val="24"/>
          <w:szCs w:val="24"/>
        </w:rPr>
        <w:t>realizadas no âmbito do Programa Municipal Banco de Alimentos – PMBA, de acordo com Art.</w:t>
      </w:r>
      <w:r>
        <w:rPr>
          <w:rFonts w:ascii="Verdana" w:hAnsi="Verdana"/>
          <w:sz w:val="24"/>
          <w:szCs w:val="24"/>
        </w:rPr>
        <w:t xml:space="preserve"> 11 da Portaria SMDET n. 08, de </w:t>
      </w:r>
      <w:r w:rsidRPr="00BD772C">
        <w:rPr>
          <w:rFonts w:ascii="Verdana" w:hAnsi="Verdana"/>
          <w:sz w:val="24"/>
          <w:szCs w:val="24"/>
        </w:rPr>
        <w:t>17 de junho de 2020 – Referente ao mês de junho de 2021.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Foram arrecadados 78.011,12 Kg de alimentos e doados 73.876,43 Kg de alimentos no mês de junho de 2021.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Doadores do mês de junho/2021: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Nome Do Doador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Roche Prod. Químicos E Farmacêuticos S.A.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Vacina Contra A Fome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Programa Combate Ao Desperdício/ COSAN/ SMDET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Atacadão Distribuição Comercio E Indústria Ltda.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Carrefour Comercio E Indústria Ltda.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Sonda Supermercados Exportação E Importação S.A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Supermercado Rossi New Ltda.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CODAE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Nestlé / COOPERAPAS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Nestlé S.A.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ABITRIGO - Anaconda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Ipê Clube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Outros Doadores Pessoas </w:t>
      </w:r>
      <w:proofErr w:type="gramStart"/>
      <w:r w:rsidRPr="00BD772C">
        <w:rPr>
          <w:rFonts w:ascii="Verdana" w:hAnsi="Verdana"/>
          <w:sz w:val="24"/>
          <w:szCs w:val="24"/>
        </w:rPr>
        <w:t>Físicas E Anônimos</w:t>
      </w:r>
      <w:proofErr w:type="gram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Ticket Serviços S.A.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Blue </w:t>
      </w:r>
      <w:proofErr w:type="spellStart"/>
      <w:r w:rsidRPr="00BD772C">
        <w:rPr>
          <w:rFonts w:ascii="Verdana" w:hAnsi="Verdana"/>
          <w:sz w:val="24"/>
          <w:szCs w:val="24"/>
        </w:rPr>
        <w:t>Macaw</w:t>
      </w:r>
      <w:proofErr w:type="spellEnd"/>
      <w:r w:rsidRPr="00BD772C">
        <w:rPr>
          <w:rFonts w:ascii="Verdana" w:hAnsi="Verdana"/>
          <w:sz w:val="24"/>
          <w:szCs w:val="24"/>
        </w:rPr>
        <w:t xml:space="preserve"> Flora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Entidades atendidas no mês de junho/2021: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Id Nome Da Entidade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</w:t>
      </w:r>
      <w:proofErr w:type="gramEnd"/>
      <w:r w:rsidRPr="00BD772C">
        <w:rPr>
          <w:rFonts w:ascii="Verdana" w:hAnsi="Verdana"/>
          <w:sz w:val="24"/>
          <w:szCs w:val="24"/>
        </w:rPr>
        <w:t xml:space="preserve"> Associação Antônio E Marcos </w:t>
      </w:r>
      <w:proofErr w:type="spellStart"/>
      <w:r w:rsidRPr="00BD772C">
        <w:rPr>
          <w:rFonts w:ascii="Verdana" w:hAnsi="Verdana"/>
          <w:sz w:val="24"/>
          <w:szCs w:val="24"/>
        </w:rPr>
        <w:t>Cavanis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4</w:t>
      </w:r>
      <w:proofErr w:type="gramEnd"/>
      <w:r w:rsidRPr="00BD772C">
        <w:rPr>
          <w:rFonts w:ascii="Verdana" w:hAnsi="Verdana"/>
          <w:sz w:val="24"/>
          <w:szCs w:val="24"/>
        </w:rPr>
        <w:t xml:space="preserve"> Associação Arca Da Vitória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5</w:t>
      </w:r>
      <w:proofErr w:type="gramEnd"/>
      <w:r w:rsidRPr="00BD772C">
        <w:rPr>
          <w:rFonts w:ascii="Verdana" w:hAnsi="Verdana"/>
          <w:sz w:val="24"/>
          <w:szCs w:val="24"/>
        </w:rPr>
        <w:t xml:space="preserve"> Coordenação Regional Das Obras De Promoção Humana - </w:t>
      </w:r>
      <w:proofErr w:type="spellStart"/>
      <w:r w:rsidRPr="00BD772C">
        <w:rPr>
          <w:rFonts w:ascii="Verdana" w:hAnsi="Verdana"/>
          <w:sz w:val="24"/>
          <w:szCs w:val="24"/>
        </w:rPr>
        <w:t>Croph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8</w:t>
      </w:r>
      <w:proofErr w:type="gramEnd"/>
      <w:r w:rsidRPr="00BD772C">
        <w:rPr>
          <w:rFonts w:ascii="Verdana" w:hAnsi="Verdana"/>
          <w:sz w:val="24"/>
          <w:szCs w:val="24"/>
        </w:rPr>
        <w:t xml:space="preserve"> Sociedade Amigos De Bairro Vila Leme Jd. Marianos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Unidos Pelo Resgate Da Cidadania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34 Sociedade</w:t>
      </w:r>
      <w:proofErr w:type="gramEnd"/>
      <w:r w:rsidRPr="00BD772C">
        <w:rPr>
          <w:rFonts w:ascii="Verdana" w:hAnsi="Verdana"/>
          <w:sz w:val="24"/>
          <w:szCs w:val="24"/>
        </w:rPr>
        <w:t xml:space="preserve"> Amigos Da Região De Santa Inês </w:t>
      </w:r>
      <w:proofErr w:type="spellStart"/>
      <w:r w:rsidRPr="00BD772C">
        <w:rPr>
          <w:rFonts w:ascii="Verdana" w:hAnsi="Verdana"/>
          <w:sz w:val="24"/>
          <w:szCs w:val="24"/>
        </w:rPr>
        <w:t>Sarsi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 Igreja</w:t>
      </w:r>
      <w:proofErr w:type="gramEnd"/>
      <w:r w:rsidRPr="00BD772C">
        <w:rPr>
          <w:rFonts w:ascii="Verdana" w:hAnsi="Verdana"/>
          <w:sz w:val="24"/>
          <w:szCs w:val="24"/>
        </w:rPr>
        <w:t xml:space="preserve"> Pentecostal Aos Pês Do Trono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39 Clube</w:t>
      </w:r>
      <w:proofErr w:type="gramEnd"/>
      <w:r w:rsidRPr="00BD772C">
        <w:rPr>
          <w:rFonts w:ascii="Verdana" w:hAnsi="Verdana"/>
          <w:sz w:val="24"/>
          <w:szCs w:val="24"/>
        </w:rPr>
        <w:t xml:space="preserve"> De Mães Raios De Luar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42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Das Mulheres Do Conjunto Habitacional A. E. Carvalho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43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Moradores De Bairro Vivendo E Aprendendo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44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Comunitária Alfredo Lucio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51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Resplandecer A Ordem E O Direito De Nascer A Esperança E A Igualdade –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 R.O.D.N.E.I.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54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Dos Moradores Da Vila Gustavo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55 União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Moradores Do Jardim Jaqueline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59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Moradores Da Favela Capelinha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60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União Farol Do Alvorecer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lastRenderedPageBreak/>
        <w:t>69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Viva Taipas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75 </w:t>
      </w:r>
      <w:proofErr w:type="spellStart"/>
      <w:r w:rsidRPr="00BD772C">
        <w:rPr>
          <w:rFonts w:ascii="Verdana" w:hAnsi="Verdana"/>
          <w:sz w:val="24"/>
          <w:szCs w:val="24"/>
        </w:rPr>
        <w:t>Mosobe</w:t>
      </w:r>
      <w:proofErr w:type="spellEnd"/>
      <w:r w:rsidRPr="00BD772C">
        <w:rPr>
          <w:rFonts w:ascii="Verdana" w:hAnsi="Verdana"/>
          <w:sz w:val="24"/>
          <w:szCs w:val="24"/>
        </w:rPr>
        <w:t xml:space="preserve"> - Movimento Social Beneficente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80 Associação Comunitária Raio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Cristal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82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Roda Viva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84 Associação Assistencial Comunitária Azarias</w:t>
      </w:r>
      <w:proofErr w:type="gram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91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Grupo De Mães Novo Amanhecer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95 </w:t>
      </w:r>
      <w:proofErr w:type="spellStart"/>
      <w:r w:rsidRPr="00BD772C">
        <w:rPr>
          <w:rFonts w:ascii="Verdana" w:hAnsi="Verdana"/>
          <w:sz w:val="24"/>
          <w:szCs w:val="24"/>
        </w:rPr>
        <w:t>Crdc</w:t>
      </w:r>
      <w:proofErr w:type="spellEnd"/>
      <w:r w:rsidRPr="00BD772C">
        <w:rPr>
          <w:rFonts w:ascii="Verdana" w:hAnsi="Verdana"/>
          <w:sz w:val="24"/>
          <w:szCs w:val="24"/>
        </w:rPr>
        <w:t xml:space="preserve"> - Centro De Recreação E Desenvolvimento Da Criança Especial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97 Centro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Educação Social Forca Da Mulher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100 Comunidade</w:t>
      </w:r>
      <w:proofErr w:type="gramEnd"/>
      <w:r w:rsidRPr="00BD772C">
        <w:rPr>
          <w:rFonts w:ascii="Verdana" w:hAnsi="Verdana"/>
          <w:sz w:val="24"/>
          <w:szCs w:val="24"/>
        </w:rPr>
        <w:t xml:space="preserve"> Crista Do Avivamento Pleno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105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E Cultural Aristides </w:t>
      </w:r>
      <w:proofErr w:type="spellStart"/>
      <w:r w:rsidRPr="00BD772C">
        <w:rPr>
          <w:rFonts w:ascii="Verdana" w:hAnsi="Verdana"/>
          <w:sz w:val="24"/>
          <w:szCs w:val="24"/>
        </w:rPr>
        <w:t>Simiao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107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Fazenda Itaim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111 Ame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116 Moca- </w:t>
      </w:r>
      <w:proofErr w:type="gramStart"/>
      <w:r w:rsidRPr="00BD772C">
        <w:rPr>
          <w:rFonts w:ascii="Verdana" w:hAnsi="Verdana"/>
          <w:sz w:val="24"/>
          <w:szCs w:val="24"/>
        </w:rPr>
        <w:t>Movimento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Orientação A Criança E Ao Adolescente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117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Santa Fe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119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Divina Misericórdia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124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</w:t>
      </w:r>
      <w:proofErr w:type="spellStart"/>
      <w:r w:rsidRPr="00BD772C">
        <w:rPr>
          <w:rFonts w:ascii="Verdana" w:hAnsi="Verdana"/>
          <w:sz w:val="24"/>
          <w:szCs w:val="24"/>
        </w:rPr>
        <w:t>Solid</w:t>
      </w:r>
      <w:proofErr w:type="spellEnd"/>
      <w:r w:rsidRPr="00BD772C">
        <w:rPr>
          <w:rFonts w:ascii="Verdana" w:hAnsi="Verdana"/>
          <w:sz w:val="24"/>
          <w:szCs w:val="24"/>
        </w:rPr>
        <w:t xml:space="preserve"> Rock Brasil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125 Igreja</w:t>
      </w:r>
      <w:proofErr w:type="gramEnd"/>
      <w:r w:rsidRPr="00BD772C">
        <w:rPr>
          <w:rFonts w:ascii="Verdana" w:hAnsi="Verdana"/>
          <w:sz w:val="24"/>
          <w:szCs w:val="24"/>
        </w:rPr>
        <w:t xml:space="preserve"> Internacional Da Glória De Deus Lar </w:t>
      </w:r>
      <w:proofErr w:type="spellStart"/>
      <w:r w:rsidRPr="00BD772C">
        <w:rPr>
          <w:rFonts w:ascii="Verdana" w:hAnsi="Verdana"/>
          <w:sz w:val="24"/>
          <w:szCs w:val="24"/>
        </w:rPr>
        <w:t>Elohim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128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Aliança Pela Vida - </w:t>
      </w:r>
      <w:proofErr w:type="spellStart"/>
      <w:r w:rsidRPr="00BD772C">
        <w:rPr>
          <w:rFonts w:ascii="Verdana" w:hAnsi="Verdana"/>
          <w:sz w:val="24"/>
          <w:szCs w:val="24"/>
        </w:rPr>
        <w:t>Alivi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132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Evangélica Beneficente - </w:t>
      </w:r>
      <w:proofErr w:type="spellStart"/>
      <w:r w:rsidRPr="00BD772C">
        <w:rPr>
          <w:rFonts w:ascii="Verdana" w:hAnsi="Verdana"/>
          <w:sz w:val="24"/>
          <w:szCs w:val="24"/>
        </w:rPr>
        <w:t>Aeb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135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Crista Sapopemba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139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Brasil Melhor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141 Grupo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Jovens Irmãos Guerreiros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142 Grupo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Ruas COHAB I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144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 Corpo De Rep. E Ação Comunitária De V. União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145 Associação Beneficente Curumim Raio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Luz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149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Amigos De Vila </w:t>
      </w:r>
      <w:proofErr w:type="spellStart"/>
      <w:r w:rsidRPr="00BD772C">
        <w:rPr>
          <w:rFonts w:ascii="Verdana" w:hAnsi="Verdana"/>
          <w:sz w:val="24"/>
          <w:szCs w:val="24"/>
        </w:rPr>
        <w:t>Carmosina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150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Esporte, Cultura, Lazer Nosso Sonho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156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Menina Dos Olhos De Ouro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160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Criança Carente Do Bairro Jd. </w:t>
      </w:r>
      <w:proofErr w:type="spellStart"/>
      <w:r w:rsidRPr="00BD772C">
        <w:rPr>
          <w:rFonts w:ascii="Verdana" w:hAnsi="Verdana"/>
          <w:sz w:val="24"/>
          <w:szCs w:val="24"/>
        </w:rPr>
        <w:t>Ypora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167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Moradores Da Comunidade Moradia Da Esperança E Adjacências</w:t>
      </w: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174 União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Moradores Do Jardim Santa Cruz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180 Igreja</w:t>
      </w:r>
      <w:proofErr w:type="gramEnd"/>
      <w:r w:rsidRPr="00BD772C">
        <w:rPr>
          <w:rFonts w:ascii="Verdana" w:hAnsi="Verdana"/>
          <w:sz w:val="24"/>
          <w:szCs w:val="24"/>
        </w:rPr>
        <w:t xml:space="preserve"> Evangélica Assembleia De Deus Ministério A Missão De Cristo Em Jardim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 Damasceno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181 </w:t>
      </w:r>
      <w:proofErr w:type="spellStart"/>
      <w:r w:rsidRPr="00BD772C">
        <w:rPr>
          <w:rFonts w:ascii="Verdana" w:hAnsi="Verdana"/>
          <w:sz w:val="24"/>
          <w:szCs w:val="24"/>
        </w:rPr>
        <w:t>Rundeime</w:t>
      </w:r>
      <w:proofErr w:type="spellEnd"/>
      <w:r w:rsidRPr="00BD772C">
        <w:rPr>
          <w:rFonts w:ascii="Verdana" w:hAnsi="Verdana"/>
          <w:sz w:val="24"/>
          <w:szCs w:val="24"/>
        </w:rPr>
        <w:t xml:space="preserve"> De </w:t>
      </w:r>
      <w:proofErr w:type="spellStart"/>
      <w:r w:rsidRPr="00BD772C">
        <w:rPr>
          <w:rFonts w:ascii="Verdana" w:hAnsi="Verdana"/>
          <w:sz w:val="24"/>
          <w:szCs w:val="24"/>
        </w:rPr>
        <w:t>Togun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184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Horta Comunitária De Vila Penteado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191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Viva Bem </w:t>
      </w:r>
      <w:proofErr w:type="spellStart"/>
      <w:r w:rsidRPr="00BD772C">
        <w:rPr>
          <w:rFonts w:ascii="Verdana" w:hAnsi="Verdana"/>
          <w:sz w:val="24"/>
          <w:szCs w:val="24"/>
        </w:rPr>
        <w:t>Zaki</w:t>
      </w:r>
      <w:proofErr w:type="spellEnd"/>
      <w:r w:rsidRPr="00BD772C">
        <w:rPr>
          <w:rFonts w:ascii="Verdana" w:hAnsi="Verdana"/>
          <w:sz w:val="24"/>
          <w:szCs w:val="24"/>
        </w:rPr>
        <w:t xml:space="preserve"> </w:t>
      </w:r>
      <w:proofErr w:type="spellStart"/>
      <w:r w:rsidRPr="00BD772C">
        <w:rPr>
          <w:rFonts w:ascii="Verdana" w:hAnsi="Verdana"/>
          <w:sz w:val="24"/>
          <w:szCs w:val="24"/>
        </w:rPr>
        <w:t>Narchi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196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Toque De Esperança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199 Igreja</w:t>
      </w:r>
      <w:proofErr w:type="gramEnd"/>
      <w:r w:rsidRPr="00BD772C">
        <w:rPr>
          <w:rFonts w:ascii="Verdana" w:hAnsi="Verdana"/>
          <w:sz w:val="24"/>
          <w:szCs w:val="24"/>
        </w:rPr>
        <w:t xml:space="preserve"> Evangélica Pentecostal Deus Puro Poder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200 Centro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Integração Social COHAB Adventista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201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Comunidade Rio Bonito Unidos Venceremos, Social, Cultura E Saúde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205 Fórum</w:t>
      </w:r>
      <w:proofErr w:type="gramEnd"/>
      <w:r w:rsidRPr="00BD772C">
        <w:rPr>
          <w:rFonts w:ascii="Verdana" w:hAnsi="Verdana"/>
          <w:sz w:val="24"/>
          <w:szCs w:val="24"/>
        </w:rPr>
        <w:t xml:space="preserve"> Habitacional Dos Imigrantes Do Estado De São Paulo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206 Centro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Integração Social Gente Jovem Da Zona Sul De São Paulo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208 Centro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Educação Social Fênix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lastRenderedPageBreak/>
        <w:t xml:space="preserve">211 Instituto Severino </w:t>
      </w:r>
      <w:proofErr w:type="spellStart"/>
      <w:r w:rsidRPr="00BD772C">
        <w:rPr>
          <w:rFonts w:ascii="Verdana" w:hAnsi="Verdana"/>
          <w:sz w:val="24"/>
          <w:szCs w:val="24"/>
        </w:rPr>
        <w:t>Fabrian</w:t>
      </w:r>
      <w:proofErr w:type="spellEnd"/>
      <w:r w:rsidRPr="00BD772C">
        <w:rPr>
          <w:rFonts w:ascii="Verdana" w:hAnsi="Verdana"/>
          <w:sz w:val="24"/>
          <w:szCs w:val="24"/>
        </w:rPr>
        <w:t xml:space="preserve"> Para Crianças Surdas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212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Comunitária Nova Esperança Dos Moradores Do Jardim </w:t>
      </w:r>
      <w:proofErr w:type="spellStart"/>
      <w:r w:rsidRPr="00BD772C">
        <w:rPr>
          <w:rFonts w:ascii="Verdana" w:hAnsi="Verdana"/>
          <w:sz w:val="24"/>
          <w:szCs w:val="24"/>
        </w:rPr>
        <w:t>Guanhembú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226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Capão Cidadão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228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Social Lírios Do Vale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233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Crescendo Na Graça E No Conhecimento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234 União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Moradores Da Comunidade Jardim Colombo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238 Grêmio Gaviões Da Fiel Torcida</w:t>
      </w:r>
      <w:proofErr w:type="gramEnd"/>
      <w:r w:rsidRPr="00BD772C">
        <w:rPr>
          <w:rFonts w:ascii="Verdana" w:hAnsi="Verdana"/>
          <w:sz w:val="24"/>
          <w:szCs w:val="24"/>
        </w:rPr>
        <w:t xml:space="preserve"> - Forca Independente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241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Ação E Proteção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248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</w:t>
      </w:r>
      <w:proofErr w:type="spellStart"/>
      <w:r w:rsidRPr="00BD772C">
        <w:rPr>
          <w:rFonts w:ascii="Verdana" w:hAnsi="Verdana"/>
          <w:sz w:val="24"/>
          <w:szCs w:val="24"/>
        </w:rPr>
        <w:t>Juacris</w:t>
      </w:r>
      <w:proofErr w:type="spellEnd"/>
      <w:r w:rsidRPr="00BD772C">
        <w:rPr>
          <w:rFonts w:ascii="Verdana" w:hAnsi="Verdana"/>
          <w:sz w:val="24"/>
          <w:szCs w:val="24"/>
        </w:rPr>
        <w:t xml:space="preserve"> Do Jardim Rosana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250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Mulheres Voluntariosas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251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Moradores De Bairro Do Jardim Jaraguá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253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Cidadãos Unidos Da Zona Leste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255 </w:t>
      </w:r>
      <w:proofErr w:type="spellStart"/>
      <w:r w:rsidRPr="00BD772C">
        <w:rPr>
          <w:rFonts w:ascii="Verdana" w:hAnsi="Verdana"/>
          <w:sz w:val="24"/>
          <w:szCs w:val="24"/>
        </w:rPr>
        <w:t>Bakissi</w:t>
      </w:r>
      <w:proofErr w:type="spellEnd"/>
      <w:r w:rsidRPr="00BD772C">
        <w:rPr>
          <w:rFonts w:ascii="Verdana" w:hAnsi="Verdana"/>
          <w:sz w:val="24"/>
          <w:szCs w:val="24"/>
        </w:rPr>
        <w:t xml:space="preserve"> </w:t>
      </w:r>
      <w:proofErr w:type="spellStart"/>
      <w:r w:rsidRPr="00BD772C">
        <w:rPr>
          <w:rFonts w:ascii="Verdana" w:hAnsi="Verdana"/>
          <w:sz w:val="24"/>
          <w:szCs w:val="24"/>
        </w:rPr>
        <w:t>Aueto</w:t>
      </w:r>
      <w:proofErr w:type="spellEnd"/>
      <w:r w:rsidRPr="00BD772C">
        <w:rPr>
          <w:rFonts w:ascii="Verdana" w:hAnsi="Verdana"/>
          <w:sz w:val="24"/>
          <w:szCs w:val="24"/>
        </w:rPr>
        <w:t xml:space="preserve"> Mova </w:t>
      </w:r>
      <w:proofErr w:type="spellStart"/>
      <w:r w:rsidRPr="00BD772C">
        <w:rPr>
          <w:rFonts w:ascii="Verdana" w:hAnsi="Verdana"/>
          <w:sz w:val="24"/>
          <w:szCs w:val="24"/>
        </w:rPr>
        <w:t>Cafunge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256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Petrópolis Cidade Tiradentes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257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Moradores Do Jardim Cinco De Julho Do Altíssimo Formando Cidadão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 Do Bem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264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Esporte Cultura E Lazer Casa Da Vó Lia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273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Mulheres Em Ação Vila Queiroz II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274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Luz Do Mundo Jardim Felicidade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280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Favos De Mel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282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 Desenvolvimento Social E Proteção Ao Meio Ambiente Brasil Em Ação,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283 Casa</w:t>
      </w:r>
      <w:proofErr w:type="gramEnd"/>
      <w:r w:rsidRPr="00BD772C">
        <w:rPr>
          <w:rFonts w:ascii="Verdana" w:hAnsi="Verdana"/>
          <w:sz w:val="24"/>
          <w:szCs w:val="24"/>
        </w:rPr>
        <w:t xml:space="preserve"> De Recuperação E Reintegração Social Para Dependentes Químicos Projeto Vitória,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285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</w:t>
      </w:r>
      <w:proofErr w:type="spellStart"/>
      <w:r w:rsidRPr="00BD772C">
        <w:rPr>
          <w:rFonts w:ascii="Verdana" w:hAnsi="Verdana"/>
          <w:sz w:val="24"/>
          <w:szCs w:val="24"/>
        </w:rPr>
        <w:t>Rhema</w:t>
      </w:r>
      <w:proofErr w:type="spellEnd"/>
      <w:r w:rsidRPr="00BD772C">
        <w:rPr>
          <w:rFonts w:ascii="Verdana" w:hAnsi="Verdana"/>
          <w:sz w:val="24"/>
          <w:szCs w:val="24"/>
        </w:rPr>
        <w:t>,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286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Da Comunidade Jardim Tiro Ao Pombo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289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</w:t>
      </w:r>
      <w:proofErr w:type="spellStart"/>
      <w:r w:rsidRPr="00BD772C">
        <w:rPr>
          <w:rFonts w:ascii="Verdana" w:hAnsi="Verdana"/>
          <w:sz w:val="24"/>
          <w:szCs w:val="24"/>
        </w:rPr>
        <w:t>Guainumbi</w:t>
      </w:r>
      <w:proofErr w:type="spellEnd"/>
      <w:r w:rsidRPr="00BD772C">
        <w:rPr>
          <w:rFonts w:ascii="Verdana" w:hAnsi="Verdana"/>
          <w:sz w:val="24"/>
          <w:szCs w:val="24"/>
        </w:rPr>
        <w:t>,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292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Valorização Comunitária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294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Juventude Evangélica Unida Por São Paulo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295 Casa</w:t>
      </w:r>
      <w:proofErr w:type="gramEnd"/>
      <w:r w:rsidRPr="00BD772C">
        <w:rPr>
          <w:rFonts w:ascii="Verdana" w:hAnsi="Verdana"/>
          <w:sz w:val="24"/>
          <w:szCs w:val="24"/>
        </w:rPr>
        <w:t xml:space="preserve"> De Cultura Afro Descendentes Filhos De Maria;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300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Criando Um Progresso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308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Educacional, Recreativa, Cultural E Esportiva Trindades (Projeto Elias).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 xml:space="preserve">310 </w:t>
      </w:r>
      <w:proofErr w:type="spellStart"/>
      <w:r w:rsidRPr="00BD772C">
        <w:rPr>
          <w:rFonts w:ascii="Verdana" w:hAnsi="Verdana"/>
          <w:sz w:val="24"/>
          <w:szCs w:val="24"/>
        </w:rPr>
        <w:t>Ong</w:t>
      </w:r>
      <w:proofErr w:type="spellEnd"/>
      <w:proofErr w:type="gramEnd"/>
      <w:r w:rsidRPr="00BD772C">
        <w:rPr>
          <w:rFonts w:ascii="Verdana" w:hAnsi="Verdana"/>
          <w:sz w:val="24"/>
          <w:szCs w:val="24"/>
        </w:rPr>
        <w:t xml:space="preserve"> Da Área Social Parque Das Flores.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312 Sociedade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E Educacional São Tiago - </w:t>
      </w:r>
      <w:proofErr w:type="spellStart"/>
      <w:r w:rsidRPr="00BD772C">
        <w:rPr>
          <w:rFonts w:ascii="Verdana" w:hAnsi="Verdana"/>
          <w:sz w:val="24"/>
          <w:szCs w:val="24"/>
        </w:rPr>
        <w:t>Sobest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314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Educacional Tabernáculo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316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Unção E Gloria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320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Cultural Educativa Das Associações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321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Pro Lar De Itaquera II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322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Esporte Clube Soares Cidade Tiradentes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324 </w:t>
      </w:r>
      <w:proofErr w:type="spellStart"/>
      <w:r w:rsidRPr="00BD772C">
        <w:rPr>
          <w:rFonts w:ascii="Verdana" w:hAnsi="Verdana"/>
          <w:sz w:val="24"/>
          <w:szCs w:val="24"/>
        </w:rPr>
        <w:t>Cazaca</w:t>
      </w:r>
      <w:proofErr w:type="spellEnd"/>
      <w:r w:rsidRPr="00BD772C">
        <w:rPr>
          <w:rFonts w:ascii="Verdana" w:hAnsi="Verdana"/>
          <w:sz w:val="24"/>
          <w:szCs w:val="24"/>
        </w:rPr>
        <w:t xml:space="preserve"> Futebol Clube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325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Esporte Clube Vila Real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326 Igreja</w:t>
      </w:r>
      <w:proofErr w:type="gramEnd"/>
      <w:r w:rsidRPr="00BD772C">
        <w:rPr>
          <w:rFonts w:ascii="Verdana" w:hAnsi="Verdana"/>
          <w:sz w:val="24"/>
          <w:szCs w:val="24"/>
        </w:rPr>
        <w:t xml:space="preserve"> Batista Proposito E Fe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327 Instituto De Cultura E Lazer </w:t>
      </w:r>
      <w:proofErr w:type="spellStart"/>
      <w:r w:rsidRPr="00BD772C">
        <w:rPr>
          <w:rFonts w:ascii="Verdana" w:hAnsi="Verdana"/>
          <w:sz w:val="24"/>
          <w:szCs w:val="24"/>
        </w:rPr>
        <w:t>Ebenezer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329 Serviço</w:t>
      </w:r>
      <w:proofErr w:type="gramEnd"/>
      <w:r w:rsidRPr="00BD772C">
        <w:rPr>
          <w:rFonts w:ascii="Verdana" w:hAnsi="Verdana"/>
          <w:sz w:val="24"/>
          <w:szCs w:val="24"/>
        </w:rPr>
        <w:t xml:space="preserve"> Assistencial Lar Estrela Guia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lastRenderedPageBreak/>
        <w:t>332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Vida Caminho E Luz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334 2kge Associação Beneficente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335 Comunidade</w:t>
      </w:r>
      <w:proofErr w:type="gramEnd"/>
      <w:r w:rsidRPr="00BD772C">
        <w:rPr>
          <w:rFonts w:ascii="Verdana" w:hAnsi="Verdana"/>
          <w:sz w:val="24"/>
          <w:szCs w:val="24"/>
        </w:rPr>
        <w:t xml:space="preserve"> Evangélica Cristo Eu E Você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339 Ministério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Evangelização Pentecostal Jesus Te Ama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341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Recriar Educar E Saber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342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Comunitária Pequenos Passos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344 Comunidade</w:t>
      </w:r>
      <w:proofErr w:type="gramEnd"/>
      <w:r w:rsidRPr="00BD772C">
        <w:rPr>
          <w:rFonts w:ascii="Verdana" w:hAnsi="Verdana"/>
          <w:sz w:val="24"/>
          <w:szCs w:val="24"/>
        </w:rPr>
        <w:t xml:space="preserve"> Amor Poder E Graça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345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Grande Vitoria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350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Resgata Cidadão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353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Asas Para Voar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358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Viver Livre Resgatando Almas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360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Inovação Sustentável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Clube De Mães Ação Famílias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362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Mão Amiga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363 Projeto</w:t>
      </w:r>
      <w:proofErr w:type="gramEnd"/>
      <w:r w:rsidRPr="00BD772C">
        <w:rPr>
          <w:rFonts w:ascii="Verdana" w:hAnsi="Verdana"/>
          <w:sz w:val="24"/>
          <w:szCs w:val="24"/>
        </w:rPr>
        <w:t xml:space="preserve"> Fe </w:t>
      </w:r>
      <w:proofErr w:type="spellStart"/>
      <w:r w:rsidRPr="00BD772C">
        <w:rPr>
          <w:rFonts w:ascii="Verdana" w:hAnsi="Verdana"/>
          <w:sz w:val="24"/>
          <w:szCs w:val="24"/>
        </w:rPr>
        <w:t>Church</w:t>
      </w:r>
      <w:proofErr w:type="spellEnd"/>
      <w:r w:rsidRPr="00BD772C">
        <w:rPr>
          <w:rFonts w:ascii="Verdana" w:hAnsi="Verdana"/>
          <w:sz w:val="24"/>
          <w:szCs w:val="24"/>
        </w:rPr>
        <w:t xml:space="preserve"> - Comunidade Apostólica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364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Educacional Arte E Vida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365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Pais E Mestres Da Escola Estadual Dr. Ubaldo Costa Leite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368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Creche Da Tia D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369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Comunitária Debaixo Do Sol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371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Comunitária Fazenda Do Carmo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374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Dos Trabalhadores Nova União Jardim Brasília </w:t>
      </w:r>
      <w:proofErr w:type="spellStart"/>
      <w:r w:rsidRPr="00BD772C">
        <w:rPr>
          <w:rFonts w:ascii="Verdana" w:hAnsi="Verdana"/>
          <w:sz w:val="24"/>
          <w:szCs w:val="24"/>
        </w:rPr>
        <w:t>Atnujb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377 Apoio - Associação De Auxilio </w:t>
      </w:r>
      <w:proofErr w:type="gramStart"/>
      <w:r w:rsidRPr="00BD772C">
        <w:rPr>
          <w:rFonts w:ascii="Verdana" w:hAnsi="Verdana"/>
          <w:sz w:val="24"/>
          <w:szCs w:val="24"/>
        </w:rPr>
        <w:t>Mutuo</w:t>
      </w:r>
      <w:proofErr w:type="gramEnd"/>
      <w:r w:rsidRPr="00BD772C">
        <w:rPr>
          <w:rFonts w:ascii="Verdana" w:hAnsi="Verdana"/>
          <w:sz w:val="24"/>
          <w:szCs w:val="24"/>
        </w:rPr>
        <w:t xml:space="preserve"> Da Região Leste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379 </w:t>
      </w:r>
      <w:proofErr w:type="spellStart"/>
      <w:r w:rsidRPr="00BD772C">
        <w:rPr>
          <w:rFonts w:ascii="Verdana" w:hAnsi="Verdana"/>
          <w:sz w:val="24"/>
          <w:szCs w:val="24"/>
        </w:rPr>
        <w:t>Mdld</w:t>
      </w:r>
      <w:proofErr w:type="spellEnd"/>
      <w:r w:rsidRPr="00BD772C">
        <w:rPr>
          <w:rFonts w:ascii="Verdana" w:hAnsi="Verdana"/>
          <w:sz w:val="24"/>
          <w:szCs w:val="24"/>
        </w:rPr>
        <w:t xml:space="preserve"> - Amigos Unidos </w:t>
      </w:r>
      <w:proofErr w:type="gramStart"/>
      <w:r w:rsidRPr="00BD772C">
        <w:rPr>
          <w:rFonts w:ascii="Verdana" w:hAnsi="Verdana"/>
          <w:sz w:val="24"/>
          <w:szCs w:val="24"/>
        </w:rPr>
        <w:t>Venceremos</w:t>
      </w:r>
      <w:proofErr w:type="gram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380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Sonhar E Viver (</w:t>
      </w:r>
      <w:proofErr w:type="spellStart"/>
      <w:r w:rsidRPr="00BD772C">
        <w:rPr>
          <w:rFonts w:ascii="Verdana" w:hAnsi="Verdana"/>
          <w:sz w:val="24"/>
          <w:szCs w:val="24"/>
        </w:rPr>
        <w:t>Asv</w:t>
      </w:r>
      <w:proofErr w:type="spellEnd"/>
      <w:r w:rsidRPr="00BD772C">
        <w:rPr>
          <w:rFonts w:ascii="Verdana" w:hAnsi="Verdana"/>
          <w:sz w:val="24"/>
          <w:szCs w:val="24"/>
        </w:rPr>
        <w:t>)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381 Instituto Augusto Abou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384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Azul Esperança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385 Associação Do Bem</w:t>
      </w:r>
      <w:proofErr w:type="gramEnd"/>
      <w:r w:rsidRPr="00BD772C">
        <w:rPr>
          <w:rFonts w:ascii="Verdana" w:hAnsi="Verdana"/>
          <w:sz w:val="24"/>
          <w:szCs w:val="24"/>
        </w:rPr>
        <w:t xml:space="preserve"> Estar Social Zona Norte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386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</w:t>
      </w:r>
      <w:proofErr w:type="spellStart"/>
      <w:r w:rsidRPr="00BD772C">
        <w:rPr>
          <w:rFonts w:ascii="Verdana" w:hAnsi="Verdana"/>
          <w:sz w:val="24"/>
          <w:szCs w:val="24"/>
        </w:rPr>
        <w:t>Educarte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389 </w:t>
      </w:r>
      <w:proofErr w:type="spellStart"/>
      <w:r w:rsidRPr="00BD772C">
        <w:rPr>
          <w:rFonts w:ascii="Verdana" w:hAnsi="Verdana"/>
          <w:sz w:val="24"/>
          <w:szCs w:val="24"/>
        </w:rPr>
        <w:t>Acpmd</w:t>
      </w:r>
      <w:proofErr w:type="spellEnd"/>
      <w:r w:rsidRPr="00BD772C">
        <w:rPr>
          <w:rFonts w:ascii="Verdana" w:hAnsi="Verdana"/>
          <w:sz w:val="24"/>
          <w:szCs w:val="24"/>
        </w:rPr>
        <w:t xml:space="preserve"> - Associação Comunitária Do Parque Maria Domitila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391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De Moradores Com Muita Garra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402 Associação</w:t>
      </w:r>
      <w:proofErr w:type="gramEnd"/>
      <w:r w:rsidRPr="00BD772C">
        <w:rPr>
          <w:rFonts w:ascii="Verdana" w:hAnsi="Verdana"/>
          <w:sz w:val="24"/>
          <w:szCs w:val="24"/>
        </w:rPr>
        <w:t xml:space="preserve"> Missão Em Ação Social - </w:t>
      </w:r>
      <w:proofErr w:type="spellStart"/>
      <w:r w:rsidRPr="00BD772C">
        <w:rPr>
          <w:rFonts w:ascii="Verdana" w:hAnsi="Verdana"/>
          <w:sz w:val="24"/>
          <w:szCs w:val="24"/>
        </w:rPr>
        <w:t>Ameas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407 Instituto</w:t>
      </w:r>
      <w:proofErr w:type="gramEnd"/>
      <w:r w:rsidRPr="00BD772C">
        <w:rPr>
          <w:rFonts w:ascii="Verdana" w:hAnsi="Verdana"/>
          <w:sz w:val="24"/>
          <w:szCs w:val="24"/>
        </w:rPr>
        <w:t xml:space="preserve"> Beneficente Recanto Da Criança</w:t>
      </w: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D772C">
        <w:rPr>
          <w:rFonts w:ascii="Verdana" w:hAnsi="Verdana"/>
          <w:sz w:val="24"/>
          <w:szCs w:val="24"/>
        </w:rPr>
        <w:t>409 União</w:t>
      </w:r>
      <w:proofErr w:type="gramEnd"/>
      <w:r w:rsidRPr="00BD772C">
        <w:rPr>
          <w:rFonts w:ascii="Verdana" w:hAnsi="Verdana"/>
          <w:sz w:val="24"/>
          <w:szCs w:val="24"/>
        </w:rPr>
        <w:t xml:space="preserve"> Da Periferia Do Itaim Paulista</w:t>
      </w: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 xml:space="preserve">FUNDAÇÃO PAULISTANA DE </w:t>
      </w:r>
      <w:r w:rsidRPr="00BD772C">
        <w:rPr>
          <w:rFonts w:ascii="Verdana" w:hAnsi="Verdana"/>
          <w:b/>
          <w:sz w:val="24"/>
          <w:szCs w:val="24"/>
        </w:rPr>
        <w:t>EDUCAÇÃO E TECNOLOGIA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GABINETE DIRETOR GERAL</w:t>
      </w: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>EXTRATO TERMO ADITIVO N. 01 AO CONTRATO N. 01/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772C">
        <w:rPr>
          <w:rFonts w:ascii="Verdana" w:hAnsi="Verdana"/>
          <w:b/>
          <w:sz w:val="24"/>
          <w:szCs w:val="24"/>
        </w:rPr>
        <w:t>FUNDAÇÃO PAULISTANA/2021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PROCESSO N.º 8110.2021/0000063-0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Contratante: Fundação Pau</w:t>
      </w:r>
      <w:r>
        <w:rPr>
          <w:rFonts w:ascii="Verdana" w:hAnsi="Verdana"/>
          <w:sz w:val="24"/>
          <w:szCs w:val="24"/>
        </w:rPr>
        <w:t xml:space="preserve">listana de Educação, Tecnologia </w:t>
      </w:r>
      <w:r w:rsidRPr="00BD772C">
        <w:rPr>
          <w:rFonts w:ascii="Verdana" w:hAnsi="Verdana"/>
          <w:sz w:val="24"/>
          <w:szCs w:val="24"/>
        </w:rPr>
        <w:t xml:space="preserve">e </w:t>
      </w:r>
      <w:proofErr w:type="gramStart"/>
      <w:r w:rsidRPr="00BD772C">
        <w:rPr>
          <w:rFonts w:ascii="Verdana" w:hAnsi="Verdana"/>
          <w:sz w:val="24"/>
          <w:szCs w:val="24"/>
        </w:rPr>
        <w:t>Cultura</w:t>
      </w:r>
      <w:proofErr w:type="gram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BD772C">
        <w:rPr>
          <w:rFonts w:ascii="Verdana" w:hAnsi="Verdana"/>
          <w:sz w:val="24"/>
          <w:szCs w:val="24"/>
        </w:rPr>
        <w:t>Danlex</w:t>
      </w:r>
      <w:proofErr w:type="spellEnd"/>
      <w:r w:rsidRPr="00BD772C">
        <w:rPr>
          <w:rFonts w:ascii="Verdana" w:hAnsi="Verdana"/>
          <w:sz w:val="24"/>
          <w:szCs w:val="24"/>
        </w:rPr>
        <w:t xml:space="preserve"> Serviços </w:t>
      </w:r>
      <w:proofErr w:type="spellStart"/>
      <w:r w:rsidRPr="00BD772C">
        <w:rPr>
          <w:rFonts w:ascii="Verdana" w:hAnsi="Verdana"/>
          <w:sz w:val="24"/>
          <w:szCs w:val="24"/>
        </w:rPr>
        <w:t>Ltda</w:t>
      </w:r>
      <w:proofErr w:type="spellEnd"/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Objeto: O presente contrat</w:t>
      </w:r>
      <w:r>
        <w:rPr>
          <w:rFonts w:ascii="Verdana" w:hAnsi="Verdana"/>
          <w:sz w:val="24"/>
          <w:szCs w:val="24"/>
        </w:rPr>
        <w:t xml:space="preserve">o tem por objeto a prestação de </w:t>
      </w:r>
      <w:r w:rsidRPr="00BD772C">
        <w:rPr>
          <w:rFonts w:ascii="Verdana" w:hAnsi="Verdana"/>
          <w:sz w:val="24"/>
          <w:szCs w:val="24"/>
        </w:rPr>
        <w:t xml:space="preserve">serviços de </w:t>
      </w:r>
      <w:proofErr w:type="spellStart"/>
      <w:r w:rsidRPr="00BD772C">
        <w:rPr>
          <w:rFonts w:ascii="Verdana" w:hAnsi="Verdana"/>
          <w:sz w:val="24"/>
          <w:szCs w:val="24"/>
        </w:rPr>
        <w:t>motofrete</w:t>
      </w:r>
      <w:proofErr w:type="spellEnd"/>
      <w:r w:rsidRPr="00BD772C">
        <w:rPr>
          <w:rFonts w:ascii="Verdana" w:hAnsi="Verdana"/>
          <w:sz w:val="24"/>
          <w:szCs w:val="24"/>
        </w:rPr>
        <w:t xml:space="preserve"> para as </w:t>
      </w:r>
      <w:r>
        <w:rPr>
          <w:rFonts w:ascii="Verdana" w:hAnsi="Verdana"/>
          <w:sz w:val="24"/>
          <w:szCs w:val="24"/>
        </w:rPr>
        <w:t xml:space="preserve">unidades da </w:t>
      </w:r>
      <w:proofErr w:type="spellStart"/>
      <w:r>
        <w:rPr>
          <w:rFonts w:ascii="Verdana" w:hAnsi="Verdana"/>
          <w:sz w:val="24"/>
          <w:szCs w:val="24"/>
        </w:rPr>
        <w:t>pmsp</w:t>
      </w:r>
      <w:proofErr w:type="spellEnd"/>
      <w:r>
        <w:rPr>
          <w:rFonts w:ascii="Verdana" w:hAnsi="Verdana"/>
          <w:sz w:val="24"/>
          <w:szCs w:val="24"/>
        </w:rPr>
        <w:t xml:space="preserve">, com entrega e </w:t>
      </w:r>
      <w:r w:rsidRPr="00BD772C">
        <w:rPr>
          <w:rFonts w:ascii="Verdana" w:hAnsi="Verdana"/>
          <w:sz w:val="24"/>
          <w:szCs w:val="24"/>
        </w:rPr>
        <w:t>coleta de pequenas cargas, por meio de motocicletas.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lastRenderedPageBreak/>
        <w:t>Valor Global Atualizado: R$ 18.310,92 (dezoito mil trezentos e dez reais e noventa e dois centavos)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DA RENEGOCIAÇÃO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Fica reduzido o valor por P</w:t>
      </w:r>
      <w:r>
        <w:rPr>
          <w:rFonts w:ascii="Verdana" w:hAnsi="Verdana"/>
          <w:sz w:val="24"/>
          <w:szCs w:val="24"/>
        </w:rPr>
        <w:t xml:space="preserve">VR de R$ 12,98 para R$ 12,97, a </w:t>
      </w:r>
      <w:r w:rsidRPr="00BD772C">
        <w:rPr>
          <w:rFonts w:ascii="Verdana" w:hAnsi="Verdana"/>
          <w:sz w:val="24"/>
          <w:szCs w:val="24"/>
        </w:rPr>
        <w:t>partir de 01/04/2021, conform</w:t>
      </w:r>
      <w:r>
        <w:rPr>
          <w:rFonts w:ascii="Verdana" w:hAnsi="Verdana"/>
          <w:sz w:val="24"/>
          <w:szCs w:val="24"/>
        </w:rPr>
        <w:t xml:space="preserve">e TA 002/2021 à Ata de Registro </w:t>
      </w:r>
      <w:r w:rsidRPr="00BD772C">
        <w:rPr>
          <w:rFonts w:ascii="Verdana" w:hAnsi="Verdana"/>
          <w:sz w:val="24"/>
          <w:szCs w:val="24"/>
        </w:rPr>
        <w:t>de Preços 03SG-COBES.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DISPOSIÇÕES FINAIS</w:t>
      </w:r>
    </w:p>
    <w:p w:rsidR="00BD772C" w:rsidRP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Ficam mantidas as demais cl</w:t>
      </w:r>
      <w:r>
        <w:rPr>
          <w:rFonts w:ascii="Verdana" w:hAnsi="Verdana"/>
          <w:sz w:val="24"/>
          <w:szCs w:val="24"/>
        </w:rPr>
        <w:t xml:space="preserve">áusulas e itens contratuais que </w:t>
      </w:r>
      <w:r w:rsidRPr="00BD772C">
        <w:rPr>
          <w:rFonts w:ascii="Verdana" w:hAnsi="Verdana"/>
          <w:sz w:val="24"/>
          <w:szCs w:val="24"/>
        </w:rPr>
        <w:t>não colidirem com o presente.</w:t>
      </w: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772C">
        <w:rPr>
          <w:rFonts w:ascii="Verdana" w:hAnsi="Verdana"/>
          <w:sz w:val="24"/>
          <w:szCs w:val="24"/>
        </w:rPr>
        <w:t>DATA DA ASSINATURA: 30/06/2021.</w:t>
      </w: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Default="00BD772C" w:rsidP="00BD772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772C" w:rsidRPr="004219A3" w:rsidRDefault="004219A3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9A3">
        <w:rPr>
          <w:rFonts w:ascii="Verdana" w:hAnsi="Verdana"/>
          <w:b/>
          <w:sz w:val="24"/>
          <w:szCs w:val="24"/>
        </w:rPr>
        <w:t>LICITAÇÕES</w:t>
      </w:r>
      <w:proofErr w:type="gramStart"/>
      <w:r w:rsidRPr="004219A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219A3">
        <w:rPr>
          <w:rFonts w:ascii="Verdana" w:hAnsi="Verdana"/>
          <w:b/>
          <w:sz w:val="24"/>
          <w:szCs w:val="24"/>
        </w:rPr>
        <w:t>PAG. 75</w:t>
      </w:r>
    </w:p>
    <w:p w:rsidR="004219A3" w:rsidRPr="004219A3" w:rsidRDefault="004219A3" w:rsidP="00BD772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9A3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4219A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9A3">
        <w:rPr>
          <w:rFonts w:ascii="Verdana" w:hAnsi="Verdana"/>
          <w:sz w:val="24"/>
          <w:szCs w:val="24"/>
        </w:rPr>
        <w:t>GABINETE DA SECRETÁRIA</w:t>
      </w:r>
    </w:p>
    <w:p w:rsid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9A3">
        <w:rPr>
          <w:rFonts w:ascii="Verdana" w:hAnsi="Verdana"/>
          <w:b/>
          <w:sz w:val="24"/>
          <w:szCs w:val="24"/>
        </w:rPr>
        <w:t>DESPACHO DA SECRETÁRIA</w:t>
      </w:r>
    </w:p>
    <w:p w:rsidR="004219A3" w:rsidRDefault="004219A3" w:rsidP="004219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219A3">
        <w:rPr>
          <w:rFonts w:ascii="Verdana" w:hAnsi="Verdana"/>
          <w:b/>
          <w:sz w:val="24"/>
          <w:szCs w:val="24"/>
        </w:rPr>
        <w:t>6064.2017/0000100-6</w:t>
      </w:r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9A3">
        <w:rPr>
          <w:rFonts w:ascii="Verdana" w:hAnsi="Verdana"/>
          <w:sz w:val="24"/>
          <w:szCs w:val="24"/>
        </w:rPr>
        <w:t>I – No exercício da comp</w:t>
      </w:r>
      <w:r>
        <w:rPr>
          <w:rFonts w:ascii="Verdana" w:hAnsi="Verdana"/>
          <w:sz w:val="24"/>
          <w:szCs w:val="24"/>
        </w:rPr>
        <w:t xml:space="preserve">etência que me foi confiada por </w:t>
      </w:r>
      <w:r w:rsidRPr="004219A3">
        <w:rPr>
          <w:rFonts w:ascii="Verdana" w:hAnsi="Verdana"/>
          <w:sz w:val="24"/>
          <w:szCs w:val="24"/>
        </w:rPr>
        <w:t xml:space="preserve">lei e em vista dos elementos de </w:t>
      </w:r>
      <w:r>
        <w:rPr>
          <w:rFonts w:ascii="Verdana" w:hAnsi="Verdana"/>
          <w:sz w:val="24"/>
          <w:szCs w:val="24"/>
        </w:rPr>
        <w:t xml:space="preserve">convicção contidos no presente, </w:t>
      </w:r>
      <w:r w:rsidRPr="004219A3">
        <w:rPr>
          <w:rFonts w:ascii="Verdana" w:hAnsi="Verdana"/>
          <w:sz w:val="24"/>
          <w:szCs w:val="24"/>
        </w:rPr>
        <w:t>em especial, as manifestações do Gestor do Contrato, da Supervisão de Execução Orçamentá</w:t>
      </w:r>
      <w:r>
        <w:rPr>
          <w:rFonts w:ascii="Verdana" w:hAnsi="Verdana"/>
          <w:sz w:val="24"/>
          <w:szCs w:val="24"/>
        </w:rPr>
        <w:t xml:space="preserve">ria e Financeira, da Contratada </w:t>
      </w:r>
      <w:r w:rsidRPr="004219A3">
        <w:rPr>
          <w:rFonts w:ascii="Verdana" w:hAnsi="Verdana"/>
          <w:sz w:val="24"/>
          <w:szCs w:val="24"/>
        </w:rPr>
        <w:t>e da Assessoria Jurídica dest</w:t>
      </w:r>
      <w:r>
        <w:rPr>
          <w:rFonts w:ascii="Verdana" w:hAnsi="Verdana"/>
          <w:sz w:val="24"/>
          <w:szCs w:val="24"/>
        </w:rPr>
        <w:t xml:space="preserve">a Pasta, que ora acolho e adoto </w:t>
      </w:r>
      <w:r w:rsidRPr="004219A3">
        <w:rPr>
          <w:rFonts w:ascii="Verdana" w:hAnsi="Verdana"/>
          <w:sz w:val="24"/>
          <w:szCs w:val="24"/>
        </w:rPr>
        <w:t xml:space="preserve">como razão de decidir, </w:t>
      </w:r>
      <w:proofErr w:type="gramStart"/>
      <w:r w:rsidRPr="004219A3">
        <w:rPr>
          <w:rFonts w:ascii="Verdana" w:hAnsi="Verdana"/>
          <w:b/>
          <w:sz w:val="24"/>
          <w:szCs w:val="24"/>
        </w:rPr>
        <w:t>AUTOR</w:t>
      </w:r>
      <w:r w:rsidRPr="004219A3">
        <w:rPr>
          <w:rFonts w:ascii="Verdana" w:hAnsi="Verdana"/>
          <w:b/>
          <w:sz w:val="24"/>
          <w:szCs w:val="24"/>
        </w:rPr>
        <w:t>IZO</w:t>
      </w:r>
      <w:proofErr w:type="gramEnd"/>
      <w:r>
        <w:rPr>
          <w:rFonts w:ascii="Verdana" w:hAnsi="Verdana"/>
          <w:sz w:val="24"/>
          <w:szCs w:val="24"/>
        </w:rPr>
        <w:t xml:space="preserve">, observadas as formalidades </w:t>
      </w:r>
      <w:r w:rsidRPr="004219A3">
        <w:rPr>
          <w:rFonts w:ascii="Verdana" w:hAnsi="Verdana"/>
          <w:sz w:val="24"/>
          <w:szCs w:val="24"/>
        </w:rPr>
        <w:t xml:space="preserve">legais e cautelas de estilo, com </w:t>
      </w:r>
      <w:r>
        <w:rPr>
          <w:rFonts w:ascii="Verdana" w:hAnsi="Verdana"/>
          <w:sz w:val="24"/>
          <w:szCs w:val="24"/>
        </w:rPr>
        <w:t xml:space="preserve">fundamento no artigo 57, inciso </w:t>
      </w:r>
      <w:r w:rsidRPr="004219A3">
        <w:rPr>
          <w:rFonts w:ascii="Verdana" w:hAnsi="Verdana"/>
          <w:sz w:val="24"/>
          <w:szCs w:val="24"/>
        </w:rPr>
        <w:t xml:space="preserve">II da Lei Federal nº. 8.666/93 e </w:t>
      </w:r>
      <w:r>
        <w:rPr>
          <w:rFonts w:ascii="Verdana" w:hAnsi="Verdana"/>
          <w:sz w:val="24"/>
          <w:szCs w:val="24"/>
        </w:rPr>
        <w:t xml:space="preserve">alterações, c/c a Lei Municipal </w:t>
      </w:r>
      <w:r w:rsidRPr="004219A3">
        <w:rPr>
          <w:rFonts w:ascii="Verdana" w:hAnsi="Verdana"/>
          <w:sz w:val="24"/>
          <w:szCs w:val="24"/>
        </w:rPr>
        <w:t xml:space="preserve">13.278/02 e Decreto n.º 44.279/03, o </w:t>
      </w:r>
      <w:r w:rsidRPr="004219A3">
        <w:rPr>
          <w:rFonts w:ascii="Verdana" w:hAnsi="Verdana"/>
          <w:b/>
          <w:sz w:val="24"/>
          <w:szCs w:val="24"/>
        </w:rPr>
        <w:t>aditamento do Contrato n. 011/2017/SMTE celeb</w:t>
      </w:r>
      <w:r w:rsidRPr="004219A3">
        <w:rPr>
          <w:rFonts w:ascii="Verdana" w:hAnsi="Verdana"/>
          <w:b/>
          <w:sz w:val="24"/>
          <w:szCs w:val="24"/>
        </w:rPr>
        <w:t xml:space="preserve">rado com a instituição bancária </w:t>
      </w:r>
      <w:r w:rsidRPr="004219A3">
        <w:rPr>
          <w:rFonts w:ascii="Verdana" w:hAnsi="Verdana"/>
          <w:b/>
          <w:sz w:val="24"/>
          <w:szCs w:val="24"/>
        </w:rPr>
        <w:t>BANCO DO BRASIL</w:t>
      </w:r>
      <w:r w:rsidRPr="004219A3">
        <w:rPr>
          <w:rFonts w:ascii="Verdana" w:hAnsi="Verdana"/>
          <w:sz w:val="24"/>
          <w:szCs w:val="24"/>
        </w:rPr>
        <w:t>, inscrita</w:t>
      </w:r>
      <w:r>
        <w:rPr>
          <w:rFonts w:ascii="Verdana" w:hAnsi="Verdana"/>
          <w:sz w:val="24"/>
          <w:szCs w:val="24"/>
        </w:rPr>
        <w:t xml:space="preserve"> no CNPJ nº 00.000.000/2885-19, </w:t>
      </w:r>
      <w:r w:rsidRPr="004219A3">
        <w:rPr>
          <w:rFonts w:ascii="Verdana" w:hAnsi="Verdana"/>
          <w:sz w:val="24"/>
          <w:szCs w:val="24"/>
        </w:rPr>
        <w:t>cujo objeto é a prestação de serviços bancários para pagamento de benefícios do Progra</w:t>
      </w:r>
      <w:r>
        <w:rPr>
          <w:rFonts w:ascii="Verdana" w:hAnsi="Verdana"/>
          <w:sz w:val="24"/>
          <w:szCs w:val="24"/>
        </w:rPr>
        <w:t xml:space="preserve">ma Operação Trabalho – POT e do </w:t>
      </w:r>
      <w:r w:rsidRPr="004219A3">
        <w:rPr>
          <w:rFonts w:ascii="Verdana" w:hAnsi="Verdana"/>
          <w:sz w:val="24"/>
          <w:szCs w:val="24"/>
        </w:rPr>
        <w:t>Programa Bolsa Trabalho – PBT para fazer constar:</w:t>
      </w:r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9A3">
        <w:rPr>
          <w:rFonts w:ascii="Verdana" w:hAnsi="Verdana"/>
          <w:sz w:val="24"/>
          <w:szCs w:val="24"/>
        </w:rPr>
        <w:t>1. Prorrogação do praz</w:t>
      </w:r>
      <w:r>
        <w:rPr>
          <w:rFonts w:ascii="Verdana" w:hAnsi="Verdana"/>
          <w:sz w:val="24"/>
          <w:szCs w:val="24"/>
        </w:rPr>
        <w:t xml:space="preserve">o contratual por mais 12 meses, </w:t>
      </w:r>
      <w:r w:rsidRPr="004219A3">
        <w:rPr>
          <w:rFonts w:ascii="Verdana" w:hAnsi="Verdana"/>
          <w:sz w:val="24"/>
          <w:szCs w:val="24"/>
        </w:rPr>
        <w:t>estendendo sua vigência até 03/07/2022,</w:t>
      </w:r>
    </w:p>
    <w:p w:rsidR="004219A3" w:rsidRP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9A3">
        <w:rPr>
          <w:rFonts w:ascii="Verdana" w:hAnsi="Verdana"/>
          <w:sz w:val="24"/>
          <w:szCs w:val="24"/>
        </w:rPr>
        <w:t xml:space="preserve">2. Concessão de reajuste </w:t>
      </w:r>
      <w:r>
        <w:rPr>
          <w:rFonts w:ascii="Verdana" w:hAnsi="Verdana"/>
          <w:sz w:val="24"/>
          <w:szCs w:val="24"/>
        </w:rPr>
        <w:t xml:space="preserve">provisório dos preços unitários </w:t>
      </w:r>
      <w:r w:rsidRPr="004219A3">
        <w:rPr>
          <w:rFonts w:ascii="Verdana" w:hAnsi="Verdana"/>
          <w:sz w:val="24"/>
          <w:szCs w:val="24"/>
        </w:rPr>
        <w:t xml:space="preserve">com base no </w:t>
      </w:r>
      <w:r w:rsidRPr="004219A3">
        <w:rPr>
          <w:rFonts w:ascii="Verdana" w:hAnsi="Verdana"/>
          <w:b/>
          <w:sz w:val="24"/>
          <w:szCs w:val="24"/>
        </w:rPr>
        <w:t>IPC-FIPE</w:t>
      </w:r>
      <w:r w:rsidRPr="004219A3">
        <w:rPr>
          <w:rFonts w:ascii="Verdana" w:hAnsi="Verdana"/>
          <w:sz w:val="24"/>
          <w:szCs w:val="24"/>
        </w:rPr>
        <w:t xml:space="preserve">, no </w:t>
      </w:r>
      <w:r>
        <w:rPr>
          <w:rFonts w:ascii="Verdana" w:hAnsi="Verdana"/>
          <w:sz w:val="24"/>
          <w:szCs w:val="24"/>
        </w:rPr>
        <w:t xml:space="preserve">percentual de 7,63%, alcançando </w:t>
      </w:r>
      <w:r w:rsidRPr="004219A3">
        <w:rPr>
          <w:rFonts w:ascii="Verdana" w:hAnsi="Verdana"/>
          <w:sz w:val="24"/>
          <w:szCs w:val="24"/>
        </w:rPr>
        <w:t>os preços unitários o montante calculado n</w:t>
      </w:r>
      <w:r>
        <w:rPr>
          <w:rFonts w:ascii="Verdana" w:hAnsi="Verdana"/>
          <w:sz w:val="24"/>
          <w:szCs w:val="24"/>
        </w:rPr>
        <w:t xml:space="preserve">a planilha de doc. </w:t>
      </w:r>
      <w:r w:rsidRPr="004219A3">
        <w:rPr>
          <w:rFonts w:ascii="Verdana" w:hAnsi="Verdana"/>
          <w:sz w:val="24"/>
          <w:szCs w:val="24"/>
        </w:rPr>
        <w:t xml:space="preserve">044375641, que resultou no aumento do valor unitário de </w:t>
      </w:r>
      <w:proofErr w:type="gramStart"/>
      <w:r w:rsidRPr="004219A3">
        <w:rPr>
          <w:rFonts w:ascii="Verdana" w:hAnsi="Verdana"/>
          <w:sz w:val="24"/>
          <w:szCs w:val="24"/>
        </w:rPr>
        <w:t>emissões de cartão magnéticos</w:t>
      </w:r>
      <w:proofErr w:type="gramEnd"/>
      <w:r w:rsidRPr="004219A3">
        <w:rPr>
          <w:rFonts w:ascii="Verdana" w:hAnsi="Verdana"/>
          <w:sz w:val="24"/>
          <w:szCs w:val="24"/>
        </w:rPr>
        <w:t xml:space="preserve"> de R$ 6,</w:t>
      </w:r>
      <w:r>
        <w:rPr>
          <w:rFonts w:ascii="Verdana" w:hAnsi="Verdana"/>
          <w:sz w:val="24"/>
          <w:szCs w:val="24"/>
        </w:rPr>
        <w:t xml:space="preserve">83 (seis reais e oitenta e três </w:t>
      </w:r>
      <w:r w:rsidRPr="004219A3">
        <w:rPr>
          <w:rFonts w:ascii="Verdana" w:hAnsi="Verdana"/>
          <w:sz w:val="24"/>
          <w:szCs w:val="24"/>
        </w:rPr>
        <w:t>centavos) para R$ 7,35 (sete rea</w:t>
      </w:r>
      <w:r>
        <w:rPr>
          <w:rFonts w:ascii="Verdana" w:hAnsi="Verdana"/>
          <w:sz w:val="24"/>
          <w:szCs w:val="24"/>
        </w:rPr>
        <w:t xml:space="preserve">is e trinta e cinco centavos) e </w:t>
      </w:r>
      <w:r w:rsidRPr="004219A3">
        <w:rPr>
          <w:rFonts w:ascii="Verdana" w:hAnsi="Verdana"/>
          <w:sz w:val="24"/>
          <w:szCs w:val="24"/>
        </w:rPr>
        <w:t xml:space="preserve">o valor unitário de lançamento de crédito para </w:t>
      </w:r>
      <w:r>
        <w:rPr>
          <w:rFonts w:ascii="Verdana" w:hAnsi="Verdana"/>
          <w:sz w:val="24"/>
          <w:szCs w:val="24"/>
        </w:rPr>
        <w:t xml:space="preserve">pagamento de </w:t>
      </w:r>
      <w:r w:rsidRPr="004219A3">
        <w:rPr>
          <w:rFonts w:ascii="Verdana" w:hAnsi="Verdana"/>
          <w:sz w:val="24"/>
          <w:szCs w:val="24"/>
        </w:rPr>
        <w:t>benefícios de R$ 7,47 (sete re</w:t>
      </w:r>
      <w:r>
        <w:rPr>
          <w:rFonts w:ascii="Verdana" w:hAnsi="Verdana"/>
          <w:sz w:val="24"/>
          <w:szCs w:val="24"/>
        </w:rPr>
        <w:t xml:space="preserve">ais e quarenta e sete centavos) </w:t>
      </w:r>
      <w:r w:rsidRPr="004219A3">
        <w:rPr>
          <w:rFonts w:ascii="Verdana" w:hAnsi="Verdana"/>
          <w:sz w:val="24"/>
          <w:szCs w:val="24"/>
        </w:rPr>
        <w:t>para R$ 8,04 (oito reais e quatro</w:t>
      </w:r>
      <w:r>
        <w:rPr>
          <w:rFonts w:ascii="Verdana" w:hAnsi="Verdana"/>
          <w:sz w:val="24"/>
          <w:szCs w:val="24"/>
        </w:rPr>
        <w:t xml:space="preserve"> centavos), resultando no valor </w:t>
      </w:r>
      <w:r w:rsidRPr="004219A3">
        <w:rPr>
          <w:rFonts w:ascii="Verdana" w:hAnsi="Verdana"/>
          <w:sz w:val="24"/>
          <w:szCs w:val="24"/>
        </w:rPr>
        <w:t>mensal estimado de R$ 49.894,02 (quarenta e nove mil oitocentos e noventa e quatro reais e dois centavos), que perfa</w:t>
      </w:r>
      <w:r>
        <w:rPr>
          <w:rFonts w:ascii="Verdana" w:hAnsi="Verdana"/>
          <w:sz w:val="24"/>
          <w:szCs w:val="24"/>
        </w:rPr>
        <w:t xml:space="preserve">z o </w:t>
      </w:r>
      <w:r w:rsidRPr="004219A3">
        <w:rPr>
          <w:rFonts w:ascii="Verdana" w:hAnsi="Verdana"/>
          <w:sz w:val="24"/>
          <w:szCs w:val="24"/>
        </w:rPr>
        <w:t>valor global estimado de R$ 598.728,15 (quinhentos e noventa</w:t>
      </w:r>
      <w:r>
        <w:rPr>
          <w:rFonts w:ascii="Verdana" w:hAnsi="Verdana"/>
          <w:sz w:val="24"/>
          <w:szCs w:val="24"/>
        </w:rPr>
        <w:t xml:space="preserve"> </w:t>
      </w:r>
      <w:r w:rsidRPr="004219A3">
        <w:rPr>
          <w:rFonts w:ascii="Verdana" w:hAnsi="Verdana"/>
          <w:sz w:val="24"/>
          <w:szCs w:val="24"/>
        </w:rPr>
        <w:t>e oito mil setecentos e vinte e oito reais e quinze centavos).</w:t>
      </w:r>
    </w:p>
    <w:p w:rsid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219A3">
        <w:rPr>
          <w:rFonts w:ascii="Verdana" w:hAnsi="Verdana"/>
          <w:sz w:val="24"/>
          <w:szCs w:val="24"/>
        </w:rPr>
        <w:lastRenderedPageBreak/>
        <w:t>II – Em consequência</w:t>
      </w:r>
      <w:r w:rsidR="00C3341F">
        <w:rPr>
          <w:rFonts w:ascii="Verdana" w:hAnsi="Verdana"/>
          <w:sz w:val="24"/>
          <w:szCs w:val="24"/>
        </w:rPr>
        <w:t xml:space="preserve">, AUTORIZO a emissão da Nota de </w:t>
      </w:r>
      <w:r w:rsidRPr="004219A3">
        <w:rPr>
          <w:rFonts w:ascii="Verdana" w:hAnsi="Verdana"/>
          <w:sz w:val="24"/>
          <w:szCs w:val="24"/>
        </w:rPr>
        <w:t>Empenho em favor da Contratada, nos termos do Decreto Municipal nº 60.052/2021, no val</w:t>
      </w:r>
      <w:r>
        <w:rPr>
          <w:rFonts w:ascii="Verdana" w:hAnsi="Verdana"/>
          <w:sz w:val="24"/>
          <w:szCs w:val="24"/>
        </w:rPr>
        <w:t xml:space="preserve">or de R$ 296.037,78 (duzentos e </w:t>
      </w:r>
      <w:r w:rsidRPr="004219A3">
        <w:rPr>
          <w:rFonts w:ascii="Verdana" w:hAnsi="Verdana"/>
          <w:sz w:val="24"/>
          <w:szCs w:val="24"/>
        </w:rPr>
        <w:t>noventa e seis mil trinta e sete r</w:t>
      </w:r>
      <w:r>
        <w:rPr>
          <w:rFonts w:ascii="Verdana" w:hAnsi="Verdana"/>
          <w:sz w:val="24"/>
          <w:szCs w:val="24"/>
        </w:rPr>
        <w:t xml:space="preserve">eais e setenta e oito centavos) </w:t>
      </w:r>
      <w:r w:rsidRPr="004219A3">
        <w:rPr>
          <w:rFonts w:ascii="Verdana" w:hAnsi="Verdana"/>
          <w:sz w:val="24"/>
          <w:szCs w:val="24"/>
        </w:rPr>
        <w:t>que onerará as dotações or</w:t>
      </w:r>
      <w:r>
        <w:rPr>
          <w:rFonts w:ascii="Verdana" w:hAnsi="Verdana"/>
          <w:sz w:val="24"/>
          <w:szCs w:val="24"/>
        </w:rPr>
        <w:t xml:space="preserve">çamentárias 30.10.12.366.3019.8 </w:t>
      </w:r>
      <w:r w:rsidRPr="004219A3">
        <w:rPr>
          <w:rFonts w:ascii="Verdana" w:hAnsi="Verdana"/>
          <w:sz w:val="24"/>
          <w:szCs w:val="24"/>
        </w:rPr>
        <w:t>083.33903900.00 e 30.10.</w:t>
      </w:r>
      <w:r>
        <w:rPr>
          <w:rFonts w:ascii="Verdana" w:hAnsi="Verdana"/>
          <w:sz w:val="24"/>
          <w:szCs w:val="24"/>
        </w:rPr>
        <w:t xml:space="preserve">11.333.3019.8088.33903900.00 do </w:t>
      </w:r>
      <w:r w:rsidRPr="004219A3">
        <w:rPr>
          <w:rFonts w:ascii="Verdana" w:hAnsi="Verdana"/>
          <w:sz w:val="24"/>
          <w:szCs w:val="24"/>
        </w:rPr>
        <w:t xml:space="preserve">exercício financeiro vigente, e, à </w:t>
      </w:r>
      <w:r>
        <w:rPr>
          <w:rFonts w:ascii="Verdana" w:hAnsi="Verdana"/>
          <w:sz w:val="24"/>
          <w:szCs w:val="24"/>
        </w:rPr>
        <w:t xml:space="preserve">luz do princípio da anualidade, </w:t>
      </w:r>
      <w:r w:rsidRPr="004219A3">
        <w:rPr>
          <w:rFonts w:ascii="Verdana" w:hAnsi="Verdana"/>
          <w:sz w:val="24"/>
          <w:szCs w:val="24"/>
        </w:rPr>
        <w:t>o restante das despesas deverá onerar dotação própria do exercício vindouro, observando, naq</w:t>
      </w:r>
      <w:r>
        <w:rPr>
          <w:rFonts w:ascii="Verdana" w:hAnsi="Verdana"/>
          <w:sz w:val="24"/>
          <w:szCs w:val="24"/>
        </w:rPr>
        <w:t xml:space="preserve">uilo que couber, as disposições </w:t>
      </w:r>
      <w:r w:rsidRPr="004219A3">
        <w:rPr>
          <w:rFonts w:ascii="Verdana" w:hAnsi="Verdana"/>
          <w:sz w:val="24"/>
          <w:szCs w:val="24"/>
        </w:rPr>
        <w:t>das Leis Complementares nº 101/2000 e nº 131/2009.</w:t>
      </w:r>
    </w:p>
    <w:p w:rsidR="00C3341F" w:rsidRDefault="00C3341F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3341F" w:rsidRDefault="00C3341F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219A3" w:rsidRDefault="004219A3" w:rsidP="004219A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21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DB"/>
    <w:rsid w:val="000041CC"/>
    <w:rsid w:val="000403E2"/>
    <w:rsid w:val="00177375"/>
    <w:rsid w:val="00227E73"/>
    <w:rsid w:val="00236E13"/>
    <w:rsid w:val="00257CE3"/>
    <w:rsid w:val="002E3995"/>
    <w:rsid w:val="003704BC"/>
    <w:rsid w:val="004219A3"/>
    <w:rsid w:val="00482E3E"/>
    <w:rsid w:val="00494024"/>
    <w:rsid w:val="00512DAC"/>
    <w:rsid w:val="005339AA"/>
    <w:rsid w:val="005616D2"/>
    <w:rsid w:val="0059297C"/>
    <w:rsid w:val="0062590F"/>
    <w:rsid w:val="007006C5"/>
    <w:rsid w:val="00735708"/>
    <w:rsid w:val="00760E61"/>
    <w:rsid w:val="00850891"/>
    <w:rsid w:val="008A2CEF"/>
    <w:rsid w:val="008F5FDB"/>
    <w:rsid w:val="009D5896"/>
    <w:rsid w:val="00B021AF"/>
    <w:rsid w:val="00BD772C"/>
    <w:rsid w:val="00C3341F"/>
    <w:rsid w:val="00C52003"/>
    <w:rsid w:val="00CD2F8F"/>
    <w:rsid w:val="00D62487"/>
    <w:rsid w:val="00E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2676</Words>
  <Characters>14451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10</cp:revision>
  <dcterms:created xsi:type="dcterms:W3CDTF">2020-12-08T17:11:00Z</dcterms:created>
  <dcterms:modified xsi:type="dcterms:W3CDTF">2021-07-06T13:26:00Z</dcterms:modified>
</cp:coreProperties>
</file>