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29" w:rsidRDefault="00721929" w:rsidP="00356175">
      <w:pPr>
        <w:spacing w:after="0"/>
        <w:jc w:val="both"/>
      </w:pPr>
      <w:r>
        <w:t>Aos vinte dias do mês de março do ano de dois mil e dezenove realizou-se a 4ª Reunião ordinária do Conselho  de Orientação e Administração Técnica  de São P</w:t>
      </w:r>
      <w:r w:rsidRPr="00F97FC9">
        <w:t>aulo</w:t>
      </w:r>
      <w:r>
        <w:t xml:space="preserve"> – COAT/SP, na sala de reunião da Coordenadoria de Políticas para Idosos, Secretaria Municipal de Direitos Humanos e Cidadania, situada na Rua Libero Badaró, 119, 9º andar, com o início às 14h00, sob a presidência da Sra. Conselheira </w:t>
      </w:r>
      <w:r w:rsidRPr="00F97FC9">
        <w:rPr>
          <w:b/>
          <w:bCs/>
        </w:rPr>
        <w:t>Sandra Regina Gomes</w:t>
      </w:r>
      <w:r>
        <w:rPr>
          <w:b/>
          <w:bCs/>
        </w:rPr>
        <w:t xml:space="preserve">, </w:t>
      </w:r>
      <w:r w:rsidRPr="00F97FC9">
        <w:rPr>
          <w:b/>
          <w:bCs/>
        </w:rPr>
        <w:t xml:space="preserve">– </w:t>
      </w:r>
      <w:r>
        <w:t>representante</w:t>
      </w:r>
      <w:r w:rsidRPr="00F97FC9">
        <w:t xml:space="preserve"> da Secretaria Municipal de Direitos Humanos e Cidadania- SMDHC</w:t>
      </w:r>
      <w:r>
        <w:t xml:space="preserve"> e a presença dos seguintes Conselheiros: Sr. </w:t>
      </w:r>
      <w:r>
        <w:rPr>
          <w:b/>
          <w:bCs/>
        </w:rPr>
        <w:t>Remo V</w:t>
      </w:r>
      <w:r w:rsidRPr="00F97FC9">
        <w:rPr>
          <w:b/>
          <w:bCs/>
        </w:rPr>
        <w:t>it</w:t>
      </w:r>
      <w:r>
        <w:rPr>
          <w:b/>
          <w:bCs/>
        </w:rPr>
        <w:t>ório C</w:t>
      </w:r>
      <w:r w:rsidRPr="00F97FC9">
        <w:rPr>
          <w:b/>
          <w:bCs/>
        </w:rPr>
        <w:t>herubin</w:t>
      </w:r>
      <w:r>
        <w:t xml:space="preserve">, representante </w:t>
      </w:r>
      <w:r w:rsidRPr="00F97FC9">
        <w:t>do Grande Conselho Municipal do Idoso</w:t>
      </w:r>
      <w:r>
        <w:t xml:space="preserve">; Sra. </w:t>
      </w:r>
      <w:r w:rsidRPr="00AC7684">
        <w:rPr>
          <w:b/>
          <w:bCs/>
        </w:rPr>
        <w:t>Marly Augusta Feitosa da Silva</w:t>
      </w:r>
      <w:r>
        <w:t xml:space="preserve">,  representante </w:t>
      </w:r>
      <w:r w:rsidRPr="00F97FC9">
        <w:t>do Grande Conselho Municipal do Idoso</w:t>
      </w:r>
      <w:r>
        <w:t xml:space="preserve">; Sr. </w:t>
      </w:r>
      <w:r>
        <w:rPr>
          <w:b/>
          <w:bCs/>
        </w:rPr>
        <w:t>José Cícero Rosendo dos S</w:t>
      </w:r>
      <w:r w:rsidRPr="00F97FC9">
        <w:rPr>
          <w:b/>
          <w:bCs/>
        </w:rPr>
        <w:t>antos</w:t>
      </w:r>
      <w:r>
        <w:t xml:space="preserve">, representante </w:t>
      </w:r>
      <w:r w:rsidRPr="00F97FC9">
        <w:t>do Grande Conselho Municipal do Idoso</w:t>
      </w:r>
      <w:r>
        <w:t xml:space="preserve">; Sra. </w:t>
      </w:r>
      <w:r>
        <w:rPr>
          <w:b/>
          <w:bCs/>
        </w:rPr>
        <w:t>Maria Rosaria Paolone</w:t>
      </w:r>
      <w:r>
        <w:t xml:space="preserve">, representante </w:t>
      </w:r>
      <w:r w:rsidRPr="00F97FC9">
        <w:t>do Grande Conselho Municipal do Idoso</w:t>
      </w:r>
      <w:r>
        <w:t xml:space="preserve">; Sra. </w:t>
      </w:r>
      <w:r>
        <w:rPr>
          <w:b/>
          <w:bCs/>
        </w:rPr>
        <w:t>R</w:t>
      </w:r>
      <w:r w:rsidRPr="00F97FC9">
        <w:rPr>
          <w:b/>
          <w:bCs/>
        </w:rPr>
        <w:t xml:space="preserve">ita de </w:t>
      </w:r>
      <w:r>
        <w:rPr>
          <w:b/>
          <w:bCs/>
        </w:rPr>
        <w:t>Cássia Monteiro de Lima S</w:t>
      </w:r>
      <w:r w:rsidRPr="00F97FC9">
        <w:rPr>
          <w:b/>
          <w:bCs/>
        </w:rPr>
        <w:t>iqueira</w:t>
      </w:r>
      <w:r>
        <w:t xml:space="preserve">, representante </w:t>
      </w:r>
      <w:r w:rsidRPr="00F97FC9">
        <w:t>da Secretaria Municipal de Assistência e Desenvolvimento Social - SMADS</w:t>
      </w:r>
      <w:r>
        <w:t xml:space="preserve">; Sr. </w:t>
      </w:r>
      <w:r w:rsidRPr="00F97FC9">
        <w:rPr>
          <w:b/>
          <w:bCs/>
        </w:rPr>
        <w:t>Mamerto Granja Garcia</w:t>
      </w:r>
      <w:r>
        <w:t xml:space="preserve">, representante </w:t>
      </w:r>
      <w:r w:rsidRPr="00F97FC9">
        <w:t>da Secretaria Municipal da Fazenda - SF</w:t>
      </w:r>
      <w:r>
        <w:t xml:space="preserve">; Participou também a Sra. </w:t>
      </w:r>
      <w:r w:rsidRPr="00F97FC9">
        <w:rPr>
          <w:b/>
          <w:bCs/>
        </w:rPr>
        <w:t>Elizete Nicolini</w:t>
      </w:r>
      <w:r w:rsidRPr="00F97FC9">
        <w:t xml:space="preserve"> </w:t>
      </w:r>
      <w:r>
        <w:t>/</w:t>
      </w:r>
      <w:r w:rsidRPr="00F97FC9">
        <w:t xml:space="preserve"> Secretaria Municipal de Direitos Humanos e Cidadania- SMDHC</w:t>
      </w:r>
      <w:r>
        <w:t>. Essa reunião tem a seguinte pauta: 1) Informações referente a rubrica das multas que devem ser destinadas ao FMI; 2)</w:t>
      </w:r>
      <w:r w:rsidRPr="00CC74D1">
        <w:t xml:space="preserve"> </w:t>
      </w:r>
      <w:r>
        <w:t xml:space="preserve">Discussão do Plano de Ação; 3) Apresentar outras formas de captação de recursos para o FMI; </w:t>
      </w:r>
    </w:p>
    <w:p w:rsidR="00721929" w:rsidRDefault="00721929" w:rsidP="00814A99">
      <w:pPr>
        <w:spacing w:after="0"/>
        <w:jc w:val="both"/>
      </w:pPr>
      <w:r>
        <w:t xml:space="preserve">A Sra. Sandra Regina Gomes fez a leitura da ata da reunião do COAT/SP de 06/03/2019. Após a leitura, a ata recebeu o endosso dos presentes da reunião de 06/03/2019. Passou-se ao </w:t>
      </w:r>
      <w:r w:rsidRPr="00EC69A4">
        <w:rPr>
          <w:b/>
          <w:bCs/>
        </w:rPr>
        <w:t>1º item da pauta</w:t>
      </w:r>
      <w:r>
        <w:t>: Apresentar os procedimentos e encaminhamentos das multas para o FMI. A Sra. Presidente informou que não conseguiu agendar o assunto com a Secretária da SMDHC, mas que já houve encaminhamento para o jurídico da secretaria. O Sr. Mamerto salientou que para se criar uma rubrica para as multas seria necessário autuar um processo administrativo objetivando obter parecer jurídico que respalde o setor competente da Secretaria Municipal da fazenda na criação de tal rubrica. A Sra. Rita de Cássia informou que não há repasses de valores à Secretaria de Assistência Social referentes às multas aplicadas com base no Estatuto do Idoso. A Secretaria de Assistência fez encaminhamento solicitando informações sobre a destinação desses recursos.</w:t>
      </w:r>
    </w:p>
    <w:p w:rsidR="00721929" w:rsidRDefault="00721929" w:rsidP="00814A99">
      <w:pPr>
        <w:spacing w:after="0"/>
        <w:jc w:val="both"/>
      </w:pPr>
      <w:r w:rsidRPr="00EC69A4">
        <w:rPr>
          <w:b/>
          <w:bCs/>
        </w:rPr>
        <w:t>2º item da pauta</w:t>
      </w:r>
      <w:r>
        <w:t>: Apresentar do Plano de Ação e Captação de Recursos pela Conselheira do GCMI. A Sra. Sandra informou que a conselheira do GCMI, Sra. Enaura, por problemas de agenda, não pode comparecer.</w:t>
      </w:r>
    </w:p>
    <w:p w:rsidR="00721929" w:rsidRDefault="00721929" w:rsidP="00CC74D1">
      <w:pPr>
        <w:spacing w:after="0"/>
        <w:jc w:val="both"/>
      </w:pPr>
      <w:r w:rsidRPr="00EC69A4">
        <w:rPr>
          <w:b/>
          <w:bCs/>
        </w:rPr>
        <w:t>3º item da pauta</w:t>
      </w:r>
      <w:r>
        <w:t>: Discutir o conteúdo do Plano de Ação. A Sra. Elizete iniciou apresentação do estudo realizado pela Faculdade de Saúde Pública da USP. Tal estudo, elaborado pelo Departamento de Epidemiologia, denominado Saúde, bem-estar e envelhecimento (SABE), pode ser utilizado para diagnóstico das prioridades e elaboração dos planos de ação.  Entre os vários assuntos discutidos, foi enfatizado a importância da busca de outras fontes de informação para ajudar nos diagnósticos. A Sra. Marly, por exemplo, comentou a possibilidade de se buscar dados e informações dentro do sistema SUS, tendo em conta que essa entidade possui cadastro dos usuários. O Sr. Cícero lembrou também que a administração do sistema de transporte público também possui informações cadastrais dos usuários idosos (cartão/bilhete de transporte). Encerrando a reunião, a Sra. Sandra relacionou a pauta para a próxima reunião do COAT.</w:t>
      </w:r>
    </w:p>
    <w:p w:rsidR="00721929" w:rsidRDefault="00721929" w:rsidP="00F97FC9">
      <w:pPr>
        <w:jc w:val="both"/>
      </w:pPr>
      <w:r>
        <w:t>Em seguida, não havendo mais assuntos a tratar encerrou-se a reunião, e eu</w:t>
      </w:r>
      <w:r w:rsidRPr="00BB0FA3">
        <w:t xml:space="preserve"> </w:t>
      </w:r>
      <w:r>
        <w:t>Mamerto Granja Garcia</w:t>
      </w:r>
      <w:r w:rsidRPr="00BB0FA3">
        <w:t xml:space="preserve">, para constar, lavrei a presente ata.  São Paulo, </w:t>
      </w:r>
      <w:r>
        <w:t>20 de março de 2019</w:t>
      </w:r>
      <w:r w:rsidRPr="00BB0FA3">
        <w:t>.</w:t>
      </w:r>
    </w:p>
    <w:p w:rsidR="00721929" w:rsidRDefault="00721929" w:rsidP="00F97FC9">
      <w:pPr>
        <w:jc w:val="both"/>
      </w:pPr>
    </w:p>
    <w:p w:rsidR="00721929" w:rsidRDefault="00721929" w:rsidP="00F97FC9">
      <w:pPr>
        <w:jc w:val="both"/>
      </w:pPr>
    </w:p>
    <w:p w:rsidR="00721929" w:rsidRDefault="00721929" w:rsidP="00F97FC9">
      <w:pPr>
        <w:jc w:val="both"/>
      </w:pPr>
    </w:p>
    <w:p w:rsidR="00721929" w:rsidRDefault="00721929" w:rsidP="00E72FB8">
      <w:pPr>
        <w:spacing w:after="0" w:line="240" w:lineRule="auto"/>
        <w:jc w:val="both"/>
      </w:pPr>
      <w:r>
        <w:t>_______________________________________________________</w:t>
      </w: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  <w:r w:rsidRPr="00F97FC9">
        <w:rPr>
          <w:b/>
          <w:bCs/>
        </w:rPr>
        <w:t>Sandra Regina Gomes</w:t>
      </w: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</w:t>
      </w: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Remo V</w:t>
      </w:r>
      <w:r w:rsidRPr="00F97FC9">
        <w:rPr>
          <w:b/>
          <w:bCs/>
        </w:rPr>
        <w:t>it</w:t>
      </w:r>
      <w:r>
        <w:rPr>
          <w:b/>
          <w:bCs/>
        </w:rPr>
        <w:t>ório C</w:t>
      </w:r>
      <w:r w:rsidRPr="00F97FC9">
        <w:rPr>
          <w:b/>
          <w:bCs/>
        </w:rPr>
        <w:t>herubin</w:t>
      </w: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632D5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</w:t>
      </w: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  <w:r w:rsidRPr="00632D5E">
        <w:rPr>
          <w:b/>
          <w:bCs/>
        </w:rPr>
        <w:t>Marly Augusta Feitosa da Silva</w:t>
      </w: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</w:pPr>
      <w:r>
        <w:t>_______________________________________________________</w:t>
      </w: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José Cícero Rosendo dos S</w:t>
      </w:r>
      <w:r w:rsidRPr="00F97FC9">
        <w:rPr>
          <w:b/>
          <w:bCs/>
        </w:rPr>
        <w:t>antos</w:t>
      </w: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</w:pPr>
      <w:r>
        <w:t>_______________________________________________________</w:t>
      </w: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Maria Rosaria Paolone</w:t>
      </w: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</w:pPr>
      <w:r>
        <w:t>_______________________________________________________</w:t>
      </w: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R</w:t>
      </w:r>
      <w:r w:rsidRPr="00F97FC9">
        <w:rPr>
          <w:b/>
          <w:bCs/>
        </w:rPr>
        <w:t xml:space="preserve">ita de </w:t>
      </w:r>
      <w:r>
        <w:rPr>
          <w:b/>
          <w:bCs/>
        </w:rPr>
        <w:t>Cássia Monteiro de Lima S</w:t>
      </w:r>
      <w:r w:rsidRPr="00F97FC9">
        <w:rPr>
          <w:b/>
          <w:bCs/>
        </w:rPr>
        <w:t>iqueira</w:t>
      </w: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  <w:rPr>
          <w:b/>
          <w:bCs/>
        </w:rPr>
      </w:pPr>
    </w:p>
    <w:p w:rsidR="00721929" w:rsidRDefault="00721929" w:rsidP="00E72FB8">
      <w:pPr>
        <w:spacing w:after="0" w:line="240" w:lineRule="auto"/>
        <w:jc w:val="both"/>
      </w:pPr>
      <w:r>
        <w:t>________________________________________________________</w:t>
      </w:r>
    </w:p>
    <w:p w:rsidR="00721929" w:rsidRDefault="00721929" w:rsidP="00E72FB8">
      <w:pPr>
        <w:spacing w:after="0" w:line="240" w:lineRule="auto"/>
        <w:jc w:val="both"/>
      </w:pPr>
      <w:r>
        <w:t xml:space="preserve"> </w:t>
      </w:r>
      <w:r w:rsidRPr="00F97FC9">
        <w:rPr>
          <w:b/>
          <w:bCs/>
        </w:rPr>
        <w:t>Mamerto Granja Garcia</w:t>
      </w:r>
    </w:p>
    <w:sectPr w:rsidR="00721929" w:rsidSect="00CC74D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929" w:rsidRDefault="00721929" w:rsidP="00106F5D">
      <w:pPr>
        <w:spacing w:after="0" w:line="240" w:lineRule="auto"/>
      </w:pPr>
      <w:r>
        <w:separator/>
      </w:r>
    </w:p>
  </w:endnote>
  <w:endnote w:type="continuationSeparator" w:id="0">
    <w:p w:rsidR="00721929" w:rsidRDefault="00721929" w:rsidP="001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29" w:rsidRDefault="00721929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721929" w:rsidRDefault="007219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929" w:rsidRDefault="00721929" w:rsidP="00106F5D">
      <w:pPr>
        <w:spacing w:after="0" w:line="240" w:lineRule="auto"/>
      </w:pPr>
      <w:r>
        <w:separator/>
      </w:r>
    </w:p>
  </w:footnote>
  <w:footnote w:type="continuationSeparator" w:id="0">
    <w:p w:rsidR="00721929" w:rsidRDefault="00721929" w:rsidP="0010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29" w:rsidRDefault="00721929" w:rsidP="000A2C63">
    <w:pPr>
      <w:pStyle w:val="Header"/>
      <w:tabs>
        <w:tab w:val="clear" w:pos="8504"/>
        <w:tab w:val="left" w:pos="7080"/>
      </w:tabs>
    </w:pPr>
    <w:r>
      <w:tab/>
    </w:r>
    <w:r w:rsidRPr="003727CE">
      <w:rPr>
        <w:rFonts w:ascii="Times New Roman" w:hAnsi="Times New Roman" w:cs="Times New Roman"/>
        <w:noProof/>
        <w:color w:val="000000"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i1026" type="#_x0000_t75" style="width:148.5pt;height:90pt;visibility:visible">
          <v:imagedata r:id="rId1" o:title=""/>
        </v:shape>
      </w:pict>
    </w:r>
    <w:r>
      <w:tab/>
    </w:r>
  </w:p>
  <w:p w:rsidR="00721929" w:rsidRDefault="007219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B57EA"/>
    <w:multiLevelType w:val="hybridMultilevel"/>
    <w:tmpl w:val="6AC23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F5D"/>
    <w:rsid w:val="00097A27"/>
    <w:rsid w:val="000A05AA"/>
    <w:rsid w:val="000A2C63"/>
    <w:rsid w:val="000A7BFE"/>
    <w:rsid w:val="000B0079"/>
    <w:rsid w:val="000E49E2"/>
    <w:rsid w:val="000E6265"/>
    <w:rsid w:val="00106F5D"/>
    <w:rsid w:val="00116D6D"/>
    <w:rsid w:val="001446B0"/>
    <w:rsid w:val="001A23B9"/>
    <w:rsid w:val="001B096E"/>
    <w:rsid w:val="001C6E4C"/>
    <w:rsid w:val="00231D3D"/>
    <w:rsid w:val="002577F6"/>
    <w:rsid w:val="002A0AE4"/>
    <w:rsid w:val="00312753"/>
    <w:rsid w:val="00356175"/>
    <w:rsid w:val="003727CE"/>
    <w:rsid w:val="00390353"/>
    <w:rsid w:val="003B5682"/>
    <w:rsid w:val="003C6D25"/>
    <w:rsid w:val="003D02D5"/>
    <w:rsid w:val="00496E49"/>
    <w:rsid w:val="004A4D30"/>
    <w:rsid w:val="004F5C0C"/>
    <w:rsid w:val="005230E7"/>
    <w:rsid w:val="0053784A"/>
    <w:rsid w:val="0058436A"/>
    <w:rsid w:val="00596EDF"/>
    <w:rsid w:val="005B0664"/>
    <w:rsid w:val="005B3F41"/>
    <w:rsid w:val="005B67C9"/>
    <w:rsid w:val="00632D5E"/>
    <w:rsid w:val="006466B9"/>
    <w:rsid w:val="006607A7"/>
    <w:rsid w:val="0067552D"/>
    <w:rsid w:val="006835AF"/>
    <w:rsid w:val="00687523"/>
    <w:rsid w:val="00690CE2"/>
    <w:rsid w:val="00721929"/>
    <w:rsid w:val="00721A01"/>
    <w:rsid w:val="00731376"/>
    <w:rsid w:val="00740D96"/>
    <w:rsid w:val="00743133"/>
    <w:rsid w:val="00750CE4"/>
    <w:rsid w:val="007660FD"/>
    <w:rsid w:val="007B27F9"/>
    <w:rsid w:val="00801F8A"/>
    <w:rsid w:val="00802510"/>
    <w:rsid w:val="00814A99"/>
    <w:rsid w:val="00836D74"/>
    <w:rsid w:val="00851756"/>
    <w:rsid w:val="008565B3"/>
    <w:rsid w:val="008D2350"/>
    <w:rsid w:val="008F7F84"/>
    <w:rsid w:val="00902967"/>
    <w:rsid w:val="00955BD8"/>
    <w:rsid w:val="00960F43"/>
    <w:rsid w:val="0099211C"/>
    <w:rsid w:val="00995657"/>
    <w:rsid w:val="009E3510"/>
    <w:rsid w:val="009F1C0A"/>
    <w:rsid w:val="009F4179"/>
    <w:rsid w:val="00A0612B"/>
    <w:rsid w:val="00A20F42"/>
    <w:rsid w:val="00A23BAF"/>
    <w:rsid w:val="00A512CA"/>
    <w:rsid w:val="00A907A2"/>
    <w:rsid w:val="00A9330B"/>
    <w:rsid w:val="00AB0241"/>
    <w:rsid w:val="00AC7684"/>
    <w:rsid w:val="00B21076"/>
    <w:rsid w:val="00B250D1"/>
    <w:rsid w:val="00B41D4A"/>
    <w:rsid w:val="00B61BE6"/>
    <w:rsid w:val="00B94D76"/>
    <w:rsid w:val="00BB0FA3"/>
    <w:rsid w:val="00BC0D75"/>
    <w:rsid w:val="00BD6B5A"/>
    <w:rsid w:val="00C051FD"/>
    <w:rsid w:val="00C33974"/>
    <w:rsid w:val="00C3682E"/>
    <w:rsid w:val="00C37E03"/>
    <w:rsid w:val="00C42B99"/>
    <w:rsid w:val="00C77052"/>
    <w:rsid w:val="00CA3C7E"/>
    <w:rsid w:val="00CB5762"/>
    <w:rsid w:val="00CC0633"/>
    <w:rsid w:val="00CC74D1"/>
    <w:rsid w:val="00CC79C9"/>
    <w:rsid w:val="00CE4D15"/>
    <w:rsid w:val="00CF0CA5"/>
    <w:rsid w:val="00D30081"/>
    <w:rsid w:val="00D50E1F"/>
    <w:rsid w:val="00DA2611"/>
    <w:rsid w:val="00E00CD4"/>
    <w:rsid w:val="00E04995"/>
    <w:rsid w:val="00E13A4D"/>
    <w:rsid w:val="00E22E2C"/>
    <w:rsid w:val="00E31BC4"/>
    <w:rsid w:val="00E47D47"/>
    <w:rsid w:val="00E7104F"/>
    <w:rsid w:val="00E72FB8"/>
    <w:rsid w:val="00E86573"/>
    <w:rsid w:val="00EB1A25"/>
    <w:rsid w:val="00EB4D41"/>
    <w:rsid w:val="00EC69A4"/>
    <w:rsid w:val="00F47694"/>
    <w:rsid w:val="00F561A8"/>
    <w:rsid w:val="00F97FC9"/>
    <w:rsid w:val="00FA4B41"/>
    <w:rsid w:val="00FA7CA1"/>
    <w:rsid w:val="00FB2BC2"/>
    <w:rsid w:val="00FE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A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F5D"/>
  </w:style>
  <w:style w:type="paragraph" w:styleId="Footer">
    <w:name w:val="footer"/>
    <w:basedOn w:val="Normal"/>
    <w:link w:val="Footer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F5D"/>
  </w:style>
  <w:style w:type="paragraph" w:styleId="BalloonText">
    <w:name w:val="Balloon Text"/>
    <w:basedOn w:val="Normal"/>
    <w:link w:val="BalloonTextChar"/>
    <w:uiPriority w:val="99"/>
    <w:semiHidden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F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1756"/>
    <w:pPr>
      <w:ind w:left="720"/>
    </w:pPr>
  </w:style>
  <w:style w:type="character" w:styleId="LineNumber">
    <w:name w:val="line number"/>
    <w:basedOn w:val="DefaultParagraphFont"/>
    <w:uiPriority w:val="99"/>
    <w:semiHidden/>
    <w:rsid w:val="00097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661</Words>
  <Characters>3574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vinte dias do mês de março do ano de dois mil e dezenove realizou-se a 4ª Reunião ordinária do Conselho  de Orientação e Administração Técnica  de São Paulo – COAT/SP, na sala de reunião da Coordenadoria de Políticas para Idosos, Secretaria Municipal</dc:title>
  <dc:subject/>
  <dc:creator>usuario</dc:creator>
  <cp:keywords/>
  <dc:description/>
  <cp:lastModifiedBy>x382568</cp:lastModifiedBy>
  <cp:revision>2</cp:revision>
  <dcterms:created xsi:type="dcterms:W3CDTF">2019-04-05T12:44:00Z</dcterms:created>
  <dcterms:modified xsi:type="dcterms:W3CDTF">2019-04-05T12:44:00Z</dcterms:modified>
</cp:coreProperties>
</file>