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41" w:rsidRPr="004829BA" w:rsidRDefault="004829BA">
      <w:pPr>
        <w:pStyle w:val="Ttulo1"/>
        <w:spacing w:before="100" w:line="276" w:lineRule="auto"/>
        <w:ind w:left="0" w:right="212"/>
        <w:rPr>
          <w:lang w:val="pt-BR"/>
        </w:rPr>
      </w:pPr>
      <w:r w:rsidRPr="004829BA">
        <w:rPr>
          <w:lang w:val="pt-BR"/>
        </w:rPr>
        <w:t>REGIMENTO INTERNO</w:t>
      </w:r>
    </w:p>
    <w:p w:rsidR="004C3B41" w:rsidRPr="004829BA" w:rsidRDefault="004829BA">
      <w:pPr>
        <w:spacing w:before="45" w:line="276" w:lineRule="auto"/>
        <w:ind w:right="205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CONSELHO MUNICIPAL DE IMIGRANTES – CMI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rPr>
          <w:b/>
          <w:sz w:val="30"/>
          <w:szCs w:val="30"/>
          <w:lang w:val="pt-BR"/>
        </w:rPr>
      </w:pPr>
    </w:p>
    <w:p w:rsidR="004C3B41" w:rsidRPr="004829BA" w:rsidRDefault="004829BA">
      <w:pPr>
        <w:spacing w:line="276" w:lineRule="auto"/>
        <w:ind w:right="208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CAPÍTULO I</w:t>
      </w:r>
    </w:p>
    <w:p w:rsidR="004C3B41" w:rsidRPr="004829BA" w:rsidRDefault="004829BA">
      <w:pPr>
        <w:spacing w:before="44" w:line="276" w:lineRule="auto"/>
        <w:ind w:right="212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Da Natureza e Finalidade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5" w:line="276" w:lineRule="auto"/>
        <w:rPr>
          <w:b/>
          <w:sz w:val="41"/>
          <w:szCs w:val="41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8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1º </w:t>
      </w:r>
      <w:r w:rsidRPr="004829BA">
        <w:rPr>
          <w:sz w:val="24"/>
          <w:szCs w:val="24"/>
          <w:lang w:val="pt-BR"/>
        </w:rPr>
        <w:t xml:space="preserve">- Este Regimento Interno regulamenta o Conselho Municipal de Imigrantes (CMI), </w:t>
      </w:r>
      <w:proofErr w:type="gramStart"/>
      <w:r w:rsidRPr="004829BA">
        <w:rPr>
          <w:sz w:val="24"/>
          <w:szCs w:val="24"/>
          <w:lang w:val="pt-BR"/>
        </w:rPr>
        <w:t>órgão</w:t>
      </w:r>
      <w:proofErr w:type="gramEnd"/>
      <w:r w:rsidRPr="004829BA">
        <w:rPr>
          <w:sz w:val="24"/>
          <w:szCs w:val="24"/>
          <w:lang w:val="pt-BR"/>
        </w:rPr>
        <w:t xml:space="preserve"> de natureza consultiva vinculado </w:t>
      </w:r>
      <w:r w:rsidRPr="004829BA">
        <w:rPr>
          <w:sz w:val="24"/>
          <w:szCs w:val="24"/>
          <w:lang w:val="pt-BR"/>
        </w:rPr>
        <w:t>à</w:t>
      </w:r>
      <w:r w:rsidRPr="004829BA">
        <w:rPr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Coordenação</w:t>
      </w:r>
      <w:r w:rsidRPr="004829BA">
        <w:rPr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de Políticas para Imigrantes e Promoção do Trabalho Decente da Secretaria Municipal de Direitos Humanos e Cidadania de São Paulo, e está em consonância com o disposto na Lei Municipal nº 16.478, de 8 de julho de 2016, que institui a Política Municipal para</w:t>
      </w:r>
      <w:r w:rsidRPr="004829BA">
        <w:rPr>
          <w:sz w:val="24"/>
          <w:szCs w:val="24"/>
          <w:lang w:val="pt-BR"/>
        </w:rPr>
        <w:t xml:space="preserve"> a População Imigrante, e com o Decreto Municipal nº 57.533, de 15 de Dezembro de 2016, que a regulamenta.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rPr>
          <w:sz w:val="37"/>
          <w:szCs w:val="37"/>
          <w:lang w:val="pt-BR"/>
        </w:rPr>
      </w:pPr>
    </w:p>
    <w:p w:rsidR="004C3B41" w:rsidRPr="004829BA" w:rsidRDefault="004829BA">
      <w:pPr>
        <w:pStyle w:val="Ttulo1"/>
        <w:spacing w:line="276" w:lineRule="auto"/>
        <w:ind w:left="0" w:right="212"/>
        <w:rPr>
          <w:lang w:val="pt-BR"/>
        </w:rPr>
      </w:pPr>
      <w:r w:rsidRPr="004829BA">
        <w:rPr>
          <w:lang w:val="pt-BR"/>
        </w:rPr>
        <w:t>CAPÍTULO II</w:t>
      </w:r>
    </w:p>
    <w:p w:rsidR="004C3B41" w:rsidRPr="004829BA" w:rsidRDefault="004829BA">
      <w:pPr>
        <w:spacing w:before="39" w:line="276" w:lineRule="auto"/>
        <w:ind w:right="214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Dos Princípios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5" w:line="276" w:lineRule="auto"/>
        <w:rPr>
          <w:b/>
          <w:sz w:val="41"/>
          <w:szCs w:val="41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8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2º </w:t>
      </w:r>
      <w:r w:rsidRPr="004829BA">
        <w:rPr>
          <w:sz w:val="24"/>
          <w:szCs w:val="24"/>
          <w:lang w:val="pt-BR"/>
        </w:rPr>
        <w:t>- Tendo em vista o estabelecido no artigo 2° da Lei Municipal nº 16.478 de 2016, consideram-se princípios do Conselho Municipal de Imigrantes:</w:t>
      </w:r>
    </w:p>
    <w:p w:rsidR="004C3B41" w:rsidRPr="004829BA" w:rsidRDefault="004829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before="115" w:line="276" w:lineRule="auto"/>
        <w:ind w:left="0" w:right="135" w:firstLine="0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- igualdade de direitos e de oportunidades, observadas as necessidades específicas dos imigrantes;</w:t>
      </w:r>
    </w:p>
    <w:p w:rsidR="004C3B41" w:rsidRPr="004829BA" w:rsidRDefault="004829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"/>
        </w:tabs>
        <w:spacing w:before="125" w:line="276" w:lineRule="auto"/>
        <w:ind w:left="0" w:firstLine="0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- promoção da </w:t>
      </w:r>
      <w:r w:rsidRPr="004829BA">
        <w:rPr>
          <w:sz w:val="24"/>
          <w:szCs w:val="24"/>
          <w:lang w:val="pt-BR"/>
        </w:rPr>
        <w:t>regularização da situação da população imigrante;</w:t>
      </w:r>
    </w:p>
    <w:p w:rsidR="004C3B41" w:rsidRPr="004829BA" w:rsidRDefault="004829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4"/>
        </w:tabs>
        <w:spacing w:before="159" w:line="276" w:lineRule="auto"/>
        <w:ind w:left="0" w:right="131" w:firstLine="0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- universalidade, indivisibilidade e interdependência dos direitos humanos dos imigrantes;</w:t>
      </w:r>
    </w:p>
    <w:p w:rsidR="004C3B41" w:rsidRPr="004829BA" w:rsidRDefault="004829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before="114" w:line="276" w:lineRule="auto"/>
        <w:ind w:left="0" w:right="133" w:firstLine="0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- combate à xenofobia, ao racismo, ao preconceito e a quaisquer formas de discriminação;</w:t>
      </w:r>
    </w:p>
    <w:p w:rsidR="004C3B41" w:rsidRPr="004829BA" w:rsidRDefault="004829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6"/>
        </w:tabs>
        <w:spacing w:before="125" w:line="276" w:lineRule="auto"/>
        <w:ind w:left="0" w:right="136" w:firstLine="0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- promoção de direitos sociais dos imigrantes, por meio do acesso universalizado aos serviços públicos, nos termos da legislação municipal;</w:t>
      </w:r>
    </w:p>
    <w:p w:rsidR="004C3B41" w:rsidRPr="004829BA" w:rsidRDefault="004829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spacing w:before="125" w:line="276" w:lineRule="auto"/>
        <w:ind w:left="0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- fomento à convivência familiar e comunitária.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41"/>
          <w:szCs w:val="41"/>
          <w:lang w:val="pt-BR"/>
        </w:rPr>
      </w:pP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41"/>
          <w:szCs w:val="41"/>
          <w:lang w:val="pt-BR"/>
        </w:rPr>
      </w:pPr>
    </w:p>
    <w:p w:rsidR="004C3B41" w:rsidRPr="004829BA" w:rsidRDefault="004829BA">
      <w:pPr>
        <w:pStyle w:val="Ttulo1"/>
        <w:spacing w:line="276" w:lineRule="auto"/>
        <w:ind w:left="0" w:right="207"/>
        <w:rPr>
          <w:lang w:val="pt-BR"/>
        </w:rPr>
      </w:pPr>
      <w:r w:rsidRPr="004829BA">
        <w:rPr>
          <w:lang w:val="pt-BR"/>
        </w:rPr>
        <w:lastRenderedPageBreak/>
        <w:t>CAPÍTULO III</w:t>
      </w:r>
    </w:p>
    <w:p w:rsidR="004C3B41" w:rsidRPr="004829BA" w:rsidRDefault="004829BA">
      <w:pPr>
        <w:spacing w:before="44" w:line="276" w:lineRule="auto"/>
        <w:ind w:right="214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Das Competências e Atribuições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5" w:line="276" w:lineRule="auto"/>
        <w:rPr>
          <w:b/>
          <w:sz w:val="41"/>
          <w:szCs w:val="41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3º </w:t>
      </w:r>
      <w:r w:rsidRPr="004829BA">
        <w:rPr>
          <w:sz w:val="24"/>
          <w:szCs w:val="24"/>
          <w:lang w:val="pt-BR"/>
        </w:rPr>
        <w:t>O Conselho Municipal de Imigrantes tem as seguintes competências: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rPr>
          <w:sz w:val="21"/>
          <w:szCs w:val="21"/>
          <w:lang w:val="pt-BR"/>
        </w:rPr>
      </w:pPr>
    </w:p>
    <w:p w:rsidR="004C3B41" w:rsidRPr="004829BA" w:rsidRDefault="00482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7"/>
        </w:tabs>
        <w:spacing w:before="100" w:line="276" w:lineRule="auto"/>
        <w:ind w:left="0" w:right="132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- participar da formulação, implementação, monitoramento e avaliação da Política Municipal para a População Imigrante de São Paulo, assim como das outras políticas desenvolvidas pelo poder </w:t>
      </w:r>
      <w:proofErr w:type="gramStart"/>
      <w:r w:rsidRPr="004829BA">
        <w:rPr>
          <w:sz w:val="24"/>
          <w:szCs w:val="24"/>
          <w:lang w:val="pt-BR"/>
        </w:rPr>
        <w:t>público voltadas</w:t>
      </w:r>
      <w:proofErr w:type="gramEnd"/>
      <w:r w:rsidRPr="004829BA">
        <w:rPr>
          <w:sz w:val="24"/>
          <w:szCs w:val="24"/>
          <w:lang w:val="pt-BR"/>
        </w:rPr>
        <w:t xml:space="preserve"> a esta população;</w:t>
      </w:r>
    </w:p>
    <w:p w:rsidR="004C3B41" w:rsidRPr="004829BA" w:rsidRDefault="00482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before="117" w:line="276" w:lineRule="auto"/>
        <w:ind w:left="0" w:right="132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- defender e promover os direitos das pessoas imigrantes, bem como sua inclusão social, cultural, política e econômica, por meio da articulação interinstitucional entre os poderes Executivo, Legislativo e Judiciário e organizações da sociedade </w:t>
      </w:r>
      <w:proofErr w:type="gramStart"/>
      <w:r w:rsidRPr="004829BA">
        <w:rPr>
          <w:sz w:val="24"/>
          <w:szCs w:val="24"/>
          <w:lang w:val="pt-BR"/>
        </w:rPr>
        <w:t>civil compos</w:t>
      </w:r>
      <w:r w:rsidRPr="004829BA">
        <w:rPr>
          <w:sz w:val="24"/>
          <w:szCs w:val="24"/>
          <w:lang w:val="pt-BR"/>
        </w:rPr>
        <w:t>tas</w:t>
      </w:r>
      <w:proofErr w:type="gramEnd"/>
      <w:r w:rsidRPr="004829BA">
        <w:rPr>
          <w:sz w:val="24"/>
          <w:szCs w:val="24"/>
          <w:lang w:val="pt-BR"/>
        </w:rPr>
        <w:t xml:space="preserve"> por ou de apoio a imigrantes;</w:t>
      </w:r>
    </w:p>
    <w:p w:rsidR="004C3B41" w:rsidRPr="004829BA" w:rsidRDefault="00482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</w:tabs>
        <w:spacing w:before="117" w:line="276" w:lineRule="auto"/>
        <w:ind w:left="0" w:right="136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- trabalhar de forma articulada com os/as Conselheiros/as imigrantes eleitos/as para os Conselhos Municipais, em especial o Conselho Participativo Municipal, visando à descentralização das políticas públicas;</w:t>
      </w:r>
    </w:p>
    <w:p w:rsidR="004C3B41" w:rsidRPr="004829BA" w:rsidRDefault="00482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spacing w:before="117" w:line="276" w:lineRule="auto"/>
        <w:ind w:left="0" w:right="133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- pronunciar-</w:t>
      </w:r>
      <w:r w:rsidRPr="004829BA">
        <w:rPr>
          <w:sz w:val="24"/>
          <w:szCs w:val="24"/>
          <w:lang w:val="pt-BR"/>
        </w:rPr>
        <w:t>se sobre matérias que lhes sejam submetidas pel</w:t>
      </w:r>
      <w:r w:rsidRPr="004829BA">
        <w:rPr>
          <w:sz w:val="24"/>
          <w:szCs w:val="24"/>
          <w:lang w:val="pt-BR"/>
        </w:rPr>
        <w:t>a</w:t>
      </w:r>
      <w:r w:rsidRPr="004829BA">
        <w:rPr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 xml:space="preserve">Coordenação </w:t>
      </w:r>
      <w:r w:rsidRPr="004829BA">
        <w:rPr>
          <w:sz w:val="24"/>
          <w:szCs w:val="24"/>
          <w:lang w:val="pt-BR"/>
        </w:rPr>
        <w:t>de Políticas para Imigrantes e Promoção do Trabalho Decente ou outros entes da Administração Pública;</w:t>
      </w:r>
    </w:p>
    <w:p w:rsidR="004C3B41" w:rsidRPr="004829BA" w:rsidRDefault="00482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spacing w:before="122" w:line="276" w:lineRule="auto"/>
        <w:ind w:left="0" w:right="137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- fomentar e estimular o associativismo e a participação política das pessoas imigrantes nos organismos públicos e movimentos sociais;</w:t>
      </w:r>
    </w:p>
    <w:p w:rsidR="004C3B41" w:rsidRPr="004829BA" w:rsidRDefault="00482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120" w:line="276" w:lineRule="auto"/>
        <w:ind w:left="0" w:right="136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- convocar e realizar, a cada </w:t>
      </w:r>
      <w:proofErr w:type="gramStart"/>
      <w:r w:rsidRPr="004829BA">
        <w:rPr>
          <w:sz w:val="24"/>
          <w:szCs w:val="24"/>
          <w:lang w:val="pt-BR"/>
        </w:rPr>
        <w:t>2</w:t>
      </w:r>
      <w:proofErr w:type="gramEnd"/>
      <w:r w:rsidRPr="004829BA">
        <w:rPr>
          <w:sz w:val="24"/>
          <w:szCs w:val="24"/>
          <w:lang w:val="pt-BR"/>
        </w:rPr>
        <w:t xml:space="preserve"> (dois) anos, as Conferências Municipais de Políticas para Imigrantes e Audiências e Consu</w:t>
      </w:r>
      <w:r w:rsidRPr="004829BA">
        <w:rPr>
          <w:sz w:val="24"/>
          <w:szCs w:val="24"/>
          <w:lang w:val="pt-BR"/>
        </w:rPr>
        <w:t>ltas Públicas que envolvam a população imigrante.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pt-BR"/>
        </w:rPr>
      </w:pPr>
    </w:p>
    <w:p w:rsidR="004C3B41" w:rsidRPr="004829BA" w:rsidRDefault="004829BA">
      <w:pPr>
        <w:pStyle w:val="Ttulo1"/>
        <w:spacing w:before="235" w:line="276" w:lineRule="auto"/>
        <w:ind w:left="0" w:right="211"/>
        <w:rPr>
          <w:lang w:val="pt-BR"/>
        </w:rPr>
      </w:pPr>
      <w:r w:rsidRPr="004829BA">
        <w:rPr>
          <w:lang w:val="pt-BR"/>
        </w:rPr>
        <w:t>CAPÍTULO IV</w:t>
      </w:r>
    </w:p>
    <w:p w:rsidR="004C3B41" w:rsidRPr="004829BA" w:rsidRDefault="004829BA">
      <w:pPr>
        <w:spacing w:before="39" w:line="276" w:lineRule="auto"/>
        <w:ind w:right="213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Da Organização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rPr>
          <w:b/>
          <w:sz w:val="31"/>
          <w:szCs w:val="31"/>
          <w:lang w:val="pt-BR"/>
        </w:rPr>
      </w:pPr>
    </w:p>
    <w:p w:rsidR="004C3B41" w:rsidRPr="004829BA" w:rsidRDefault="004829BA">
      <w:pPr>
        <w:spacing w:line="276" w:lineRule="auto"/>
        <w:ind w:right="208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SEÇÃO I</w:t>
      </w:r>
    </w:p>
    <w:p w:rsidR="004C3B41" w:rsidRPr="004829BA" w:rsidRDefault="004829BA">
      <w:pPr>
        <w:spacing w:before="44" w:line="276" w:lineRule="auto"/>
        <w:ind w:right="208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Da Composição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41"/>
          <w:szCs w:val="41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1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4º </w:t>
      </w:r>
      <w:r w:rsidRPr="004829BA">
        <w:rPr>
          <w:sz w:val="24"/>
          <w:szCs w:val="24"/>
          <w:lang w:val="pt-BR"/>
        </w:rPr>
        <w:t>O Conselho Municipal de Imigrantes terá composição paritária entre Poder Público e sociedade civil, na qual pelo menos 50% (cinquenta por cento) devem ser mulheres, conforme Lei nº 15.946, de 23 de dezembro de 2013, e contará com os seguintes titulares e r</w:t>
      </w:r>
      <w:r w:rsidRPr="004829BA">
        <w:rPr>
          <w:sz w:val="24"/>
          <w:szCs w:val="24"/>
          <w:lang w:val="pt-BR"/>
        </w:rPr>
        <w:t>espectivos/</w:t>
      </w:r>
      <w:proofErr w:type="gramStart"/>
      <w:r w:rsidRPr="004829BA">
        <w:rPr>
          <w:sz w:val="24"/>
          <w:szCs w:val="24"/>
          <w:lang w:val="pt-BR"/>
        </w:rPr>
        <w:t>as suplentes</w:t>
      </w:r>
      <w:proofErr w:type="gramEnd"/>
      <w:r w:rsidRPr="004829BA">
        <w:rPr>
          <w:sz w:val="24"/>
          <w:szCs w:val="24"/>
          <w:lang w:val="pt-BR"/>
        </w:rPr>
        <w:t>:</w:t>
      </w:r>
    </w:p>
    <w:p w:rsidR="004C3B41" w:rsidRPr="004829BA" w:rsidRDefault="004829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76" w:lineRule="auto"/>
        <w:ind w:left="0" w:right="129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- 1 (um/a) representante da Secretaria Municipal de Direitos Humanos e Cidadania – SMDHC, que responderá pela Secretaria Executiva;</w:t>
      </w:r>
    </w:p>
    <w:p w:rsidR="004C3B41" w:rsidRPr="004829BA" w:rsidRDefault="004829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"/>
        </w:tabs>
        <w:spacing w:line="276" w:lineRule="auto"/>
        <w:ind w:left="0" w:right="344" w:firstLine="0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- 1 (um/a) representante da S</w:t>
      </w:r>
      <w:r w:rsidRPr="004829BA">
        <w:rPr>
          <w:sz w:val="24"/>
          <w:szCs w:val="24"/>
          <w:lang w:val="pt-BR"/>
        </w:rPr>
        <w:t>ecretaria Municipal das Subprefeituras SMSUB</w:t>
      </w:r>
      <w:r w:rsidRPr="004829BA">
        <w:rPr>
          <w:sz w:val="24"/>
          <w:szCs w:val="24"/>
          <w:lang w:val="pt-BR"/>
        </w:rPr>
        <w:t xml:space="preserve">; </w:t>
      </w:r>
    </w:p>
    <w:p w:rsidR="004C3B41" w:rsidRPr="004829BA" w:rsidRDefault="004829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"/>
        </w:tabs>
        <w:spacing w:line="276" w:lineRule="auto"/>
        <w:ind w:left="0" w:right="344" w:firstLine="0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lastRenderedPageBreak/>
        <w:t>- 1 (um/a) representante da Secretaria Municipal de Cultura – SMC;</w:t>
      </w:r>
    </w:p>
    <w:p w:rsidR="004C3B41" w:rsidRPr="004829BA" w:rsidRDefault="004829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line="276" w:lineRule="auto"/>
        <w:ind w:left="0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- 1 (um/a) representante da Secretaria Municipal do Desenvolvimento</w:t>
      </w:r>
      <w:r w:rsidRPr="004829BA">
        <w:rPr>
          <w:sz w:val="24"/>
          <w:szCs w:val="24"/>
          <w:lang w:val="pt-BR"/>
        </w:rPr>
        <w:t xml:space="preserve"> Económico e </w:t>
      </w:r>
      <w:r w:rsidRPr="004829BA">
        <w:rPr>
          <w:sz w:val="24"/>
          <w:szCs w:val="24"/>
          <w:lang w:val="pt-BR"/>
        </w:rPr>
        <w:t>Trabalho – SMDET</w:t>
      </w:r>
    </w:p>
    <w:p w:rsidR="004C3B41" w:rsidRPr="004829BA" w:rsidRDefault="004829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line="276" w:lineRule="auto"/>
        <w:ind w:left="0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- 1 (um/a)</w:t>
      </w:r>
      <w:r w:rsidRPr="004829BA">
        <w:rPr>
          <w:sz w:val="24"/>
          <w:szCs w:val="24"/>
          <w:lang w:val="pt-BR"/>
        </w:rPr>
        <w:t xml:space="preserve"> representante da Secretaria Municipal de Assistência e Desenvolvimento Social – S</w:t>
      </w:r>
      <w:r w:rsidRPr="004829BA">
        <w:rPr>
          <w:sz w:val="24"/>
          <w:szCs w:val="24"/>
          <w:lang w:val="pt-BR"/>
        </w:rPr>
        <w:t>MADS;</w:t>
      </w:r>
    </w:p>
    <w:p w:rsidR="004C3B41" w:rsidRPr="004829BA" w:rsidRDefault="004829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spacing w:line="276" w:lineRule="auto"/>
        <w:ind w:left="0" w:firstLine="0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- 1 (um/a) representante da Secretaria Municipal de Educação – SME;</w:t>
      </w:r>
    </w:p>
    <w:p w:rsidR="004C3B41" w:rsidRPr="004829BA" w:rsidRDefault="004829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"/>
        </w:tabs>
        <w:spacing w:line="276" w:lineRule="auto"/>
        <w:ind w:left="0" w:right="5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- 1 (um/a) representante da Secretaria Municipal de Habitação – SEHAB; </w:t>
      </w:r>
    </w:p>
    <w:p w:rsidR="004C3B41" w:rsidRPr="004829BA" w:rsidRDefault="004829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"/>
        </w:tabs>
        <w:spacing w:line="276" w:lineRule="auto"/>
        <w:ind w:left="0" w:right="5" w:firstLine="0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 - 1 (um/a) representante da Secretaria Municipal da Saúde – SMS;</w:t>
      </w:r>
    </w:p>
    <w:p w:rsidR="004C3B41" w:rsidRPr="004829BA" w:rsidRDefault="004829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"/>
        </w:tabs>
        <w:spacing w:line="276" w:lineRule="auto"/>
        <w:ind w:left="0" w:right="5" w:firstLine="0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- </w:t>
      </w:r>
      <w:r w:rsidRPr="004829BA">
        <w:rPr>
          <w:sz w:val="24"/>
          <w:szCs w:val="24"/>
          <w:lang w:val="pt-BR"/>
        </w:rPr>
        <w:t>8 (oito) representantes da sociedade civil.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6"/>
        <w:jc w:val="both"/>
        <w:rPr>
          <w:sz w:val="24"/>
          <w:szCs w:val="24"/>
          <w:lang w:val="pt-BR"/>
        </w:rPr>
      </w:pPr>
      <w:r w:rsidRPr="004829BA">
        <w:rPr>
          <w:i/>
          <w:sz w:val="24"/>
          <w:szCs w:val="24"/>
          <w:lang w:val="pt-BR"/>
        </w:rPr>
        <w:t xml:space="preserve">Parágrafo único: </w:t>
      </w:r>
      <w:r w:rsidRPr="004829BA">
        <w:rPr>
          <w:sz w:val="24"/>
          <w:szCs w:val="24"/>
          <w:lang w:val="pt-BR"/>
        </w:rPr>
        <w:t>O Centro de Referência e Atendimento para Imigrantes – CRAI/SP comporá o Conselho enquanto suplente da Secretaria Municipal de Direitos Humanos</w:t>
      </w:r>
      <w:proofErr w:type="gramStart"/>
      <w:r w:rsidRPr="004829BA">
        <w:rPr>
          <w:sz w:val="24"/>
          <w:szCs w:val="24"/>
          <w:lang w:val="pt-BR"/>
        </w:rPr>
        <w:t xml:space="preserve">  </w:t>
      </w:r>
      <w:proofErr w:type="gramEnd"/>
      <w:r w:rsidRPr="004829BA">
        <w:rPr>
          <w:sz w:val="24"/>
          <w:szCs w:val="24"/>
          <w:lang w:val="pt-BR"/>
        </w:rPr>
        <w:t>e Cidadania – SMDHC.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236" w:line="276" w:lineRule="auto"/>
        <w:ind w:right="136"/>
        <w:jc w:val="both"/>
        <w:rPr>
          <w:sz w:val="28"/>
          <w:szCs w:val="28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5º </w:t>
      </w:r>
      <w:r w:rsidRPr="004829BA">
        <w:rPr>
          <w:sz w:val="24"/>
          <w:szCs w:val="24"/>
          <w:lang w:val="pt-BR"/>
        </w:rPr>
        <w:t>Os/as representantes e suplentes do CMI designados pelo poder público serão indicados/as pelos/as titulares das respectivas pastas</w:t>
      </w:r>
      <w:r>
        <w:rPr>
          <w:sz w:val="24"/>
          <w:szCs w:val="24"/>
          <w:lang w:val="pt-BR"/>
        </w:rPr>
        <w:t>.</w:t>
      </w:r>
      <w:r w:rsidRPr="004829BA">
        <w:rPr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 xml:space="preserve"> </w:t>
      </w:r>
      <w:proofErr w:type="gramStart"/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228" w:line="276" w:lineRule="auto"/>
        <w:ind w:right="136"/>
        <w:jc w:val="both"/>
        <w:rPr>
          <w:sz w:val="28"/>
          <w:szCs w:val="28"/>
          <w:lang w:val="pt-BR"/>
        </w:rPr>
      </w:pPr>
      <w:proofErr w:type="gramEnd"/>
      <w:r w:rsidRPr="004829BA">
        <w:rPr>
          <w:i/>
          <w:sz w:val="24"/>
          <w:szCs w:val="24"/>
          <w:lang w:val="pt-BR"/>
        </w:rPr>
        <w:t>Parágrafo único</w:t>
      </w:r>
      <w:r w:rsidRPr="004829BA">
        <w:rPr>
          <w:i/>
          <w:sz w:val="24"/>
          <w:szCs w:val="24"/>
          <w:lang w:val="pt-BR"/>
        </w:rPr>
        <w:t>.</w:t>
      </w:r>
      <w:r w:rsidRPr="004829BA">
        <w:rPr>
          <w:i/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 xml:space="preserve">Os/as representantes designados/as desempenharão suas funções no colegiado e </w:t>
      </w:r>
      <w:r w:rsidRPr="004829BA">
        <w:rPr>
          <w:sz w:val="24"/>
          <w:szCs w:val="24"/>
          <w:lang w:val="pt-BR"/>
        </w:rPr>
        <w:t>acom</w:t>
      </w:r>
      <w:r>
        <w:rPr>
          <w:sz w:val="24"/>
          <w:szCs w:val="24"/>
          <w:lang w:val="pt-BR"/>
        </w:rPr>
        <w:t>panharão o mandato de dois anos</w:t>
      </w:r>
      <w:r w:rsidRPr="004829BA">
        <w:rPr>
          <w:sz w:val="24"/>
          <w:szCs w:val="24"/>
          <w:lang w:val="pt-BR"/>
        </w:rPr>
        <w:t xml:space="preserve"> sem prejuízo</w:t>
      </w:r>
      <w:r w:rsidRPr="004829BA">
        <w:rPr>
          <w:sz w:val="24"/>
          <w:szCs w:val="24"/>
          <w:lang w:val="pt-BR"/>
        </w:rPr>
        <w:t xml:space="preserve"> de suas atribuições regular</w:t>
      </w:r>
      <w:r w:rsidRPr="004829BA">
        <w:rPr>
          <w:sz w:val="24"/>
          <w:szCs w:val="24"/>
          <w:lang w:val="pt-BR"/>
        </w:rPr>
        <w:t>es</w:t>
      </w:r>
      <w:r w:rsidRPr="004829BA">
        <w:rPr>
          <w:sz w:val="24"/>
          <w:szCs w:val="24"/>
          <w:lang w:val="pt-BR"/>
        </w:rPr>
        <w:t>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233" w:line="276" w:lineRule="auto"/>
        <w:ind w:right="131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6º </w:t>
      </w:r>
      <w:r w:rsidRPr="004829BA">
        <w:rPr>
          <w:sz w:val="24"/>
          <w:szCs w:val="24"/>
          <w:lang w:val="pt-BR"/>
        </w:rPr>
        <w:t xml:space="preserve">Os/as representantes da sociedade civil serão eleitos por voto direto e secreto entre </w:t>
      </w:r>
      <w:r w:rsidRPr="004829BA">
        <w:rPr>
          <w:sz w:val="24"/>
          <w:szCs w:val="24"/>
          <w:lang w:val="pt-BR"/>
        </w:rPr>
        <w:t xml:space="preserve">membros </w:t>
      </w:r>
      <w:r w:rsidRPr="004829BA">
        <w:rPr>
          <w:sz w:val="24"/>
          <w:szCs w:val="24"/>
          <w:lang w:val="pt-BR"/>
        </w:rPr>
        <w:t>de (i) coletivos, associações ou organizações compostas por imigrantes ou (</w:t>
      </w:r>
      <w:proofErr w:type="gramStart"/>
      <w:r w:rsidRPr="004829BA">
        <w:rPr>
          <w:sz w:val="24"/>
          <w:szCs w:val="24"/>
          <w:lang w:val="pt-BR"/>
        </w:rPr>
        <w:t>ii</w:t>
      </w:r>
      <w:proofErr w:type="gramEnd"/>
      <w:r w:rsidRPr="004829BA">
        <w:rPr>
          <w:sz w:val="24"/>
          <w:szCs w:val="24"/>
          <w:lang w:val="pt-BR"/>
        </w:rPr>
        <w:t>) de apoio a imigrantes, juridicamente formalizados ou não, ou (iii)  pessoas físicas imigrantes.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3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§ 1º A representatividade entre os três grupos enumerados acima deverá obedecer </w:t>
      </w:r>
      <w:r w:rsidRPr="004829BA">
        <w:rPr>
          <w:sz w:val="24"/>
          <w:szCs w:val="24"/>
          <w:lang w:val="pt-BR"/>
        </w:rPr>
        <w:t xml:space="preserve">à seguinte proporção: </w:t>
      </w:r>
      <w:proofErr w:type="gramStart"/>
      <w:r w:rsidRPr="004829BA">
        <w:rPr>
          <w:sz w:val="24"/>
          <w:szCs w:val="24"/>
          <w:lang w:val="pt-BR"/>
        </w:rPr>
        <w:t>3</w:t>
      </w:r>
      <w:proofErr w:type="gramEnd"/>
      <w:r w:rsidRPr="004829BA">
        <w:rPr>
          <w:sz w:val="24"/>
          <w:szCs w:val="24"/>
          <w:lang w:val="pt-BR"/>
        </w:rPr>
        <w:t xml:space="preserve"> (</w:t>
      </w:r>
      <w:r w:rsidRPr="004829BA">
        <w:rPr>
          <w:sz w:val="24"/>
          <w:szCs w:val="24"/>
          <w:lang w:val="pt-BR"/>
        </w:rPr>
        <w:t>três</w:t>
      </w:r>
      <w:r w:rsidRPr="004829BA">
        <w:rPr>
          <w:sz w:val="24"/>
          <w:szCs w:val="24"/>
          <w:lang w:val="pt-BR"/>
        </w:rPr>
        <w:t xml:space="preserve">) representantes da categoria (i) coletivos, associações ou organizações compostas por imigrantes; 2 (dois) representantes da categoria (ii) coletivos, associações ou organizações de apoio a imigrantes; e, </w:t>
      </w:r>
      <w:r w:rsidRPr="004829BA">
        <w:rPr>
          <w:sz w:val="24"/>
          <w:szCs w:val="24"/>
          <w:lang w:val="pt-BR"/>
        </w:rPr>
        <w:t>3</w:t>
      </w:r>
      <w:r w:rsidRPr="004829BA">
        <w:rPr>
          <w:sz w:val="24"/>
          <w:szCs w:val="24"/>
          <w:lang w:val="pt-BR"/>
        </w:rPr>
        <w:t xml:space="preserve"> (</w:t>
      </w:r>
      <w:r w:rsidRPr="004829BA">
        <w:rPr>
          <w:sz w:val="24"/>
          <w:szCs w:val="24"/>
          <w:lang w:val="pt-BR"/>
        </w:rPr>
        <w:t>três</w:t>
      </w:r>
      <w:r w:rsidRPr="004829BA">
        <w:rPr>
          <w:sz w:val="24"/>
          <w:szCs w:val="24"/>
          <w:lang w:val="pt-BR"/>
        </w:rPr>
        <w:t>) representant</w:t>
      </w:r>
      <w:r w:rsidRPr="004829BA">
        <w:rPr>
          <w:sz w:val="24"/>
          <w:szCs w:val="24"/>
          <w:lang w:val="pt-BR"/>
        </w:rPr>
        <w:t xml:space="preserve">es da categoria (iii) pessoas físicas imigrantes, totalizando as 8 (oito) vagas reservadas para representantes </w:t>
      </w:r>
      <w:r w:rsidRPr="004829BA">
        <w:rPr>
          <w:sz w:val="24"/>
          <w:szCs w:val="24"/>
          <w:lang w:val="pt-BR"/>
        </w:rPr>
        <w:t>d</w:t>
      </w:r>
      <w:r w:rsidRPr="004829BA">
        <w:rPr>
          <w:sz w:val="24"/>
          <w:szCs w:val="24"/>
          <w:lang w:val="pt-BR"/>
        </w:rPr>
        <w:t>a sociedade civil;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§ </w:t>
      </w:r>
      <w:r w:rsidRPr="004829BA">
        <w:rPr>
          <w:sz w:val="24"/>
          <w:szCs w:val="24"/>
          <w:lang w:val="pt-BR"/>
        </w:rPr>
        <w:t>2</w:t>
      </w:r>
      <w:r w:rsidRPr="004829BA">
        <w:rPr>
          <w:sz w:val="24"/>
          <w:szCs w:val="24"/>
          <w:lang w:val="pt-BR"/>
        </w:rPr>
        <w:t>º Os/as Conselheiros/as da sociedade civil deverão ser, em sua maioria, imigrantes.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64" w:line="276" w:lineRule="auto"/>
        <w:ind w:right="14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§ </w:t>
      </w:r>
      <w:r w:rsidRPr="004829BA">
        <w:rPr>
          <w:sz w:val="24"/>
          <w:szCs w:val="24"/>
          <w:lang w:val="pt-BR"/>
        </w:rPr>
        <w:t>3</w:t>
      </w:r>
      <w:r w:rsidRPr="004829BA">
        <w:rPr>
          <w:sz w:val="24"/>
          <w:szCs w:val="24"/>
          <w:lang w:val="pt-BR"/>
        </w:rPr>
        <w:t xml:space="preserve">º </w:t>
      </w:r>
      <w:r w:rsidRPr="004829BA">
        <w:rPr>
          <w:sz w:val="24"/>
          <w:szCs w:val="24"/>
          <w:lang w:val="pt-BR"/>
        </w:rPr>
        <w:t>Os/as Conselheiros/as</w:t>
      </w:r>
      <w:r w:rsidRPr="004829BA">
        <w:rPr>
          <w:sz w:val="24"/>
          <w:szCs w:val="24"/>
          <w:lang w:val="pt-BR"/>
        </w:rPr>
        <w:t xml:space="preserve"> terão</w:t>
      </w:r>
      <w:r w:rsidRPr="004829BA">
        <w:rPr>
          <w:sz w:val="24"/>
          <w:szCs w:val="24"/>
          <w:lang w:val="pt-BR"/>
        </w:rPr>
        <w:t xml:space="preserve"> mandato de </w:t>
      </w:r>
      <w:proofErr w:type="gramStart"/>
      <w:r w:rsidRPr="004829BA">
        <w:rPr>
          <w:sz w:val="24"/>
          <w:szCs w:val="24"/>
          <w:lang w:val="pt-BR"/>
        </w:rPr>
        <w:t>2</w:t>
      </w:r>
      <w:proofErr w:type="gramEnd"/>
      <w:r w:rsidRPr="004829BA">
        <w:rPr>
          <w:sz w:val="24"/>
          <w:szCs w:val="24"/>
          <w:lang w:val="pt-BR"/>
        </w:rPr>
        <w:t xml:space="preserve"> (dois) anos, permitida a reeleição uma única vez.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128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§ </w:t>
      </w:r>
      <w:r w:rsidRPr="004829BA">
        <w:rPr>
          <w:sz w:val="24"/>
          <w:szCs w:val="24"/>
          <w:lang w:val="pt-BR"/>
        </w:rPr>
        <w:t>4</w:t>
      </w:r>
      <w:r w:rsidRPr="004829BA">
        <w:rPr>
          <w:sz w:val="24"/>
          <w:szCs w:val="24"/>
          <w:lang w:val="pt-BR"/>
        </w:rPr>
        <w:t>º</w:t>
      </w:r>
      <w:proofErr w:type="gramStart"/>
      <w:r w:rsidRPr="004829BA">
        <w:rPr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 xml:space="preserve"> </w:t>
      </w:r>
      <w:proofErr w:type="gramEnd"/>
      <w:r w:rsidRPr="004829BA">
        <w:rPr>
          <w:sz w:val="24"/>
          <w:szCs w:val="24"/>
          <w:lang w:val="pt-BR"/>
        </w:rPr>
        <w:t>Os/as Conselheiros/as</w:t>
      </w:r>
      <w:r w:rsidRPr="004829BA">
        <w:rPr>
          <w:sz w:val="24"/>
          <w:szCs w:val="24"/>
          <w:lang w:val="pt-BR"/>
        </w:rPr>
        <w:t xml:space="preserve"> poderão</w:t>
      </w:r>
      <w:r w:rsidRPr="004829BA">
        <w:rPr>
          <w:sz w:val="24"/>
          <w:szCs w:val="24"/>
          <w:lang w:val="pt-BR"/>
        </w:rPr>
        <w:t xml:space="preserve"> fazer uso de um crachá de identificação, fornecido pela Secretaria Executiva.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233" w:line="276" w:lineRule="auto"/>
        <w:ind w:right="136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7º </w:t>
      </w:r>
      <w:r w:rsidRPr="004829BA">
        <w:rPr>
          <w:sz w:val="24"/>
          <w:szCs w:val="24"/>
          <w:lang w:val="pt-BR"/>
        </w:rPr>
        <w:t>O Conselho Municipal de Imigrantes será pre</w:t>
      </w:r>
      <w:r w:rsidRPr="004829BA">
        <w:rPr>
          <w:sz w:val="24"/>
          <w:szCs w:val="24"/>
          <w:lang w:val="pt-BR"/>
        </w:rPr>
        <w:t>sidido por um/a de seus /suas representantes, eleito/a pelo próprio colegiado, com presidência</w:t>
      </w:r>
      <w:r w:rsidRPr="004829BA">
        <w:rPr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 xml:space="preserve">e </w:t>
      </w:r>
      <w:r w:rsidRPr="004829BA">
        <w:rPr>
          <w:sz w:val="24"/>
          <w:szCs w:val="24"/>
          <w:lang w:val="pt-BR"/>
        </w:rPr>
        <w:t>vice-presidência</w:t>
      </w:r>
      <w:r w:rsidRPr="004829BA">
        <w:rPr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 xml:space="preserve">rotativa entre sociedade civil e Poder Público e </w:t>
      </w:r>
      <w:r w:rsidRPr="004829BA">
        <w:rPr>
          <w:sz w:val="24"/>
          <w:szCs w:val="24"/>
          <w:lang w:val="pt-BR"/>
        </w:rPr>
        <w:t xml:space="preserve">terão </w:t>
      </w:r>
      <w:r w:rsidRPr="004829BA">
        <w:rPr>
          <w:sz w:val="24"/>
          <w:szCs w:val="24"/>
          <w:lang w:val="pt-BR"/>
        </w:rPr>
        <w:t xml:space="preserve">mandato de </w:t>
      </w:r>
      <w:proofErr w:type="gramStart"/>
      <w:r w:rsidRPr="004829BA">
        <w:rPr>
          <w:sz w:val="24"/>
          <w:szCs w:val="24"/>
          <w:lang w:val="pt-BR"/>
        </w:rPr>
        <w:t>1</w:t>
      </w:r>
      <w:proofErr w:type="gramEnd"/>
      <w:r w:rsidRPr="004829BA">
        <w:rPr>
          <w:sz w:val="24"/>
          <w:szCs w:val="24"/>
          <w:lang w:val="pt-BR"/>
        </w:rPr>
        <w:t xml:space="preserve"> (um) ano.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233" w:line="276" w:lineRule="auto"/>
        <w:ind w:right="136"/>
        <w:jc w:val="both"/>
        <w:rPr>
          <w:sz w:val="28"/>
          <w:szCs w:val="28"/>
          <w:lang w:val="pt-BR"/>
        </w:rPr>
      </w:pPr>
      <w:r w:rsidRPr="004829BA">
        <w:rPr>
          <w:i/>
          <w:sz w:val="24"/>
          <w:szCs w:val="24"/>
          <w:lang w:val="pt-BR"/>
        </w:rPr>
        <w:t>Parágrafo único</w:t>
      </w:r>
      <w:r w:rsidRPr="004829BA">
        <w:rPr>
          <w:sz w:val="24"/>
          <w:szCs w:val="24"/>
          <w:lang w:val="pt-BR"/>
        </w:rPr>
        <w:t>. A vice-presidência</w:t>
      </w:r>
      <w:r w:rsidRPr="004829BA">
        <w:rPr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 xml:space="preserve">deverá observar alternância </w:t>
      </w:r>
      <w:r w:rsidRPr="004829BA">
        <w:rPr>
          <w:sz w:val="24"/>
          <w:szCs w:val="24"/>
          <w:lang w:val="pt-BR"/>
        </w:rPr>
        <w:t>entre poder público e sociedade civil</w:t>
      </w:r>
      <w:proofErr w:type="gramStart"/>
      <w:r w:rsidRPr="004829BA">
        <w:rPr>
          <w:sz w:val="24"/>
          <w:szCs w:val="24"/>
          <w:lang w:val="pt-BR"/>
        </w:rPr>
        <w:t xml:space="preserve">  </w:t>
      </w:r>
      <w:proofErr w:type="gramEnd"/>
      <w:r w:rsidRPr="004829BA">
        <w:rPr>
          <w:sz w:val="24"/>
          <w:szCs w:val="24"/>
          <w:lang w:val="pt-BR"/>
        </w:rPr>
        <w:t>levando em consideração o segmento (poder público ou sociedade civil) que se encontra no período da</w:t>
      </w:r>
      <w:r w:rsidRPr="004829BA">
        <w:rPr>
          <w:sz w:val="24"/>
          <w:szCs w:val="24"/>
          <w:lang w:val="pt-BR"/>
        </w:rPr>
        <w:t xml:space="preserve"> presidência</w:t>
      </w:r>
      <w:r w:rsidRPr="004829BA">
        <w:rPr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239" w:line="276" w:lineRule="auto"/>
        <w:ind w:right="133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8º </w:t>
      </w:r>
      <w:r w:rsidRPr="004829BA">
        <w:rPr>
          <w:sz w:val="24"/>
          <w:szCs w:val="24"/>
          <w:lang w:val="pt-BR"/>
        </w:rPr>
        <w:t>A função de membro do Conselho não será remunerada, sendo considerada de relevante serviço público.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239" w:line="276" w:lineRule="auto"/>
        <w:ind w:right="133"/>
        <w:jc w:val="both"/>
        <w:rPr>
          <w:sz w:val="24"/>
          <w:szCs w:val="24"/>
          <w:lang w:val="pt-BR"/>
        </w:rPr>
      </w:pPr>
      <w:r w:rsidRPr="004829BA">
        <w:rPr>
          <w:i/>
          <w:sz w:val="24"/>
          <w:szCs w:val="24"/>
          <w:lang w:val="pt-BR"/>
        </w:rPr>
        <w:t>Parágrafo único.</w:t>
      </w:r>
      <w:r w:rsidRPr="004829BA">
        <w:rPr>
          <w:sz w:val="24"/>
          <w:szCs w:val="24"/>
          <w:lang w:val="pt-BR"/>
        </w:rPr>
        <w:t xml:space="preserve"> Para fins de garantir participação, a SMDHC poderá cobrir as despesas</w:t>
      </w:r>
      <w:proofErr w:type="gramStart"/>
      <w:r w:rsidRPr="004829BA">
        <w:rPr>
          <w:sz w:val="24"/>
          <w:szCs w:val="24"/>
          <w:lang w:val="pt-BR"/>
        </w:rPr>
        <w:t xml:space="preserve">  </w:t>
      </w:r>
      <w:proofErr w:type="gramEnd"/>
      <w:r w:rsidRPr="004829BA">
        <w:rPr>
          <w:sz w:val="24"/>
          <w:szCs w:val="24"/>
          <w:lang w:val="pt-BR"/>
        </w:rPr>
        <w:t>decorrentes da utilização de transporte para o comparecimento às reuniões do Conselho para os/as representantes do segmento de pessoas físicas imigrantes que o requeira</w:t>
      </w:r>
      <w:r w:rsidRPr="004829BA">
        <w:rPr>
          <w:sz w:val="24"/>
          <w:szCs w:val="24"/>
          <w:lang w:val="pt-BR"/>
        </w:rPr>
        <w:t xml:space="preserve">m. 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239" w:line="276" w:lineRule="auto"/>
        <w:ind w:right="133"/>
        <w:jc w:val="both"/>
        <w:rPr>
          <w:sz w:val="24"/>
          <w:szCs w:val="24"/>
          <w:lang w:val="pt-BR"/>
        </w:rPr>
      </w:pPr>
    </w:p>
    <w:p w:rsidR="004C3B41" w:rsidRPr="004829BA" w:rsidRDefault="004829BA">
      <w:pPr>
        <w:pStyle w:val="Ttulo1"/>
        <w:spacing w:before="233" w:line="276" w:lineRule="auto"/>
        <w:ind w:left="0" w:right="212"/>
        <w:rPr>
          <w:lang w:val="pt-BR"/>
        </w:rPr>
      </w:pPr>
      <w:r w:rsidRPr="004829BA">
        <w:rPr>
          <w:lang w:val="pt-BR"/>
        </w:rPr>
        <w:t>SEÇÃO II</w:t>
      </w:r>
    </w:p>
    <w:p w:rsidR="004C3B41" w:rsidRPr="004829BA" w:rsidRDefault="004829BA">
      <w:pPr>
        <w:spacing w:before="40" w:line="276" w:lineRule="auto"/>
        <w:ind w:right="214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Dos Órgãos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b/>
          <w:sz w:val="31"/>
          <w:szCs w:val="31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139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9º </w:t>
      </w:r>
      <w:r w:rsidRPr="004829BA">
        <w:rPr>
          <w:sz w:val="24"/>
          <w:szCs w:val="24"/>
          <w:lang w:val="pt-BR"/>
        </w:rPr>
        <w:t>- São Órgãos do CMI:</w:t>
      </w:r>
    </w:p>
    <w:p w:rsidR="004C3B41" w:rsidRDefault="004829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139"/>
        <w:rPr>
          <w:sz w:val="24"/>
          <w:szCs w:val="24"/>
        </w:rPr>
      </w:pPr>
      <w:r>
        <w:rPr>
          <w:sz w:val="24"/>
          <w:szCs w:val="24"/>
        </w:rPr>
        <w:t>– Plenário</w:t>
      </w:r>
    </w:p>
    <w:p w:rsidR="004C3B41" w:rsidRDefault="004829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9"/>
        </w:tabs>
        <w:spacing w:line="276" w:lineRule="auto"/>
        <w:ind w:right="5"/>
        <w:rPr>
          <w:sz w:val="24"/>
          <w:szCs w:val="24"/>
        </w:rPr>
      </w:pPr>
      <w:r>
        <w:rPr>
          <w:sz w:val="24"/>
          <w:szCs w:val="24"/>
        </w:rPr>
        <w:t>– Presidência</w:t>
      </w:r>
    </w:p>
    <w:p w:rsidR="004C3B41" w:rsidRPr="004829BA" w:rsidRDefault="004829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9"/>
        </w:tabs>
        <w:spacing w:line="276" w:lineRule="auto"/>
        <w:ind w:right="5"/>
        <w:rPr>
          <w:sz w:val="24"/>
          <w:szCs w:val="24"/>
        </w:rPr>
      </w:pPr>
      <w:r w:rsidRPr="004829BA">
        <w:rPr>
          <w:sz w:val="24"/>
          <w:szCs w:val="24"/>
        </w:rPr>
        <w:t xml:space="preserve">- Vice-presidência </w:t>
      </w:r>
    </w:p>
    <w:p w:rsidR="004C3B41" w:rsidRDefault="004829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86"/>
        </w:tabs>
        <w:spacing w:line="276" w:lineRule="auto"/>
        <w:ind w:right="5"/>
        <w:rPr>
          <w:sz w:val="24"/>
          <w:szCs w:val="24"/>
        </w:rPr>
      </w:pPr>
      <w:r>
        <w:rPr>
          <w:sz w:val="24"/>
          <w:szCs w:val="24"/>
        </w:rPr>
        <w:t>– Secretaria Executi</w:t>
      </w:r>
      <w:r>
        <w:rPr>
          <w:sz w:val="24"/>
          <w:szCs w:val="24"/>
        </w:rPr>
        <w:t xml:space="preserve">va </w:t>
      </w:r>
    </w:p>
    <w:p w:rsidR="004C3B41" w:rsidRDefault="004829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86"/>
        </w:tabs>
        <w:spacing w:line="276" w:lineRule="auto"/>
        <w:ind w:right="5"/>
        <w:rPr>
          <w:sz w:val="24"/>
          <w:szCs w:val="24"/>
        </w:rPr>
      </w:pPr>
      <w:r>
        <w:rPr>
          <w:sz w:val="24"/>
          <w:szCs w:val="24"/>
        </w:rPr>
        <w:t>– Grupos de Trabalho</w:t>
      </w:r>
    </w:p>
    <w:p w:rsidR="004C3B41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38"/>
          <w:szCs w:val="38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7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§ 1º O Plenário, órgão máximo do CMI, é constituído pela totalidade </w:t>
      </w:r>
      <w:r w:rsidRPr="004829BA">
        <w:rPr>
          <w:sz w:val="24"/>
          <w:szCs w:val="24"/>
          <w:lang w:val="pt-BR"/>
        </w:rPr>
        <w:t xml:space="preserve">de </w:t>
      </w:r>
      <w:r w:rsidRPr="004829BA">
        <w:rPr>
          <w:sz w:val="24"/>
          <w:szCs w:val="24"/>
          <w:lang w:val="pt-BR"/>
        </w:rPr>
        <w:t xml:space="preserve">Conselheiros Titulares e Suplentes </w:t>
      </w:r>
      <w:r w:rsidRPr="004829BA">
        <w:rPr>
          <w:sz w:val="24"/>
          <w:szCs w:val="24"/>
          <w:lang w:val="pt-BR"/>
        </w:rPr>
        <w:t>presentes</w:t>
      </w:r>
      <w:r w:rsidRPr="004829BA">
        <w:rPr>
          <w:sz w:val="24"/>
          <w:szCs w:val="24"/>
          <w:lang w:val="pt-BR"/>
        </w:rPr>
        <w:t>, e será presidido pelo/a seu/sua Presidente.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17" w:line="276" w:lineRule="auto"/>
        <w:ind w:right="128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§ 2º </w:t>
      </w:r>
      <w:r w:rsidRPr="004829BA">
        <w:rPr>
          <w:sz w:val="24"/>
          <w:szCs w:val="24"/>
          <w:lang w:val="pt-BR"/>
        </w:rPr>
        <w:t xml:space="preserve">O/A Presidente </w:t>
      </w:r>
      <w:r w:rsidRPr="004829BA">
        <w:rPr>
          <w:sz w:val="24"/>
          <w:szCs w:val="24"/>
          <w:lang w:val="pt-BR"/>
        </w:rPr>
        <w:t xml:space="preserve">é </w:t>
      </w:r>
      <w:r w:rsidRPr="004829BA">
        <w:rPr>
          <w:sz w:val="24"/>
          <w:szCs w:val="24"/>
          <w:lang w:val="pt-BR"/>
        </w:rPr>
        <w:t>eleito/a</w:t>
      </w:r>
      <w:r w:rsidRPr="004829BA">
        <w:rPr>
          <w:sz w:val="24"/>
          <w:szCs w:val="24"/>
          <w:lang w:val="pt-BR"/>
        </w:rPr>
        <w:t>,</w:t>
      </w:r>
      <w:r w:rsidRPr="004829BA">
        <w:rPr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 xml:space="preserve">por meio de voto direto e aberto, pelos/as Conselheiros/as com direito a voto, podendo candidatar-se para a função apenas os/as Conselheiros/as Titulares. Terá mandato de </w:t>
      </w:r>
      <w:proofErr w:type="gramStart"/>
      <w:r w:rsidRPr="004829BA">
        <w:rPr>
          <w:sz w:val="24"/>
          <w:szCs w:val="24"/>
          <w:lang w:val="pt-BR"/>
        </w:rPr>
        <w:t>1</w:t>
      </w:r>
      <w:proofErr w:type="gramEnd"/>
      <w:r w:rsidRPr="004829BA">
        <w:rPr>
          <w:sz w:val="24"/>
          <w:szCs w:val="24"/>
          <w:lang w:val="pt-BR"/>
        </w:rPr>
        <w:t xml:space="preserve"> (um) ano, observado o disposto no art. 7º.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17" w:line="276" w:lineRule="auto"/>
        <w:ind w:right="128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§</w:t>
      </w:r>
      <w:r w:rsidRPr="004829BA">
        <w:rPr>
          <w:sz w:val="24"/>
          <w:szCs w:val="24"/>
          <w:lang w:val="pt-BR"/>
        </w:rPr>
        <w:t xml:space="preserve"> 3</w:t>
      </w:r>
      <w:r w:rsidRPr="004829BA">
        <w:rPr>
          <w:sz w:val="24"/>
          <w:szCs w:val="24"/>
          <w:lang w:val="pt-BR"/>
        </w:rPr>
        <w:t>º</w:t>
      </w:r>
      <w:r w:rsidRPr="004829BA">
        <w:rPr>
          <w:sz w:val="24"/>
          <w:szCs w:val="24"/>
          <w:lang w:val="pt-BR"/>
        </w:rPr>
        <w:t xml:space="preserve"> O/A Vice-Presidente é eleito/a, por</w:t>
      </w:r>
      <w:r w:rsidRPr="004829BA">
        <w:rPr>
          <w:sz w:val="24"/>
          <w:szCs w:val="24"/>
          <w:lang w:val="pt-BR"/>
        </w:rPr>
        <w:t xml:space="preserve"> meio de voto direto e aberto, pelos/as Conselheiros/as com direito a voto, podendo candidatar-se para a função apenas os/as Conselheiros/as Titulares. Terá mandato de </w:t>
      </w:r>
      <w:proofErr w:type="gramStart"/>
      <w:r w:rsidRPr="004829BA">
        <w:rPr>
          <w:sz w:val="24"/>
          <w:szCs w:val="24"/>
          <w:lang w:val="pt-BR"/>
        </w:rPr>
        <w:t>1</w:t>
      </w:r>
      <w:proofErr w:type="gramEnd"/>
      <w:r w:rsidRPr="004829BA">
        <w:rPr>
          <w:sz w:val="24"/>
          <w:szCs w:val="24"/>
          <w:lang w:val="pt-BR"/>
        </w:rPr>
        <w:t xml:space="preserve"> (um) ano, observando alternância em relação à Presidência. 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17" w:line="276" w:lineRule="auto"/>
        <w:ind w:right="128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§ </w:t>
      </w:r>
      <w:r w:rsidRPr="004829BA">
        <w:rPr>
          <w:sz w:val="24"/>
          <w:szCs w:val="24"/>
          <w:lang w:val="pt-BR"/>
        </w:rPr>
        <w:t>4</w:t>
      </w:r>
      <w:r w:rsidRPr="004829BA">
        <w:rPr>
          <w:sz w:val="24"/>
          <w:szCs w:val="24"/>
          <w:lang w:val="pt-BR"/>
        </w:rPr>
        <w:t>º A Secretaria Executiv</w:t>
      </w:r>
      <w:r w:rsidRPr="004829BA">
        <w:rPr>
          <w:sz w:val="24"/>
          <w:szCs w:val="24"/>
          <w:lang w:val="pt-BR"/>
        </w:rPr>
        <w:t>a é o órgão auxiliar ao Plenário, de incumbência da Secretaria Municipal de Direitos Humanos e Cidadania.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25" w:line="276" w:lineRule="auto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§ </w:t>
      </w:r>
      <w:r w:rsidRPr="004829BA">
        <w:rPr>
          <w:sz w:val="24"/>
          <w:szCs w:val="24"/>
          <w:lang w:val="pt-BR"/>
        </w:rPr>
        <w:t>5</w:t>
      </w:r>
      <w:r w:rsidRPr="004829BA">
        <w:rPr>
          <w:sz w:val="24"/>
          <w:szCs w:val="24"/>
          <w:lang w:val="pt-BR"/>
        </w:rPr>
        <w:t>º Os Grupos de Trabalho são órgãos auxiliares ao Plenário formados conforme a necessidade,</w:t>
      </w:r>
      <w:r w:rsidRPr="004829BA">
        <w:rPr>
          <w:sz w:val="24"/>
          <w:szCs w:val="24"/>
          <w:lang w:val="pt-BR"/>
        </w:rPr>
        <w:tab/>
        <w:t>sendo</w:t>
      </w:r>
      <w:r w:rsidRPr="004829BA">
        <w:rPr>
          <w:sz w:val="24"/>
          <w:szCs w:val="24"/>
          <w:lang w:val="pt-BR"/>
        </w:rPr>
        <w:tab/>
        <w:t>constituídos</w:t>
      </w:r>
      <w:r w:rsidRPr="004829BA">
        <w:rPr>
          <w:sz w:val="24"/>
          <w:szCs w:val="24"/>
          <w:lang w:val="pt-BR"/>
        </w:rPr>
        <w:tab/>
        <w:t>por,</w:t>
      </w:r>
      <w:r w:rsidRPr="004829BA">
        <w:rPr>
          <w:sz w:val="24"/>
          <w:szCs w:val="24"/>
          <w:lang w:val="pt-BR"/>
        </w:rPr>
        <w:tab/>
        <w:t>no</w:t>
      </w:r>
      <w:r w:rsidRPr="004829BA">
        <w:rPr>
          <w:sz w:val="24"/>
          <w:szCs w:val="24"/>
          <w:lang w:val="pt-BR"/>
        </w:rPr>
        <w:tab/>
        <w:t>mínimo,</w:t>
      </w:r>
      <w:r w:rsidRPr="004829BA">
        <w:rPr>
          <w:sz w:val="24"/>
          <w:szCs w:val="24"/>
          <w:lang w:val="pt-BR"/>
        </w:rPr>
        <w:tab/>
        <w:t>3</w:t>
      </w:r>
      <w:r w:rsidRPr="004829BA">
        <w:rPr>
          <w:sz w:val="24"/>
          <w:szCs w:val="24"/>
          <w:lang w:val="pt-BR"/>
        </w:rPr>
        <w:tab/>
      </w:r>
      <w:proofErr w:type="gramStart"/>
      <w:r w:rsidRPr="004829BA">
        <w:rPr>
          <w:sz w:val="24"/>
          <w:szCs w:val="24"/>
          <w:lang w:val="pt-BR"/>
        </w:rPr>
        <w:t>(</w:t>
      </w:r>
      <w:proofErr w:type="gramEnd"/>
      <w:r w:rsidRPr="004829BA">
        <w:rPr>
          <w:sz w:val="24"/>
          <w:szCs w:val="24"/>
          <w:lang w:val="pt-BR"/>
        </w:rPr>
        <w:t>três)</w:t>
      </w:r>
      <w:r w:rsidRPr="004829BA">
        <w:rPr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Conselheiros/as escolhidos/as pelo Plenário, por votação.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25" w:line="276" w:lineRule="auto"/>
        <w:jc w:val="both"/>
        <w:rPr>
          <w:sz w:val="28"/>
          <w:szCs w:val="28"/>
          <w:lang w:val="pt-BR"/>
        </w:rPr>
      </w:pPr>
      <w:r w:rsidRPr="004829BA">
        <w:rPr>
          <w:sz w:val="24"/>
          <w:szCs w:val="24"/>
          <w:lang w:val="pt-BR"/>
        </w:rPr>
        <w:t>§ 6º</w:t>
      </w:r>
      <w:r w:rsidRPr="004829BA">
        <w:rPr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A</w:t>
      </w:r>
      <w:r w:rsidRPr="004829BA">
        <w:rPr>
          <w:sz w:val="24"/>
          <w:szCs w:val="24"/>
          <w:lang w:val="pt-BR"/>
        </w:rPr>
        <w:t xml:space="preserve"> Secretaria executiva deverá informar com um mês de antecedência do final dos mandatos, </w:t>
      </w:r>
      <w:r w:rsidRPr="004829BA">
        <w:rPr>
          <w:sz w:val="24"/>
          <w:szCs w:val="24"/>
          <w:lang w:val="pt-BR"/>
        </w:rPr>
        <w:t>a realização da</w:t>
      </w:r>
      <w:r w:rsidRPr="004829BA">
        <w:rPr>
          <w:sz w:val="24"/>
          <w:szCs w:val="24"/>
          <w:lang w:val="pt-BR"/>
        </w:rPr>
        <w:t xml:space="preserve"> eleição de Presidência e Vice-presidência. </w:t>
      </w:r>
    </w:p>
    <w:p w:rsidR="004C3B41" w:rsidRPr="004829BA" w:rsidRDefault="004829BA">
      <w:pPr>
        <w:pStyle w:val="Ttulo1"/>
        <w:spacing w:before="228" w:line="276" w:lineRule="auto"/>
        <w:ind w:left="0" w:right="217"/>
        <w:rPr>
          <w:lang w:val="pt-BR"/>
        </w:rPr>
      </w:pPr>
      <w:r w:rsidRPr="004829BA">
        <w:rPr>
          <w:lang w:val="pt-BR"/>
        </w:rPr>
        <w:t>CAPÍTULO V</w:t>
      </w:r>
    </w:p>
    <w:p w:rsidR="004C3B41" w:rsidRPr="004829BA" w:rsidRDefault="004829BA">
      <w:pPr>
        <w:spacing w:before="45" w:line="276" w:lineRule="auto"/>
        <w:ind w:right="209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Das Atribuições dos Órgãos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b/>
          <w:sz w:val="31"/>
          <w:szCs w:val="31"/>
          <w:lang w:val="pt-BR"/>
        </w:rPr>
      </w:pPr>
    </w:p>
    <w:p w:rsidR="004C3B41" w:rsidRPr="004829BA" w:rsidRDefault="004829BA">
      <w:pPr>
        <w:spacing w:line="276" w:lineRule="auto"/>
        <w:ind w:right="207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SEÇÃO</w:t>
      </w:r>
      <w:r w:rsidRPr="004829BA">
        <w:rPr>
          <w:b/>
          <w:sz w:val="24"/>
          <w:szCs w:val="24"/>
          <w:lang w:val="pt-BR"/>
        </w:rPr>
        <w:t xml:space="preserve"> I</w:t>
      </w:r>
    </w:p>
    <w:p w:rsidR="004C3B41" w:rsidRPr="004829BA" w:rsidRDefault="004829BA">
      <w:pPr>
        <w:spacing w:before="40" w:line="276" w:lineRule="auto"/>
        <w:ind w:right="211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Do Plenário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5" w:line="276" w:lineRule="auto"/>
        <w:rPr>
          <w:b/>
          <w:sz w:val="41"/>
          <w:szCs w:val="41"/>
          <w:lang w:val="pt-BR"/>
        </w:rPr>
      </w:pPr>
    </w:p>
    <w:p w:rsidR="004C3B41" w:rsidRPr="004829BA" w:rsidRDefault="004829BA">
      <w:pPr>
        <w:spacing w:before="1" w:line="276" w:lineRule="auto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10 </w:t>
      </w:r>
      <w:r w:rsidRPr="004829BA">
        <w:rPr>
          <w:sz w:val="24"/>
          <w:szCs w:val="24"/>
          <w:lang w:val="pt-BR"/>
        </w:rPr>
        <w:t>São atribuições do Plenário:</w:t>
      </w:r>
    </w:p>
    <w:p w:rsidR="004C3B41" w:rsidRPr="004829BA" w:rsidRDefault="004829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spacing w:before="160" w:line="276" w:lineRule="auto"/>
        <w:ind w:left="0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Cumprir e fazer cumprir este Regimento;</w:t>
      </w:r>
    </w:p>
    <w:p w:rsidR="004C3B41" w:rsidRPr="004829BA" w:rsidRDefault="004829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5"/>
        </w:tabs>
        <w:spacing w:before="164" w:line="276" w:lineRule="auto"/>
        <w:ind w:left="0" w:right="5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Atuar no sentido de concretizar ações descritas nas competências desse Conselho, em consonância com os princípios elencados;</w:t>
      </w:r>
    </w:p>
    <w:p w:rsidR="004C3B41" w:rsidRPr="004829BA" w:rsidRDefault="004829BA">
      <w:pPr>
        <w:numPr>
          <w:ilvl w:val="0"/>
          <w:numId w:val="14"/>
        </w:numPr>
        <w:tabs>
          <w:tab w:val="left" w:pos="700"/>
        </w:tabs>
        <w:spacing w:before="120" w:line="276" w:lineRule="auto"/>
        <w:ind w:left="0" w:right="131" w:firstLine="0"/>
        <w:jc w:val="both"/>
        <w:rPr>
          <w:lang w:val="pt-BR"/>
        </w:rPr>
      </w:pPr>
      <w:r w:rsidRPr="004829BA">
        <w:rPr>
          <w:sz w:val="24"/>
          <w:szCs w:val="24"/>
          <w:lang w:val="pt-BR"/>
        </w:rPr>
        <w:t xml:space="preserve">– Deliberar sobre a representação oficial do Conselho entre os membros titulares e suplentes; </w:t>
      </w:r>
    </w:p>
    <w:p w:rsidR="004C3B41" w:rsidRPr="004829BA" w:rsidRDefault="004829BA">
      <w:pPr>
        <w:numPr>
          <w:ilvl w:val="0"/>
          <w:numId w:val="14"/>
        </w:numPr>
        <w:tabs>
          <w:tab w:val="left" w:pos="700"/>
        </w:tabs>
        <w:spacing w:before="120" w:line="276" w:lineRule="auto"/>
        <w:ind w:left="0" w:right="131" w:firstLine="0"/>
        <w:jc w:val="both"/>
        <w:rPr>
          <w:lang w:val="pt-BR"/>
        </w:rPr>
      </w:pPr>
      <w:r w:rsidRPr="004829BA">
        <w:rPr>
          <w:sz w:val="24"/>
          <w:szCs w:val="24"/>
          <w:lang w:val="pt-BR"/>
        </w:rPr>
        <w:t>– Propor, analisar, aprovar e alterar o Regimento Interno do Conselho e suas futuras modificações, mediante proposta devidamente justificada de no mínimo 1/3 (um</w:t>
      </w:r>
      <w:r w:rsidRPr="004829BA">
        <w:rPr>
          <w:sz w:val="24"/>
          <w:szCs w:val="24"/>
          <w:lang w:val="pt-BR"/>
        </w:rPr>
        <w:t xml:space="preserve"> terço) </w:t>
      </w:r>
      <w:r w:rsidRPr="004829BA">
        <w:rPr>
          <w:sz w:val="24"/>
          <w:szCs w:val="24"/>
          <w:lang w:val="pt-BR"/>
        </w:rPr>
        <w:t>dos</w:t>
      </w:r>
      <w:r w:rsidRPr="004829BA">
        <w:rPr>
          <w:sz w:val="24"/>
          <w:szCs w:val="24"/>
          <w:lang w:val="pt-BR"/>
        </w:rPr>
        <w:t>/as</w:t>
      </w:r>
      <w:r w:rsidRPr="004829BA">
        <w:rPr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conselheiros/as</w:t>
      </w:r>
      <w:r w:rsidRPr="004829BA">
        <w:rPr>
          <w:sz w:val="24"/>
          <w:szCs w:val="24"/>
          <w:lang w:val="pt-BR"/>
        </w:rPr>
        <w:t xml:space="preserve">, </w:t>
      </w:r>
      <w:r w:rsidRPr="004829BA">
        <w:rPr>
          <w:sz w:val="24"/>
          <w:szCs w:val="24"/>
          <w:lang w:val="pt-BR"/>
        </w:rPr>
        <w:t xml:space="preserve">sendo necessário 2/3 (dois terços) </w:t>
      </w:r>
      <w:r w:rsidRPr="004829BA">
        <w:rPr>
          <w:sz w:val="24"/>
          <w:szCs w:val="24"/>
          <w:lang w:val="pt-BR"/>
        </w:rPr>
        <w:t xml:space="preserve">dos/as conselheiros/as </w:t>
      </w:r>
      <w:r w:rsidRPr="004829BA">
        <w:rPr>
          <w:sz w:val="24"/>
          <w:szCs w:val="24"/>
          <w:lang w:val="pt-BR"/>
        </w:rPr>
        <w:t>para aprovação em reunião convocada para este fim;</w:t>
      </w:r>
    </w:p>
    <w:p w:rsidR="004C3B41" w:rsidRPr="004829BA" w:rsidRDefault="004829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before="118" w:line="276" w:lineRule="auto"/>
        <w:ind w:left="0" w:right="136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Propor e aprovar a pauta das reuniões</w:t>
      </w:r>
      <w:r w:rsidRPr="004829BA">
        <w:rPr>
          <w:sz w:val="24"/>
          <w:szCs w:val="24"/>
          <w:lang w:val="pt-BR"/>
        </w:rPr>
        <w:t xml:space="preserve"> por meio da maioria simples dos votos dos presentes;</w:t>
      </w:r>
    </w:p>
    <w:p w:rsidR="004C3B41" w:rsidRPr="004829BA" w:rsidRDefault="004829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15" w:line="276" w:lineRule="auto"/>
        <w:ind w:left="0" w:right="137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Analisar e aprovar a</w:t>
      </w:r>
      <w:r w:rsidRPr="004829BA">
        <w:rPr>
          <w:sz w:val="24"/>
          <w:szCs w:val="24"/>
          <w:lang w:val="pt-BR"/>
        </w:rPr>
        <w:t>s matérias em pauta, de acordo com as competências do CMI, na forma deste regimento e da lei;</w:t>
      </w:r>
    </w:p>
    <w:p w:rsidR="004C3B41" w:rsidRPr="004829BA" w:rsidRDefault="004829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02"/>
        </w:tabs>
        <w:spacing w:before="125" w:line="276" w:lineRule="auto"/>
        <w:ind w:left="0" w:right="126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Constituir Grupos de Trabalho e designar, por maioria simples, os integrantes dos grupos, bem como decidir pela continuidade ou extinção dos mesmos;</w:t>
      </w:r>
    </w:p>
    <w:p w:rsidR="004C3B41" w:rsidRPr="004829BA" w:rsidRDefault="004829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spacing w:before="125" w:line="276" w:lineRule="auto"/>
        <w:ind w:left="0" w:right="136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Indicar entre os/as Conselheiros/as uma Comissão para analisar os casos relativos à perda do mandato;</w:t>
      </w:r>
    </w:p>
    <w:p w:rsidR="004C3B41" w:rsidRPr="004829BA" w:rsidRDefault="004829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before="120" w:line="276" w:lineRule="auto"/>
        <w:ind w:left="0" w:right="132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Decidir sobre perda dos mandatos dos/as Conselheiros/as a partir do relatório da Comissão;</w:t>
      </w:r>
    </w:p>
    <w:p w:rsidR="004C3B41" w:rsidRPr="004829BA" w:rsidRDefault="004829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before="114" w:line="276" w:lineRule="auto"/>
        <w:ind w:left="0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Decidir sobre os casos omissos neste regimento.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pt-BR"/>
        </w:rPr>
      </w:pP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rPr>
          <w:sz w:val="23"/>
          <w:szCs w:val="23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11 </w:t>
      </w:r>
      <w:r w:rsidRPr="004829BA">
        <w:rPr>
          <w:sz w:val="24"/>
          <w:szCs w:val="24"/>
          <w:lang w:val="pt-BR"/>
        </w:rPr>
        <w:t>O Plenário do Conselho deliberará sobre a pauta nas seguintes formas:</w:t>
      </w:r>
    </w:p>
    <w:p w:rsidR="004C3B41" w:rsidRPr="004829BA" w:rsidRDefault="004829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1"/>
        </w:tabs>
        <w:spacing w:before="160" w:line="276" w:lineRule="auto"/>
        <w:ind w:left="0" w:right="136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- Acordo: deliberações por consenso dos/as Conselheiros/as com direito a voto presentes em reunião do Plenário, respeitado o quorum mínimo para a realização da reunião;</w:t>
      </w:r>
    </w:p>
    <w:p w:rsidR="004C3B41" w:rsidRPr="004829BA" w:rsidRDefault="004829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5"/>
        </w:tabs>
        <w:spacing w:before="164" w:line="276" w:lineRule="auto"/>
        <w:ind w:left="0" w:right="131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- Indicação: maioria simples do Plenário, metade mais um/a dos/as Conselheiros/as com direito a voto presentes.</w:t>
      </w:r>
    </w:p>
    <w:p w:rsidR="004C3B41" w:rsidRPr="004829BA" w:rsidRDefault="004829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before="120" w:line="276" w:lineRule="auto"/>
        <w:ind w:left="0" w:right="131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- </w:t>
      </w:r>
      <w:r w:rsidRPr="004829BA">
        <w:rPr>
          <w:sz w:val="24"/>
          <w:szCs w:val="24"/>
          <w:lang w:val="pt-BR"/>
        </w:rPr>
        <w:t>Recomendação: deliberação por maioria absoluta dos/as Conselheiros/as com direito a voto</w:t>
      </w:r>
      <w:r w:rsidRPr="004829BA">
        <w:rPr>
          <w:sz w:val="24"/>
          <w:szCs w:val="24"/>
          <w:lang w:val="pt-BR"/>
        </w:rPr>
        <w:t xml:space="preserve">, </w:t>
      </w:r>
      <w:proofErr w:type="gramStart"/>
      <w:r w:rsidRPr="004829BA">
        <w:rPr>
          <w:sz w:val="24"/>
          <w:szCs w:val="24"/>
          <w:lang w:val="pt-BR"/>
        </w:rPr>
        <w:t>9</w:t>
      </w:r>
      <w:proofErr w:type="gramEnd"/>
      <w:r w:rsidRPr="004829BA">
        <w:rPr>
          <w:sz w:val="24"/>
          <w:szCs w:val="24"/>
          <w:lang w:val="pt-BR"/>
        </w:rPr>
        <w:t xml:space="preserve"> (</w:t>
      </w:r>
      <w:r w:rsidRPr="004829BA">
        <w:rPr>
          <w:sz w:val="24"/>
          <w:szCs w:val="24"/>
          <w:lang w:val="pt-BR"/>
        </w:rPr>
        <w:t>nove</w:t>
      </w:r>
      <w:r w:rsidRPr="004829BA">
        <w:rPr>
          <w:sz w:val="24"/>
          <w:szCs w:val="24"/>
          <w:lang w:val="pt-BR"/>
        </w:rPr>
        <w:t xml:space="preserve">) </w:t>
      </w:r>
      <w:r w:rsidRPr="004829BA">
        <w:rPr>
          <w:sz w:val="24"/>
          <w:szCs w:val="24"/>
          <w:lang w:val="pt-BR"/>
        </w:rPr>
        <w:t>conselheiros/as</w:t>
      </w:r>
      <w:r w:rsidRPr="004829BA">
        <w:rPr>
          <w:sz w:val="24"/>
          <w:szCs w:val="24"/>
          <w:lang w:val="pt-BR"/>
        </w:rPr>
        <w:t>;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pt-BR"/>
        </w:rPr>
      </w:pPr>
    </w:p>
    <w:p w:rsidR="004C3B41" w:rsidRPr="004829BA" w:rsidRDefault="004829BA">
      <w:pPr>
        <w:pStyle w:val="Ttulo1"/>
        <w:spacing w:before="233" w:line="276" w:lineRule="auto"/>
        <w:ind w:left="0" w:right="212"/>
        <w:rPr>
          <w:lang w:val="pt-BR"/>
        </w:rPr>
      </w:pPr>
      <w:r w:rsidRPr="004829BA">
        <w:rPr>
          <w:lang w:val="pt-BR"/>
        </w:rPr>
        <w:t>SEÇÃO II</w:t>
      </w:r>
    </w:p>
    <w:p w:rsidR="004C3B41" w:rsidRPr="004829BA" w:rsidRDefault="004829BA">
      <w:pPr>
        <w:spacing w:before="40" w:line="276" w:lineRule="auto"/>
        <w:ind w:right="214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Da Presidência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b/>
          <w:sz w:val="31"/>
          <w:szCs w:val="31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12 </w:t>
      </w:r>
      <w:r w:rsidRPr="004829BA">
        <w:rPr>
          <w:sz w:val="24"/>
          <w:szCs w:val="24"/>
          <w:lang w:val="pt-BR"/>
        </w:rPr>
        <w:t>São atribuições da Presidência do Conselho Municipal de Imigrantes:</w:t>
      </w:r>
    </w:p>
    <w:p w:rsidR="004C3B41" w:rsidRPr="004829BA" w:rsidRDefault="00482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before="120" w:line="276" w:lineRule="auto"/>
        <w:ind w:left="0" w:right="131" w:firstLine="0"/>
        <w:jc w:val="both"/>
        <w:rPr>
          <w:lang w:val="pt-BR"/>
        </w:rPr>
      </w:pPr>
      <w:r w:rsidRPr="004829BA">
        <w:rPr>
          <w:sz w:val="24"/>
          <w:szCs w:val="24"/>
          <w:lang w:val="pt-BR"/>
        </w:rPr>
        <w:t>– Cumprir e fazer cumprir este Regimento;</w:t>
      </w:r>
    </w:p>
    <w:p w:rsidR="004C3B41" w:rsidRDefault="00482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before="120" w:line="276" w:lineRule="auto"/>
        <w:ind w:left="0" w:right="131" w:firstLine="0"/>
        <w:jc w:val="both"/>
      </w:pPr>
      <w:r>
        <w:rPr>
          <w:sz w:val="24"/>
          <w:szCs w:val="24"/>
        </w:rPr>
        <w:t>– Representar o Conselho;</w:t>
      </w:r>
    </w:p>
    <w:p w:rsidR="004C3B41" w:rsidRPr="004829BA" w:rsidRDefault="00482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before="120" w:line="276" w:lineRule="auto"/>
        <w:ind w:left="0" w:right="131" w:firstLine="0"/>
        <w:jc w:val="both"/>
        <w:rPr>
          <w:lang w:val="pt-BR"/>
        </w:rPr>
      </w:pPr>
      <w:r w:rsidRPr="004829BA">
        <w:rPr>
          <w:sz w:val="24"/>
          <w:szCs w:val="24"/>
          <w:lang w:val="pt-BR"/>
        </w:rPr>
        <w:t xml:space="preserve">– Convocar reuniões ordinárias e extraordinárias do Conselho; </w:t>
      </w:r>
    </w:p>
    <w:p w:rsidR="004C3B41" w:rsidRPr="004829BA" w:rsidRDefault="00482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before="120" w:line="276" w:lineRule="auto"/>
        <w:ind w:left="0" w:right="131" w:firstLine="0"/>
        <w:jc w:val="both"/>
        <w:rPr>
          <w:lang w:val="pt-BR"/>
        </w:rPr>
      </w:pPr>
      <w:r w:rsidRPr="004829BA">
        <w:rPr>
          <w:sz w:val="24"/>
          <w:szCs w:val="24"/>
          <w:lang w:val="pt-BR"/>
        </w:rPr>
        <w:t xml:space="preserve"> – Presidir as reuniões e orientar as discussões;</w:t>
      </w:r>
    </w:p>
    <w:p w:rsidR="004C3B41" w:rsidRPr="004829BA" w:rsidRDefault="00482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before="120" w:line="276" w:lineRule="auto"/>
        <w:ind w:left="0" w:right="131" w:firstLine="0"/>
        <w:jc w:val="both"/>
        <w:rPr>
          <w:lang w:val="pt-BR"/>
        </w:rPr>
      </w:pPr>
      <w:r w:rsidRPr="004829BA">
        <w:rPr>
          <w:sz w:val="24"/>
          <w:szCs w:val="24"/>
          <w:lang w:val="pt-BR"/>
        </w:rPr>
        <w:t>– Coordenar as atividades e as providências necessárias ao pleno desempenho das decisões do Plenário;</w:t>
      </w:r>
    </w:p>
    <w:p w:rsidR="004C3B41" w:rsidRPr="004829BA" w:rsidRDefault="00482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before="120" w:line="276" w:lineRule="auto"/>
        <w:ind w:left="0" w:right="131" w:firstLine="0"/>
        <w:jc w:val="both"/>
        <w:rPr>
          <w:lang w:val="pt-BR"/>
        </w:rPr>
      </w:pPr>
      <w:r w:rsidRPr="004829BA">
        <w:rPr>
          <w:sz w:val="24"/>
          <w:szCs w:val="24"/>
          <w:lang w:val="pt-BR"/>
        </w:rPr>
        <w:t>– Garantir a livre manifestação dos/as Suplentes;</w:t>
      </w:r>
    </w:p>
    <w:p w:rsidR="004C3B41" w:rsidRPr="004829BA" w:rsidRDefault="00482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before="120" w:line="276" w:lineRule="auto"/>
        <w:ind w:left="0" w:right="131" w:firstLine="0"/>
        <w:jc w:val="both"/>
        <w:rPr>
          <w:lang w:val="pt-BR"/>
        </w:rPr>
      </w:pPr>
      <w:r w:rsidRPr="004829BA">
        <w:rPr>
          <w:sz w:val="24"/>
          <w:szCs w:val="24"/>
          <w:lang w:val="pt-BR"/>
        </w:rPr>
        <w:t>– Solicitar o comparecimento de representantes de outr</w:t>
      </w:r>
      <w:r w:rsidRPr="004829BA">
        <w:rPr>
          <w:sz w:val="24"/>
          <w:szCs w:val="24"/>
          <w:lang w:val="pt-BR"/>
        </w:rPr>
        <w:t>os órgãos ou entidades às reuniões do Conselho e de seus Grupos de Trabalho;</w:t>
      </w:r>
    </w:p>
    <w:p w:rsidR="004C3B41" w:rsidRPr="004829BA" w:rsidRDefault="00482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before="120" w:line="276" w:lineRule="auto"/>
        <w:ind w:left="0" w:right="131" w:firstLine="0"/>
        <w:jc w:val="both"/>
        <w:rPr>
          <w:lang w:val="pt-BR"/>
        </w:rPr>
      </w:pPr>
      <w:r w:rsidRPr="004829BA">
        <w:rPr>
          <w:sz w:val="24"/>
          <w:szCs w:val="24"/>
          <w:lang w:val="pt-BR"/>
        </w:rPr>
        <w:t>– Requisitar as informações necessárias ao acompanhamento, monitoramento, fiscalização e avaliação da execução das Políticas Públicas para a População Imigrante no Município, a qu</w:t>
      </w:r>
      <w:r w:rsidRPr="004829BA">
        <w:rPr>
          <w:sz w:val="24"/>
          <w:szCs w:val="24"/>
          <w:lang w:val="pt-BR"/>
        </w:rPr>
        <w:t>alquer tempo e a critério do Conselho;</w:t>
      </w:r>
    </w:p>
    <w:p w:rsidR="004C3B41" w:rsidRPr="004829BA" w:rsidRDefault="00482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before="120" w:line="276" w:lineRule="auto"/>
        <w:ind w:left="0" w:right="131" w:firstLine="0"/>
        <w:jc w:val="both"/>
        <w:rPr>
          <w:lang w:val="pt-BR"/>
        </w:rPr>
      </w:pPr>
      <w:r w:rsidRPr="004829BA">
        <w:rPr>
          <w:sz w:val="24"/>
          <w:szCs w:val="24"/>
          <w:lang w:val="pt-BR"/>
        </w:rPr>
        <w:t>– Acompanhar as ocorrências, reclamações, recomendações e providências a serem adotadas pelos órgãos ou instituições competentes.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before="120" w:line="276" w:lineRule="auto"/>
        <w:ind w:right="131"/>
        <w:jc w:val="both"/>
        <w:rPr>
          <w:sz w:val="24"/>
          <w:szCs w:val="24"/>
          <w:lang w:val="pt-BR"/>
        </w:rPr>
      </w:pPr>
    </w:p>
    <w:p w:rsidR="004C3B41" w:rsidRPr="004829BA" w:rsidRDefault="004829BA">
      <w:pPr>
        <w:pStyle w:val="Ttulo1"/>
        <w:spacing w:line="276" w:lineRule="auto"/>
        <w:ind w:left="0" w:right="207"/>
        <w:rPr>
          <w:lang w:val="pt-BR"/>
        </w:rPr>
      </w:pPr>
      <w:r w:rsidRPr="004829BA">
        <w:rPr>
          <w:lang w:val="pt-BR"/>
        </w:rPr>
        <w:t>SEÇÃO III</w:t>
      </w:r>
    </w:p>
    <w:p w:rsidR="004C3B41" w:rsidRPr="004829BA" w:rsidRDefault="004829BA">
      <w:pPr>
        <w:pStyle w:val="Ttulo1"/>
        <w:spacing w:line="276" w:lineRule="auto"/>
        <w:ind w:left="0" w:right="207"/>
        <w:rPr>
          <w:lang w:val="pt-BR"/>
        </w:rPr>
      </w:pPr>
      <w:r w:rsidRPr="004829BA">
        <w:rPr>
          <w:lang w:val="pt-BR"/>
        </w:rPr>
        <w:t xml:space="preserve"> Vice-Presidência </w:t>
      </w:r>
    </w:p>
    <w:p w:rsidR="004C3B41" w:rsidRPr="004829BA" w:rsidRDefault="004C3B41">
      <w:pPr>
        <w:rPr>
          <w:lang w:val="pt-BR"/>
        </w:rPr>
      </w:pPr>
    </w:p>
    <w:p w:rsidR="004C3B41" w:rsidRPr="004829BA" w:rsidRDefault="004829BA">
      <w:pPr>
        <w:tabs>
          <w:tab w:val="left" w:pos="700"/>
        </w:tabs>
        <w:spacing w:before="120" w:line="276" w:lineRule="auto"/>
        <w:ind w:right="131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13 </w:t>
      </w:r>
      <w:r w:rsidRPr="004829BA">
        <w:rPr>
          <w:sz w:val="24"/>
          <w:szCs w:val="24"/>
          <w:lang w:val="pt-BR"/>
        </w:rPr>
        <w:t>Compete à/ao Vice-Presidente substituir as funções e atribuições do Presidente em suas ausências, impedimentos e vacâncias.</w:t>
      </w:r>
    </w:p>
    <w:p w:rsidR="004C3B41" w:rsidRPr="004829BA" w:rsidRDefault="004C3B41">
      <w:pPr>
        <w:rPr>
          <w:lang w:val="pt-BR"/>
        </w:rPr>
      </w:pPr>
    </w:p>
    <w:p w:rsidR="004C3B41" w:rsidRPr="004829BA" w:rsidRDefault="004829BA">
      <w:pPr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Art. 14</w:t>
      </w:r>
      <w:r w:rsidRPr="004829BA">
        <w:rPr>
          <w:sz w:val="24"/>
          <w:szCs w:val="24"/>
          <w:lang w:val="pt-BR"/>
        </w:rPr>
        <w:t xml:space="preserve">. São atribuições da vice-presidência: </w:t>
      </w:r>
    </w:p>
    <w:p w:rsidR="004C3B41" w:rsidRPr="004829BA" w:rsidRDefault="004829BA">
      <w:pPr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 I- Auxiliar </w:t>
      </w:r>
      <w:proofErr w:type="gramStart"/>
      <w:r w:rsidRPr="004829BA">
        <w:rPr>
          <w:sz w:val="24"/>
          <w:szCs w:val="24"/>
          <w:lang w:val="pt-BR"/>
        </w:rPr>
        <w:t>à</w:t>
      </w:r>
      <w:proofErr w:type="gramEnd"/>
      <w:r w:rsidRPr="004829BA">
        <w:rPr>
          <w:sz w:val="24"/>
          <w:szCs w:val="24"/>
          <w:lang w:val="pt-BR"/>
        </w:rPr>
        <w:t xml:space="preserve"> presidência no exercício da sua função;</w:t>
      </w:r>
    </w:p>
    <w:p w:rsidR="004C3B41" w:rsidRPr="004829BA" w:rsidRDefault="004829BA">
      <w:pPr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II- Apoiar à Secretaria Execu</w:t>
      </w:r>
      <w:r w:rsidRPr="004829BA">
        <w:rPr>
          <w:sz w:val="24"/>
          <w:szCs w:val="24"/>
          <w:lang w:val="pt-BR"/>
        </w:rPr>
        <w:t xml:space="preserve">tiva na elaboração e revisão das atas de reuniões </w:t>
      </w:r>
    </w:p>
    <w:p w:rsidR="004C3B41" w:rsidRPr="004829BA" w:rsidRDefault="004829BA">
      <w:pPr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III- Monitorar a presença dos/as conselheiros/as e o funcionamento do conselho.</w:t>
      </w:r>
    </w:p>
    <w:p w:rsidR="004C3B41" w:rsidRPr="004829BA" w:rsidRDefault="004829BA">
      <w:pPr>
        <w:rPr>
          <w:lang w:val="pt-BR"/>
        </w:rPr>
      </w:pPr>
      <w:r w:rsidRPr="004829BA">
        <w:rPr>
          <w:lang w:val="pt-BR"/>
        </w:rPr>
        <w:t xml:space="preserve"> </w:t>
      </w:r>
    </w:p>
    <w:p w:rsidR="004C3B41" w:rsidRPr="004829BA" w:rsidRDefault="004829BA">
      <w:pPr>
        <w:spacing w:line="276" w:lineRule="auto"/>
        <w:ind w:right="136"/>
        <w:jc w:val="both"/>
        <w:rPr>
          <w:sz w:val="24"/>
          <w:szCs w:val="24"/>
          <w:lang w:val="pt-BR"/>
        </w:rPr>
      </w:pPr>
      <w:r w:rsidRPr="004829BA">
        <w:rPr>
          <w:i/>
          <w:sz w:val="24"/>
          <w:szCs w:val="24"/>
          <w:lang w:val="pt-BR"/>
        </w:rPr>
        <w:t>Parágrafo único</w:t>
      </w:r>
      <w:r w:rsidRPr="004829BA">
        <w:rPr>
          <w:sz w:val="24"/>
          <w:szCs w:val="24"/>
          <w:lang w:val="pt-BR"/>
        </w:rPr>
        <w:t>. A eleição da vice-presidência deverá observar alternância entre poder público e sociedade civil de forma o</w:t>
      </w:r>
      <w:r w:rsidRPr="004829BA">
        <w:rPr>
          <w:sz w:val="24"/>
          <w:szCs w:val="24"/>
          <w:lang w:val="pt-BR"/>
        </w:rPr>
        <w:t xml:space="preserve">posta à </w:t>
      </w:r>
      <w:proofErr w:type="gramStart"/>
      <w:r w:rsidRPr="004829BA">
        <w:rPr>
          <w:sz w:val="24"/>
          <w:szCs w:val="24"/>
          <w:lang w:val="pt-BR"/>
        </w:rPr>
        <w:t>presidência .</w:t>
      </w:r>
      <w:proofErr w:type="gramEnd"/>
    </w:p>
    <w:p w:rsidR="004C3B41" w:rsidRPr="004829BA" w:rsidRDefault="004C3B41">
      <w:pPr>
        <w:spacing w:before="233" w:line="276" w:lineRule="auto"/>
        <w:ind w:right="136"/>
        <w:jc w:val="both"/>
        <w:rPr>
          <w:sz w:val="24"/>
          <w:szCs w:val="24"/>
          <w:highlight w:val="yellow"/>
          <w:lang w:val="pt-BR"/>
        </w:rPr>
      </w:pPr>
    </w:p>
    <w:p w:rsidR="004C3B41" w:rsidRPr="004829BA" w:rsidRDefault="004829BA">
      <w:pPr>
        <w:pStyle w:val="Ttulo1"/>
        <w:spacing w:line="276" w:lineRule="auto"/>
        <w:ind w:left="0" w:right="207"/>
        <w:rPr>
          <w:lang w:val="pt-BR"/>
        </w:rPr>
      </w:pPr>
      <w:bookmarkStart w:id="0" w:name="_heading=h.q8wfdn54yl8s" w:colFirst="0" w:colLast="0"/>
      <w:bookmarkEnd w:id="0"/>
      <w:r w:rsidRPr="004829BA">
        <w:rPr>
          <w:lang w:val="pt-BR"/>
        </w:rPr>
        <w:t>SEÇÃO IV</w:t>
      </w:r>
    </w:p>
    <w:p w:rsidR="004C3B41" w:rsidRPr="004829BA" w:rsidRDefault="004829BA">
      <w:pPr>
        <w:spacing w:before="45" w:line="276" w:lineRule="auto"/>
        <w:ind w:right="215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Da Secretaria Executiva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rPr>
          <w:b/>
          <w:sz w:val="30"/>
          <w:szCs w:val="30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Art. 1</w:t>
      </w:r>
      <w:r w:rsidRPr="004829BA">
        <w:rPr>
          <w:b/>
          <w:sz w:val="24"/>
          <w:szCs w:val="24"/>
          <w:lang w:val="pt-BR"/>
        </w:rPr>
        <w:t>5</w:t>
      </w:r>
      <w:r w:rsidRPr="004829BA">
        <w:rPr>
          <w:b/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São atribuições da Secretaria Executiva:</w:t>
      </w:r>
    </w:p>
    <w:p w:rsidR="004C3B41" w:rsidRPr="004829BA" w:rsidRDefault="004829B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spacing w:before="165" w:line="276" w:lineRule="auto"/>
        <w:ind w:left="0" w:firstLine="0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Cumprir as decisões do Plenário, bem como o Regimento Interno do Conselho;</w:t>
      </w:r>
    </w:p>
    <w:p w:rsidR="004C3B41" w:rsidRPr="004829BA" w:rsidRDefault="004829B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before="100" w:line="276" w:lineRule="auto"/>
        <w:ind w:left="0" w:right="135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Elaborar e divulgar, na convocação, a pauta da reunião do Conselho, a partir da consolidação das proposições enviadas pelos/as Conselheiros/</w:t>
      </w:r>
      <w:proofErr w:type="gramStart"/>
      <w:r w:rsidRPr="004829BA">
        <w:rPr>
          <w:sz w:val="24"/>
          <w:szCs w:val="24"/>
          <w:lang w:val="pt-BR"/>
        </w:rPr>
        <w:t>as Titulares</w:t>
      </w:r>
      <w:proofErr w:type="gramEnd"/>
      <w:r w:rsidRPr="004829BA">
        <w:rPr>
          <w:sz w:val="24"/>
          <w:szCs w:val="24"/>
          <w:lang w:val="pt-BR"/>
        </w:rPr>
        <w:t xml:space="preserve"> ou Suplentes, e de questões ou matérias a serem submetidas à deliberação do Plenário;</w:t>
      </w:r>
    </w:p>
    <w:p w:rsidR="004C3B41" w:rsidRPr="004829BA" w:rsidRDefault="004829B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1"/>
        </w:tabs>
        <w:spacing w:before="117" w:line="276" w:lineRule="auto"/>
        <w:ind w:left="0" w:right="136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Fixar horário</w:t>
      </w:r>
      <w:r w:rsidRPr="004829BA">
        <w:rPr>
          <w:sz w:val="24"/>
          <w:szCs w:val="24"/>
          <w:lang w:val="pt-BR"/>
        </w:rPr>
        <w:t xml:space="preserve"> e local para as reuniões ordinárias, nos parâmetros </w:t>
      </w:r>
      <w:proofErr w:type="gramStart"/>
      <w:r w:rsidRPr="004829BA">
        <w:rPr>
          <w:sz w:val="24"/>
          <w:szCs w:val="24"/>
          <w:lang w:val="pt-BR"/>
        </w:rPr>
        <w:t>estabelecidos pelo art. 19 do presente regimento interno</w:t>
      </w:r>
      <w:proofErr w:type="gramEnd"/>
      <w:r w:rsidRPr="004829BA">
        <w:rPr>
          <w:sz w:val="24"/>
          <w:szCs w:val="24"/>
          <w:lang w:val="pt-BR"/>
        </w:rPr>
        <w:t>;</w:t>
      </w:r>
    </w:p>
    <w:p w:rsidR="004C3B41" w:rsidRPr="004829BA" w:rsidRDefault="004829B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</w:tabs>
        <w:spacing w:before="114" w:line="276" w:lineRule="auto"/>
        <w:ind w:left="0" w:right="131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Secretariar as reuniões do Conselho, mantendo em ordem e em dia toda a documentação correspondente;</w:t>
      </w:r>
    </w:p>
    <w:p w:rsidR="004C3B41" w:rsidRPr="004829BA" w:rsidRDefault="004829B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5"/>
        </w:tabs>
        <w:spacing w:before="114" w:line="276" w:lineRule="auto"/>
        <w:ind w:left="0" w:right="131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Elaborar as atas das reuniões ordinárias e extraordinárias e publicizar a cópia da ata da reunião anterior aos membros antes da data de realização da próxima reunião convocada;</w:t>
      </w:r>
    </w:p>
    <w:p w:rsidR="004C3B41" w:rsidRPr="004829BA" w:rsidRDefault="004829B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spacing w:before="117" w:line="276" w:lineRule="auto"/>
        <w:ind w:left="0" w:firstLine="0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– Garantir a aprovação das atas pelos </w:t>
      </w:r>
      <w:r w:rsidRPr="004829BA">
        <w:rPr>
          <w:sz w:val="24"/>
          <w:szCs w:val="24"/>
          <w:lang w:val="pt-BR"/>
        </w:rPr>
        <w:t xml:space="preserve">membros </w:t>
      </w:r>
      <w:r w:rsidRPr="004829BA">
        <w:rPr>
          <w:sz w:val="24"/>
          <w:szCs w:val="24"/>
          <w:lang w:val="pt-BR"/>
        </w:rPr>
        <w:t>do Plenário;</w:t>
      </w:r>
    </w:p>
    <w:p w:rsidR="004C3B41" w:rsidRPr="004829BA" w:rsidRDefault="004829B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"/>
        </w:tabs>
        <w:spacing w:before="164" w:line="276" w:lineRule="auto"/>
        <w:ind w:left="0" w:right="136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– </w:t>
      </w:r>
      <w:r w:rsidRPr="004829BA">
        <w:rPr>
          <w:sz w:val="24"/>
          <w:szCs w:val="24"/>
          <w:lang w:val="pt-BR"/>
        </w:rPr>
        <w:t>Auxiliar adminis</w:t>
      </w:r>
      <w:r w:rsidRPr="004829BA">
        <w:rPr>
          <w:sz w:val="24"/>
          <w:szCs w:val="24"/>
          <w:lang w:val="pt-BR"/>
        </w:rPr>
        <w:t xml:space="preserve">trativamente </w:t>
      </w:r>
      <w:r w:rsidRPr="004829BA">
        <w:rPr>
          <w:sz w:val="24"/>
          <w:szCs w:val="24"/>
          <w:lang w:val="pt-BR"/>
        </w:rPr>
        <w:t xml:space="preserve">à </w:t>
      </w:r>
      <w:r w:rsidRPr="004829BA">
        <w:rPr>
          <w:sz w:val="24"/>
          <w:szCs w:val="24"/>
          <w:lang w:val="pt-BR"/>
        </w:rPr>
        <w:t>Presidência</w:t>
      </w:r>
      <w:r w:rsidRPr="004829BA">
        <w:rPr>
          <w:sz w:val="24"/>
          <w:szCs w:val="24"/>
          <w:lang w:val="pt-BR"/>
        </w:rPr>
        <w:t xml:space="preserve"> na execução</w:t>
      </w:r>
      <w:r w:rsidRPr="004829BA">
        <w:rPr>
          <w:sz w:val="24"/>
          <w:szCs w:val="24"/>
          <w:lang w:val="pt-BR"/>
        </w:rPr>
        <w:t xml:space="preserve"> das medidas propostas pelo Conselho.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1"/>
        <w:jc w:val="both"/>
        <w:rPr>
          <w:sz w:val="24"/>
          <w:szCs w:val="24"/>
          <w:lang w:val="pt-BR"/>
        </w:rPr>
      </w:pPr>
      <w:r w:rsidRPr="004829BA">
        <w:rPr>
          <w:i/>
          <w:sz w:val="24"/>
          <w:szCs w:val="24"/>
          <w:lang w:val="pt-BR"/>
        </w:rPr>
        <w:t>Parágrafo único</w:t>
      </w:r>
      <w:r w:rsidRPr="004829BA">
        <w:rPr>
          <w:b/>
          <w:sz w:val="24"/>
          <w:szCs w:val="24"/>
          <w:lang w:val="pt-BR"/>
        </w:rPr>
        <w:t xml:space="preserve">: </w:t>
      </w:r>
      <w:r w:rsidRPr="004829BA">
        <w:rPr>
          <w:sz w:val="24"/>
          <w:szCs w:val="24"/>
          <w:lang w:val="pt-BR"/>
        </w:rPr>
        <w:t>A Secretaria Executiva será exercida pelo/a representante da Secretaria Municipal de Direitos Humanos e Cidadania, que prestará apoio administrativo e fornecerá os meios materiais necessários à execução dos trabalhos do Conselho Municipal de Imigrantes e d</w:t>
      </w:r>
      <w:r w:rsidRPr="004829BA">
        <w:rPr>
          <w:sz w:val="24"/>
          <w:szCs w:val="24"/>
          <w:lang w:val="pt-BR"/>
        </w:rPr>
        <w:t>os seus Grupos de Trabalho.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rPr>
          <w:sz w:val="37"/>
          <w:szCs w:val="37"/>
          <w:lang w:val="pt-BR"/>
        </w:rPr>
      </w:pPr>
    </w:p>
    <w:p w:rsidR="004C3B41" w:rsidRPr="004829BA" w:rsidRDefault="004829BA">
      <w:pPr>
        <w:pStyle w:val="Ttulo1"/>
        <w:spacing w:line="276" w:lineRule="auto"/>
        <w:ind w:left="0" w:right="210"/>
        <w:rPr>
          <w:lang w:val="pt-BR"/>
        </w:rPr>
      </w:pPr>
      <w:r w:rsidRPr="004829BA">
        <w:rPr>
          <w:lang w:val="pt-BR"/>
        </w:rPr>
        <w:t>SEÇÃO V</w:t>
      </w:r>
    </w:p>
    <w:p w:rsidR="004C3B41" w:rsidRPr="004829BA" w:rsidRDefault="004829BA">
      <w:pPr>
        <w:spacing w:before="40" w:line="276" w:lineRule="auto"/>
        <w:ind w:right="208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Dos Grupos de Trabalho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5" w:line="276" w:lineRule="auto"/>
        <w:rPr>
          <w:b/>
          <w:sz w:val="41"/>
          <w:szCs w:val="41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Art. 1</w:t>
      </w:r>
      <w:r w:rsidRPr="004829BA">
        <w:rPr>
          <w:b/>
          <w:sz w:val="24"/>
          <w:szCs w:val="24"/>
          <w:lang w:val="pt-BR"/>
        </w:rPr>
        <w:t>6</w:t>
      </w:r>
      <w:r w:rsidRPr="004829BA">
        <w:rPr>
          <w:b/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São atribuições dos Grupos de Trabalho:</w:t>
      </w:r>
    </w:p>
    <w:p w:rsidR="004C3B41" w:rsidRPr="004829BA" w:rsidRDefault="004829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before="165" w:line="276" w:lineRule="auto"/>
        <w:ind w:left="0" w:right="131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– </w:t>
      </w:r>
      <w:r w:rsidRPr="004829BA">
        <w:rPr>
          <w:sz w:val="24"/>
          <w:szCs w:val="24"/>
          <w:lang w:val="pt-BR"/>
        </w:rPr>
        <w:t xml:space="preserve">Colaborar em estudos e na elaboração de propostas, pareceres </w:t>
      </w:r>
      <w:r w:rsidRPr="004829BA">
        <w:rPr>
          <w:sz w:val="24"/>
          <w:szCs w:val="24"/>
          <w:lang w:val="pt-BR"/>
        </w:rPr>
        <w:t>e</w:t>
      </w:r>
      <w:r w:rsidRPr="004829BA">
        <w:rPr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recomendações, bem c</w:t>
      </w:r>
      <w:r w:rsidRPr="004829BA">
        <w:rPr>
          <w:sz w:val="24"/>
          <w:szCs w:val="24"/>
          <w:lang w:val="pt-BR"/>
        </w:rPr>
        <w:t xml:space="preserve">omo na realização de eventos e outras atividades </w:t>
      </w:r>
      <w:r w:rsidRPr="004829BA">
        <w:rPr>
          <w:sz w:val="24"/>
          <w:szCs w:val="24"/>
          <w:lang w:val="pt-BR"/>
        </w:rPr>
        <w:t>que subsidiem a ação do Conselho;</w:t>
      </w:r>
    </w:p>
    <w:p w:rsidR="004C3B41" w:rsidRPr="004829BA" w:rsidRDefault="004829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before="120" w:line="276" w:lineRule="auto"/>
        <w:ind w:left="0" w:right="132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Apresentar os resultados e encaminhamentos obtidos pelo Grupo de Trabalho ao Plenário na reunião subseqüente;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§ 1º É facultada a participação de outros/as representantes, mediante convite.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64" w:line="276" w:lineRule="auto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§ 2º As reuniões dos Grupos de Trabalho ocorrerão segundo suas demandas.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41"/>
          <w:szCs w:val="41"/>
          <w:lang w:val="pt-BR"/>
        </w:rPr>
      </w:pPr>
    </w:p>
    <w:p w:rsidR="004C3B41" w:rsidRPr="004829BA" w:rsidRDefault="004829BA">
      <w:pPr>
        <w:pStyle w:val="Ttulo1"/>
        <w:spacing w:line="276" w:lineRule="auto"/>
        <w:ind w:left="0" w:right="210"/>
        <w:rPr>
          <w:lang w:val="pt-BR"/>
        </w:rPr>
      </w:pPr>
      <w:proofErr w:type="gramStart"/>
      <w:r w:rsidRPr="004829BA">
        <w:rPr>
          <w:lang w:val="pt-BR"/>
        </w:rPr>
        <w:t>SEÇÃO VI</w:t>
      </w:r>
      <w:proofErr w:type="gramEnd"/>
    </w:p>
    <w:p w:rsidR="004C3B41" w:rsidRPr="004829BA" w:rsidRDefault="004829BA">
      <w:pPr>
        <w:spacing w:before="44" w:line="276" w:lineRule="auto"/>
        <w:ind w:right="209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Dos/as Conselheiros/</w:t>
      </w:r>
      <w:proofErr w:type="gramStart"/>
      <w:r w:rsidRPr="004829BA">
        <w:rPr>
          <w:b/>
          <w:sz w:val="24"/>
          <w:szCs w:val="24"/>
          <w:lang w:val="pt-BR"/>
        </w:rPr>
        <w:t>as Titulares</w:t>
      </w:r>
      <w:proofErr w:type="gramEnd"/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right="5"/>
        <w:jc w:val="both"/>
        <w:rPr>
          <w:b/>
          <w:sz w:val="21"/>
          <w:szCs w:val="21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ind w:right="5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Art. 1</w:t>
      </w:r>
      <w:r w:rsidRPr="004829BA">
        <w:rPr>
          <w:b/>
          <w:sz w:val="24"/>
          <w:szCs w:val="24"/>
          <w:lang w:val="pt-BR"/>
        </w:rPr>
        <w:t>7</w:t>
      </w:r>
      <w:r w:rsidRPr="004829BA">
        <w:rPr>
          <w:b/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São atribuições dos/as Conselheiros/</w:t>
      </w:r>
      <w:proofErr w:type="gramStart"/>
      <w:r w:rsidRPr="004829BA">
        <w:rPr>
          <w:sz w:val="24"/>
          <w:szCs w:val="24"/>
          <w:lang w:val="pt-BR"/>
        </w:rPr>
        <w:t>as Titulares</w:t>
      </w:r>
      <w:proofErr w:type="gramEnd"/>
      <w:r w:rsidRPr="004829BA">
        <w:rPr>
          <w:sz w:val="24"/>
          <w:szCs w:val="24"/>
          <w:lang w:val="pt-BR"/>
        </w:rPr>
        <w:t>:</w:t>
      </w:r>
    </w:p>
    <w:p w:rsidR="004C3B41" w:rsidRPr="004829BA" w:rsidRDefault="004829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90"/>
        </w:tabs>
        <w:spacing w:before="164" w:line="276" w:lineRule="auto"/>
        <w:ind w:left="0" w:right="5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Participar das Reuniões do Plenário, com direito a voz e voto, sendo o voto aberto, pessoal e intransferível;</w:t>
      </w:r>
    </w:p>
    <w:p w:rsidR="004C3B41" w:rsidRPr="004829BA" w:rsidRDefault="004829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before="120" w:line="276" w:lineRule="auto"/>
        <w:ind w:left="0" w:right="5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Participar dos Grupos de Trabalho para os quais forem designados;</w:t>
      </w:r>
    </w:p>
    <w:p w:rsidR="004C3B41" w:rsidRPr="004829BA" w:rsidRDefault="004829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spacing w:before="164" w:line="276" w:lineRule="auto"/>
        <w:ind w:left="0" w:right="5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– Executar as tarefas que lhes forem atribuídas nos Grupos de Trabalhos, ou </w:t>
      </w:r>
      <w:r w:rsidRPr="004829BA">
        <w:rPr>
          <w:sz w:val="24"/>
          <w:szCs w:val="24"/>
          <w:lang w:val="pt-BR"/>
        </w:rPr>
        <w:t>as que lhe forem individualmente solicitadas;</w:t>
      </w:r>
    </w:p>
    <w:p w:rsidR="004C3B41" w:rsidRPr="004829BA" w:rsidRDefault="004829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</w:tabs>
        <w:spacing w:before="125" w:line="276" w:lineRule="auto"/>
        <w:ind w:left="0" w:right="5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Manter o setor que representa regularmente informado sobre as atividades e deliberações do Conselho;</w:t>
      </w:r>
    </w:p>
    <w:p w:rsidR="004C3B41" w:rsidRPr="004829BA" w:rsidRDefault="004829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before="121" w:line="276" w:lineRule="auto"/>
        <w:ind w:left="0" w:right="5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Manter sigilo dos assuntos veiculados no Conselho, sempre que determinado pelo Plenário;</w:t>
      </w:r>
    </w:p>
    <w:p w:rsidR="004C3B41" w:rsidRPr="004829BA" w:rsidRDefault="004829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10"/>
        </w:tabs>
        <w:spacing w:before="115" w:line="276" w:lineRule="auto"/>
        <w:ind w:left="0" w:right="5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– Convocar reuniões mediante subscrição de </w:t>
      </w:r>
      <w:r w:rsidRPr="004829BA">
        <w:rPr>
          <w:sz w:val="24"/>
          <w:szCs w:val="24"/>
          <w:lang w:val="pt-BR"/>
        </w:rPr>
        <w:t xml:space="preserve">um terço </w:t>
      </w:r>
      <w:r w:rsidRPr="004829BA">
        <w:rPr>
          <w:sz w:val="24"/>
          <w:szCs w:val="24"/>
          <w:lang w:val="pt-BR"/>
        </w:rPr>
        <w:t xml:space="preserve">dos/as </w:t>
      </w:r>
      <w:r w:rsidRPr="004829BA">
        <w:rPr>
          <w:sz w:val="24"/>
          <w:szCs w:val="24"/>
          <w:lang w:val="pt-BR"/>
        </w:rPr>
        <w:t>conselheiros/as</w:t>
      </w:r>
      <w:r w:rsidRPr="004829BA">
        <w:rPr>
          <w:sz w:val="24"/>
          <w:szCs w:val="24"/>
          <w:lang w:val="pt-BR"/>
        </w:rPr>
        <w:t>;</w:t>
      </w:r>
    </w:p>
    <w:p w:rsidR="004C3B41" w:rsidRPr="004829BA" w:rsidRDefault="004829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87"/>
        </w:tabs>
        <w:spacing w:before="164" w:line="276" w:lineRule="auto"/>
        <w:ind w:left="0" w:right="5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– Representar oficialmente o Conselho quando </w:t>
      </w:r>
      <w:r w:rsidRPr="004829BA">
        <w:rPr>
          <w:sz w:val="24"/>
          <w:szCs w:val="24"/>
          <w:lang w:val="pt-BR"/>
        </w:rPr>
        <w:t xml:space="preserve">aprovado por maioria simples no Plenário. </w:t>
      </w:r>
    </w:p>
    <w:p w:rsidR="004C3B41" w:rsidRPr="004829BA" w:rsidRDefault="004829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87"/>
        </w:tabs>
        <w:spacing w:before="164" w:line="276" w:lineRule="auto"/>
        <w:ind w:left="0" w:right="5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 – Votar e ser votado para Presidente</w:t>
      </w:r>
      <w:r w:rsidRPr="004829BA">
        <w:rPr>
          <w:sz w:val="24"/>
          <w:szCs w:val="24"/>
          <w:lang w:val="pt-BR"/>
        </w:rPr>
        <w:t xml:space="preserve"> e </w:t>
      </w:r>
      <w:r w:rsidRPr="004829BA">
        <w:rPr>
          <w:sz w:val="24"/>
          <w:szCs w:val="24"/>
          <w:lang w:val="pt-BR"/>
        </w:rPr>
        <w:t>Vice-presidente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rPr>
          <w:sz w:val="27"/>
          <w:szCs w:val="27"/>
          <w:lang w:val="pt-BR"/>
        </w:rPr>
      </w:pPr>
    </w:p>
    <w:p w:rsidR="004C3B41" w:rsidRPr="004829BA" w:rsidRDefault="004829BA">
      <w:pPr>
        <w:pStyle w:val="Ttulo1"/>
        <w:spacing w:before="1" w:line="276" w:lineRule="auto"/>
        <w:ind w:left="0" w:right="213"/>
        <w:rPr>
          <w:lang w:val="pt-BR"/>
        </w:rPr>
      </w:pPr>
      <w:r w:rsidRPr="004829BA">
        <w:rPr>
          <w:lang w:val="pt-BR"/>
        </w:rPr>
        <w:t>SEÇÃO VII</w:t>
      </w:r>
    </w:p>
    <w:p w:rsidR="004C3B41" w:rsidRPr="004829BA" w:rsidRDefault="004829BA">
      <w:pPr>
        <w:spacing w:before="40" w:line="276" w:lineRule="auto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Dos/as Conselheiros/</w:t>
      </w:r>
      <w:proofErr w:type="gramStart"/>
      <w:r w:rsidRPr="004829BA">
        <w:rPr>
          <w:b/>
          <w:sz w:val="24"/>
          <w:szCs w:val="24"/>
          <w:lang w:val="pt-BR"/>
        </w:rPr>
        <w:t>as Suplentes</w:t>
      </w:r>
      <w:proofErr w:type="gramEnd"/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5" w:line="276" w:lineRule="auto"/>
        <w:rPr>
          <w:b/>
          <w:sz w:val="41"/>
          <w:szCs w:val="41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Art. 1</w:t>
      </w:r>
      <w:r w:rsidRPr="004829BA">
        <w:rPr>
          <w:b/>
          <w:sz w:val="24"/>
          <w:szCs w:val="24"/>
          <w:lang w:val="pt-BR"/>
        </w:rPr>
        <w:t>8</w:t>
      </w:r>
      <w:r w:rsidRPr="004829BA">
        <w:rPr>
          <w:b/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São atribuições dos/as Conselheiros Suplentes: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64" w:line="276" w:lineRule="auto"/>
        <w:ind w:right="5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I – Participar de todas as reuniões plenárias, com direito à voz;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64" w:line="276" w:lineRule="auto"/>
        <w:ind w:right="5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II – Ser designado/a para Grupos de Trabalho e Comissões.</w:t>
      </w:r>
    </w:p>
    <w:p w:rsidR="004C3B41" w:rsidRPr="004829BA" w:rsidRDefault="004829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76" w:lineRule="auto"/>
        <w:ind w:left="0" w:right="5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– </w:t>
      </w:r>
      <w:r w:rsidRPr="004829BA">
        <w:rPr>
          <w:sz w:val="24"/>
          <w:szCs w:val="24"/>
          <w:lang w:val="pt-BR"/>
        </w:rPr>
        <w:t xml:space="preserve">Na ausência </w:t>
      </w:r>
      <w:r w:rsidRPr="004829BA">
        <w:rPr>
          <w:sz w:val="24"/>
          <w:szCs w:val="24"/>
          <w:lang w:val="pt-BR"/>
        </w:rPr>
        <w:t xml:space="preserve">dos/as </w:t>
      </w:r>
      <w:r w:rsidRPr="004829BA">
        <w:rPr>
          <w:sz w:val="24"/>
          <w:szCs w:val="24"/>
          <w:lang w:val="pt-BR"/>
        </w:rPr>
        <w:t>conselheiros/as</w:t>
      </w:r>
      <w:r w:rsidRPr="004829BA">
        <w:rPr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titulares da Administração Pública Municipal, o/a Suplente da mesma pasta, também designado/a pelo/a titular desta, terá direito a voto;</w:t>
      </w:r>
    </w:p>
    <w:p w:rsidR="004C3B41" w:rsidRPr="004829BA" w:rsidRDefault="004829BA">
      <w:pPr>
        <w:numPr>
          <w:ilvl w:val="0"/>
          <w:numId w:val="6"/>
        </w:numPr>
        <w:tabs>
          <w:tab w:val="left" w:pos="487"/>
        </w:tabs>
        <w:spacing w:before="164" w:line="276" w:lineRule="auto"/>
        <w:ind w:left="0" w:right="5" w:firstLine="0"/>
        <w:jc w:val="both"/>
        <w:rPr>
          <w:lang w:val="pt-BR"/>
        </w:rPr>
      </w:pPr>
      <w:r w:rsidRPr="004829BA">
        <w:rPr>
          <w:sz w:val="24"/>
          <w:szCs w:val="24"/>
          <w:lang w:val="pt-BR"/>
        </w:rPr>
        <w:t>–</w:t>
      </w:r>
      <w:r w:rsidRPr="004829BA">
        <w:rPr>
          <w:sz w:val="24"/>
          <w:szCs w:val="24"/>
          <w:lang w:val="pt-BR"/>
        </w:rPr>
        <w:t xml:space="preserve"> Representar oficialmente o Conselho quando aprovado por maioria simples no Plenário. 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line="276" w:lineRule="auto"/>
        <w:ind w:right="5"/>
        <w:jc w:val="both"/>
        <w:rPr>
          <w:sz w:val="24"/>
          <w:szCs w:val="24"/>
          <w:highlight w:val="yellow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"/>
        <w:jc w:val="both"/>
        <w:rPr>
          <w:sz w:val="24"/>
          <w:szCs w:val="24"/>
          <w:lang w:val="pt-BR"/>
        </w:rPr>
      </w:pPr>
      <w:r w:rsidRPr="004829BA">
        <w:rPr>
          <w:i/>
          <w:sz w:val="24"/>
          <w:szCs w:val="24"/>
          <w:lang w:val="pt-BR"/>
        </w:rPr>
        <w:t>Parágrafo único</w:t>
      </w:r>
      <w:r w:rsidRPr="004829BA">
        <w:rPr>
          <w:sz w:val="24"/>
          <w:szCs w:val="24"/>
          <w:lang w:val="pt-BR"/>
        </w:rPr>
        <w:t xml:space="preserve">: Na ausência de um/a Conselheiro/a Titular eleito/a representante da sociedade civil será concedido o direito ao voto Conselheiro/a Suplente </w:t>
      </w:r>
      <w:r w:rsidRPr="004829BA">
        <w:rPr>
          <w:sz w:val="24"/>
          <w:szCs w:val="24"/>
          <w:lang w:val="pt-BR"/>
        </w:rPr>
        <w:t xml:space="preserve">do mesmo segmento. 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pt-BR"/>
        </w:rPr>
      </w:pPr>
    </w:p>
    <w:p w:rsidR="004C3B41" w:rsidRPr="004829BA" w:rsidRDefault="004829BA">
      <w:pPr>
        <w:pStyle w:val="Ttulo1"/>
        <w:spacing w:line="276" w:lineRule="auto"/>
        <w:ind w:left="0" w:right="5"/>
        <w:rPr>
          <w:lang w:val="pt-BR"/>
        </w:rPr>
      </w:pPr>
      <w:r w:rsidRPr="004829BA">
        <w:rPr>
          <w:lang w:val="pt-BR"/>
        </w:rPr>
        <w:t>SEÇÃO VIII</w:t>
      </w:r>
    </w:p>
    <w:p w:rsidR="004C3B41" w:rsidRPr="004829BA" w:rsidRDefault="004829BA">
      <w:pPr>
        <w:pStyle w:val="Ttulo1"/>
        <w:spacing w:before="218" w:line="276" w:lineRule="auto"/>
        <w:ind w:left="0" w:right="5"/>
        <w:rPr>
          <w:lang w:val="pt-BR"/>
        </w:rPr>
      </w:pPr>
      <w:r w:rsidRPr="004829BA">
        <w:rPr>
          <w:lang w:val="pt-BR"/>
        </w:rPr>
        <w:t>Dos Demais Participantes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251" w:line="276" w:lineRule="auto"/>
        <w:ind w:right="131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Art. 1</w:t>
      </w:r>
      <w:r w:rsidRPr="004829BA">
        <w:rPr>
          <w:b/>
          <w:sz w:val="24"/>
          <w:szCs w:val="24"/>
          <w:lang w:val="pt-BR"/>
        </w:rPr>
        <w:t>9</w:t>
      </w:r>
      <w:r w:rsidRPr="004829BA">
        <w:rPr>
          <w:b/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O Conselho poderá convidar às reuniões, sem direito a voto, representantes de órgãos e entidades públicos e privados, movimentos sociais ou organismos internacionais, além de especialistas, acadêmicos/as ou personalidades com destacada atuação na área de d</w:t>
      </w:r>
      <w:r w:rsidRPr="004829BA">
        <w:rPr>
          <w:sz w:val="24"/>
          <w:szCs w:val="24"/>
          <w:lang w:val="pt-BR"/>
        </w:rPr>
        <w:t>ireitos da população imigrante, sempre que entender necessário para o cumprimento de suas finalidades institucionais.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0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</w:t>
      </w:r>
      <w:r w:rsidRPr="004829BA">
        <w:rPr>
          <w:b/>
          <w:sz w:val="24"/>
          <w:szCs w:val="24"/>
          <w:lang w:val="pt-BR"/>
        </w:rPr>
        <w:t>20</w:t>
      </w:r>
      <w:r w:rsidRPr="004829BA">
        <w:rPr>
          <w:b/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O Alto Comissariado das Nações Unidas para Refugiados – ACNUR, a Câmara Municipal de São Paulo – CMSP, a Organização Internaciona</w:t>
      </w:r>
      <w:r w:rsidRPr="004829BA">
        <w:rPr>
          <w:sz w:val="24"/>
          <w:szCs w:val="24"/>
          <w:lang w:val="pt-BR"/>
        </w:rPr>
        <w:t xml:space="preserve">l do Trabalho – OIT, a </w:t>
      </w:r>
      <w:r w:rsidRPr="004829BA">
        <w:rPr>
          <w:sz w:val="24"/>
          <w:szCs w:val="24"/>
          <w:lang w:val="pt-BR"/>
        </w:rPr>
        <w:t>Organização Internacional para Migrações - OIM</w:t>
      </w:r>
      <w:r w:rsidRPr="004829BA">
        <w:rPr>
          <w:sz w:val="24"/>
          <w:szCs w:val="24"/>
          <w:lang w:val="pt-BR"/>
        </w:rPr>
        <w:t>, a Defensoria Pública da União – DPU, a Defensoria Pública do Estado de São Paulo – DPE e o Ministério Público do Trabalho – MPT terão assento reservado no Conselho para, querendo, atuar</w:t>
      </w:r>
      <w:r w:rsidRPr="004829BA">
        <w:rPr>
          <w:sz w:val="24"/>
          <w:szCs w:val="24"/>
          <w:lang w:val="pt-BR"/>
        </w:rPr>
        <w:t>em como membros observadores, sem direito a voto.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235" w:line="276" w:lineRule="auto"/>
        <w:ind w:right="13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Parágrafo único. A representação governamental de Relações Internacionais da Prefeitura de São Paulo participará como membro observador, sem direito a voto,</w:t>
      </w:r>
      <w:proofErr w:type="gramStart"/>
      <w:r w:rsidRPr="004829BA">
        <w:rPr>
          <w:sz w:val="24"/>
          <w:szCs w:val="24"/>
          <w:lang w:val="pt-BR"/>
        </w:rPr>
        <w:t xml:space="preserve">  </w:t>
      </w:r>
      <w:proofErr w:type="gramEnd"/>
      <w:r w:rsidRPr="004829BA">
        <w:rPr>
          <w:sz w:val="24"/>
          <w:szCs w:val="24"/>
          <w:lang w:val="pt-BR"/>
        </w:rPr>
        <w:t>em caráter permanente, permitindo que efetive aç</w:t>
      </w:r>
      <w:r w:rsidRPr="004829BA">
        <w:rPr>
          <w:sz w:val="24"/>
          <w:szCs w:val="24"/>
          <w:lang w:val="pt-BR"/>
        </w:rPr>
        <w:t>ões dentro das diretrizes da Política Municipal para a População Imigrante.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0"/>
        <w:jc w:val="both"/>
        <w:rPr>
          <w:sz w:val="24"/>
          <w:szCs w:val="24"/>
          <w:lang w:val="pt-BR"/>
        </w:rPr>
      </w:pPr>
    </w:p>
    <w:p w:rsidR="004C3B41" w:rsidRPr="004829BA" w:rsidRDefault="004829BA">
      <w:pPr>
        <w:pStyle w:val="Ttulo1"/>
        <w:spacing w:line="276" w:lineRule="auto"/>
        <w:ind w:left="0" w:right="210"/>
        <w:rPr>
          <w:lang w:val="pt-BR"/>
        </w:rPr>
      </w:pPr>
      <w:proofErr w:type="gramStart"/>
      <w:r w:rsidRPr="004829BA">
        <w:rPr>
          <w:lang w:val="pt-BR"/>
        </w:rPr>
        <w:t>CAPÍTULO VI</w:t>
      </w:r>
      <w:proofErr w:type="gramEnd"/>
    </w:p>
    <w:p w:rsidR="004C3B41" w:rsidRPr="004829BA" w:rsidRDefault="004829BA">
      <w:pPr>
        <w:spacing w:before="40" w:line="276" w:lineRule="auto"/>
        <w:ind w:right="206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Do Funcionamento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0"/>
        <w:jc w:val="both"/>
        <w:rPr>
          <w:sz w:val="24"/>
          <w:szCs w:val="24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1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</w:t>
      </w:r>
      <w:r w:rsidRPr="004829BA">
        <w:rPr>
          <w:b/>
          <w:sz w:val="24"/>
          <w:szCs w:val="24"/>
          <w:lang w:val="pt-BR"/>
        </w:rPr>
        <w:t xml:space="preserve">21 </w:t>
      </w:r>
      <w:r w:rsidRPr="004829BA">
        <w:rPr>
          <w:sz w:val="24"/>
          <w:szCs w:val="24"/>
          <w:lang w:val="pt-BR"/>
        </w:rPr>
        <w:t>O Conselho Municipal de Imigrantes reunir-se-á, ordinariamente, uma vez ao mês, por convocação da Presidência, com indicação de data, horário, local e pauta das reuniões.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235" w:line="276" w:lineRule="auto"/>
        <w:ind w:right="128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Art. 2</w:t>
      </w:r>
      <w:r w:rsidRPr="004829BA">
        <w:rPr>
          <w:b/>
          <w:sz w:val="24"/>
          <w:szCs w:val="24"/>
          <w:lang w:val="pt-BR"/>
        </w:rPr>
        <w:t xml:space="preserve">2 </w:t>
      </w:r>
      <w:r w:rsidRPr="004829BA">
        <w:rPr>
          <w:sz w:val="24"/>
          <w:szCs w:val="24"/>
          <w:lang w:val="pt-BR"/>
        </w:rPr>
        <w:t>O Conselho Municipal de Imigrantes reunir-se-á extraordinariamente, sempre qu</w:t>
      </w:r>
      <w:r w:rsidRPr="004829BA">
        <w:rPr>
          <w:sz w:val="24"/>
          <w:szCs w:val="24"/>
          <w:lang w:val="pt-BR"/>
        </w:rPr>
        <w:t xml:space="preserve">e </w:t>
      </w:r>
      <w:proofErr w:type="gramStart"/>
      <w:r w:rsidRPr="004829BA">
        <w:rPr>
          <w:sz w:val="24"/>
          <w:szCs w:val="24"/>
          <w:lang w:val="pt-BR"/>
        </w:rPr>
        <w:t>necessário, por convocação do/a presidente</w:t>
      </w:r>
      <w:proofErr w:type="gramEnd"/>
      <w:r w:rsidRPr="004829BA">
        <w:rPr>
          <w:sz w:val="24"/>
          <w:szCs w:val="24"/>
          <w:lang w:val="pt-BR"/>
        </w:rPr>
        <w:t xml:space="preserve"> ou de, no mínimo, 1/3 (um terço) dos/as Conselheiros/as com direito a voto e com antecedência mínima de 48 horas.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25" w:line="276" w:lineRule="auto"/>
        <w:ind w:right="136"/>
        <w:jc w:val="both"/>
        <w:rPr>
          <w:sz w:val="24"/>
          <w:szCs w:val="24"/>
          <w:lang w:val="pt-BR"/>
        </w:rPr>
      </w:pPr>
      <w:r w:rsidRPr="004829BA">
        <w:rPr>
          <w:i/>
          <w:sz w:val="24"/>
          <w:szCs w:val="24"/>
          <w:lang w:val="pt-BR"/>
        </w:rPr>
        <w:t>Parágrafo único</w:t>
      </w:r>
      <w:r w:rsidRPr="004829BA">
        <w:rPr>
          <w:sz w:val="24"/>
          <w:szCs w:val="24"/>
          <w:lang w:val="pt-BR"/>
        </w:rPr>
        <w:t>: Nas reuniões extraordinárias, caberá deliberar tão somente sobre os assuntos que motivaram sua convocação.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3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Art. 2</w:t>
      </w:r>
      <w:r w:rsidRPr="004829BA">
        <w:rPr>
          <w:b/>
          <w:sz w:val="24"/>
          <w:szCs w:val="24"/>
          <w:lang w:val="pt-BR"/>
        </w:rPr>
        <w:t>3</w:t>
      </w:r>
      <w:r w:rsidRPr="004829BA">
        <w:rPr>
          <w:b/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O quórum exigido para a realização de reunião do Conselho Municipal de Imigrantes é de:</w:t>
      </w:r>
    </w:p>
    <w:p w:rsidR="004C3B41" w:rsidRPr="004829BA" w:rsidRDefault="004829B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</w:tabs>
        <w:spacing w:before="125" w:line="276" w:lineRule="auto"/>
        <w:ind w:left="0" w:right="128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- Primeira chamada: metade dos Conselheiros/as que compõem o Plenário, </w:t>
      </w:r>
      <w:proofErr w:type="gramStart"/>
      <w:r w:rsidRPr="004829BA">
        <w:rPr>
          <w:sz w:val="24"/>
          <w:szCs w:val="24"/>
          <w:lang w:val="pt-BR"/>
        </w:rPr>
        <w:t>8</w:t>
      </w:r>
      <w:proofErr w:type="gramEnd"/>
      <w:r w:rsidRPr="004829BA">
        <w:rPr>
          <w:sz w:val="24"/>
          <w:szCs w:val="24"/>
          <w:lang w:val="pt-BR"/>
        </w:rPr>
        <w:t xml:space="preserve"> (oito) Conselheiros/as;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pt-BR"/>
        </w:rPr>
      </w:pPr>
    </w:p>
    <w:p w:rsidR="004C3B41" w:rsidRPr="004829BA" w:rsidRDefault="004829B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6"/>
        </w:tabs>
        <w:spacing w:before="100" w:line="276" w:lineRule="auto"/>
        <w:ind w:left="0" w:right="132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- Segunda chamada (30 minutos após): um quarto dos Conselheiros/as que compõem o Plenário, </w:t>
      </w:r>
      <w:proofErr w:type="gramStart"/>
      <w:r w:rsidRPr="004829BA">
        <w:rPr>
          <w:sz w:val="24"/>
          <w:szCs w:val="24"/>
          <w:lang w:val="pt-BR"/>
        </w:rPr>
        <w:t>ou seja</w:t>
      </w:r>
      <w:proofErr w:type="gramEnd"/>
      <w:r w:rsidRPr="004829BA">
        <w:rPr>
          <w:sz w:val="24"/>
          <w:szCs w:val="24"/>
          <w:lang w:val="pt-BR"/>
        </w:rPr>
        <w:t xml:space="preserve"> 4 (quatro) Conselheiros/as, desde que haja a presença de pe</w:t>
      </w:r>
      <w:r w:rsidRPr="004829BA">
        <w:rPr>
          <w:sz w:val="24"/>
          <w:szCs w:val="24"/>
          <w:lang w:val="pt-BR"/>
        </w:rPr>
        <w:t>lo menos 01 (um) representante do governo e 01 (um) da sociedade civil.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Art. 2</w:t>
      </w:r>
      <w:r w:rsidRPr="004829BA">
        <w:rPr>
          <w:b/>
          <w:sz w:val="24"/>
          <w:szCs w:val="24"/>
          <w:lang w:val="pt-BR"/>
        </w:rPr>
        <w:t xml:space="preserve">4 </w:t>
      </w:r>
      <w:r w:rsidRPr="004829BA">
        <w:rPr>
          <w:sz w:val="24"/>
          <w:szCs w:val="24"/>
          <w:lang w:val="pt-BR"/>
        </w:rPr>
        <w:t>Os trabalhos das sessões plenárias terão a seguinte seqüência: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59" w:line="276" w:lineRule="auto"/>
        <w:ind w:right="734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I – Verificação da presença e da existência de quorum para instalação da reunião; </w:t>
      </w:r>
    </w:p>
    <w:p w:rsidR="004C3B41" w:rsidRPr="004829BA" w:rsidRDefault="004829BA" w:rsidP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4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II – Leitura e aprovação da pauta;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69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III – Apresentação, discussão e deliberação das matérias agendadas; 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69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IV – Informes;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right="4886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V – Aprovação da ata da sessão anterior; 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right="4886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VI – Encerramento.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right="5"/>
        <w:jc w:val="both"/>
        <w:rPr>
          <w:sz w:val="24"/>
          <w:szCs w:val="24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</w:pPr>
      <w:r w:rsidRPr="004829BA">
        <w:rPr>
          <w:i/>
          <w:sz w:val="24"/>
          <w:szCs w:val="24"/>
          <w:lang w:val="pt-BR"/>
        </w:rPr>
        <w:t xml:space="preserve">Parágrafo </w:t>
      </w:r>
      <w:r w:rsidRPr="004829BA">
        <w:rPr>
          <w:i/>
          <w:sz w:val="24"/>
          <w:szCs w:val="24"/>
          <w:lang w:val="pt-BR"/>
        </w:rPr>
        <w:t>único</w:t>
      </w:r>
      <w:r w:rsidRPr="004829BA">
        <w:rPr>
          <w:sz w:val="24"/>
          <w:szCs w:val="24"/>
          <w:lang w:val="pt-BR"/>
        </w:rPr>
        <w:t xml:space="preserve">: </w:t>
      </w:r>
      <w:r w:rsidRPr="004829BA">
        <w:rPr>
          <w:sz w:val="24"/>
          <w:szCs w:val="24"/>
          <w:lang w:val="pt-BR"/>
        </w:rPr>
        <w:t>A ata da sessão anterior do Plenário</w:t>
      </w:r>
      <w:proofErr w:type="gramStart"/>
      <w:r w:rsidRPr="004829BA">
        <w:rPr>
          <w:sz w:val="24"/>
          <w:szCs w:val="24"/>
          <w:lang w:val="pt-BR"/>
        </w:rPr>
        <w:t>, deverá</w:t>
      </w:r>
      <w:proofErr w:type="gramEnd"/>
      <w:r w:rsidRPr="004829BA">
        <w:rPr>
          <w:sz w:val="24"/>
          <w:szCs w:val="24"/>
          <w:lang w:val="pt-BR"/>
        </w:rPr>
        <w:t xml:space="preserve"> contar com registro de presença e assinatura e após sua aprovação, deverá ser disponibilizada no site da SMDHC, </w:t>
      </w:r>
      <w:r w:rsidRPr="004829BA">
        <w:rPr>
          <w:rFonts w:ascii="Times New Roman" w:eastAsia="Times New Roman" w:hAnsi="Times New Roman" w:cs="Times New Roman"/>
          <w:sz w:val="24"/>
          <w:szCs w:val="24"/>
          <w:lang w:val="pt-BR"/>
        </w:rPr>
        <w:t>no prazo máximo de 30 (trinta) dias.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sz w:val="24"/>
          <w:szCs w:val="24"/>
          <w:lang w:val="pt-BR"/>
        </w:rPr>
      </w:pPr>
    </w:p>
    <w:p w:rsidR="004C3B41" w:rsidRPr="004829BA" w:rsidRDefault="004829BA">
      <w:pPr>
        <w:pStyle w:val="Ttulo1"/>
        <w:spacing w:before="238" w:line="276" w:lineRule="auto"/>
        <w:ind w:left="0" w:right="212"/>
        <w:rPr>
          <w:lang w:val="pt-BR"/>
        </w:rPr>
      </w:pPr>
      <w:r w:rsidRPr="004829BA">
        <w:rPr>
          <w:lang w:val="pt-BR"/>
        </w:rPr>
        <w:t>CAPÍTULO VII</w:t>
      </w:r>
    </w:p>
    <w:p w:rsidR="004C3B41" w:rsidRPr="004829BA" w:rsidRDefault="004829BA">
      <w:pPr>
        <w:spacing w:before="44" w:line="276" w:lineRule="auto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Da Aprovação e Reforma do Regimento Interno</w:t>
      </w:r>
    </w:p>
    <w:p w:rsidR="004C3B41" w:rsidRPr="004829BA" w:rsidRDefault="004C3B41">
      <w:pPr>
        <w:spacing w:before="44" w:line="276" w:lineRule="auto"/>
        <w:jc w:val="center"/>
        <w:rPr>
          <w:b/>
          <w:sz w:val="24"/>
          <w:szCs w:val="24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8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25 </w:t>
      </w:r>
      <w:r w:rsidRPr="004829BA">
        <w:rPr>
          <w:sz w:val="24"/>
          <w:szCs w:val="24"/>
          <w:lang w:val="pt-BR"/>
        </w:rPr>
        <w:t>A aprovação do presente Regimento Interno, bem como a proposta de sua alteração, será objeto de sessão convocada especificamente para este fim.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392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26 </w:t>
      </w:r>
      <w:r w:rsidRPr="004829BA">
        <w:rPr>
          <w:sz w:val="24"/>
          <w:szCs w:val="24"/>
          <w:lang w:val="pt-BR"/>
        </w:rPr>
        <w:t>Este Regimento Interno poderá ser reformado total o</w:t>
      </w:r>
      <w:r w:rsidRPr="004829BA">
        <w:rPr>
          <w:sz w:val="24"/>
          <w:szCs w:val="24"/>
          <w:lang w:val="pt-BR"/>
        </w:rPr>
        <w:t>u parcialmente, por iniciativa de, no mínimo, 1/3 (um terço) dos/as Conselheiros/as com direito a voto,</w:t>
      </w:r>
      <w:r w:rsidRPr="004829BA">
        <w:rPr>
          <w:sz w:val="21"/>
          <w:szCs w:val="21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sendo necessária a adesão de 2/3 (dois terços) dos/as Conselheiros/as com direito a voto para aprovação.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228" w:line="276" w:lineRule="auto"/>
        <w:ind w:right="140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27 </w:t>
      </w:r>
      <w:r w:rsidRPr="004829BA">
        <w:rPr>
          <w:sz w:val="24"/>
          <w:szCs w:val="24"/>
          <w:lang w:val="pt-BR"/>
        </w:rPr>
        <w:t>A sessão para aprovação ou alteração do</w:t>
      </w:r>
      <w:r w:rsidRPr="004829BA">
        <w:rPr>
          <w:sz w:val="24"/>
          <w:szCs w:val="24"/>
          <w:lang w:val="pt-BR"/>
        </w:rPr>
        <w:t xml:space="preserve"> Regimento Interno deverá ser convocada com antecedência mínima de </w:t>
      </w:r>
      <w:proofErr w:type="gramStart"/>
      <w:r w:rsidRPr="004829BA">
        <w:rPr>
          <w:sz w:val="24"/>
          <w:szCs w:val="24"/>
          <w:lang w:val="pt-BR"/>
        </w:rPr>
        <w:t>7</w:t>
      </w:r>
      <w:proofErr w:type="gramEnd"/>
      <w:r w:rsidRPr="004829BA">
        <w:rPr>
          <w:sz w:val="24"/>
          <w:szCs w:val="24"/>
          <w:lang w:val="pt-BR"/>
        </w:rPr>
        <w:t>(sete) dias.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pt-BR"/>
        </w:rPr>
      </w:pPr>
    </w:p>
    <w:p w:rsidR="004C3B41" w:rsidRPr="004829BA" w:rsidRDefault="004829BA">
      <w:pPr>
        <w:pStyle w:val="Ttulo1"/>
        <w:spacing w:before="233" w:line="276" w:lineRule="auto"/>
        <w:ind w:left="0" w:right="207"/>
        <w:rPr>
          <w:lang w:val="pt-BR"/>
        </w:rPr>
      </w:pPr>
      <w:r w:rsidRPr="004829BA">
        <w:rPr>
          <w:lang w:val="pt-BR"/>
        </w:rPr>
        <w:t>CAPÍTULO VIII</w:t>
      </w:r>
    </w:p>
    <w:p w:rsidR="004C3B41" w:rsidRPr="004829BA" w:rsidRDefault="004829BA">
      <w:pPr>
        <w:spacing w:before="40" w:line="276" w:lineRule="auto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Da Eleição dos Representantes da Sociedade Civil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rPr>
          <w:b/>
          <w:sz w:val="41"/>
          <w:szCs w:val="41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0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28 </w:t>
      </w:r>
      <w:r w:rsidRPr="004829BA">
        <w:rPr>
          <w:sz w:val="24"/>
          <w:szCs w:val="24"/>
          <w:lang w:val="pt-BR"/>
        </w:rPr>
        <w:t xml:space="preserve">Para a realização das eleições dos/as Conselheiros/as da sociedade civil no Conselho Municipal de Imigrantes será constituída Comissão Eleitoral, composta por </w:t>
      </w:r>
      <w:proofErr w:type="gramStart"/>
      <w:r w:rsidRPr="004829BA">
        <w:rPr>
          <w:sz w:val="24"/>
          <w:szCs w:val="24"/>
          <w:lang w:val="pt-BR"/>
        </w:rPr>
        <w:t>5</w:t>
      </w:r>
      <w:proofErr w:type="gramEnd"/>
      <w:r w:rsidRPr="004829BA">
        <w:rPr>
          <w:sz w:val="24"/>
          <w:szCs w:val="24"/>
          <w:lang w:val="pt-BR"/>
        </w:rPr>
        <w:t xml:space="preserve"> (cinco) participantes do Conselho, por meio de Indicação, garantida a representação do poder pú</w:t>
      </w:r>
      <w:r w:rsidRPr="004829BA">
        <w:rPr>
          <w:sz w:val="24"/>
          <w:szCs w:val="24"/>
          <w:lang w:val="pt-BR"/>
        </w:rPr>
        <w:t>blico e da sociedade civil.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23" w:line="276" w:lineRule="auto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§ 1º Fica vedada a participação, na Comissão Eleitoral, de candidatos/as ao pleito.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ind w:right="136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§ 2º Fica vedada a indicação de mais de um/a candidato/a da mesma entidade às </w:t>
      </w:r>
      <w:proofErr w:type="gramStart"/>
      <w:r w:rsidRPr="004829BA">
        <w:rPr>
          <w:sz w:val="24"/>
          <w:szCs w:val="24"/>
          <w:lang w:val="pt-BR"/>
        </w:rPr>
        <w:t>categorias (i) coletivos, associações ou organizações compostas por imigrantes e, (ii) coletivos</w:t>
      </w:r>
      <w:proofErr w:type="gramEnd"/>
      <w:r w:rsidRPr="004829BA">
        <w:rPr>
          <w:sz w:val="24"/>
          <w:szCs w:val="24"/>
          <w:lang w:val="pt-BR"/>
        </w:rPr>
        <w:t>, associações ou organizações de apoio a imigrantes.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17" w:line="276" w:lineRule="auto"/>
        <w:ind w:right="136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§ 3º Os participantes do Cons</w:t>
      </w:r>
      <w:r w:rsidRPr="004829BA">
        <w:rPr>
          <w:sz w:val="24"/>
          <w:szCs w:val="24"/>
          <w:lang w:val="pt-BR"/>
        </w:rPr>
        <w:t xml:space="preserve">elho previstos no art. </w:t>
      </w:r>
      <w:r w:rsidRPr="004829BA">
        <w:rPr>
          <w:sz w:val="24"/>
          <w:szCs w:val="24"/>
          <w:lang w:val="pt-BR"/>
        </w:rPr>
        <w:t>20</w:t>
      </w:r>
      <w:r w:rsidRPr="004829BA">
        <w:rPr>
          <w:sz w:val="24"/>
          <w:szCs w:val="24"/>
          <w:lang w:val="pt-BR"/>
        </w:rPr>
        <w:t xml:space="preserve"> </w:t>
      </w:r>
      <w:r w:rsidRPr="004829BA">
        <w:rPr>
          <w:sz w:val="24"/>
          <w:szCs w:val="24"/>
          <w:lang w:val="pt-BR"/>
        </w:rPr>
        <w:t>do Regimento também poderão compor a Comissão Eleitoral.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228" w:line="276" w:lineRule="auto"/>
        <w:ind w:right="133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29 </w:t>
      </w:r>
      <w:r w:rsidRPr="004829BA">
        <w:rPr>
          <w:sz w:val="24"/>
          <w:szCs w:val="24"/>
          <w:lang w:val="pt-BR"/>
        </w:rPr>
        <w:t xml:space="preserve">O regulamento do processo seletivo público dos/as representantes da sociedade civil será elaborado pela Comissão Eleitoral e submetido ao Conselho Municipal de Imigrantes, divulgado por meio de edital e publicizado no prazo de até 120 (cento e vinte) dias </w:t>
      </w:r>
      <w:r w:rsidRPr="004829BA">
        <w:rPr>
          <w:sz w:val="24"/>
          <w:szCs w:val="24"/>
          <w:lang w:val="pt-BR"/>
        </w:rPr>
        <w:t>antes do término dos mandatos à época vigentes, observadas as disposições do Regimento Interno.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pt-BR"/>
        </w:rPr>
      </w:pPr>
    </w:p>
    <w:p w:rsidR="004C3B41" w:rsidRPr="004829BA" w:rsidRDefault="004829BA" w:rsidP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96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30 </w:t>
      </w:r>
      <w:r w:rsidRPr="004829BA">
        <w:rPr>
          <w:sz w:val="24"/>
          <w:szCs w:val="24"/>
          <w:lang w:val="pt-BR"/>
        </w:rPr>
        <w:t>A Comissão Eleitoral terá como função: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236" w:line="276" w:lineRule="auto"/>
        <w:ind w:right="4396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 I – Coordenar o processo eleitoral;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526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II – Elaborar regras para eleição, respeitada as determinações do Regimento</w:t>
      </w:r>
      <w:r w:rsidRPr="004829BA">
        <w:rPr>
          <w:sz w:val="24"/>
          <w:szCs w:val="24"/>
          <w:lang w:val="pt-BR"/>
        </w:rPr>
        <w:t xml:space="preserve"> Interno; 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526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III – Estabelecer o calendário das eleições;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1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IV – Estabelecer as medidas necessárias e supervisionar a instalação do novo mandato do Conselho.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ind w:right="131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31 </w:t>
      </w:r>
      <w:r w:rsidRPr="004829BA">
        <w:rPr>
          <w:sz w:val="24"/>
          <w:szCs w:val="24"/>
          <w:lang w:val="pt-BR"/>
        </w:rPr>
        <w:t xml:space="preserve">Qualquer alteração na composição dos </w:t>
      </w:r>
      <w:r w:rsidRPr="004829BA">
        <w:rPr>
          <w:sz w:val="24"/>
          <w:szCs w:val="24"/>
          <w:lang w:val="pt-BR"/>
        </w:rPr>
        <w:t xml:space="preserve">membros </w:t>
      </w:r>
      <w:r w:rsidRPr="004829BA">
        <w:rPr>
          <w:sz w:val="24"/>
          <w:szCs w:val="24"/>
          <w:lang w:val="pt-BR"/>
        </w:rPr>
        <w:t>do Conselho Municipal de Imigrantes deverá ser comunicada por meio de ofício endereçado à Secretaria Municipal de Direitos Humanos e Cidadania, até 05 (cinco) dias úteis antes da ocorrência de sessão ordinária ou extraordinária, contendo nome completo, tel</w:t>
      </w:r>
      <w:r w:rsidRPr="004829BA">
        <w:rPr>
          <w:sz w:val="24"/>
          <w:szCs w:val="24"/>
          <w:lang w:val="pt-BR"/>
        </w:rPr>
        <w:t>efone, e-mail, Registro Funcional (quando houver) e a vaga que deverá ocupar (titular ou suplente).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pt-BR"/>
        </w:rPr>
      </w:pPr>
    </w:p>
    <w:p w:rsidR="004C3B41" w:rsidRPr="004829BA" w:rsidRDefault="004829BA">
      <w:pPr>
        <w:pStyle w:val="Ttulo1"/>
        <w:spacing w:before="235" w:line="276" w:lineRule="auto"/>
        <w:ind w:left="0" w:right="214"/>
        <w:rPr>
          <w:lang w:val="pt-BR"/>
        </w:rPr>
      </w:pPr>
      <w:r w:rsidRPr="004829BA">
        <w:rPr>
          <w:lang w:val="pt-BR"/>
        </w:rPr>
        <w:t>CAPÍTULO IX</w:t>
      </w:r>
    </w:p>
    <w:p w:rsidR="004C3B41" w:rsidRPr="004829BA" w:rsidRDefault="004829BA">
      <w:pPr>
        <w:spacing w:before="39" w:line="276" w:lineRule="auto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Da Substituição dos Membros do Conselho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5" w:line="276" w:lineRule="auto"/>
        <w:rPr>
          <w:b/>
          <w:sz w:val="41"/>
          <w:szCs w:val="41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2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32 </w:t>
      </w:r>
      <w:r w:rsidRPr="004829BA">
        <w:rPr>
          <w:sz w:val="24"/>
          <w:szCs w:val="24"/>
          <w:lang w:val="pt-BR"/>
        </w:rPr>
        <w:t xml:space="preserve">Será excluído do quadro de </w:t>
      </w:r>
      <w:r w:rsidRPr="004829BA">
        <w:rPr>
          <w:sz w:val="24"/>
          <w:szCs w:val="24"/>
          <w:lang w:val="pt-BR"/>
        </w:rPr>
        <w:t xml:space="preserve">membros </w:t>
      </w:r>
      <w:r w:rsidRPr="004829BA">
        <w:rPr>
          <w:sz w:val="24"/>
          <w:szCs w:val="24"/>
          <w:lang w:val="pt-BR"/>
        </w:rPr>
        <w:t>do Conselho Municipal de Imigrantes o/a representante que:</w:t>
      </w:r>
    </w:p>
    <w:p w:rsidR="004C3B41" w:rsidRPr="004829BA" w:rsidRDefault="004829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before="114" w:line="276" w:lineRule="auto"/>
        <w:ind w:left="0" w:right="136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Deixar de comparecer a três reuniões consecutivas sem justificativa, ordinárias e/ou extraordinárias, ou a cinco reuniões intercaladas, sem justificativa;</w:t>
      </w:r>
    </w:p>
    <w:p w:rsidR="004C3B41" w:rsidRPr="004829BA" w:rsidRDefault="004829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before="114" w:line="276" w:lineRule="auto"/>
        <w:ind w:left="0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Praticar atos incompatíveis com a função de Conselheiro/a;</w:t>
      </w:r>
    </w:p>
    <w:p w:rsidR="004C3B41" w:rsidRPr="004829BA" w:rsidRDefault="004829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before="159" w:line="276" w:lineRule="auto"/>
        <w:ind w:left="0" w:right="1971" w:firstLine="0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– For candidato/a </w:t>
      </w:r>
      <w:proofErr w:type="gramStart"/>
      <w:r w:rsidRPr="004829BA">
        <w:rPr>
          <w:sz w:val="24"/>
          <w:szCs w:val="24"/>
          <w:lang w:val="pt-BR"/>
        </w:rPr>
        <w:t>às</w:t>
      </w:r>
      <w:proofErr w:type="gramEnd"/>
      <w:r w:rsidRPr="004829BA">
        <w:rPr>
          <w:sz w:val="24"/>
          <w:szCs w:val="24"/>
          <w:lang w:val="pt-BR"/>
        </w:rPr>
        <w:t xml:space="preserve"> eleições para o P</w:t>
      </w:r>
      <w:r w:rsidRPr="004829BA">
        <w:rPr>
          <w:sz w:val="24"/>
          <w:szCs w:val="24"/>
          <w:lang w:val="pt-BR"/>
        </w:rPr>
        <w:t xml:space="preserve">oder Executivo ou Legislativo; </w:t>
      </w:r>
    </w:p>
    <w:p w:rsidR="004C3B41" w:rsidRDefault="004829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before="159" w:line="276" w:lineRule="auto"/>
        <w:ind w:left="0" w:right="1971" w:firstLine="0"/>
        <w:rPr>
          <w:sz w:val="24"/>
          <w:szCs w:val="24"/>
        </w:rPr>
      </w:pPr>
      <w:r w:rsidRPr="004829B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– Descum</w:t>
      </w:r>
      <w:bookmarkStart w:id="1" w:name="_GoBack"/>
      <w:bookmarkEnd w:id="1"/>
      <w:r>
        <w:rPr>
          <w:sz w:val="24"/>
          <w:szCs w:val="24"/>
        </w:rPr>
        <w:t>prir o Regimento Interno;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44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V – For designado para exercício de atribuições incompatíveis com as do Conselho;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44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VI – Requerer seu afastamento e obter aprovação do Plenário para tanto.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rPr>
          <w:sz w:val="37"/>
          <w:szCs w:val="37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§1º Entende-se por ausência justificada aquela comunicada, por escrito, à Presidência, pelo/a Titular ou Suplente, </w:t>
      </w:r>
      <w:proofErr w:type="gramStart"/>
      <w:r w:rsidRPr="004829BA">
        <w:rPr>
          <w:sz w:val="24"/>
          <w:szCs w:val="24"/>
          <w:lang w:val="pt-BR"/>
        </w:rPr>
        <w:t xml:space="preserve">até o </w:t>
      </w:r>
      <w:r w:rsidRPr="004829BA">
        <w:rPr>
          <w:sz w:val="24"/>
          <w:szCs w:val="24"/>
          <w:lang w:val="pt-BR"/>
        </w:rPr>
        <w:t>início</w:t>
      </w:r>
      <w:r w:rsidRPr="004829BA">
        <w:rPr>
          <w:sz w:val="24"/>
          <w:szCs w:val="24"/>
          <w:lang w:val="pt-BR"/>
        </w:rPr>
        <w:t xml:space="preserve"> da reunião, ressalvados</w:t>
      </w:r>
      <w:proofErr w:type="gramEnd"/>
      <w:r w:rsidRPr="004829BA">
        <w:rPr>
          <w:sz w:val="24"/>
          <w:szCs w:val="24"/>
          <w:lang w:val="pt-BR"/>
        </w:rPr>
        <w:t xml:space="preserve"> os casos urgentes e excepcionais que serão decididos pelo Plenário.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22" w:line="276" w:lineRule="auto"/>
        <w:ind w:right="132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§ 2º A exclusão de </w:t>
      </w:r>
      <w:r w:rsidRPr="004829BA">
        <w:rPr>
          <w:sz w:val="24"/>
          <w:szCs w:val="24"/>
          <w:lang w:val="pt-BR"/>
        </w:rPr>
        <w:t xml:space="preserve">representantes </w:t>
      </w:r>
      <w:r w:rsidRPr="004829BA">
        <w:rPr>
          <w:sz w:val="24"/>
          <w:szCs w:val="24"/>
          <w:lang w:val="pt-BR"/>
        </w:rPr>
        <w:t>do</w:t>
      </w:r>
      <w:r w:rsidRPr="004829BA">
        <w:rPr>
          <w:sz w:val="24"/>
          <w:szCs w:val="24"/>
          <w:lang w:val="pt-BR"/>
        </w:rPr>
        <w:t xml:space="preserve"> Conselho</w:t>
      </w:r>
      <w:r w:rsidRPr="004829BA">
        <w:rPr>
          <w:sz w:val="24"/>
          <w:szCs w:val="24"/>
          <w:lang w:val="pt-BR"/>
        </w:rPr>
        <w:t xml:space="preserve"> somente ocorrerá mediante voto de 2/3 (dois terços) dos/as seus/suas Conselheiros/as com direito a voto.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141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§3º Para representantes da sociedade civil, a presença de Suplente nas reuniões não supre as ausências referidas no inciso I deste artigo.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ind w:right="137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§4º Não se aplica ao/à Conselheiro/a Suplente o dispositivo contido no inciso I deste artigo, exceto se elevado formalmente à condição de Conselheiro/a Titular.</w:t>
      </w: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ind w:right="130"/>
        <w:jc w:val="both"/>
        <w:rPr>
          <w:sz w:val="20"/>
          <w:szCs w:val="20"/>
          <w:lang w:val="pt-BR"/>
        </w:rPr>
      </w:pPr>
      <w:r w:rsidRPr="004829BA">
        <w:rPr>
          <w:sz w:val="24"/>
          <w:szCs w:val="24"/>
          <w:lang w:val="pt-BR"/>
        </w:rPr>
        <w:t>§5º A Secretaria Executiva deve comunicar, por escrito, ao/à Conselheiro/a Titular quando ele/a</w:t>
      </w:r>
      <w:r w:rsidRPr="004829BA">
        <w:rPr>
          <w:sz w:val="24"/>
          <w:szCs w:val="24"/>
          <w:lang w:val="pt-BR"/>
        </w:rPr>
        <w:t xml:space="preserve"> estiver a </w:t>
      </w:r>
      <w:proofErr w:type="gramStart"/>
      <w:r w:rsidRPr="004829BA">
        <w:rPr>
          <w:sz w:val="24"/>
          <w:szCs w:val="24"/>
          <w:lang w:val="pt-BR"/>
        </w:rPr>
        <w:t>1</w:t>
      </w:r>
      <w:proofErr w:type="gramEnd"/>
      <w:r w:rsidRPr="004829BA">
        <w:rPr>
          <w:sz w:val="24"/>
          <w:szCs w:val="24"/>
          <w:lang w:val="pt-BR"/>
        </w:rPr>
        <w:t xml:space="preserve"> (uma) falta para ser excluído/a.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rPr>
          <w:sz w:val="21"/>
          <w:szCs w:val="21"/>
          <w:lang w:val="pt-BR"/>
        </w:rPr>
      </w:pPr>
    </w:p>
    <w:p w:rsidR="004C3B41" w:rsidRPr="004829BA" w:rsidRDefault="004829BA">
      <w:pPr>
        <w:pStyle w:val="Ttulo1"/>
        <w:spacing w:before="100" w:line="276" w:lineRule="auto"/>
        <w:ind w:left="0" w:right="211"/>
        <w:rPr>
          <w:lang w:val="pt-BR"/>
        </w:rPr>
      </w:pPr>
      <w:r w:rsidRPr="004829BA">
        <w:rPr>
          <w:lang w:val="pt-BR"/>
        </w:rPr>
        <w:t>CAPÍTULO X</w:t>
      </w:r>
    </w:p>
    <w:p w:rsidR="004C3B41" w:rsidRPr="004829BA" w:rsidRDefault="004829BA">
      <w:pPr>
        <w:spacing w:before="44" w:line="276" w:lineRule="auto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Das Conferências Municipais de Políticas para Imigrantes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41"/>
          <w:szCs w:val="41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33 </w:t>
      </w:r>
      <w:r w:rsidRPr="004829BA">
        <w:rPr>
          <w:sz w:val="24"/>
          <w:szCs w:val="24"/>
          <w:lang w:val="pt-BR"/>
        </w:rPr>
        <w:t xml:space="preserve">Os </w:t>
      </w:r>
      <w:r w:rsidRPr="004829BA">
        <w:rPr>
          <w:sz w:val="24"/>
          <w:szCs w:val="24"/>
          <w:lang w:val="pt-BR"/>
        </w:rPr>
        <w:t xml:space="preserve">membros do Conselho Municipal de Imigrantes </w:t>
      </w:r>
      <w:r w:rsidRPr="004829BA">
        <w:rPr>
          <w:sz w:val="24"/>
          <w:szCs w:val="24"/>
          <w:lang w:val="pt-BR"/>
        </w:rPr>
        <w:t>deverão convocar e organizar bianualmente as Conferências Municipais de Políticas para Imigrantes, a serem realizadas no âmbito do Município de São Paulo, de caráter público, com o objetivo de:</w:t>
      </w:r>
    </w:p>
    <w:p w:rsidR="004C3B41" w:rsidRPr="004829BA" w:rsidRDefault="004829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7" w:line="276" w:lineRule="auto"/>
        <w:ind w:left="0" w:right="5" w:firstLine="141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Discutir problemas vivenciados pela população imigrante no M</w:t>
      </w:r>
      <w:r w:rsidRPr="004829BA">
        <w:rPr>
          <w:sz w:val="24"/>
          <w:szCs w:val="24"/>
          <w:lang w:val="pt-BR"/>
        </w:rPr>
        <w:t>unicípio;</w:t>
      </w:r>
    </w:p>
    <w:p w:rsidR="004C3B41" w:rsidRPr="004829BA" w:rsidRDefault="004829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371" w:firstLine="141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Levantar propostas de solução para esses problemas;</w:t>
      </w:r>
    </w:p>
    <w:p w:rsidR="004C3B41" w:rsidRPr="004829BA" w:rsidRDefault="004829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before="4" w:line="276" w:lineRule="auto"/>
        <w:ind w:left="0" w:right="132" w:firstLine="141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>– Discutir e propiciar formas de articulação com os demais conselhos temáticos permanentes da cidade;</w:t>
      </w:r>
    </w:p>
    <w:p w:rsidR="004C3B41" w:rsidRPr="004829BA" w:rsidRDefault="004829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before="125" w:line="276" w:lineRule="auto"/>
        <w:ind w:left="0" w:right="136" w:firstLine="141"/>
        <w:jc w:val="both"/>
        <w:rPr>
          <w:sz w:val="24"/>
          <w:szCs w:val="24"/>
          <w:lang w:val="pt-BR"/>
        </w:rPr>
      </w:pPr>
      <w:r w:rsidRPr="004829BA">
        <w:rPr>
          <w:sz w:val="24"/>
          <w:szCs w:val="24"/>
          <w:lang w:val="pt-BR"/>
        </w:rPr>
        <w:t xml:space="preserve">– Apresentar sugestões de políticas públicas, reivindicações e denúncias referente </w:t>
      </w:r>
      <w:proofErr w:type="gramStart"/>
      <w:r w:rsidRPr="004829BA">
        <w:rPr>
          <w:sz w:val="24"/>
          <w:szCs w:val="24"/>
          <w:lang w:val="pt-BR"/>
        </w:rPr>
        <w:t>a</w:t>
      </w:r>
      <w:proofErr w:type="gramEnd"/>
      <w:r w:rsidRPr="004829BA">
        <w:rPr>
          <w:sz w:val="24"/>
          <w:szCs w:val="24"/>
          <w:lang w:val="pt-BR"/>
        </w:rPr>
        <w:t xml:space="preserve"> temática migratória no Município de São Paulo.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1"/>
        <w:rPr>
          <w:sz w:val="28"/>
          <w:szCs w:val="28"/>
          <w:lang w:val="pt-BR"/>
        </w:rPr>
      </w:pPr>
    </w:p>
    <w:p w:rsidR="004C3B41" w:rsidRPr="004829BA" w:rsidRDefault="004829BA">
      <w:pPr>
        <w:pStyle w:val="Ttulo1"/>
        <w:spacing w:before="238" w:line="276" w:lineRule="auto"/>
        <w:ind w:left="0" w:right="213"/>
        <w:rPr>
          <w:lang w:val="pt-BR"/>
        </w:rPr>
      </w:pPr>
      <w:r w:rsidRPr="004829BA">
        <w:rPr>
          <w:lang w:val="pt-BR"/>
        </w:rPr>
        <w:t>CAPÍTULO XI</w:t>
      </w:r>
    </w:p>
    <w:p w:rsidR="004C3B41" w:rsidRPr="004829BA" w:rsidRDefault="004829BA">
      <w:pPr>
        <w:spacing w:before="39" w:line="276" w:lineRule="auto"/>
        <w:ind w:right="392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Das Disposições Gerais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8"/>
        <w:rPr>
          <w:sz w:val="24"/>
          <w:szCs w:val="24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8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34 </w:t>
      </w:r>
      <w:r w:rsidRPr="004829BA">
        <w:rPr>
          <w:sz w:val="24"/>
          <w:szCs w:val="24"/>
          <w:lang w:val="pt-BR"/>
        </w:rPr>
        <w:t>Os casos omissos ou duvidosos na interpretação deste Regimento Interno serão dirimidos por deliberação de 2/3 (dois terços) dos Conselheiros/as com direito a voto.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228" w:line="276" w:lineRule="auto"/>
        <w:ind w:right="128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35 </w:t>
      </w:r>
      <w:r w:rsidRPr="004829BA">
        <w:rPr>
          <w:sz w:val="24"/>
          <w:szCs w:val="24"/>
          <w:lang w:val="pt-BR"/>
        </w:rPr>
        <w:t>Será garantida a veiculação em idiomas do contido neste Regimento Interno, em até 45 dias após sua publicação.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pt-BR"/>
        </w:rPr>
      </w:pPr>
    </w:p>
    <w:p w:rsidR="004C3B41" w:rsidRPr="004829BA" w:rsidRDefault="004829BA">
      <w:pPr>
        <w:pStyle w:val="Ttulo1"/>
        <w:spacing w:before="233" w:line="276" w:lineRule="auto"/>
        <w:ind w:left="0" w:right="389"/>
        <w:rPr>
          <w:lang w:val="pt-BR"/>
        </w:rPr>
      </w:pPr>
      <w:r w:rsidRPr="004829BA">
        <w:rPr>
          <w:lang w:val="pt-BR"/>
        </w:rPr>
        <w:t>CAPÍTULO XII</w:t>
      </w:r>
    </w:p>
    <w:p w:rsidR="004C3B41" w:rsidRPr="004829BA" w:rsidRDefault="004829BA">
      <w:pPr>
        <w:spacing w:before="40" w:line="276" w:lineRule="auto"/>
        <w:jc w:val="center"/>
        <w:rPr>
          <w:b/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>Da vigência do Regimento Interno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5" w:line="276" w:lineRule="auto"/>
        <w:rPr>
          <w:b/>
          <w:sz w:val="41"/>
          <w:szCs w:val="41"/>
          <w:lang w:val="pt-BR"/>
        </w:rPr>
      </w:pPr>
    </w:p>
    <w:p w:rsidR="004C3B41" w:rsidRPr="004829BA" w:rsidRDefault="004829BA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734"/>
        <w:rPr>
          <w:sz w:val="24"/>
          <w:szCs w:val="24"/>
          <w:lang w:val="pt-BR"/>
        </w:rPr>
      </w:pPr>
      <w:r w:rsidRPr="004829BA">
        <w:rPr>
          <w:b/>
          <w:sz w:val="24"/>
          <w:szCs w:val="24"/>
          <w:lang w:val="pt-BR"/>
        </w:rPr>
        <w:t xml:space="preserve">Art. 36 </w:t>
      </w:r>
      <w:r w:rsidRPr="004829BA">
        <w:rPr>
          <w:sz w:val="24"/>
          <w:szCs w:val="24"/>
          <w:lang w:val="pt-BR"/>
        </w:rPr>
        <w:t>O presente Regimento Interno entra em vigor na data de sua publicação no Diário Oficial da Cidade.</w:t>
      </w:r>
    </w:p>
    <w:p w:rsidR="004C3B41" w:rsidRPr="004829BA" w:rsidRDefault="004C3B41">
      <w:pPr>
        <w:pBdr>
          <w:top w:val="nil"/>
          <w:left w:val="nil"/>
          <w:bottom w:val="nil"/>
          <w:right w:val="nil"/>
          <w:between w:val="nil"/>
        </w:pBdr>
        <w:spacing w:before="239" w:line="276" w:lineRule="auto"/>
        <w:rPr>
          <w:sz w:val="24"/>
          <w:szCs w:val="24"/>
          <w:highlight w:val="yellow"/>
          <w:lang w:val="pt-BR"/>
        </w:rPr>
      </w:pPr>
    </w:p>
    <w:sectPr w:rsidR="004C3B41" w:rsidRPr="004829BA">
      <w:headerReference w:type="default" r:id="rId9"/>
      <w:footerReference w:type="default" r:id="rId10"/>
      <w:pgSz w:w="11910" w:h="16840"/>
      <w:pgMar w:top="2420" w:right="1280" w:bottom="1160" w:left="1280" w:header="710" w:footer="9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29BA">
      <w:r>
        <w:separator/>
      </w:r>
    </w:p>
  </w:endnote>
  <w:endnote w:type="continuationSeparator" w:id="0">
    <w:p w:rsidR="00000000" w:rsidRDefault="0048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41" w:rsidRDefault="004829B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0</wp:posOffset>
              </wp:positionV>
              <wp:extent cx="31750" cy="3175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7352" y="3780000"/>
                        <a:ext cx="5797296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0</wp:posOffset>
              </wp:positionV>
              <wp:extent cx="31750" cy="3175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29BA">
      <w:r>
        <w:separator/>
      </w:r>
    </w:p>
  </w:footnote>
  <w:footnote w:type="continuationSeparator" w:id="0">
    <w:p w:rsidR="00000000" w:rsidRDefault="00482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41" w:rsidRDefault="004829BA" w:rsidP="004829B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0"/>
        <w:szCs w:val="20"/>
      </w:rPr>
    </w:pPr>
    <w:r>
      <w:rPr>
        <w:noProof/>
        <w:lang w:val="pt-BR"/>
      </w:rPr>
      <w:drawing>
        <wp:inline distT="0" distB="0" distL="0" distR="0" wp14:anchorId="7D490814" wp14:editId="75C7EBE3">
          <wp:extent cx="1397480" cy="1328468"/>
          <wp:effectExtent l="0" t="0" r="0" b="508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74" cy="133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3B41" w:rsidRDefault="004C3B41">
    <w:pPr>
      <w:pBdr>
        <w:top w:val="nil"/>
        <w:left w:val="nil"/>
        <w:bottom w:val="nil"/>
        <w:right w:val="nil"/>
        <w:between w:val="nil"/>
      </w:pBdr>
      <w:spacing w:after="200" w:line="14" w:lineRule="auto"/>
      <w:rPr>
        <w:sz w:val="20"/>
        <w:szCs w:val="20"/>
      </w:rPr>
    </w:pPr>
  </w:p>
  <w:p w:rsidR="004C3B41" w:rsidRDefault="004C3B41">
    <w:pPr>
      <w:pBdr>
        <w:top w:val="nil"/>
        <w:left w:val="nil"/>
        <w:bottom w:val="nil"/>
        <w:right w:val="nil"/>
        <w:between w:val="nil"/>
      </w:pBdr>
      <w:spacing w:after="200"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2E6"/>
    <w:multiLevelType w:val="multilevel"/>
    <w:tmpl w:val="717AB78A"/>
    <w:lvl w:ilvl="0">
      <w:start w:val="1"/>
      <w:numFmt w:val="upperRoman"/>
      <w:lvlText w:val="%1"/>
      <w:lvlJc w:val="left"/>
      <w:pPr>
        <w:ind w:left="318" w:hanging="168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222" w:hanging="168"/>
      </w:pPr>
    </w:lvl>
    <w:lvl w:ilvl="2">
      <w:numFmt w:val="bullet"/>
      <w:lvlText w:val="•"/>
      <w:lvlJc w:val="left"/>
      <w:pPr>
        <w:ind w:left="2124" w:hanging="168"/>
      </w:pPr>
    </w:lvl>
    <w:lvl w:ilvl="3">
      <w:numFmt w:val="bullet"/>
      <w:lvlText w:val="•"/>
      <w:lvlJc w:val="left"/>
      <w:pPr>
        <w:ind w:left="3027" w:hanging="168"/>
      </w:pPr>
    </w:lvl>
    <w:lvl w:ilvl="4">
      <w:numFmt w:val="bullet"/>
      <w:lvlText w:val="•"/>
      <w:lvlJc w:val="left"/>
      <w:pPr>
        <w:ind w:left="3929" w:hanging="168"/>
      </w:pPr>
    </w:lvl>
    <w:lvl w:ilvl="5">
      <w:numFmt w:val="bullet"/>
      <w:lvlText w:val="•"/>
      <w:lvlJc w:val="left"/>
      <w:pPr>
        <w:ind w:left="4832" w:hanging="168"/>
      </w:pPr>
    </w:lvl>
    <w:lvl w:ilvl="6">
      <w:numFmt w:val="bullet"/>
      <w:lvlText w:val="•"/>
      <w:lvlJc w:val="left"/>
      <w:pPr>
        <w:ind w:left="5734" w:hanging="168"/>
      </w:pPr>
    </w:lvl>
    <w:lvl w:ilvl="7">
      <w:numFmt w:val="bullet"/>
      <w:lvlText w:val="•"/>
      <w:lvlJc w:val="left"/>
      <w:pPr>
        <w:ind w:left="6636" w:hanging="167"/>
      </w:pPr>
    </w:lvl>
    <w:lvl w:ilvl="8">
      <w:numFmt w:val="bullet"/>
      <w:lvlText w:val="•"/>
      <w:lvlJc w:val="left"/>
      <w:pPr>
        <w:ind w:left="7539" w:hanging="168"/>
      </w:pPr>
    </w:lvl>
  </w:abstractNum>
  <w:abstractNum w:abstractNumId="1">
    <w:nsid w:val="1BC45978"/>
    <w:multiLevelType w:val="multilevel"/>
    <w:tmpl w:val="51DE2132"/>
    <w:lvl w:ilvl="0">
      <w:start w:val="1"/>
      <w:numFmt w:val="upperRoman"/>
      <w:lvlText w:val="%1"/>
      <w:lvlJc w:val="left"/>
      <w:pPr>
        <w:ind w:left="136" w:hanging="154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060" w:hanging="154"/>
      </w:pPr>
    </w:lvl>
    <w:lvl w:ilvl="2">
      <w:numFmt w:val="bullet"/>
      <w:lvlText w:val="•"/>
      <w:lvlJc w:val="left"/>
      <w:pPr>
        <w:ind w:left="1980" w:hanging="154"/>
      </w:pPr>
    </w:lvl>
    <w:lvl w:ilvl="3">
      <w:numFmt w:val="bullet"/>
      <w:lvlText w:val="•"/>
      <w:lvlJc w:val="left"/>
      <w:pPr>
        <w:ind w:left="2901" w:hanging="153"/>
      </w:pPr>
    </w:lvl>
    <w:lvl w:ilvl="4">
      <w:numFmt w:val="bullet"/>
      <w:lvlText w:val="•"/>
      <w:lvlJc w:val="left"/>
      <w:pPr>
        <w:ind w:left="3821" w:hanging="153"/>
      </w:pPr>
    </w:lvl>
    <w:lvl w:ilvl="5">
      <w:numFmt w:val="bullet"/>
      <w:lvlText w:val="•"/>
      <w:lvlJc w:val="left"/>
      <w:pPr>
        <w:ind w:left="4742" w:hanging="154"/>
      </w:pPr>
    </w:lvl>
    <w:lvl w:ilvl="6">
      <w:numFmt w:val="bullet"/>
      <w:lvlText w:val="•"/>
      <w:lvlJc w:val="left"/>
      <w:pPr>
        <w:ind w:left="5662" w:hanging="153"/>
      </w:pPr>
    </w:lvl>
    <w:lvl w:ilvl="7">
      <w:numFmt w:val="bullet"/>
      <w:lvlText w:val="•"/>
      <w:lvlJc w:val="left"/>
      <w:pPr>
        <w:ind w:left="6582" w:hanging="153"/>
      </w:pPr>
    </w:lvl>
    <w:lvl w:ilvl="8">
      <w:numFmt w:val="bullet"/>
      <w:lvlText w:val="•"/>
      <w:lvlJc w:val="left"/>
      <w:pPr>
        <w:ind w:left="7503" w:hanging="154"/>
      </w:pPr>
    </w:lvl>
  </w:abstractNum>
  <w:abstractNum w:abstractNumId="2">
    <w:nsid w:val="223628D4"/>
    <w:multiLevelType w:val="multilevel"/>
    <w:tmpl w:val="324283C4"/>
    <w:lvl w:ilvl="0">
      <w:start w:val="1"/>
      <w:numFmt w:val="upperRoman"/>
      <w:lvlText w:val="%1"/>
      <w:lvlJc w:val="left"/>
      <w:pPr>
        <w:ind w:left="318" w:hanging="192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222" w:hanging="192"/>
      </w:pPr>
    </w:lvl>
    <w:lvl w:ilvl="2">
      <w:numFmt w:val="bullet"/>
      <w:lvlText w:val="•"/>
      <w:lvlJc w:val="left"/>
      <w:pPr>
        <w:ind w:left="2124" w:hanging="191"/>
      </w:pPr>
    </w:lvl>
    <w:lvl w:ilvl="3">
      <w:numFmt w:val="bullet"/>
      <w:lvlText w:val="•"/>
      <w:lvlJc w:val="left"/>
      <w:pPr>
        <w:ind w:left="3027" w:hanging="192"/>
      </w:pPr>
    </w:lvl>
    <w:lvl w:ilvl="4">
      <w:numFmt w:val="bullet"/>
      <w:lvlText w:val="•"/>
      <w:lvlJc w:val="left"/>
      <w:pPr>
        <w:ind w:left="3929" w:hanging="192"/>
      </w:pPr>
    </w:lvl>
    <w:lvl w:ilvl="5">
      <w:numFmt w:val="bullet"/>
      <w:lvlText w:val="•"/>
      <w:lvlJc w:val="left"/>
      <w:pPr>
        <w:ind w:left="4832" w:hanging="192"/>
      </w:pPr>
    </w:lvl>
    <w:lvl w:ilvl="6">
      <w:numFmt w:val="bullet"/>
      <w:lvlText w:val="•"/>
      <w:lvlJc w:val="left"/>
      <w:pPr>
        <w:ind w:left="5734" w:hanging="192"/>
      </w:pPr>
    </w:lvl>
    <w:lvl w:ilvl="7">
      <w:numFmt w:val="bullet"/>
      <w:lvlText w:val="•"/>
      <w:lvlJc w:val="left"/>
      <w:pPr>
        <w:ind w:left="6636" w:hanging="192"/>
      </w:pPr>
    </w:lvl>
    <w:lvl w:ilvl="8">
      <w:numFmt w:val="bullet"/>
      <w:lvlText w:val="•"/>
      <w:lvlJc w:val="left"/>
      <w:pPr>
        <w:ind w:left="7539" w:hanging="192"/>
      </w:pPr>
    </w:lvl>
  </w:abstractNum>
  <w:abstractNum w:abstractNumId="3">
    <w:nsid w:val="39C904F8"/>
    <w:multiLevelType w:val="multilevel"/>
    <w:tmpl w:val="79D44774"/>
    <w:lvl w:ilvl="0">
      <w:start w:val="1"/>
      <w:numFmt w:val="upperRoman"/>
      <w:lvlText w:val="%1"/>
      <w:lvlJc w:val="left"/>
      <w:pPr>
        <w:ind w:left="318" w:hanging="130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222" w:hanging="130"/>
      </w:pPr>
    </w:lvl>
    <w:lvl w:ilvl="2">
      <w:numFmt w:val="bullet"/>
      <w:lvlText w:val="•"/>
      <w:lvlJc w:val="left"/>
      <w:pPr>
        <w:ind w:left="2124" w:hanging="130"/>
      </w:pPr>
    </w:lvl>
    <w:lvl w:ilvl="3">
      <w:numFmt w:val="bullet"/>
      <w:lvlText w:val="•"/>
      <w:lvlJc w:val="left"/>
      <w:pPr>
        <w:ind w:left="3027" w:hanging="130"/>
      </w:pPr>
    </w:lvl>
    <w:lvl w:ilvl="4">
      <w:numFmt w:val="bullet"/>
      <w:lvlText w:val="•"/>
      <w:lvlJc w:val="left"/>
      <w:pPr>
        <w:ind w:left="3929" w:hanging="130"/>
      </w:pPr>
    </w:lvl>
    <w:lvl w:ilvl="5">
      <w:numFmt w:val="bullet"/>
      <w:lvlText w:val="•"/>
      <w:lvlJc w:val="left"/>
      <w:pPr>
        <w:ind w:left="4832" w:hanging="130"/>
      </w:pPr>
    </w:lvl>
    <w:lvl w:ilvl="6">
      <w:numFmt w:val="bullet"/>
      <w:lvlText w:val="•"/>
      <w:lvlJc w:val="left"/>
      <w:pPr>
        <w:ind w:left="5734" w:hanging="130"/>
      </w:pPr>
    </w:lvl>
    <w:lvl w:ilvl="7">
      <w:numFmt w:val="bullet"/>
      <w:lvlText w:val="•"/>
      <w:lvlJc w:val="left"/>
      <w:pPr>
        <w:ind w:left="6636" w:hanging="130"/>
      </w:pPr>
    </w:lvl>
    <w:lvl w:ilvl="8">
      <w:numFmt w:val="bullet"/>
      <w:lvlText w:val="•"/>
      <w:lvlJc w:val="left"/>
      <w:pPr>
        <w:ind w:left="7539" w:hanging="130"/>
      </w:pPr>
    </w:lvl>
  </w:abstractNum>
  <w:abstractNum w:abstractNumId="4">
    <w:nsid w:val="50CB3106"/>
    <w:multiLevelType w:val="multilevel"/>
    <w:tmpl w:val="C2108D8A"/>
    <w:lvl w:ilvl="0">
      <w:start w:val="1"/>
      <w:numFmt w:val="upperRoman"/>
      <w:lvlText w:val="%1"/>
      <w:lvlJc w:val="left"/>
      <w:pPr>
        <w:ind w:left="318" w:hanging="130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222" w:hanging="130"/>
      </w:pPr>
    </w:lvl>
    <w:lvl w:ilvl="2">
      <w:numFmt w:val="bullet"/>
      <w:lvlText w:val="•"/>
      <w:lvlJc w:val="left"/>
      <w:pPr>
        <w:ind w:left="2124" w:hanging="130"/>
      </w:pPr>
    </w:lvl>
    <w:lvl w:ilvl="3">
      <w:numFmt w:val="bullet"/>
      <w:lvlText w:val="•"/>
      <w:lvlJc w:val="left"/>
      <w:pPr>
        <w:ind w:left="3027" w:hanging="130"/>
      </w:pPr>
    </w:lvl>
    <w:lvl w:ilvl="4">
      <w:numFmt w:val="bullet"/>
      <w:lvlText w:val="•"/>
      <w:lvlJc w:val="left"/>
      <w:pPr>
        <w:ind w:left="3929" w:hanging="130"/>
      </w:pPr>
    </w:lvl>
    <w:lvl w:ilvl="5">
      <w:numFmt w:val="bullet"/>
      <w:lvlText w:val="•"/>
      <w:lvlJc w:val="left"/>
      <w:pPr>
        <w:ind w:left="4832" w:hanging="130"/>
      </w:pPr>
    </w:lvl>
    <w:lvl w:ilvl="6">
      <w:numFmt w:val="bullet"/>
      <w:lvlText w:val="•"/>
      <w:lvlJc w:val="left"/>
      <w:pPr>
        <w:ind w:left="5734" w:hanging="130"/>
      </w:pPr>
    </w:lvl>
    <w:lvl w:ilvl="7">
      <w:numFmt w:val="bullet"/>
      <w:lvlText w:val="•"/>
      <w:lvlJc w:val="left"/>
      <w:pPr>
        <w:ind w:left="6636" w:hanging="130"/>
      </w:pPr>
    </w:lvl>
    <w:lvl w:ilvl="8">
      <w:numFmt w:val="bullet"/>
      <w:lvlText w:val="•"/>
      <w:lvlJc w:val="left"/>
      <w:pPr>
        <w:ind w:left="7539" w:hanging="130"/>
      </w:pPr>
    </w:lvl>
  </w:abstractNum>
  <w:abstractNum w:abstractNumId="5">
    <w:nsid w:val="50E932AB"/>
    <w:multiLevelType w:val="multilevel"/>
    <w:tmpl w:val="249247FA"/>
    <w:lvl w:ilvl="0">
      <w:start w:val="1"/>
      <w:numFmt w:val="upperRoman"/>
      <w:lvlText w:val="%1"/>
      <w:lvlJc w:val="left"/>
      <w:pPr>
        <w:ind w:left="136" w:hanging="140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060" w:hanging="140"/>
      </w:pPr>
    </w:lvl>
    <w:lvl w:ilvl="2">
      <w:numFmt w:val="bullet"/>
      <w:lvlText w:val="•"/>
      <w:lvlJc w:val="left"/>
      <w:pPr>
        <w:ind w:left="1980" w:hanging="140"/>
      </w:pPr>
    </w:lvl>
    <w:lvl w:ilvl="3">
      <w:numFmt w:val="bullet"/>
      <w:lvlText w:val="•"/>
      <w:lvlJc w:val="left"/>
      <w:pPr>
        <w:ind w:left="2901" w:hanging="140"/>
      </w:pPr>
    </w:lvl>
    <w:lvl w:ilvl="4">
      <w:numFmt w:val="bullet"/>
      <w:lvlText w:val="•"/>
      <w:lvlJc w:val="left"/>
      <w:pPr>
        <w:ind w:left="3821" w:hanging="140"/>
      </w:pPr>
    </w:lvl>
    <w:lvl w:ilvl="5">
      <w:numFmt w:val="bullet"/>
      <w:lvlText w:val="•"/>
      <w:lvlJc w:val="left"/>
      <w:pPr>
        <w:ind w:left="4742" w:hanging="140"/>
      </w:pPr>
    </w:lvl>
    <w:lvl w:ilvl="6">
      <w:numFmt w:val="bullet"/>
      <w:lvlText w:val="•"/>
      <w:lvlJc w:val="left"/>
      <w:pPr>
        <w:ind w:left="5662" w:hanging="140"/>
      </w:pPr>
    </w:lvl>
    <w:lvl w:ilvl="7">
      <w:numFmt w:val="bullet"/>
      <w:lvlText w:val="•"/>
      <w:lvlJc w:val="left"/>
      <w:pPr>
        <w:ind w:left="6582" w:hanging="140"/>
      </w:pPr>
    </w:lvl>
    <w:lvl w:ilvl="8">
      <w:numFmt w:val="bullet"/>
      <w:lvlText w:val="•"/>
      <w:lvlJc w:val="left"/>
      <w:pPr>
        <w:ind w:left="7503" w:hanging="140"/>
      </w:pPr>
    </w:lvl>
  </w:abstractNum>
  <w:abstractNum w:abstractNumId="6">
    <w:nsid w:val="51B255A6"/>
    <w:multiLevelType w:val="multilevel"/>
    <w:tmpl w:val="F420084A"/>
    <w:lvl w:ilvl="0">
      <w:start w:val="1"/>
      <w:numFmt w:val="upperRoman"/>
      <w:lvlText w:val="%1"/>
      <w:lvlJc w:val="left"/>
      <w:pPr>
        <w:ind w:left="318" w:hanging="159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222" w:hanging="159"/>
      </w:pPr>
    </w:lvl>
    <w:lvl w:ilvl="2">
      <w:numFmt w:val="bullet"/>
      <w:lvlText w:val="•"/>
      <w:lvlJc w:val="left"/>
      <w:pPr>
        <w:ind w:left="2124" w:hanging="159"/>
      </w:pPr>
    </w:lvl>
    <w:lvl w:ilvl="3">
      <w:numFmt w:val="bullet"/>
      <w:lvlText w:val="•"/>
      <w:lvlJc w:val="left"/>
      <w:pPr>
        <w:ind w:left="3027" w:hanging="159"/>
      </w:pPr>
    </w:lvl>
    <w:lvl w:ilvl="4">
      <w:numFmt w:val="bullet"/>
      <w:lvlText w:val="•"/>
      <w:lvlJc w:val="left"/>
      <w:pPr>
        <w:ind w:left="3929" w:hanging="159"/>
      </w:pPr>
    </w:lvl>
    <w:lvl w:ilvl="5">
      <w:numFmt w:val="bullet"/>
      <w:lvlText w:val="•"/>
      <w:lvlJc w:val="left"/>
      <w:pPr>
        <w:ind w:left="4832" w:hanging="159"/>
      </w:pPr>
    </w:lvl>
    <w:lvl w:ilvl="6">
      <w:numFmt w:val="bullet"/>
      <w:lvlText w:val="•"/>
      <w:lvlJc w:val="left"/>
      <w:pPr>
        <w:ind w:left="5734" w:hanging="159"/>
      </w:pPr>
    </w:lvl>
    <w:lvl w:ilvl="7">
      <w:numFmt w:val="bullet"/>
      <w:lvlText w:val="•"/>
      <w:lvlJc w:val="left"/>
      <w:pPr>
        <w:ind w:left="6636" w:hanging="159"/>
      </w:pPr>
    </w:lvl>
    <w:lvl w:ilvl="8">
      <w:numFmt w:val="bullet"/>
      <w:lvlText w:val="•"/>
      <w:lvlJc w:val="left"/>
      <w:pPr>
        <w:ind w:left="7539" w:hanging="159"/>
      </w:pPr>
    </w:lvl>
  </w:abstractNum>
  <w:abstractNum w:abstractNumId="7">
    <w:nsid w:val="51CB230C"/>
    <w:multiLevelType w:val="multilevel"/>
    <w:tmpl w:val="783616A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568E4F24"/>
    <w:multiLevelType w:val="multilevel"/>
    <w:tmpl w:val="9C003C98"/>
    <w:lvl w:ilvl="0">
      <w:start w:val="1"/>
      <w:numFmt w:val="upperRoman"/>
      <w:lvlText w:val="%1"/>
      <w:lvlJc w:val="left"/>
      <w:pPr>
        <w:ind w:left="318" w:hanging="140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222" w:hanging="140"/>
      </w:pPr>
    </w:lvl>
    <w:lvl w:ilvl="2">
      <w:numFmt w:val="bullet"/>
      <w:lvlText w:val="•"/>
      <w:lvlJc w:val="left"/>
      <w:pPr>
        <w:ind w:left="2124" w:hanging="140"/>
      </w:pPr>
    </w:lvl>
    <w:lvl w:ilvl="3">
      <w:numFmt w:val="bullet"/>
      <w:lvlText w:val="•"/>
      <w:lvlJc w:val="left"/>
      <w:pPr>
        <w:ind w:left="3027" w:hanging="140"/>
      </w:pPr>
    </w:lvl>
    <w:lvl w:ilvl="4">
      <w:numFmt w:val="bullet"/>
      <w:lvlText w:val="•"/>
      <w:lvlJc w:val="left"/>
      <w:pPr>
        <w:ind w:left="3929" w:hanging="140"/>
      </w:pPr>
    </w:lvl>
    <w:lvl w:ilvl="5">
      <w:numFmt w:val="bullet"/>
      <w:lvlText w:val="•"/>
      <w:lvlJc w:val="left"/>
      <w:pPr>
        <w:ind w:left="4832" w:hanging="140"/>
      </w:pPr>
    </w:lvl>
    <w:lvl w:ilvl="6">
      <w:numFmt w:val="bullet"/>
      <w:lvlText w:val="•"/>
      <w:lvlJc w:val="left"/>
      <w:pPr>
        <w:ind w:left="5734" w:hanging="140"/>
      </w:pPr>
    </w:lvl>
    <w:lvl w:ilvl="7">
      <w:numFmt w:val="bullet"/>
      <w:lvlText w:val="•"/>
      <w:lvlJc w:val="left"/>
      <w:pPr>
        <w:ind w:left="6636" w:hanging="140"/>
      </w:pPr>
    </w:lvl>
    <w:lvl w:ilvl="8">
      <w:numFmt w:val="bullet"/>
      <w:lvlText w:val="•"/>
      <w:lvlJc w:val="left"/>
      <w:pPr>
        <w:ind w:left="7539" w:hanging="140"/>
      </w:pPr>
    </w:lvl>
  </w:abstractNum>
  <w:abstractNum w:abstractNumId="9">
    <w:nsid w:val="5DA83187"/>
    <w:multiLevelType w:val="multilevel"/>
    <w:tmpl w:val="A2089D80"/>
    <w:lvl w:ilvl="0">
      <w:start w:val="4"/>
      <w:numFmt w:val="upperRoman"/>
      <w:lvlText w:val="%1"/>
      <w:lvlJc w:val="left"/>
      <w:pPr>
        <w:ind w:left="318" w:hanging="293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222" w:hanging="293"/>
      </w:pPr>
    </w:lvl>
    <w:lvl w:ilvl="2">
      <w:numFmt w:val="bullet"/>
      <w:lvlText w:val="•"/>
      <w:lvlJc w:val="left"/>
      <w:pPr>
        <w:ind w:left="2124" w:hanging="293"/>
      </w:pPr>
    </w:lvl>
    <w:lvl w:ilvl="3">
      <w:numFmt w:val="bullet"/>
      <w:lvlText w:val="•"/>
      <w:lvlJc w:val="left"/>
      <w:pPr>
        <w:ind w:left="3027" w:hanging="293"/>
      </w:pPr>
    </w:lvl>
    <w:lvl w:ilvl="4">
      <w:numFmt w:val="bullet"/>
      <w:lvlText w:val="•"/>
      <w:lvlJc w:val="left"/>
      <w:pPr>
        <w:ind w:left="3929" w:hanging="293"/>
      </w:pPr>
    </w:lvl>
    <w:lvl w:ilvl="5">
      <w:numFmt w:val="bullet"/>
      <w:lvlText w:val="•"/>
      <w:lvlJc w:val="left"/>
      <w:pPr>
        <w:ind w:left="4832" w:hanging="293"/>
      </w:pPr>
    </w:lvl>
    <w:lvl w:ilvl="6">
      <w:numFmt w:val="bullet"/>
      <w:lvlText w:val="•"/>
      <w:lvlJc w:val="left"/>
      <w:pPr>
        <w:ind w:left="5734" w:hanging="293"/>
      </w:pPr>
    </w:lvl>
    <w:lvl w:ilvl="7">
      <w:numFmt w:val="bullet"/>
      <w:lvlText w:val="•"/>
      <w:lvlJc w:val="left"/>
      <w:pPr>
        <w:ind w:left="6636" w:hanging="292"/>
      </w:pPr>
    </w:lvl>
    <w:lvl w:ilvl="8">
      <w:numFmt w:val="bullet"/>
      <w:lvlText w:val="•"/>
      <w:lvlJc w:val="left"/>
      <w:pPr>
        <w:ind w:left="7539" w:hanging="293"/>
      </w:pPr>
    </w:lvl>
  </w:abstractNum>
  <w:abstractNum w:abstractNumId="10">
    <w:nsid w:val="5EDA1DB2"/>
    <w:multiLevelType w:val="multilevel"/>
    <w:tmpl w:val="E354A3F2"/>
    <w:lvl w:ilvl="0">
      <w:start w:val="1"/>
      <w:numFmt w:val="upperRoman"/>
      <w:lvlText w:val="%1."/>
      <w:lvlJc w:val="right"/>
      <w:pPr>
        <w:ind w:left="318" w:hanging="327"/>
      </w:pPr>
      <w:rPr>
        <w:rFonts w:ascii="Cambria" w:eastAsia="Cambria" w:hAnsi="Cambria" w:cs="Cambria"/>
        <w:sz w:val="24"/>
        <w:szCs w:val="24"/>
      </w:rPr>
    </w:lvl>
    <w:lvl w:ilvl="1">
      <w:numFmt w:val="upperLetter"/>
      <w:lvlText w:val="%2."/>
      <w:lvlJc w:val="left"/>
      <w:pPr>
        <w:ind w:left="1222" w:hanging="327"/>
      </w:pPr>
    </w:lvl>
    <w:lvl w:ilvl="2">
      <w:numFmt w:val="decimal"/>
      <w:lvlText w:val="%3."/>
      <w:lvlJc w:val="left"/>
      <w:pPr>
        <w:ind w:left="2124" w:hanging="327"/>
      </w:pPr>
    </w:lvl>
    <w:lvl w:ilvl="3">
      <w:numFmt w:val="lowerLetter"/>
      <w:lvlText w:val="%4)"/>
      <w:lvlJc w:val="left"/>
      <w:pPr>
        <w:ind w:left="3027" w:hanging="327"/>
      </w:pPr>
    </w:lvl>
    <w:lvl w:ilvl="4">
      <w:numFmt w:val="decimal"/>
      <w:lvlText w:val="(%5)"/>
      <w:lvlJc w:val="left"/>
      <w:pPr>
        <w:ind w:left="3929" w:hanging="327"/>
      </w:pPr>
    </w:lvl>
    <w:lvl w:ilvl="5">
      <w:numFmt w:val="lowerLetter"/>
      <w:lvlText w:val="(%6)"/>
      <w:lvlJc w:val="left"/>
      <w:pPr>
        <w:ind w:left="4832" w:hanging="327"/>
      </w:pPr>
    </w:lvl>
    <w:lvl w:ilvl="6">
      <w:numFmt w:val="lowerRoman"/>
      <w:lvlText w:val="(%7)"/>
      <w:lvlJc w:val="right"/>
      <w:pPr>
        <w:ind w:left="5734" w:hanging="327"/>
      </w:pPr>
    </w:lvl>
    <w:lvl w:ilvl="7">
      <w:numFmt w:val="lowerLetter"/>
      <w:lvlText w:val="(%8)"/>
      <w:lvlJc w:val="left"/>
      <w:pPr>
        <w:ind w:left="6636" w:hanging="327"/>
      </w:pPr>
    </w:lvl>
    <w:lvl w:ilvl="8">
      <w:numFmt w:val="lowerRoman"/>
      <w:lvlText w:val="(%9)"/>
      <w:lvlJc w:val="right"/>
      <w:pPr>
        <w:ind w:left="7539" w:hanging="327"/>
      </w:pPr>
    </w:lvl>
  </w:abstractNum>
  <w:abstractNum w:abstractNumId="11">
    <w:nsid w:val="62F50F70"/>
    <w:multiLevelType w:val="multilevel"/>
    <w:tmpl w:val="D370EE26"/>
    <w:lvl w:ilvl="0">
      <w:start w:val="1"/>
      <w:numFmt w:val="upperRoman"/>
      <w:lvlText w:val="%1"/>
      <w:lvlJc w:val="left"/>
      <w:pPr>
        <w:ind w:left="318" w:hanging="192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222" w:hanging="192"/>
      </w:pPr>
    </w:lvl>
    <w:lvl w:ilvl="2">
      <w:numFmt w:val="bullet"/>
      <w:lvlText w:val="•"/>
      <w:lvlJc w:val="left"/>
      <w:pPr>
        <w:ind w:left="2124" w:hanging="191"/>
      </w:pPr>
    </w:lvl>
    <w:lvl w:ilvl="3">
      <w:numFmt w:val="bullet"/>
      <w:lvlText w:val="•"/>
      <w:lvlJc w:val="left"/>
      <w:pPr>
        <w:ind w:left="3027" w:hanging="192"/>
      </w:pPr>
    </w:lvl>
    <w:lvl w:ilvl="4">
      <w:numFmt w:val="bullet"/>
      <w:lvlText w:val="•"/>
      <w:lvlJc w:val="left"/>
      <w:pPr>
        <w:ind w:left="3929" w:hanging="192"/>
      </w:pPr>
    </w:lvl>
    <w:lvl w:ilvl="5">
      <w:numFmt w:val="bullet"/>
      <w:lvlText w:val="•"/>
      <w:lvlJc w:val="left"/>
      <w:pPr>
        <w:ind w:left="4832" w:hanging="192"/>
      </w:pPr>
    </w:lvl>
    <w:lvl w:ilvl="6">
      <w:numFmt w:val="bullet"/>
      <w:lvlText w:val="•"/>
      <w:lvlJc w:val="left"/>
      <w:pPr>
        <w:ind w:left="5734" w:hanging="192"/>
      </w:pPr>
    </w:lvl>
    <w:lvl w:ilvl="7">
      <w:numFmt w:val="bullet"/>
      <w:lvlText w:val="•"/>
      <w:lvlJc w:val="left"/>
      <w:pPr>
        <w:ind w:left="6636" w:hanging="192"/>
      </w:pPr>
    </w:lvl>
    <w:lvl w:ilvl="8">
      <w:numFmt w:val="bullet"/>
      <w:lvlText w:val="•"/>
      <w:lvlJc w:val="left"/>
      <w:pPr>
        <w:ind w:left="7539" w:hanging="192"/>
      </w:pPr>
    </w:lvl>
  </w:abstractNum>
  <w:abstractNum w:abstractNumId="12">
    <w:nsid w:val="6ED7074D"/>
    <w:multiLevelType w:val="multilevel"/>
    <w:tmpl w:val="7F625926"/>
    <w:lvl w:ilvl="0">
      <w:start w:val="1"/>
      <w:numFmt w:val="upperRoman"/>
      <w:lvlText w:val="%1"/>
      <w:lvlJc w:val="left"/>
      <w:pPr>
        <w:ind w:left="318" w:hanging="163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222" w:hanging="164"/>
      </w:pPr>
    </w:lvl>
    <w:lvl w:ilvl="2">
      <w:numFmt w:val="bullet"/>
      <w:lvlText w:val="•"/>
      <w:lvlJc w:val="left"/>
      <w:pPr>
        <w:ind w:left="2124" w:hanging="164"/>
      </w:pPr>
    </w:lvl>
    <w:lvl w:ilvl="3">
      <w:numFmt w:val="bullet"/>
      <w:lvlText w:val="•"/>
      <w:lvlJc w:val="left"/>
      <w:pPr>
        <w:ind w:left="3027" w:hanging="164"/>
      </w:pPr>
    </w:lvl>
    <w:lvl w:ilvl="4">
      <w:numFmt w:val="bullet"/>
      <w:lvlText w:val="•"/>
      <w:lvlJc w:val="left"/>
      <w:pPr>
        <w:ind w:left="3929" w:hanging="164"/>
      </w:pPr>
    </w:lvl>
    <w:lvl w:ilvl="5">
      <w:numFmt w:val="bullet"/>
      <w:lvlText w:val="•"/>
      <w:lvlJc w:val="left"/>
      <w:pPr>
        <w:ind w:left="4832" w:hanging="164"/>
      </w:pPr>
    </w:lvl>
    <w:lvl w:ilvl="6">
      <w:numFmt w:val="bullet"/>
      <w:lvlText w:val="•"/>
      <w:lvlJc w:val="left"/>
      <w:pPr>
        <w:ind w:left="5734" w:hanging="164"/>
      </w:pPr>
    </w:lvl>
    <w:lvl w:ilvl="7">
      <w:numFmt w:val="bullet"/>
      <w:lvlText w:val="•"/>
      <w:lvlJc w:val="left"/>
      <w:pPr>
        <w:ind w:left="6636" w:hanging="164"/>
      </w:pPr>
    </w:lvl>
    <w:lvl w:ilvl="8">
      <w:numFmt w:val="bullet"/>
      <w:lvlText w:val="•"/>
      <w:lvlJc w:val="left"/>
      <w:pPr>
        <w:ind w:left="7539" w:hanging="164"/>
      </w:pPr>
    </w:lvl>
  </w:abstractNum>
  <w:abstractNum w:abstractNumId="13">
    <w:nsid w:val="77356C1D"/>
    <w:multiLevelType w:val="multilevel"/>
    <w:tmpl w:val="B44AFF2A"/>
    <w:lvl w:ilvl="0">
      <w:start w:val="3"/>
      <w:numFmt w:val="upperRoman"/>
      <w:lvlText w:val="%1"/>
      <w:lvlJc w:val="left"/>
      <w:pPr>
        <w:ind w:left="136" w:hanging="322"/>
      </w:pPr>
      <w:rPr>
        <w:rFonts w:ascii="Cambria" w:eastAsia="Cambria" w:hAnsi="Cambria" w:cs="Cambria"/>
        <w:sz w:val="24"/>
        <w:szCs w:val="24"/>
      </w:rPr>
    </w:lvl>
    <w:lvl w:ilvl="1">
      <w:start w:val="1"/>
      <w:numFmt w:val="upperRoman"/>
      <w:lvlText w:val="%2"/>
      <w:lvlJc w:val="left"/>
      <w:pPr>
        <w:ind w:left="318" w:hanging="154"/>
      </w:pPr>
      <w:rPr>
        <w:rFonts w:ascii="Cambria" w:eastAsia="Cambria" w:hAnsi="Cambria" w:cs="Cambria"/>
        <w:sz w:val="24"/>
        <w:szCs w:val="24"/>
      </w:rPr>
    </w:lvl>
    <w:lvl w:ilvl="2">
      <w:numFmt w:val="bullet"/>
      <w:lvlText w:val="•"/>
      <w:lvlJc w:val="left"/>
      <w:pPr>
        <w:ind w:left="1322" w:hanging="154"/>
      </w:pPr>
    </w:lvl>
    <w:lvl w:ilvl="3">
      <w:numFmt w:val="bullet"/>
      <w:lvlText w:val="•"/>
      <w:lvlJc w:val="left"/>
      <w:pPr>
        <w:ind w:left="2325" w:hanging="154"/>
      </w:pPr>
    </w:lvl>
    <w:lvl w:ilvl="4">
      <w:numFmt w:val="bullet"/>
      <w:lvlText w:val="•"/>
      <w:lvlJc w:val="left"/>
      <w:pPr>
        <w:ind w:left="3328" w:hanging="153"/>
      </w:pPr>
    </w:lvl>
    <w:lvl w:ilvl="5">
      <w:numFmt w:val="bullet"/>
      <w:lvlText w:val="•"/>
      <w:lvlJc w:val="left"/>
      <w:pPr>
        <w:ind w:left="4330" w:hanging="154"/>
      </w:pPr>
    </w:lvl>
    <w:lvl w:ilvl="6">
      <w:numFmt w:val="bullet"/>
      <w:lvlText w:val="•"/>
      <w:lvlJc w:val="left"/>
      <w:pPr>
        <w:ind w:left="5333" w:hanging="154"/>
      </w:pPr>
    </w:lvl>
    <w:lvl w:ilvl="7">
      <w:numFmt w:val="bullet"/>
      <w:lvlText w:val="•"/>
      <w:lvlJc w:val="left"/>
      <w:pPr>
        <w:ind w:left="6336" w:hanging="154"/>
      </w:pPr>
    </w:lvl>
    <w:lvl w:ilvl="8">
      <w:numFmt w:val="bullet"/>
      <w:lvlText w:val="•"/>
      <w:lvlJc w:val="left"/>
      <w:pPr>
        <w:ind w:left="7338" w:hanging="154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13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6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3B41"/>
    <w:rsid w:val="004829BA"/>
    <w:rsid w:val="004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9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5"/>
      <w:ind w:left="318" w:right="136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4829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9BA"/>
  </w:style>
  <w:style w:type="paragraph" w:styleId="Rodap">
    <w:name w:val="footer"/>
    <w:basedOn w:val="Normal"/>
    <w:link w:val="RodapChar"/>
    <w:uiPriority w:val="99"/>
    <w:unhideWhenUsed/>
    <w:rsid w:val="00482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9BA"/>
  </w:style>
  <w:style w:type="paragraph" w:styleId="Textodebalo">
    <w:name w:val="Balloon Text"/>
    <w:basedOn w:val="Normal"/>
    <w:link w:val="TextodebaloChar"/>
    <w:uiPriority w:val="99"/>
    <w:semiHidden/>
    <w:unhideWhenUsed/>
    <w:rsid w:val="004829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9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5"/>
      <w:ind w:left="318" w:right="136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4829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9BA"/>
  </w:style>
  <w:style w:type="paragraph" w:styleId="Rodap">
    <w:name w:val="footer"/>
    <w:basedOn w:val="Normal"/>
    <w:link w:val="RodapChar"/>
    <w:uiPriority w:val="99"/>
    <w:unhideWhenUsed/>
    <w:rsid w:val="00482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9BA"/>
  </w:style>
  <w:style w:type="paragraph" w:styleId="Textodebalo">
    <w:name w:val="Balloon Text"/>
    <w:basedOn w:val="Normal"/>
    <w:link w:val="TextodebaloChar"/>
    <w:uiPriority w:val="99"/>
    <w:semiHidden/>
    <w:unhideWhenUsed/>
    <w:rsid w:val="004829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xEfDpzeWmdrsoAhRalINU7Tww==">AMUW2mWeWalZKA/Zx+4Y+bOaZOzRLThPYb7ys3kw+9g5sdErv8XQ6mcNVqQbVs85n5mgUr6BDf1FW6w19aBQZ58kFqHBH9AVUHX7AnKWmKwnJEakjs4XFVOD4Hd05meQ5BLj6a2MnqC1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3382</Words>
  <Characters>18263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Elizabeth Leon Gonzalez</dc:creator>
  <cp:lastModifiedBy>8563501</cp:lastModifiedBy>
  <cp:revision>2</cp:revision>
  <dcterms:created xsi:type="dcterms:W3CDTF">2020-11-05T15:53:00Z</dcterms:created>
  <dcterms:modified xsi:type="dcterms:W3CDTF">2020-11-05T15:53:00Z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LastSaved">
    <vt:filetime>2018-03-27T00:00:00Z</vt:filetime>
  </property>
</Properties>
</file>