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AF" w:rsidRDefault="007032AF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highlight w:val="white"/>
        </w:rPr>
      </w:pPr>
      <w:r>
        <w:rPr>
          <w:rFonts w:ascii="Arial" w:hAnsi="Arial" w:cs="Arial"/>
          <w:b/>
          <w:color w:val="000000"/>
          <w:highlight w:val="white"/>
        </w:rPr>
        <w:t>SUBCOMITÊ PERMANENTE DE ZELADORIA URBANA - DECRETO 59.249/2020</w:t>
      </w:r>
    </w:p>
    <w:p w:rsidR="007032AF" w:rsidRDefault="007032AF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highlight w:val="white"/>
        </w:rPr>
      </w:pPr>
      <w:r>
        <w:rPr>
          <w:rFonts w:ascii="Arial" w:hAnsi="Arial" w:cs="Arial"/>
          <w:b/>
          <w:color w:val="000000"/>
          <w:highlight w:val="white"/>
        </w:rPr>
        <w:t xml:space="preserve">RESUMO EXECUTIVO da 6ª Reunião, 28 de outubro de 2020 </w:t>
      </w:r>
    </w:p>
    <w:p w:rsidR="007032AF" w:rsidRDefault="007032AF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highlight w:val="white"/>
        </w:rPr>
      </w:pPr>
    </w:p>
    <w:p w:rsidR="007032AF" w:rsidRDefault="007032AF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highlight w:val="white"/>
        </w:rPr>
      </w:pPr>
      <w:r>
        <w:rPr>
          <w:rFonts w:ascii="Arial" w:hAnsi="Arial" w:cs="Arial"/>
          <w:b/>
          <w:color w:val="000000"/>
          <w:highlight w:val="white"/>
        </w:rPr>
        <w:t>Presentes:</w:t>
      </w:r>
    </w:p>
    <w:p w:rsidR="007032AF" w:rsidRDefault="007032AF" w:rsidP="00B5086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b/>
          <w:color w:val="000000"/>
          <w:highlight w:val="white"/>
        </w:rPr>
        <w:t>MEMBROS TITULARES:</w:t>
      </w:r>
      <w:r>
        <w:rPr>
          <w:rFonts w:ascii="Arial" w:hAnsi="Arial" w:cs="Arial"/>
          <w:color w:val="000000"/>
          <w:highlight w:val="white"/>
        </w:rPr>
        <w:t xml:space="preserve"> Maria Caetano (SMADS), Gabriel Borges (SMDHC), </w:t>
      </w:r>
      <w:r w:rsidRPr="008D14C5">
        <w:rPr>
          <w:rFonts w:ascii="Arial" w:hAnsi="Arial" w:cs="Arial"/>
          <w:color w:val="000000"/>
          <w:highlight w:val="white"/>
        </w:rPr>
        <w:t>Wilherson (Ass. Social - DPE - SP</w:t>
      </w:r>
      <w:r>
        <w:rPr>
          <w:rFonts w:ascii="Arial" w:hAnsi="Arial" w:cs="Arial"/>
          <w:color w:val="000000"/>
          <w:highlight w:val="white"/>
        </w:rPr>
        <w:t xml:space="preserve">), Roseli Kraemer (RPR), </w:t>
      </w:r>
      <w:r w:rsidRPr="008D14C5">
        <w:rPr>
          <w:rFonts w:ascii="Arial" w:hAnsi="Arial" w:cs="Arial"/>
          <w:color w:val="000000"/>
          <w:highlight w:val="white"/>
        </w:rPr>
        <w:t xml:space="preserve">Alderon Costa </w:t>
      </w:r>
      <w:r>
        <w:rPr>
          <w:rFonts w:ascii="Arial" w:hAnsi="Arial" w:cs="Arial"/>
          <w:color w:val="000000"/>
          <w:highlight w:val="white"/>
        </w:rPr>
        <w:t>(Rede Rua).</w:t>
      </w:r>
    </w:p>
    <w:p w:rsidR="007032AF" w:rsidRDefault="007032AF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b/>
          <w:color w:val="000000"/>
          <w:highlight w:val="white"/>
        </w:rPr>
        <w:t>MEMBROS SUPLENTES:</w:t>
      </w:r>
      <w:r>
        <w:rPr>
          <w:rFonts w:ascii="Arial" w:hAnsi="Arial" w:cs="Arial"/>
          <w:color w:val="000000"/>
          <w:highlight w:val="white"/>
        </w:rPr>
        <w:t xml:space="preserve"> Kelseny (Luiz Gama), Robson Mendonça (RPR).</w:t>
      </w:r>
    </w:p>
    <w:p w:rsidR="007032AF" w:rsidRDefault="007032AF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b/>
          <w:highlight w:val="white"/>
        </w:rPr>
        <w:t>PARTICIPANTES</w:t>
      </w:r>
      <w:r>
        <w:rPr>
          <w:rFonts w:ascii="Arial" w:hAnsi="Arial" w:cs="Arial"/>
          <w:b/>
          <w:color w:val="000000"/>
          <w:highlight w:val="white"/>
        </w:rPr>
        <w:t xml:space="preserve">: </w:t>
      </w:r>
      <w:r w:rsidRPr="008D14C5">
        <w:rPr>
          <w:rFonts w:ascii="Arial" w:hAnsi="Arial" w:cs="Arial"/>
          <w:color w:val="000000"/>
          <w:highlight w:val="white"/>
        </w:rPr>
        <w:t>Inspetor Elias Vitalino (</w:t>
      </w:r>
      <w:r>
        <w:rPr>
          <w:rFonts w:ascii="Arial" w:hAnsi="Arial" w:cs="Arial"/>
          <w:color w:val="000000"/>
          <w:highlight w:val="white"/>
        </w:rPr>
        <w:t xml:space="preserve">SMSU – </w:t>
      </w:r>
      <w:r w:rsidRPr="008D14C5">
        <w:rPr>
          <w:rFonts w:ascii="Arial" w:hAnsi="Arial" w:cs="Arial"/>
          <w:color w:val="000000"/>
          <w:highlight w:val="white"/>
        </w:rPr>
        <w:t>GCM</w:t>
      </w:r>
      <w:r>
        <w:rPr>
          <w:rFonts w:ascii="Arial" w:hAnsi="Arial" w:cs="Arial"/>
          <w:color w:val="000000"/>
          <w:highlight w:val="white"/>
        </w:rPr>
        <w:t>/S</w:t>
      </w:r>
      <w:r w:rsidRPr="008D14C5">
        <w:rPr>
          <w:rFonts w:ascii="Arial" w:hAnsi="Arial" w:cs="Arial"/>
          <w:color w:val="000000"/>
          <w:highlight w:val="white"/>
        </w:rPr>
        <w:t>ubSé), Fernanda Penteado (DPE - SP), Luiza Aparecida (Ass. Social - DPE - Osasco)</w:t>
      </w:r>
      <w:r>
        <w:rPr>
          <w:rFonts w:ascii="Arial" w:hAnsi="Arial" w:cs="Arial"/>
          <w:color w:val="000000"/>
          <w:highlight w:val="white"/>
        </w:rPr>
        <w:t>,</w:t>
      </w:r>
      <w:r w:rsidRPr="008D14C5">
        <w:rPr>
          <w:rFonts w:ascii="Arial" w:hAnsi="Arial" w:cs="Arial"/>
          <w:color w:val="000000"/>
          <w:highlight w:val="white"/>
        </w:rPr>
        <w:t xml:space="preserve"> Júlia Lima (Ver. Suplicy), Rosiene Silvério (Ver. Soninha), Nilson Hernand</w:t>
      </w:r>
      <w:r>
        <w:rPr>
          <w:rFonts w:ascii="Arial" w:hAnsi="Arial" w:cs="Arial"/>
          <w:color w:val="000000"/>
          <w:highlight w:val="white"/>
        </w:rPr>
        <w:t>es (Assessor Técnico Redenção), Aurora Fernandez (FORTSUAS Baixada Santista).</w:t>
      </w:r>
    </w:p>
    <w:p w:rsidR="007032AF" w:rsidRDefault="007032AF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</w:p>
    <w:p w:rsidR="007032AF" w:rsidRDefault="007032AF" w:rsidP="00E7759A">
      <w:pPr>
        <w:shd w:val="clear" w:color="auto" w:fill="FFFFFF"/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RESUMO EXECUTIVO:</w:t>
      </w:r>
    </w:p>
    <w:p w:rsidR="007032AF" w:rsidRDefault="007032AF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</w:p>
    <w:p w:rsidR="007032AF" w:rsidRDefault="007032AF" w:rsidP="00DE0B7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Inicialmente, Gabriel (SMDHC) coordenou a apresentação geral dos membros participantes e apresentou as pautas propostas. Maria Caetano (SMADS) trouxe que nem todas as SAS estão sendo comunicadas sobre as ações de Zeladoria Urbana.</w:t>
      </w:r>
    </w:p>
    <w:p w:rsidR="007032AF" w:rsidRDefault="007032AF" w:rsidP="00DE0B7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</w:p>
    <w:p w:rsidR="007032AF" w:rsidRDefault="007032AF" w:rsidP="00DE0B7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Wilherson (DPE) iniciou a primeira pauta trazendo que recebem muitas denúncias – e-mail, imagens, assistência social. A DPE fez uma ação no dia 20.10 para ouvir as pessoas na Praça Princesa Isabel. Coincidentemente, houve uma ação no dia – conversou com o Inspetor Drummond e representante da Prefeitura. </w:t>
      </w:r>
    </w:p>
    <w:p w:rsidR="007032AF" w:rsidRDefault="007032AF" w:rsidP="00DE0B7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</w:p>
    <w:p w:rsidR="007032AF" w:rsidRDefault="007032AF" w:rsidP="00F227AE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 abordagens estão acontecendo normalmente, segundo o Wilherson (DPE). Porém, não há o encaminhamento socioassistencial adequado, além da maioria ter sido usuário de serviços fechados na região, como o ATENDE II. Segundo sua interpretação, há pouco diálogo entre as partes envolvidas nas ações. Existe uma questão social complexa e negativa, talvez a judicialização representasse uma perda geral. </w:t>
      </w:r>
    </w:p>
    <w:p w:rsidR="007032AF" w:rsidRDefault="007032AF" w:rsidP="00F227AE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</w:p>
    <w:p w:rsidR="007032AF" w:rsidRDefault="007032AF" w:rsidP="00F227AE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Gabriel (SMDHC) informou as denúncias recebidas, sobre os dias 08 e 13 – NDDHPSR, Ver. Suplicy, DPE e a resposta apresentada. Fernanda Penteado (DPE) explicou as reuniões que tem feito e falta de retorno do Poder Executivo sobre o que tem acontecido. Comentou que não foi autorizada a participar da formação. Indicou a abertura de um grupo de acolhimento à GCM que atua na Luz.  </w:t>
      </w:r>
    </w:p>
    <w:p w:rsidR="007032AF" w:rsidRDefault="007032AF" w:rsidP="00F227AE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</w:p>
    <w:p w:rsidR="007032AF" w:rsidRDefault="007032AF" w:rsidP="00F227AE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Gabriel (SMDHC) apresentou o raciocínio para não participação da DPE e MPSP nesta primeira formação. Endossou as propostas da DPE. Rosiene (Ver. Soninha) trouxe informações sobre as ações no Anhangabaú sobre comércio ambulante irregular. Reiterou a necessidade de alterar a legislação sobre Zeladoria Urbana e população em situação de rua. </w:t>
      </w:r>
    </w:p>
    <w:p w:rsidR="007032AF" w:rsidRDefault="007032AF" w:rsidP="00F227AE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</w:p>
    <w:p w:rsidR="007032AF" w:rsidRDefault="007032AF" w:rsidP="00F227AE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Robson (MEPSR) fez uma fala de compreensão dos funcionários na ponta. Indicou responsabilização às Secretarias – Segurança Urbana e Subprefeituras. Sr. Alderon (Rede Rua) apresentou indignação com a falta de mudança nas ações e que talvez a única saída seja a saída dos representantes da população em situação de rua diante da inoperância dos Órgãos públicos. </w:t>
      </w:r>
    </w:p>
    <w:p w:rsidR="007032AF" w:rsidRDefault="007032AF" w:rsidP="00F227AE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</w:p>
    <w:p w:rsidR="007032AF" w:rsidRDefault="007032AF" w:rsidP="00F227AE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Vitalino (SMSU) relatou que recebeu as denúncias via SEI, sobre os dias 08 e 13. Não receberam informações dos encarregados, tanto espontaneamente quanto após entrevista. Fez questão de trazer a informação que a responsabilidade não é deles da ação, apenas fazer o acompanhamento para garantir a segurança. Adicionou que solicitam a desmontagem de barracas, mas a decisão é, em última instância, da equipe de Zeladoria Urbana. </w:t>
      </w:r>
    </w:p>
    <w:p w:rsidR="007032AF" w:rsidRDefault="007032AF" w:rsidP="00F227AE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</w:p>
    <w:p w:rsidR="007032AF" w:rsidRDefault="007032AF" w:rsidP="00F227AE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Kelseny (Luiz Gama) diz que existe uma repetição da realidade. Denúncia, negativa dos responsáveis e nenhum encaminhamento. Sentimento de impotência. Desta forma judicialização aparece como última opção. É fundamental que haja a oficilização da CGM sobre acesso aos processos administrativos. </w:t>
      </w:r>
    </w:p>
    <w:p w:rsidR="007032AF" w:rsidRDefault="007032AF" w:rsidP="00F227AE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</w:p>
    <w:p w:rsidR="007032AF" w:rsidRDefault="007032AF" w:rsidP="00F227AE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Gabriel (SMDHC) pediu desculpas pela não oficialização da CGM em relação ao acesso a processos administrativos da Zeladoria Urbana. Comprometeu-se a, urgentemente, oficiar os Órgãos sobre isso. Roseli (RPR) relatou violações gerais de direitos humanos no município de São Paulo.</w:t>
      </w:r>
    </w:p>
    <w:p w:rsidR="007032AF" w:rsidRDefault="007032AF" w:rsidP="00F227AE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</w:p>
    <w:p w:rsidR="007032AF" w:rsidRDefault="007032AF" w:rsidP="00F227AE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Wilherson (DPE), em resposta ao Inspetor Vitalino (SMSU), diz compreender a posição da GCM. Explicou sua posição sobre a judicialização, que muitas vezes, apesar da importância do registro, não soluciona o objetivo de reparador das violações. Maria Caetano (SMADS) corrobora com os posicionamentos. Explicou a função da equipe SEAS, que oferta a vaga após liberação do CentroPop e CREAS. Tentam contemplar as demandas das pessoas, mas não consequem sozinhos. </w:t>
      </w:r>
    </w:p>
    <w:p w:rsidR="007032AF" w:rsidRDefault="007032AF" w:rsidP="00F227AE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</w:p>
    <w:p w:rsidR="007032AF" w:rsidRDefault="007032AF" w:rsidP="00F227AE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Gabriel (SMDHC) informou sobre o Ofício da DPU em relação às eleições – é ilegal a retirada de documentos da população em situação de rua. Além de ilegal, impede a participação nas eleições. No dia 04/11, haverá um debate na reunião Ordinária do Comitê sobre a estratégia de garantia de participação da PopRua nas eleições municipais. </w:t>
      </w:r>
    </w:p>
    <w:p w:rsidR="007032AF" w:rsidRDefault="007032AF" w:rsidP="00F227AE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</w:p>
    <w:p w:rsidR="007032AF" w:rsidRDefault="007032AF" w:rsidP="00F227AE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Júlia (Ver. Suplicy) fez um breve histórico sobre as normativas de Zeladoria Urbana e construção do PL 026/2017. Explicou que será apresentado um substitutivo ao PL. Iniciou-se uma questão sobre a posição de membros do Executivo. É endosso ou não? Foi combinado fazer uma reunião extraordinária sobre a temática. </w:t>
      </w:r>
    </w:p>
    <w:p w:rsidR="007032AF" w:rsidRDefault="007032AF" w:rsidP="00F227AE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</w:p>
    <w:p w:rsidR="007032AF" w:rsidRDefault="007032AF">
      <w:pPr>
        <w:shd w:val="clear" w:color="auto" w:fill="FFFFFF"/>
        <w:spacing w:line="432" w:lineRule="auto"/>
        <w:jc w:val="both"/>
        <w:rPr>
          <w:rFonts w:ascii="Arial" w:hAnsi="Arial" w:cs="Arial"/>
        </w:rPr>
      </w:pPr>
    </w:p>
    <w:p w:rsidR="007032AF" w:rsidRDefault="007032AF">
      <w:pPr>
        <w:shd w:val="clear" w:color="auto" w:fill="FFFFFF"/>
        <w:spacing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Encaminhamentos:</w:t>
      </w:r>
    </w:p>
    <w:p w:rsidR="007032AF" w:rsidRDefault="007032AF">
      <w:pPr>
        <w:shd w:val="clear" w:color="auto" w:fill="FFFFFF"/>
        <w:spacing w:line="432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032AF" w:rsidRDefault="007032AF">
      <w:pPr>
        <w:numPr>
          <w:ilvl w:val="0"/>
          <w:numId w:val="1"/>
        </w:numPr>
        <w:shd w:val="clear" w:color="auto" w:fill="FFFFFF"/>
        <w:spacing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Ofício solicitando acesso ao processo de denúncia recebida no dia 10/09 sobre retirada de barraca e pertences de pessoas em situação de rua que permaneciam ao lado da Praça Isabel. 6067.2020/0022929-7, 6067.2020/0017107-8. </w:t>
      </w:r>
    </w:p>
    <w:p w:rsidR="007032AF" w:rsidRDefault="007032AF" w:rsidP="00BE73EC">
      <w:pPr>
        <w:shd w:val="clear" w:color="auto" w:fill="FFFFFF"/>
        <w:spacing w:line="432" w:lineRule="auto"/>
        <w:ind w:left="720"/>
        <w:jc w:val="both"/>
        <w:rPr>
          <w:rFonts w:ascii="Arial" w:hAnsi="Arial" w:cs="Arial"/>
        </w:rPr>
      </w:pPr>
    </w:p>
    <w:p w:rsidR="007032AF" w:rsidRDefault="007032AF">
      <w:pPr>
        <w:numPr>
          <w:ilvl w:val="0"/>
          <w:numId w:val="1"/>
        </w:numPr>
        <w:shd w:val="clear" w:color="auto" w:fill="FFFFFF"/>
        <w:spacing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Reunião extraordinária sobre o PL 026/2017 na próxima semana, dia 06 de novembro, às 15h. </w:t>
      </w:r>
    </w:p>
    <w:p w:rsidR="007032AF" w:rsidRDefault="007032AF">
      <w:pPr>
        <w:shd w:val="clear" w:color="auto" w:fill="FFFFFF"/>
        <w:spacing w:line="432" w:lineRule="auto"/>
        <w:jc w:val="both"/>
        <w:rPr>
          <w:rFonts w:ascii="Arial" w:hAnsi="Arial" w:cs="Arial"/>
        </w:rPr>
      </w:pPr>
    </w:p>
    <w:p w:rsidR="007032AF" w:rsidRDefault="007032AF">
      <w:pPr>
        <w:shd w:val="clear" w:color="auto" w:fill="FFFFFF"/>
        <w:spacing w:line="432" w:lineRule="auto"/>
        <w:jc w:val="both"/>
        <w:rPr>
          <w:rFonts w:ascii="Arial" w:hAnsi="Arial" w:cs="Arial"/>
        </w:rPr>
      </w:pPr>
    </w:p>
    <w:p w:rsidR="007032AF" w:rsidRDefault="007032AF">
      <w:pPr>
        <w:shd w:val="clear" w:color="auto" w:fill="FFFFFF"/>
        <w:spacing w:line="432" w:lineRule="auto"/>
        <w:jc w:val="both"/>
        <w:rPr>
          <w:rFonts w:ascii="Arial" w:hAnsi="Arial" w:cs="Arial"/>
          <w:color w:val="000000"/>
        </w:rPr>
      </w:pPr>
    </w:p>
    <w:sectPr w:rsidR="007032AF" w:rsidSect="008A5CD1">
      <w:pgSz w:w="11906" w:h="16838"/>
      <w:pgMar w:top="1417" w:right="1286" w:bottom="1079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1F12"/>
    <w:multiLevelType w:val="hybridMultilevel"/>
    <w:tmpl w:val="A0FE9F2E"/>
    <w:lvl w:ilvl="0" w:tplc="B8FC4222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40EE2"/>
    <w:multiLevelType w:val="hybridMultilevel"/>
    <w:tmpl w:val="0EFAE954"/>
    <w:lvl w:ilvl="0" w:tplc="51CA41B4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C3D03"/>
    <w:multiLevelType w:val="hybridMultilevel"/>
    <w:tmpl w:val="D6EE2372"/>
    <w:lvl w:ilvl="0" w:tplc="A454A69A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06B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2AD44CE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CD1"/>
    <w:rsid w:val="0013183F"/>
    <w:rsid w:val="00173037"/>
    <w:rsid w:val="001A2E1E"/>
    <w:rsid w:val="001C5630"/>
    <w:rsid w:val="002C0629"/>
    <w:rsid w:val="002C2C96"/>
    <w:rsid w:val="00336EA5"/>
    <w:rsid w:val="00443EF2"/>
    <w:rsid w:val="004511BD"/>
    <w:rsid w:val="004B44CF"/>
    <w:rsid w:val="00531CEF"/>
    <w:rsid w:val="00590C16"/>
    <w:rsid w:val="005D2C13"/>
    <w:rsid w:val="00696B33"/>
    <w:rsid w:val="007032AF"/>
    <w:rsid w:val="00787514"/>
    <w:rsid w:val="00850D39"/>
    <w:rsid w:val="00852893"/>
    <w:rsid w:val="00874BAB"/>
    <w:rsid w:val="008A5CD1"/>
    <w:rsid w:val="008D14C5"/>
    <w:rsid w:val="00A61F4A"/>
    <w:rsid w:val="00A71026"/>
    <w:rsid w:val="00AE0CED"/>
    <w:rsid w:val="00B1756D"/>
    <w:rsid w:val="00B5086A"/>
    <w:rsid w:val="00BE73EC"/>
    <w:rsid w:val="00C35BEC"/>
    <w:rsid w:val="00CA08C6"/>
    <w:rsid w:val="00D72B45"/>
    <w:rsid w:val="00DC484E"/>
    <w:rsid w:val="00DE0B79"/>
    <w:rsid w:val="00E235A2"/>
    <w:rsid w:val="00E74CBA"/>
    <w:rsid w:val="00E75C82"/>
    <w:rsid w:val="00E7759A"/>
    <w:rsid w:val="00EE272D"/>
    <w:rsid w:val="00F227AE"/>
    <w:rsid w:val="00F4410A"/>
    <w:rsid w:val="00F6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A5"/>
    <w:rPr>
      <w:sz w:val="24"/>
      <w:szCs w:val="24"/>
    </w:rPr>
  </w:style>
  <w:style w:type="paragraph" w:styleId="Heading1">
    <w:name w:val="heading 1"/>
    <w:basedOn w:val="Normal11"/>
    <w:next w:val="Normal11"/>
    <w:link w:val="Heading1Char"/>
    <w:uiPriority w:val="99"/>
    <w:qFormat/>
    <w:rsid w:val="00336EA5"/>
    <w:pPr>
      <w:keepNext/>
      <w:keepLines/>
      <w:spacing w:before="480" w:after="12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11"/>
    <w:next w:val="Normal11"/>
    <w:link w:val="Heading2Char"/>
    <w:uiPriority w:val="99"/>
    <w:qFormat/>
    <w:rsid w:val="00336EA5"/>
    <w:pPr>
      <w:keepNext/>
      <w:keepLines/>
      <w:spacing w:before="360" w:after="8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11"/>
    <w:next w:val="Normal11"/>
    <w:link w:val="Heading3Char"/>
    <w:uiPriority w:val="99"/>
    <w:qFormat/>
    <w:rsid w:val="00336EA5"/>
    <w:pPr>
      <w:keepNext/>
      <w:keepLines/>
      <w:spacing w:before="280" w:after="8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11"/>
    <w:next w:val="Normal11"/>
    <w:link w:val="Heading4Char"/>
    <w:uiPriority w:val="99"/>
    <w:qFormat/>
    <w:rsid w:val="00336EA5"/>
    <w:pPr>
      <w:keepNext/>
      <w:keepLines/>
      <w:spacing w:before="240" w:after="4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11"/>
    <w:next w:val="Normal11"/>
    <w:link w:val="Heading5Char"/>
    <w:uiPriority w:val="99"/>
    <w:qFormat/>
    <w:rsid w:val="00336EA5"/>
    <w:pPr>
      <w:keepNext/>
      <w:keepLines/>
      <w:spacing w:before="220" w:after="40"/>
      <w:outlineLvl w:val="4"/>
    </w:pPr>
    <w:rPr>
      <w:rFonts w:ascii="Calibri" w:hAnsi="Calibri"/>
      <w:b/>
      <w:i/>
      <w:sz w:val="26"/>
      <w:szCs w:val="20"/>
    </w:rPr>
  </w:style>
  <w:style w:type="paragraph" w:styleId="Heading6">
    <w:name w:val="heading 6"/>
    <w:basedOn w:val="Normal11"/>
    <w:next w:val="Normal11"/>
    <w:link w:val="Heading6Char"/>
    <w:uiPriority w:val="99"/>
    <w:qFormat/>
    <w:rsid w:val="00336EA5"/>
    <w:pPr>
      <w:keepNext/>
      <w:keepLines/>
      <w:spacing w:before="200" w:after="40"/>
      <w:outlineLvl w:val="5"/>
    </w:pPr>
    <w:rPr>
      <w:rFonts w:ascii="Calibri" w:hAnsi="Calibri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6EA5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36EA5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6EA5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36EA5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36EA5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36EA5"/>
    <w:rPr>
      <w:rFonts w:ascii="Calibri" w:hAnsi="Calibri"/>
      <w:b/>
    </w:rPr>
  </w:style>
  <w:style w:type="paragraph" w:customStyle="1" w:styleId="Normal1">
    <w:name w:val="Normal1"/>
    <w:uiPriority w:val="99"/>
    <w:rsid w:val="008A5CD1"/>
    <w:rPr>
      <w:sz w:val="24"/>
      <w:szCs w:val="24"/>
    </w:rPr>
  </w:style>
  <w:style w:type="paragraph" w:styleId="Title">
    <w:name w:val="Title"/>
    <w:basedOn w:val="Normal11"/>
    <w:next w:val="Normal11"/>
    <w:link w:val="TitleChar"/>
    <w:uiPriority w:val="99"/>
    <w:qFormat/>
    <w:rsid w:val="00336EA5"/>
    <w:pPr>
      <w:keepNext/>
      <w:keepLines/>
      <w:spacing w:before="480" w:after="12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36EA5"/>
    <w:rPr>
      <w:rFonts w:ascii="Cambria" w:hAnsi="Cambria"/>
      <w:b/>
      <w:kern w:val="28"/>
      <w:sz w:val="32"/>
    </w:rPr>
  </w:style>
  <w:style w:type="paragraph" w:customStyle="1" w:styleId="normal10">
    <w:name w:val="normal1"/>
    <w:uiPriority w:val="99"/>
    <w:rsid w:val="00336EA5"/>
    <w:rPr>
      <w:sz w:val="24"/>
      <w:szCs w:val="24"/>
    </w:rPr>
  </w:style>
  <w:style w:type="paragraph" w:customStyle="1" w:styleId="Normal11">
    <w:name w:val="Normal11"/>
    <w:uiPriority w:val="99"/>
    <w:rsid w:val="00336EA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8A5CD1"/>
    <w:pPr>
      <w:keepNext/>
      <w:keepLines/>
      <w:spacing w:before="360" w:after="80"/>
    </w:pPr>
    <w:rPr>
      <w:rFonts w:ascii="Cambria" w:hAnsi="Cambria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36EA5"/>
    <w:rPr>
      <w:rFonts w:ascii="Cambria" w:hAnsi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336EA5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EA5"/>
    <w:rPr>
      <w:sz w:val="2"/>
    </w:rPr>
  </w:style>
  <w:style w:type="paragraph" w:styleId="Header">
    <w:name w:val="header"/>
    <w:basedOn w:val="Normal"/>
    <w:link w:val="HeaderChar"/>
    <w:uiPriority w:val="99"/>
    <w:rsid w:val="00336EA5"/>
    <w:pPr>
      <w:tabs>
        <w:tab w:val="center" w:pos="4252"/>
        <w:tab w:val="right" w:pos="8504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6EA5"/>
    <w:rPr>
      <w:sz w:val="24"/>
    </w:rPr>
  </w:style>
  <w:style w:type="paragraph" w:styleId="Footer">
    <w:name w:val="footer"/>
    <w:basedOn w:val="Normal"/>
    <w:link w:val="FooterChar"/>
    <w:uiPriority w:val="99"/>
    <w:rsid w:val="00336EA5"/>
    <w:pPr>
      <w:tabs>
        <w:tab w:val="center" w:pos="4252"/>
        <w:tab w:val="right" w:pos="8504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6EA5"/>
    <w:rPr>
      <w:sz w:val="24"/>
    </w:rPr>
  </w:style>
  <w:style w:type="character" w:styleId="Hyperlink">
    <w:name w:val="Hyperlink"/>
    <w:basedOn w:val="DefaultParagraphFont"/>
    <w:uiPriority w:val="99"/>
    <w:rsid w:val="00336E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3</Pages>
  <Words>801</Words>
  <Characters>4328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Alcyr</dc:creator>
  <cp:keywords/>
  <dc:description/>
  <cp:lastModifiedBy>d859946</cp:lastModifiedBy>
  <cp:revision>29</cp:revision>
  <cp:lastPrinted>2020-10-05T13:42:00Z</cp:lastPrinted>
  <dcterms:created xsi:type="dcterms:W3CDTF">2020-03-05T17:59:00Z</dcterms:created>
  <dcterms:modified xsi:type="dcterms:W3CDTF">2020-10-28T21:05:00Z</dcterms:modified>
</cp:coreProperties>
</file>