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B6" w:rsidRDefault="002D1DB6"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ED3806">
        <w:rPr>
          <w:rFonts w:ascii="Arial" w:hAnsi="Arial" w:cs="Arial"/>
          <w:b/>
          <w:bCs/>
          <w:color w:val="000000"/>
          <w:sz w:val="20"/>
          <w:szCs w:val="20"/>
        </w:rPr>
        <w:t>GRUPO DE MONIT</w:t>
      </w:r>
      <w:r>
        <w:rPr>
          <w:rFonts w:ascii="Arial" w:hAnsi="Arial" w:cs="Arial"/>
          <w:b/>
          <w:bCs/>
          <w:color w:val="000000"/>
          <w:sz w:val="20"/>
          <w:szCs w:val="20"/>
        </w:rPr>
        <w:t>ORAMENTO DOS PROCEDIMENTOS E AÇÕ</w:t>
      </w:r>
      <w:r w:rsidRPr="00ED3806">
        <w:rPr>
          <w:rFonts w:ascii="Arial" w:hAnsi="Arial" w:cs="Arial"/>
          <w:b/>
          <w:bCs/>
          <w:color w:val="000000"/>
          <w:sz w:val="20"/>
          <w:szCs w:val="20"/>
        </w:rPr>
        <w:t>ES DE ZELADORIA URBANA</w:t>
      </w:r>
    </w:p>
    <w:p w:rsidR="002D1DB6" w:rsidRPr="00ED3806" w:rsidRDefault="002D1DB6"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DECRETO 57.069/2016</w:t>
      </w:r>
    </w:p>
    <w:p w:rsidR="002D1DB6" w:rsidRPr="006C5F69" w:rsidRDefault="002D1DB6"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RESUMO EXECUTIVO da 11ª</w:t>
      </w:r>
      <w:r w:rsidRPr="006C5F69">
        <w:rPr>
          <w:rFonts w:ascii="Arial" w:hAnsi="Arial" w:cs="Arial"/>
          <w:b/>
          <w:bCs/>
          <w:color w:val="000000"/>
          <w:sz w:val="20"/>
          <w:szCs w:val="20"/>
        </w:rPr>
        <w:t xml:space="preserve"> Reunião</w:t>
      </w:r>
      <w:r>
        <w:rPr>
          <w:rFonts w:ascii="Arial" w:hAnsi="Arial" w:cs="Arial"/>
          <w:b/>
          <w:bCs/>
          <w:color w:val="000000"/>
          <w:sz w:val="20"/>
          <w:szCs w:val="20"/>
        </w:rPr>
        <w:t xml:space="preserve">, 11 de janeiro </w:t>
      </w:r>
      <w:r w:rsidRPr="006C5F69">
        <w:rPr>
          <w:rFonts w:ascii="Arial" w:hAnsi="Arial" w:cs="Arial"/>
          <w:b/>
          <w:bCs/>
          <w:color w:val="000000"/>
          <w:sz w:val="20"/>
          <w:szCs w:val="20"/>
        </w:rPr>
        <w:t>de 201</w:t>
      </w:r>
      <w:r>
        <w:rPr>
          <w:rFonts w:ascii="Arial" w:hAnsi="Arial" w:cs="Arial"/>
          <w:b/>
          <w:bCs/>
          <w:color w:val="000000"/>
          <w:sz w:val="20"/>
          <w:szCs w:val="20"/>
        </w:rPr>
        <w:t>7</w:t>
      </w:r>
      <w:r w:rsidRPr="006C5F69">
        <w:rPr>
          <w:rFonts w:ascii="Arial" w:hAnsi="Arial" w:cs="Arial"/>
          <w:b/>
          <w:bCs/>
          <w:color w:val="000000"/>
          <w:sz w:val="20"/>
          <w:szCs w:val="20"/>
        </w:rPr>
        <w:t>.</w:t>
      </w:r>
    </w:p>
    <w:p w:rsidR="002D1DB6" w:rsidRDefault="002D1DB6" w:rsidP="006C5F69">
      <w:pPr>
        <w:spacing w:line="360" w:lineRule="auto"/>
        <w:ind w:firstLine="708"/>
        <w:jc w:val="both"/>
        <w:rPr>
          <w:rFonts w:ascii="Arial" w:hAnsi="Arial" w:cs="Arial"/>
          <w:color w:val="000000"/>
          <w:sz w:val="24"/>
          <w:szCs w:val="24"/>
        </w:rPr>
      </w:pPr>
      <w:r>
        <w:rPr>
          <w:rFonts w:ascii="Arial" w:hAnsi="Arial" w:cs="Arial"/>
          <w:color w:val="000000"/>
          <w:sz w:val="24"/>
          <w:szCs w:val="24"/>
        </w:rPr>
        <w:t>Leitura e aprovação do Resumo Executivo da 10ª reunião deste Grupo de Monitoramento, realizada em 14 de dezembro de 2016.</w:t>
      </w:r>
    </w:p>
    <w:p w:rsidR="002D1DB6" w:rsidRDefault="002D1DB6" w:rsidP="008B1939">
      <w:pPr>
        <w:spacing w:line="360" w:lineRule="auto"/>
        <w:ind w:firstLine="708"/>
        <w:jc w:val="both"/>
        <w:rPr>
          <w:rFonts w:ascii="Arial" w:hAnsi="Arial" w:cs="Arial"/>
          <w:sz w:val="24"/>
          <w:szCs w:val="24"/>
        </w:rPr>
      </w:pPr>
      <w:r>
        <w:rPr>
          <w:rFonts w:ascii="Arial" w:hAnsi="Arial" w:cs="Arial"/>
          <w:sz w:val="24"/>
          <w:szCs w:val="24"/>
        </w:rPr>
        <w:t>Após breve apresentação dos presentes, foram feitos os informes. O Sr. Robson informou que a Guarda Civil Metropolitana (GCM) tem feito apreensões irregulares de documentos, agido de forma truculenta e ameaçado pessoas em situação de rua. Tanto o Sr. César Hernandes (SMADS), quanto o Sr. Jean (SMDHC) asseguraram que medidas foram tomadas e o Sr. Weliton (SMSU) afirmou que irá averiguar o que ocorreu. O Sr. França reclamou de sua expulsão do serviço que freqüentava e o Sr. Jean (SMDHC) o convidou para discutir a situação no Balcão de Atendimento após a reunião. Finalmente, o Sr. Sebastião informou que está trabalhando para a criação do Movimento Mundial da População em Situação de Rua e sugeriu ao prefeito João Dória e a sua equipe que analise as ações voltadas à população em situação de rua já existentes.</w:t>
      </w:r>
    </w:p>
    <w:p w:rsidR="002D1DB6" w:rsidRDefault="002D1DB6" w:rsidP="008B1939">
      <w:pPr>
        <w:spacing w:line="360" w:lineRule="auto"/>
        <w:ind w:firstLine="708"/>
        <w:jc w:val="both"/>
        <w:rPr>
          <w:rFonts w:ascii="Arial" w:hAnsi="Arial" w:cs="Arial"/>
          <w:sz w:val="24"/>
          <w:szCs w:val="24"/>
        </w:rPr>
      </w:pPr>
      <w:r>
        <w:rPr>
          <w:rFonts w:ascii="Arial" w:hAnsi="Arial" w:cs="Arial"/>
          <w:sz w:val="24"/>
          <w:szCs w:val="24"/>
        </w:rPr>
        <w:t>Foi lido e discutido o ofício enviado pelo Ministério Público ao Grupo de Monitoramento dos Procedimentos e Ações de Zeladoria Urbana acerca da situação da população de rua na região de Santana e do Tucuruvi. Será elaborado um relatório sobre as ações nesse território,  que posteriormente será enviado ao Ministério Público.</w:t>
      </w:r>
    </w:p>
    <w:p w:rsidR="002D1DB6" w:rsidRDefault="002D1DB6" w:rsidP="008B1939">
      <w:pPr>
        <w:spacing w:line="360" w:lineRule="auto"/>
        <w:ind w:firstLine="708"/>
        <w:jc w:val="both"/>
        <w:rPr>
          <w:rFonts w:ascii="Arial" w:hAnsi="Arial" w:cs="Arial"/>
          <w:sz w:val="24"/>
          <w:szCs w:val="24"/>
        </w:rPr>
      </w:pPr>
      <w:r>
        <w:rPr>
          <w:rFonts w:ascii="Arial" w:hAnsi="Arial" w:cs="Arial"/>
          <w:sz w:val="24"/>
          <w:szCs w:val="24"/>
        </w:rPr>
        <w:t>No que tange às ações de zeladoria urbana, foram discutidas as situações nas Prefeituras Regionais da Sé e da Mooca. Na Praça 14 Bis, constatou-se um aumento do número de abordagens à população em situação de rua antes da ação de zeladoria realizada no dia 02 de janeiro. Houve uma visita de alguns dos membros desse grupo de monitoramento (Sra. Neide e Sr. Robson, acompanhados pela Sra. Mônica, do Bom Parto, e pelos Srs. Marivaldo, do PacTu pela Cura, e Artur, do Consultório na Rua) ao território, na qual ouviram denúncias da população em situação de rua. O Sr. Weliton comunicou que temporariamente a GCM não está mais acompanhando as ações de zeladoria urbana, com exceção da área da Praça 14 Bis. A SMADS disponibilizou provisoriamente a área de um antigo estacionamento próximo à praça para que a população em situação de rua possa aguardar encaminhamentos em local mais seguro. Há ainda um grupo composto por representantes da população em situação de rua e da associação de moradores da região para discutir propostas para a comunidade do local. O Sr. Adriano informou que as abordagens dos agentes do SEAS nesse território levaram a 29 cadastros, 18 encaminhamentos para vagas fixas, 53 encaminhamentos para a Tenda Bela Vista, registro de 20 pessoas que aguardam vagas em centros de acolhida e 29 atendimentos realizados por ONGs parceiras.</w:t>
      </w:r>
    </w:p>
    <w:p w:rsidR="002D1DB6" w:rsidRDefault="002D1DB6" w:rsidP="008B1939">
      <w:pPr>
        <w:spacing w:line="360" w:lineRule="auto"/>
        <w:ind w:firstLine="708"/>
        <w:jc w:val="both"/>
        <w:rPr>
          <w:rFonts w:ascii="Arial" w:hAnsi="Arial" w:cs="Arial"/>
          <w:sz w:val="24"/>
          <w:szCs w:val="24"/>
        </w:rPr>
      </w:pPr>
      <w:r>
        <w:rPr>
          <w:rFonts w:ascii="Arial" w:hAnsi="Arial" w:cs="Arial"/>
          <w:sz w:val="24"/>
          <w:szCs w:val="24"/>
        </w:rPr>
        <w:t>Na região do Parque Dom Pedro, houve denúncias de não observância ao Decreto 57.069/2016 durante ações de limpeza urbana (“cata-bagulho”) realizadas às segundas-feiras no território. Foi sugerido que as ações de limpeza e de zeladoria urbana sejam alinhadas e que as datas sejam publicadas. Ainda na Prefeitura Regional da Sé, informou-se que no dia 14 de janeiro, das 9h00 às 15h00, ocorrerá no vão livre do MASP na Avenida Paulista uma ação do programa Cidade Linda com oferta de serviços à população. O Sr. César Hernandes irá compartilhar as datas das demais ações previstas.</w:t>
      </w:r>
    </w:p>
    <w:p w:rsidR="002D1DB6" w:rsidRDefault="002D1DB6" w:rsidP="008B1939">
      <w:pPr>
        <w:spacing w:line="360" w:lineRule="auto"/>
        <w:ind w:firstLine="708"/>
        <w:jc w:val="both"/>
        <w:rPr>
          <w:rFonts w:ascii="Arial" w:hAnsi="Arial" w:cs="Arial"/>
          <w:sz w:val="24"/>
          <w:szCs w:val="24"/>
        </w:rPr>
      </w:pPr>
      <w:r>
        <w:rPr>
          <w:rFonts w:ascii="Arial" w:hAnsi="Arial" w:cs="Arial"/>
          <w:sz w:val="24"/>
          <w:szCs w:val="24"/>
        </w:rPr>
        <w:t>Na Prefeitura Regional da Mooca, foi informado que uma ação de zeladoria apreendeu objetos pessoais e documentos da população em situação de rua. O Balcão de Atendimento da SMDHC está acompanhando o caso. Além disso, Sr. César Hernandes comunicou que após esse incidente houve uma reunião de emergência na SMADS entre membros da Secretaria e pessoas que tiveram seus pertences irregularmente apreendidos.</w:t>
      </w:r>
    </w:p>
    <w:p w:rsidR="002D1DB6" w:rsidRDefault="002D1DB6" w:rsidP="0055435A">
      <w:pPr>
        <w:spacing w:line="360" w:lineRule="auto"/>
        <w:ind w:firstLine="708"/>
        <w:jc w:val="both"/>
        <w:rPr>
          <w:rFonts w:ascii="Arial" w:hAnsi="Arial" w:cs="Arial"/>
          <w:sz w:val="24"/>
          <w:szCs w:val="24"/>
        </w:rPr>
      </w:pPr>
    </w:p>
    <w:p w:rsidR="002D1DB6" w:rsidRDefault="002D1DB6" w:rsidP="0055435A">
      <w:pPr>
        <w:spacing w:line="360" w:lineRule="auto"/>
        <w:ind w:firstLine="708"/>
        <w:jc w:val="both"/>
        <w:rPr>
          <w:rFonts w:ascii="Arial" w:hAnsi="Arial" w:cs="Arial"/>
          <w:sz w:val="24"/>
          <w:szCs w:val="24"/>
        </w:rPr>
      </w:pPr>
      <w:r w:rsidRPr="00E07A21">
        <w:rPr>
          <w:rFonts w:ascii="Arial" w:hAnsi="Arial" w:cs="Arial"/>
          <w:sz w:val="24"/>
          <w:szCs w:val="24"/>
        </w:rPr>
        <w:t>Encaminhamentos: 1)</w:t>
      </w:r>
      <w:r>
        <w:rPr>
          <w:rFonts w:ascii="Arial" w:hAnsi="Arial" w:cs="Arial"/>
          <w:sz w:val="24"/>
          <w:szCs w:val="24"/>
        </w:rPr>
        <w:t xml:space="preserve"> Fazer um levantamento dos nomes dos pontos focais para as ações de zeladoria nas Prefeituras Regionais; 2) Atualizar o folder com os canais de denúncia disponíveis para a PopRua; 3) Atualizar os nomes dos membros do Grupo de Monitoramento; 4) Organizar capacitação continuada pra os agentes da SMS, SMADS, GCM e agentes de zeladoria envolvidos nas ações de zeladoria nas Prefeituras Regionais da Sé e da Mooca; e 5) A próxima reunião deste grupo ocorrerá no dia 24 de janeiro de 2017.</w:t>
      </w:r>
    </w:p>
    <w:p w:rsidR="002D1DB6" w:rsidRDefault="002D1DB6" w:rsidP="001845E5">
      <w:pPr>
        <w:spacing w:line="360" w:lineRule="auto"/>
        <w:ind w:firstLine="708"/>
        <w:jc w:val="both"/>
        <w:rPr>
          <w:rFonts w:ascii="Arial" w:hAnsi="Arial" w:cs="Arial"/>
          <w:sz w:val="24"/>
          <w:szCs w:val="24"/>
        </w:rPr>
      </w:pPr>
    </w:p>
    <w:p w:rsidR="002D1DB6" w:rsidRPr="00EF79AE" w:rsidRDefault="002D1DB6" w:rsidP="001845E5">
      <w:pPr>
        <w:spacing w:line="360" w:lineRule="auto"/>
        <w:ind w:firstLine="708"/>
        <w:jc w:val="both"/>
        <w:rPr>
          <w:rFonts w:ascii="Arial" w:hAnsi="Arial" w:cs="Arial"/>
          <w:sz w:val="24"/>
          <w:szCs w:val="24"/>
        </w:rPr>
      </w:pPr>
      <w:r w:rsidRPr="00EF79AE">
        <w:rPr>
          <w:rFonts w:ascii="Arial" w:hAnsi="Arial" w:cs="Arial"/>
          <w:sz w:val="24"/>
          <w:szCs w:val="24"/>
        </w:rPr>
        <w:t xml:space="preserve">COM A PRESENÇA DOS </w:t>
      </w:r>
      <w:r w:rsidRPr="00EF79AE">
        <w:rPr>
          <w:rFonts w:ascii="Arial" w:hAnsi="Arial" w:cs="Arial"/>
          <w:b/>
          <w:bCs/>
          <w:sz w:val="24"/>
          <w:szCs w:val="24"/>
        </w:rPr>
        <w:t>MEMBROS TITULARES</w:t>
      </w:r>
      <w:r w:rsidRPr="00EF79AE">
        <w:rPr>
          <w:rFonts w:ascii="Arial" w:hAnsi="Arial" w:cs="Arial"/>
          <w:sz w:val="24"/>
          <w:szCs w:val="24"/>
        </w:rPr>
        <w:t>:</w:t>
      </w:r>
      <w:r>
        <w:rPr>
          <w:rFonts w:ascii="Arial" w:hAnsi="Arial" w:cs="Arial"/>
          <w:sz w:val="24"/>
          <w:szCs w:val="24"/>
        </w:rPr>
        <w:t xml:space="preserve"> </w:t>
      </w:r>
      <w:smartTag w:uri="urn:schemas-microsoft-com:office:smarttags" w:element="PersonName">
        <w:r>
          <w:rPr>
            <w:rFonts w:ascii="Arial" w:hAnsi="Arial" w:cs="Arial"/>
            <w:sz w:val="24"/>
            <w:szCs w:val="24"/>
          </w:rPr>
          <w:t>Michele Alexandra dos Santos</w:t>
        </w:r>
      </w:smartTag>
      <w:r>
        <w:rPr>
          <w:rFonts w:ascii="Arial" w:hAnsi="Arial" w:cs="Arial"/>
          <w:sz w:val="24"/>
          <w:szCs w:val="24"/>
        </w:rPr>
        <w:t xml:space="preserve"> (SMADS),Weliton dos Santos (SMSU), </w:t>
      </w:r>
      <w:r w:rsidRPr="00EF79AE">
        <w:rPr>
          <w:rFonts w:ascii="Arial" w:hAnsi="Arial" w:cs="Arial"/>
          <w:sz w:val="24"/>
          <w:szCs w:val="24"/>
        </w:rPr>
        <w:t>Robson César Correia de Mendonça (MEPSR)</w:t>
      </w:r>
      <w:r>
        <w:rPr>
          <w:rFonts w:ascii="Arial" w:hAnsi="Arial" w:cs="Arial"/>
          <w:sz w:val="24"/>
          <w:szCs w:val="24"/>
        </w:rPr>
        <w:t xml:space="preserve">, Adriano Marques Camargo (RPR), Neide Aparecida Vita (RPR) e Rafael Lessa Vieira de Sá Menezes (Defensoria Pública Estadual). </w:t>
      </w:r>
      <w:r w:rsidRPr="00EF79AE">
        <w:rPr>
          <w:rFonts w:ascii="Arial" w:hAnsi="Arial" w:cs="Arial"/>
          <w:b/>
          <w:bCs/>
          <w:sz w:val="24"/>
          <w:szCs w:val="24"/>
        </w:rPr>
        <w:t>MEMBROS SUPLENTES</w:t>
      </w:r>
      <w:r w:rsidRPr="00EF79AE">
        <w:rPr>
          <w:rFonts w:ascii="Arial" w:hAnsi="Arial" w:cs="Arial"/>
          <w:sz w:val="24"/>
          <w:szCs w:val="24"/>
        </w:rPr>
        <w:t xml:space="preserve">: </w:t>
      </w:r>
      <w:r>
        <w:rPr>
          <w:rFonts w:ascii="Arial" w:hAnsi="Arial" w:cs="Arial"/>
          <w:sz w:val="24"/>
          <w:szCs w:val="24"/>
        </w:rPr>
        <w:t xml:space="preserve">José Cano Herédia (SMDHC), </w:t>
      </w:r>
      <w:smartTag w:uri="urn:schemas-microsoft-com:office:smarttags" w:element="PersonName">
        <w:r>
          <w:rPr>
            <w:rFonts w:ascii="Arial" w:hAnsi="Arial" w:cs="Arial"/>
            <w:sz w:val="24"/>
            <w:szCs w:val="24"/>
          </w:rPr>
          <w:t>Maria Regina de Oliveira Lima</w:t>
        </w:r>
      </w:smartTag>
      <w:r>
        <w:rPr>
          <w:rFonts w:ascii="Arial" w:hAnsi="Arial" w:cs="Arial"/>
          <w:sz w:val="24"/>
          <w:szCs w:val="24"/>
        </w:rPr>
        <w:t xml:space="preserve"> (SMADS), </w:t>
      </w:r>
      <w:smartTag w:uri="urn:schemas-microsoft-com:office:smarttags" w:element="PersonName">
        <w:r>
          <w:rPr>
            <w:rFonts w:ascii="Arial" w:hAnsi="Arial" w:cs="Arial"/>
            <w:sz w:val="24"/>
            <w:szCs w:val="24"/>
          </w:rPr>
          <w:t>Laércio dos Santos Silva Filho</w:t>
        </w:r>
      </w:smartTag>
      <w:r>
        <w:rPr>
          <w:rFonts w:ascii="Arial" w:hAnsi="Arial" w:cs="Arial"/>
          <w:sz w:val="24"/>
          <w:szCs w:val="24"/>
        </w:rPr>
        <w:t xml:space="preserve"> (SMSU), Wanda Brito Balbi (RPR) e Darcy da Silva Costa (RPR). </w:t>
      </w:r>
      <w:r w:rsidRPr="00EF79AE">
        <w:rPr>
          <w:rFonts w:ascii="Arial" w:hAnsi="Arial" w:cs="Arial"/>
          <w:b/>
          <w:bCs/>
          <w:sz w:val="24"/>
          <w:szCs w:val="24"/>
        </w:rPr>
        <w:t>PARTICIPANTES:</w:t>
      </w:r>
      <w:r w:rsidRPr="00EF79AE">
        <w:rPr>
          <w:rFonts w:ascii="Arial" w:hAnsi="Arial" w:cs="Arial"/>
          <w:sz w:val="24"/>
          <w:szCs w:val="24"/>
        </w:rPr>
        <w:t xml:space="preserve"> </w:t>
      </w:r>
      <w:r>
        <w:rPr>
          <w:rFonts w:ascii="Arial" w:hAnsi="Arial" w:cs="Arial"/>
          <w:sz w:val="24"/>
          <w:szCs w:val="24"/>
        </w:rPr>
        <w:t xml:space="preserve">Júlia Carvalho Ferreira Barbosa Lima (SMDHC), Wilherson C. Luiz (Defensoria Pública), Manoel Lucimar (MNPR), José França, José Coelho, César Hernandes (SMADS), Cesar Azevedo (SMPR), Messias Santos (Jamaica), Paulo Henrique Raimundo, Vitor Hugo Pacheco, Denis Meireles de Carvalho, Sebastião Nicomedes de Oliveira, </w:t>
      </w:r>
      <w:r w:rsidRPr="00373676">
        <w:rPr>
          <w:rFonts w:ascii="Arial" w:hAnsi="Arial" w:cs="Arial"/>
          <w:sz w:val="24"/>
          <w:szCs w:val="24"/>
        </w:rPr>
        <w:t xml:space="preserve">Jean Carlo Bispo Silva </w:t>
      </w:r>
      <w:r>
        <w:rPr>
          <w:rFonts w:ascii="Arial" w:hAnsi="Arial" w:cs="Arial"/>
          <w:sz w:val="24"/>
          <w:szCs w:val="24"/>
        </w:rPr>
        <w:t xml:space="preserve">(SMDHC), </w:t>
      </w:r>
      <w:smartTag w:uri="urn:schemas-microsoft-com:office:smarttags" w:element="PersonName">
        <w:r>
          <w:rPr>
            <w:rFonts w:ascii="Arial" w:hAnsi="Arial" w:cs="Arial"/>
            <w:sz w:val="24"/>
            <w:szCs w:val="24"/>
          </w:rPr>
          <w:t>Tiago Lizot Lavrini</w:t>
        </w:r>
      </w:smartTag>
      <w:r>
        <w:rPr>
          <w:rFonts w:ascii="Arial" w:hAnsi="Arial" w:cs="Arial"/>
          <w:sz w:val="24"/>
          <w:szCs w:val="24"/>
        </w:rPr>
        <w:t xml:space="preserve"> (SMDHC), Tomás Magalhães Andreetta</w:t>
      </w:r>
      <w:r w:rsidRPr="00EF79AE">
        <w:rPr>
          <w:rFonts w:ascii="Arial" w:hAnsi="Arial" w:cs="Arial"/>
          <w:sz w:val="24"/>
          <w:szCs w:val="24"/>
        </w:rPr>
        <w:t xml:space="preserve"> (SMDHC)</w:t>
      </w:r>
      <w:r>
        <w:rPr>
          <w:rFonts w:ascii="Arial" w:hAnsi="Arial" w:cs="Arial"/>
          <w:sz w:val="24"/>
          <w:szCs w:val="24"/>
        </w:rPr>
        <w:t>.</w:t>
      </w:r>
      <w:r w:rsidRPr="00EF79AE">
        <w:rPr>
          <w:rFonts w:ascii="Arial" w:hAnsi="Arial" w:cs="Arial"/>
          <w:sz w:val="24"/>
          <w:szCs w:val="24"/>
        </w:rPr>
        <w:t xml:space="preserve"> Local da reunião: </w:t>
      </w:r>
      <w:r>
        <w:rPr>
          <w:rFonts w:ascii="Arial" w:hAnsi="Arial" w:cs="Arial"/>
          <w:sz w:val="24"/>
          <w:szCs w:val="24"/>
        </w:rPr>
        <w:t xml:space="preserve">Auditório Térreo </w:t>
      </w:r>
      <w:r w:rsidRPr="00EF79AE">
        <w:rPr>
          <w:rFonts w:ascii="Arial" w:hAnsi="Arial" w:cs="Arial"/>
          <w:sz w:val="24"/>
          <w:szCs w:val="24"/>
        </w:rPr>
        <w:t>(</w:t>
      </w:r>
      <w:r>
        <w:rPr>
          <w:rFonts w:ascii="Arial" w:hAnsi="Arial" w:cs="Arial"/>
          <w:sz w:val="24"/>
          <w:szCs w:val="24"/>
        </w:rPr>
        <w:t xml:space="preserve">SMDHC) – RUA LÍBERO BADARÓ, 119 </w:t>
      </w:r>
      <w:r w:rsidRPr="00EF79AE">
        <w:rPr>
          <w:rFonts w:ascii="Arial" w:hAnsi="Arial" w:cs="Arial"/>
          <w:sz w:val="24"/>
          <w:szCs w:val="24"/>
        </w:rPr>
        <w:t>– CENTRO-SP.</w:t>
      </w:r>
    </w:p>
    <w:sectPr w:rsidR="002D1DB6" w:rsidRPr="00EF79AE" w:rsidSect="000950C3">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B6" w:rsidRDefault="002D1DB6" w:rsidP="00235CC6">
      <w:pPr>
        <w:spacing w:after="0" w:line="240" w:lineRule="auto"/>
      </w:pPr>
      <w:r>
        <w:separator/>
      </w:r>
    </w:p>
  </w:endnote>
  <w:endnote w:type="continuationSeparator" w:id="0">
    <w:p w:rsidR="002D1DB6" w:rsidRDefault="002D1DB6"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B6" w:rsidRDefault="002D1DB6"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2D1DB6" w:rsidRPr="009D32BE" w:rsidRDefault="002D1DB6" w:rsidP="009D32BE">
    <w:pPr>
      <w:pStyle w:val="Footer"/>
      <w:ind w:right="360"/>
      <w:jc w:val="center"/>
      <w:rPr>
        <w:b/>
        <w:bCs/>
      </w:rPr>
    </w:pPr>
    <w:r w:rsidRPr="009D32BE">
      <w:rPr>
        <w:b/>
        <w:bCs/>
      </w:rPr>
      <w:t>Coordenação de Políticas para a População em Situação de Rua</w:t>
    </w:r>
  </w:p>
  <w:p w:rsidR="002D1DB6" w:rsidRDefault="002D1DB6"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B6" w:rsidRDefault="002D1DB6" w:rsidP="00235CC6">
      <w:pPr>
        <w:spacing w:after="0" w:line="240" w:lineRule="auto"/>
      </w:pPr>
      <w:r>
        <w:separator/>
      </w:r>
    </w:p>
  </w:footnote>
  <w:footnote w:type="continuationSeparator" w:id="0">
    <w:p w:rsidR="002D1DB6" w:rsidRDefault="002D1DB6"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2D1DB6" w:rsidRPr="00E147FC">
      <w:tc>
        <w:tcPr>
          <w:tcW w:w="6460" w:type="dxa"/>
        </w:tcPr>
        <w:p w:rsidR="002D1DB6" w:rsidRPr="00E147FC" w:rsidRDefault="002D1DB6"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2D1DB6" w:rsidRPr="009C1FC1" w:rsidRDefault="002D1DB6"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2ADA2999"/>
    <w:multiLevelType w:val="hybridMultilevel"/>
    <w:tmpl w:val="5792183A"/>
    <w:lvl w:ilvl="0" w:tplc="04160011">
      <w:start w:val="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1">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9786670"/>
    <w:multiLevelType w:val="hybridMultilevel"/>
    <w:tmpl w:val="723E43C2"/>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0">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2">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8"/>
  </w:num>
  <w:num w:numId="4">
    <w:abstractNumId w:val="23"/>
  </w:num>
  <w:num w:numId="5">
    <w:abstractNumId w:val="34"/>
  </w:num>
  <w:num w:numId="6">
    <w:abstractNumId w:val="35"/>
  </w:num>
  <w:num w:numId="7">
    <w:abstractNumId w:val="27"/>
  </w:num>
  <w:num w:numId="8">
    <w:abstractNumId w:val="20"/>
  </w:num>
  <w:num w:numId="9">
    <w:abstractNumId w:val="22"/>
  </w:num>
  <w:num w:numId="10">
    <w:abstractNumId w:val="31"/>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2"/>
  </w:num>
  <w:num w:numId="18">
    <w:abstractNumId w:val="21"/>
  </w:num>
  <w:num w:numId="19">
    <w:abstractNumId w:val="17"/>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71D5"/>
    <w:rsid w:val="00007906"/>
    <w:rsid w:val="00007C49"/>
    <w:rsid w:val="000107F8"/>
    <w:rsid w:val="0001386C"/>
    <w:rsid w:val="00017156"/>
    <w:rsid w:val="000211AA"/>
    <w:rsid w:val="00021B9E"/>
    <w:rsid w:val="00023FA4"/>
    <w:rsid w:val="00024071"/>
    <w:rsid w:val="0002439E"/>
    <w:rsid w:val="000273F0"/>
    <w:rsid w:val="000304BB"/>
    <w:rsid w:val="000316BB"/>
    <w:rsid w:val="00033867"/>
    <w:rsid w:val="00034045"/>
    <w:rsid w:val="00034560"/>
    <w:rsid w:val="000355E4"/>
    <w:rsid w:val="000363A7"/>
    <w:rsid w:val="000364AB"/>
    <w:rsid w:val="00037B0B"/>
    <w:rsid w:val="00040B8E"/>
    <w:rsid w:val="00041D60"/>
    <w:rsid w:val="00042328"/>
    <w:rsid w:val="0004587D"/>
    <w:rsid w:val="000536F1"/>
    <w:rsid w:val="00054C6C"/>
    <w:rsid w:val="0005619D"/>
    <w:rsid w:val="00056DE6"/>
    <w:rsid w:val="00057290"/>
    <w:rsid w:val="000572C3"/>
    <w:rsid w:val="00060160"/>
    <w:rsid w:val="000612AC"/>
    <w:rsid w:val="00066584"/>
    <w:rsid w:val="00066867"/>
    <w:rsid w:val="00067060"/>
    <w:rsid w:val="000706E9"/>
    <w:rsid w:val="00074E1B"/>
    <w:rsid w:val="000750C6"/>
    <w:rsid w:val="00076FA6"/>
    <w:rsid w:val="000775B3"/>
    <w:rsid w:val="000806A3"/>
    <w:rsid w:val="00082AC5"/>
    <w:rsid w:val="00083563"/>
    <w:rsid w:val="00084B1C"/>
    <w:rsid w:val="0008659B"/>
    <w:rsid w:val="00090C2F"/>
    <w:rsid w:val="000950C3"/>
    <w:rsid w:val="00096848"/>
    <w:rsid w:val="000A246E"/>
    <w:rsid w:val="000A6841"/>
    <w:rsid w:val="000A7ED7"/>
    <w:rsid w:val="000B173A"/>
    <w:rsid w:val="000B4010"/>
    <w:rsid w:val="000B49EC"/>
    <w:rsid w:val="000B6ACC"/>
    <w:rsid w:val="000C0B8A"/>
    <w:rsid w:val="000C2C9D"/>
    <w:rsid w:val="000D5826"/>
    <w:rsid w:val="000D59DD"/>
    <w:rsid w:val="000D7B47"/>
    <w:rsid w:val="000E3CDF"/>
    <w:rsid w:val="000E4E82"/>
    <w:rsid w:val="000E6DD1"/>
    <w:rsid w:val="000F159C"/>
    <w:rsid w:val="000F5F24"/>
    <w:rsid w:val="000F6B67"/>
    <w:rsid w:val="00100B92"/>
    <w:rsid w:val="0010185D"/>
    <w:rsid w:val="00101A1A"/>
    <w:rsid w:val="001021E1"/>
    <w:rsid w:val="00102474"/>
    <w:rsid w:val="00102B6D"/>
    <w:rsid w:val="00104A94"/>
    <w:rsid w:val="001072C9"/>
    <w:rsid w:val="001105E6"/>
    <w:rsid w:val="00110C2F"/>
    <w:rsid w:val="001142F1"/>
    <w:rsid w:val="001147BA"/>
    <w:rsid w:val="0011546E"/>
    <w:rsid w:val="001157B2"/>
    <w:rsid w:val="001174B2"/>
    <w:rsid w:val="00120D74"/>
    <w:rsid w:val="001212D9"/>
    <w:rsid w:val="0012458D"/>
    <w:rsid w:val="00126619"/>
    <w:rsid w:val="00126996"/>
    <w:rsid w:val="001278C1"/>
    <w:rsid w:val="001323C3"/>
    <w:rsid w:val="00134163"/>
    <w:rsid w:val="0013494F"/>
    <w:rsid w:val="0013703E"/>
    <w:rsid w:val="00137F23"/>
    <w:rsid w:val="00141311"/>
    <w:rsid w:val="00142FF2"/>
    <w:rsid w:val="0014461D"/>
    <w:rsid w:val="00144783"/>
    <w:rsid w:val="0014680C"/>
    <w:rsid w:val="00151767"/>
    <w:rsid w:val="00151A77"/>
    <w:rsid w:val="00151E42"/>
    <w:rsid w:val="0015228E"/>
    <w:rsid w:val="00152A21"/>
    <w:rsid w:val="00153D10"/>
    <w:rsid w:val="001541BF"/>
    <w:rsid w:val="00155EB7"/>
    <w:rsid w:val="0015627D"/>
    <w:rsid w:val="00157537"/>
    <w:rsid w:val="00157BC8"/>
    <w:rsid w:val="0016003C"/>
    <w:rsid w:val="00160C5D"/>
    <w:rsid w:val="0016172E"/>
    <w:rsid w:val="0016193C"/>
    <w:rsid w:val="001626C5"/>
    <w:rsid w:val="0016286E"/>
    <w:rsid w:val="00164EB0"/>
    <w:rsid w:val="00170BF8"/>
    <w:rsid w:val="00171EB1"/>
    <w:rsid w:val="00172921"/>
    <w:rsid w:val="00173C8C"/>
    <w:rsid w:val="00175486"/>
    <w:rsid w:val="001765A8"/>
    <w:rsid w:val="00176B2A"/>
    <w:rsid w:val="001776E6"/>
    <w:rsid w:val="00180345"/>
    <w:rsid w:val="00183649"/>
    <w:rsid w:val="00183681"/>
    <w:rsid w:val="001845E5"/>
    <w:rsid w:val="0018474D"/>
    <w:rsid w:val="001864B9"/>
    <w:rsid w:val="001958E1"/>
    <w:rsid w:val="001A06E3"/>
    <w:rsid w:val="001A1E98"/>
    <w:rsid w:val="001A4B45"/>
    <w:rsid w:val="001A52D0"/>
    <w:rsid w:val="001A5E0F"/>
    <w:rsid w:val="001B0774"/>
    <w:rsid w:val="001B2F8B"/>
    <w:rsid w:val="001B3BEB"/>
    <w:rsid w:val="001B4178"/>
    <w:rsid w:val="001B4B67"/>
    <w:rsid w:val="001B514E"/>
    <w:rsid w:val="001B65F8"/>
    <w:rsid w:val="001B69A1"/>
    <w:rsid w:val="001C33C7"/>
    <w:rsid w:val="001C3998"/>
    <w:rsid w:val="001C3DEE"/>
    <w:rsid w:val="001C4E5F"/>
    <w:rsid w:val="001C6D84"/>
    <w:rsid w:val="001C7E99"/>
    <w:rsid w:val="001D1284"/>
    <w:rsid w:val="001D1655"/>
    <w:rsid w:val="001D2AB0"/>
    <w:rsid w:val="001D33E1"/>
    <w:rsid w:val="001D46B0"/>
    <w:rsid w:val="001D559E"/>
    <w:rsid w:val="001D6249"/>
    <w:rsid w:val="001E09A3"/>
    <w:rsid w:val="001E0A96"/>
    <w:rsid w:val="001E2C96"/>
    <w:rsid w:val="001E477B"/>
    <w:rsid w:val="001E4C9D"/>
    <w:rsid w:val="001F0010"/>
    <w:rsid w:val="001F23A2"/>
    <w:rsid w:val="001F2FF4"/>
    <w:rsid w:val="001F3CF5"/>
    <w:rsid w:val="001F66C5"/>
    <w:rsid w:val="001F7BAE"/>
    <w:rsid w:val="001F7D9A"/>
    <w:rsid w:val="002027B7"/>
    <w:rsid w:val="0020450F"/>
    <w:rsid w:val="002047A8"/>
    <w:rsid w:val="00204CC0"/>
    <w:rsid w:val="0020501E"/>
    <w:rsid w:val="002111F3"/>
    <w:rsid w:val="00213B02"/>
    <w:rsid w:val="00213C0B"/>
    <w:rsid w:val="00215A87"/>
    <w:rsid w:val="002163A4"/>
    <w:rsid w:val="002173A1"/>
    <w:rsid w:val="002202F3"/>
    <w:rsid w:val="00221FE5"/>
    <w:rsid w:val="002221B1"/>
    <w:rsid w:val="0022447C"/>
    <w:rsid w:val="00226451"/>
    <w:rsid w:val="0023070B"/>
    <w:rsid w:val="00233AF0"/>
    <w:rsid w:val="00235CC6"/>
    <w:rsid w:val="00236CE9"/>
    <w:rsid w:val="00236D4C"/>
    <w:rsid w:val="00242F2F"/>
    <w:rsid w:val="00243418"/>
    <w:rsid w:val="002460F6"/>
    <w:rsid w:val="0024717F"/>
    <w:rsid w:val="002513BD"/>
    <w:rsid w:val="00255EAF"/>
    <w:rsid w:val="00256C35"/>
    <w:rsid w:val="002612FD"/>
    <w:rsid w:val="0026274B"/>
    <w:rsid w:val="00262790"/>
    <w:rsid w:val="00263AAA"/>
    <w:rsid w:val="00264B5A"/>
    <w:rsid w:val="00265DC0"/>
    <w:rsid w:val="0027066C"/>
    <w:rsid w:val="00270E68"/>
    <w:rsid w:val="00273EAA"/>
    <w:rsid w:val="002748E4"/>
    <w:rsid w:val="00275CEC"/>
    <w:rsid w:val="00280DD3"/>
    <w:rsid w:val="00281312"/>
    <w:rsid w:val="0028254B"/>
    <w:rsid w:val="0028382D"/>
    <w:rsid w:val="00283EB2"/>
    <w:rsid w:val="00284BEB"/>
    <w:rsid w:val="00285E81"/>
    <w:rsid w:val="0028611A"/>
    <w:rsid w:val="002866F7"/>
    <w:rsid w:val="00290522"/>
    <w:rsid w:val="002940A6"/>
    <w:rsid w:val="00297180"/>
    <w:rsid w:val="002A1026"/>
    <w:rsid w:val="002A300F"/>
    <w:rsid w:val="002A3E07"/>
    <w:rsid w:val="002A3EFD"/>
    <w:rsid w:val="002A50EB"/>
    <w:rsid w:val="002B01B8"/>
    <w:rsid w:val="002B0E32"/>
    <w:rsid w:val="002B2F55"/>
    <w:rsid w:val="002B4CE7"/>
    <w:rsid w:val="002B4D9E"/>
    <w:rsid w:val="002C026D"/>
    <w:rsid w:val="002C031B"/>
    <w:rsid w:val="002C073B"/>
    <w:rsid w:val="002C0969"/>
    <w:rsid w:val="002C2AA5"/>
    <w:rsid w:val="002C568D"/>
    <w:rsid w:val="002C7B40"/>
    <w:rsid w:val="002C7E91"/>
    <w:rsid w:val="002D1DB6"/>
    <w:rsid w:val="002D5607"/>
    <w:rsid w:val="002D5854"/>
    <w:rsid w:val="002D7564"/>
    <w:rsid w:val="002E10A5"/>
    <w:rsid w:val="002E2185"/>
    <w:rsid w:val="002E468E"/>
    <w:rsid w:val="002E63FE"/>
    <w:rsid w:val="002E6B86"/>
    <w:rsid w:val="002F09D3"/>
    <w:rsid w:val="002F2E2D"/>
    <w:rsid w:val="002F3B09"/>
    <w:rsid w:val="002F4C4A"/>
    <w:rsid w:val="002F4D13"/>
    <w:rsid w:val="002F5607"/>
    <w:rsid w:val="002F561D"/>
    <w:rsid w:val="002F69F3"/>
    <w:rsid w:val="002F6BF0"/>
    <w:rsid w:val="002F771E"/>
    <w:rsid w:val="00301888"/>
    <w:rsid w:val="00302DCB"/>
    <w:rsid w:val="00303427"/>
    <w:rsid w:val="0030349B"/>
    <w:rsid w:val="003037AB"/>
    <w:rsid w:val="00312DE5"/>
    <w:rsid w:val="00312EAC"/>
    <w:rsid w:val="00314732"/>
    <w:rsid w:val="00314A02"/>
    <w:rsid w:val="00320A09"/>
    <w:rsid w:val="00321475"/>
    <w:rsid w:val="00323146"/>
    <w:rsid w:val="00325271"/>
    <w:rsid w:val="003254C8"/>
    <w:rsid w:val="00330EA7"/>
    <w:rsid w:val="0033231E"/>
    <w:rsid w:val="00332AC0"/>
    <w:rsid w:val="00334024"/>
    <w:rsid w:val="003342C5"/>
    <w:rsid w:val="0033485C"/>
    <w:rsid w:val="00334F92"/>
    <w:rsid w:val="00341E07"/>
    <w:rsid w:val="003420FC"/>
    <w:rsid w:val="003426E1"/>
    <w:rsid w:val="0034293B"/>
    <w:rsid w:val="00342D04"/>
    <w:rsid w:val="00344BFD"/>
    <w:rsid w:val="00345131"/>
    <w:rsid w:val="00346CA4"/>
    <w:rsid w:val="00347A8A"/>
    <w:rsid w:val="00347BA0"/>
    <w:rsid w:val="003521BF"/>
    <w:rsid w:val="00352415"/>
    <w:rsid w:val="003529B9"/>
    <w:rsid w:val="00353F06"/>
    <w:rsid w:val="0036052E"/>
    <w:rsid w:val="003619AB"/>
    <w:rsid w:val="00362383"/>
    <w:rsid w:val="003625AC"/>
    <w:rsid w:val="003651D9"/>
    <w:rsid w:val="0036639F"/>
    <w:rsid w:val="00367536"/>
    <w:rsid w:val="00370292"/>
    <w:rsid w:val="00371E6E"/>
    <w:rsid w:val="00373676"/>
    <w:rsid w:val="00374325"/>
    <w:rsid w:val="00381FA2"/>
    <w:rsid w:val="0038540E"/>
    <w:rsid w:val="00385B2C"/>
    <w:rsid w:val="00386177"/>
    <w:rsid w:val="00386AF4"/>
    <w:rsid w:val="003902BE"/>
    <w:rsid w:val="00391D81"/>
    <w:rsid w:val="00392AC5"/>
    <w:rsid w:val="003A1367"/>
    <w:rsid w:val="003A49C0"/>
    <w:rsid w:val="003A5FF7"/>
    <w:rsid w:val="003A605F"/>
    <w:rsid w:val="003A6F87"/>
    <w:rsid w:val="003B0499"/>
    <w:rsid w:val="003B1F15"/>
    <w:rsid w:val="003B2887"/>
    <w:rsid w:val="003B2B03"/>
    <w:rsid w:val="003B47C4"/>
    <w:rsid w:val="003B6734"/>
    <w:rsid w:val="003B75F6"/>
    <w:rsid w:val="003C22DB"/>
    <w:rsid w:val="003C32EE"/>
    <w:rsid w:val="003D0708"/>
    <w:rsid w:val="003D1148"/>
    <w:rsid w:val="003D2070"/>
    <w:rsid w:val="003D2160"/>
    <w:rsid w:val="003D2D24"/>
    <w:rsid w:val="003E1E38"/>
    <w:rsid w:val="003E4537"/>
    <w:rsid w:val="003E586A"/>
    <w:rsid w:val="003E60E0"/>
    <w:rsid w:val="003E6656"/>
    <w:rsid w:val="003F09D7"/>
    <w:rsid w:val="003F0B67"/>
    <w:rsid w:val="003F0FF4"/>
    <w:rsid w:val="003F301C"/>
    <w:rsid w:val="003F417D"/>
    <w:rsid w:val="003F4BD3"/>
    <w:rsid w:val="003F54C2"/>
    <w:rsid w:val="003F54E7"/>
    <w:rsid w:val="003F62AF"/>
    <w:rsid w:val="003F7114"/>
    <w:rsid w:val="0040011D"/>
    <w:rsid w:val="0040059A"/>
    <w:rsid w:val="004008CB"/>
    <w:rsid w:val="004060A0"/>
    <w:rsid w:val="00410AC9"/>
    <w:rsid w:val="00410FDF"/>
    <w:rsid w:val="004127A4"/>
    <w:rsid w:val="00412E56"/>
    <w:rsid w:val="00415CFA"/>
    <w:rsid w:val="00416512"/>
    <w:rsid w:val="004167D1"/>
    <w:rsid w:val="00416AA8"/>
    <w:rsid w:val="00417130"/>
    <w:rsid w:val="00420441"/>
    <w:rsid w:val="0042067E"/>
    <w:rsid w:val="004208D6"/>
    <w:rsid w:val="00424854"/>
    <w:rsid w:val="00424AB6"/>
    <w:rsid w:val="0042656F"/>
    <w:rsid w:val="004336E3"/>
    <w:rsid w:val="0043493B"/>
    <w:rsid w:val="00435620"/>
    <w:rsid w:val="00436992"/>
    <w:rsid w:val="00437965"/>
    <w:rsid w:val="0044116C"/>
    <w:rsid w:val="00441491"/>
    <w:rsid w:val="00443C31"/>
    <w:rsid w:val="004458EF"/>
    <w:rsid w:val="00446226"/>
    <w:rsid w:val="0044630D"/>
    <w:rsid w:val="004538F3"/>
    <w:rsid w:val="00455731"/>
    <w:rsid w:val="00457091"/>
    <w:rsid w:val="00460120"/>
    <w:rsid w:val="00462EAE"/>
    <w:rsid w:val="004636E8"/>
    <w:rsid w:val="00464DE9"/>
    <w:rsid w:val="0046585F"/>
    <w:rsid w:val="00465A29"/>
    <w:rsid w:val="00471656"/>
    <w:rsid w:val="004716C3"/>
    <w:rsid w:val="00474D8D"/>
    <w:rsid w:val="00475475"/>
    <w:rsid w:val="0048012B"/>
    <w:rsid w:val="00482265"/>
    <w:rsid w:val="00482B09"/>
    <w:rsid w:val="00483AF2"/>
    <w:rsid w:val="00485827"/>
    <w:rsid w:val="004868D2"/>
    <w:rsid w:val="004878B6"/>
    <w:rsid w:val="00490C5A"/>
    <w:rsid w:val="00491DFA"/>
    <w:rsid w:val="004924F3"/>
    <w:rsid w:val="00492AAC"/>
    <w:rsid w:val="00494EC3"/>
    <w:rsid w:val="00495ACF"/>
    <w:rsid w:val="004974C9"/>
    <w:rsid w:val="004A0A35"/>
    <w:rsid w:val="004A15BA"/>
    <w:rsid w:val="004A32AB"/>
    <w:rsid w:val="004A3307"/>
    <w:rsid w:val="004A4047"/>
    <w:rsid w:val="004A4674"/>
    <w:rsid w:val="004A7024"/>
    <w:rsid w:val="004A7F13"/>
    <w:rsid w:val="004B48C1"/>
    <w:rsid w:val="004C0969"/>
    <w:rsid w:val="004C1203"/>
    <w:rsid w:val="004C252D"/>
    <w:rsid w:val="004C322D"/>
    <w:rsid w:val="004C5FF5"/>
    <w:rsid w:val="004D1499"/>
    <w:rsid w:val="004D156C"/>
    <w:rsid w:val="004D291C"/>
    <w:rsid w:val="004D2D3E"/>
    <w:rsid w:val="004D3273"/>
    <w:rsid w:val="004D7A9F"/>
    <w:rsid w:val="004E014A"/>
    <w:rsid w:val="004E0A53"/>
    <w:rsid w:val="004E53AB"/>
    <w:rsid w:val="004E5C89"/>
    <w:rsid w:val="004F0062"/>
    <w:rsid w:val="004F1150"/>
    <w:rsid w:val="004F11A4"/>
    <w:rsid w:val="004F1BD6"/>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12C0D"/>
    <w:rsid w:val="00514C78"/>
    <w:rsid w:val="00515582"/>
    <w:rsid w:val="005157CF"/>
    <w:rsid w:val="00517B72"/>
    <w:rsid w:val="00517CF9"/>
    <w:rsid w:val="00524F37"/>
    <w:rsid w:val="00525DE9"/>
    <w:rsid w:val="00526BFA"/>
    <w:rsid w:val="0052799C"/>
    <w:rsid w:val="00527D36"/>
    <w:rsid w:val="00531579"/>
    <w:rsid w:val="005318FE"/>
    <w:rsid w:val="00532958"/>
    <w:rsid w:val="005337A6"/>
    <w:rsid w:val="00534151"/>
    <w:rsid w:val="005355BD"/>
    <w:rsid w:val="00544A49"/>
    <w:rsid w:val="005467DE"/>
    <w:rsid w:val="00546943"/>
    <w:rsid w:val="00546D92"/>
    <w:rsid w:val="005475FA"/>
    <w:rsid w:val="00550A0C"/>
    <w:rsid w:val="00551463"/>
    <w:rsid w:val="005521A0"/>
    <w:rsid w:val="00552429"/>
    <w:rsid w:val="005540DA"/>
    <w:rsid w:val="0055435A"/>
    <w:rsid w:val="00561406"/>
    <w:rsid w:val="005620C2"/>
    <w:rsid w:val="0056750C"/>
    <w:rsid w:val="00567C28"/>
    <w:rsid w:val="00570513"/>
    <w:rsid w:val="00571063"/>
    <w:rsid w:val="00571D0F"/>
    <w:rsid w:val="00574860"/>
    <w:rsid w:val="005752EF"/>
    <w:rsid w:val="00577B94"/>
    <w:rsid w:val="00584AEB"/>
    <w:rsid w:val="00585142"/>
    <w:rsid w:val="00586A9F"/>
    <w:rsid w:val="00587FB9"/>
    <w:rsid w:val="0059064C"/>
    <w:rsid w:val="0059087E"/>
    <w:rsid w:val="00594C21"/>
    <w:rsid w:val="00595D51"/>
    <w:rsid w:val="00596CFC"/>
    <w:rsid w:val="00596D33"/>
    <w:rsid w:val="005A0ADE"/>
    <w:rsid w:val="005A249A"/>
    <w:rsid w:val="005A3076"/>
    <w:rsid w:val="005A6BE2"/>
    <w:rsid w:val="005A7D67"/>
    <w:rsid w:val="005B0ACE"/>
    <w:rsid w:val="005B17DC"/>
    <w:rsid w:val="005B1AE1"/>
    <w:rsid w:val="005B281E"/>
    <w:rsid w:val="005B3441"/>
    <w:rsid w:val="005B3BCD"/>
    <w:rsid w:val="005B4920"/>
    <w:rsid w:val="005B524C"/>
    <w:rsid w:val="005B5C04"/>
    <w:rsid w:val="005C12C4"/>
    <w:rsid w:val="005C30DD"/>
    <w:rsid w:val="005C521B"/>
    <w:rsid w:val="005C71CC"/>
    <w:rsid w:val="005D04BD"/>
    <w:rsid w:val="005D6815"/>
    <w:rsid w:val="005D70F7"/>
    <w:rsid w:val="005D740F"/>
    <w:rsid w:val="005E019E"/>
    <w:rsid w:val="005E098C"/>
    <w:rsid w:val="005E2953"/>
    <w:rsid w:val="005E34E0"/>
    <w:rsid w:val="005E3982"/>
    <w:rsid w:val="005E5D61"/>
    <w:rsid w:val="005E61C8"/>
    <w:rsid w:val="005F18F2"/>
    <w:rsid w:val="005F1CAF"/>
    <w:rsid w:val="005F2E2B"/>
    <w:rsid w:val="005F3E5A"/>
    <w:rsid w:val="005F4018"/>
    <w:rsid w:val="005F4B20"/>
    <w:rsid w:val="005F61CF"/>
    <w:rsid w:val="005F747A"/>
    <w:rsid w:val="0060106A"/>
    <w:rsid w:val="00601276"/>
    <w:rsid w:val="00605397"/>
    <w:rsid w:val="00605FF3"/>
    <w:rsid w:val="00607CBC"/>
    <w:rsid w:val="00610906"/>
    <w:rsid w:val="006119DA"/>
    <w:rsid w:val="0061283B"/>
    <w:rsid w:val="00612E93"/>
    <w:rsid w:val="006152C2"/>
    <w:rsid w:val="00616A44"/>
    <w:rsid w:val="00625721"/>
    <w:rsid w:val="006310CD"/>
    <w:rsid w:val="00632685"/>
    <w:rsid w:val="00632DF0"/>
    <w:rsid w:val="00634214"/>
    <w:rsid w:val="0063423E"/>
    <w:rsid w:val="00634452"/>
    <w:rsid w:val="006351AA"/>
    <w:rsid w:val="00636967"/>
    <w:rsid w:val="00637A8C"/>
    <w:rsid w:val="0064088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749"/>
    <w:rsid w:val="006718C5"/>
    <w:rsid w:val="00672466"/>
    <w:rsid w:val="006733F0"/>
    <w:rsid w:val="006736FE"/>
    <w:rsid w:val="006739EB"/>
    <w:rsid w:val="00673B0D"/>
    <w:rsid w:val="00674A6D"/>
    <w:rsid w:val="00676C07"/>
    <w:rsid w:val="0068088C"/>
    <w:rsid w:val="00680F81"/>
    <w:rsid w:val="0068136A"/>
    <w:rsid w:val="006820F3"/>
    <w:rsid w:val="00682B4F"/>
    <w:rsid w:val="00682F57"/>
    <w:rsid w:val="00683581"/>
    <w:rsid w:val="00690B62"/>
    <w:rsid w:val="006910F4"/>
    <w:rsid w:val="00691169"/>
    <w:rsid w:val="00692CD2"/>
    <w:rsid w:val="006948C2"/>
    <w:rsid w:val="006948F2"/>
    <w:rsid w:val="006967A3"/>
    <w:rsid w:val="006A0F6E"/>
    <w:rsid w:val="006A68EA"/>
    <w:rsid w:val="006A7978"/>
    <w:rsid w:val="006B02E6"/>
    <w:rsid w:val="006B1F48"/>
    <w:rsid w:val="006B2BF8"/>
    <w:rsid w:val="006B4789"/>
    <w:rsid w:val="006B4857"/>
    <w:rsid w:val="006B5521"/>
    <w:rsid w:val="006B753D"/>
    <w:rsid w:val="006C0EA6"/>
    <w:rsid w:val="006C271B"/>
    <w:rsid w:val="006C5F69"/>
    <w:rsid w:val="006C61E7"/>
    <w:rsid w:val="006D0733"/>
    <w:rsid w:val="006D22A0"/>
    <w:rsid w:val="006D2618"/>
    <w:rsid w:val="006D4314"/>
    <w:rsid w:val="006D509B"/>
    <w:rsid w:val="006E02A7"/>
    <w:rsid w:val="006E0B64"/>
    <w:rsid w:val="006E22A5"/>
    <w:rsid w:val="006E2A42"/>
    <w:rsid w:val="006E6B3A"/>
    <w:rsid w:val="006E6BAD"/>
    <w:rsid w:val="006F18C9"/>
    <w:rsid w:val="006F3949"/>
    <w:rsid w:val="006F46CA"/>
    <w:rsid w:val="006F4BA1"/>
    <w:rsid w:val="006F5085"/>
    <w:rsid w:val="007001B8"/>
    <w:rsid w:val="0070033F"/>
    <w:rsid w:val="00702299"/>
    <w:rsid w:val="007025B1"/>
    <w:rsid w:val="007037F3"/>
    <w:rsid w:val="007046F0"/>
    <w:rsid w:val="0070694A"/>
    <w:rsid w:val="0071093F"/>
    <w:rsid w:val="00711DD4"/>
    <w:rsid w:val="007129B7"/>
    <w:rsid w:val="00713472"/>
    <w:rsid w:val="00714658"/>
    <w:rsid w:val="007146F9"/>
    <w:rsid w:val="00715E5C"/>
    <w:rsid w:val="00716310"/>
    <w:rsid w:val="00717DA7"/>
    <w:rsid w:val="00721604"/>
    <w:rsid w:val="00724975"/>
    <w:rsid w:val="00725289"/>
    <w:rsid w:val="00725463"/>
    <w:rsid w:val="00726BD6"/>
    <w:rsid w:val="00726EED"/>
    <w:rsid w:val="00730456"/>
    <w:rsid w:val="007315B2"/>
    <w:rsid w:val="00732016"/>
    <w:rsid w:val="00732534"/>
    <w:rsid w:val="0073309F"/>
    <w:rsid w:val="00733AA7"/>
    <w:rsid w:val="007342DD"/>
    <w:rsid w:val="007360BF"/>
    <w:rsid w:val="00736235"/>
    <w:rsid w:val="00741750"/>
    <w:rsid w:val="00744EB6"/>
    <w:rsid w:val="00747000"/>
    <w:rsid w:val="00747759"/>
    <w:rsid w:val="007505DC"/>
    <w:rsid w:val="007549A1"/>
    <w:rsid w:val="0075597E"/>
    <w:rsid w:val="00760825"/>
    <w:rsid w:val="00763C90"/>
    <w:rsid w:val="00766245"/>
    <w:rsid w:val="0076697E"/>
    <w:rsid w:val="00767034"/>
    <w:rsid w:val="00767C70"/>
    <w:rsid w:val="007718A9"/>
    <w:rsid w:val="0077500C"/>
    <w:rsid w:val="00776EA8"/>
    <w:rsid w:val="00777B00"/>
    <w:rsid w:val="0078113C"/>
    <w:rsid w:val="00784D68"/>
    <w:rsid w:val="00787D8D"/>
    <w:rsid w:val="00787DF4"/>
    <w:rsid w:val="0079218A"/>
    <w:rsid w:val="007954AA"/>
    <w:rsid w:val="00797BFF"/>
    <w:rsid w:val="00797C6A"/>
    <w:rsid w:val="007A17FB"/>
    <w:rsid w:val="007A33A7"/>
    <w:rsid w:val="007A49F0"/>
    <w:rsid w:val="007A5F67"/>
    <w:rsid w:val="007B06DF"/>
    <w:rsid w:val="007B2201"/>
    <w:rsid w:val="007B2894"/>
    <w:rsid w:val="007B31E4"/>
    <w:rsid w:val="007B7D93"/>
    <w:rsid w:val="007C00BC"/>
    <w:rsid w:val="007C04F1"/>
    <w:rsid w:val="007C21F8"/>
    <w:rsid w:val="007C4091"/>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3E3"/>
    <w:rsid w:val="007F04DE"/>
    <w:rsid w:val="007F77C6"/>
    <w:rsid w:val="008002FC"/>
    <w:rsid w:val="00800CF7"/>
    <w:rsid w:val="0080496E"/>
    <w:rsid w:val="00805469"/>
    <w:rsid w:val="008059D7"/>
    <w:rsid w:val="00805D8C"/>
    <w:rsid w:val="00807841"/>
    <w:rsid w:val="00812636"/>
    <w:rsid w:val="00813F1A"/>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4322"/>
    <w:rsid w:val="008354A7"/>
    <w:rsid w:val="00835F13"/>
    <w:rsid w:val="008373AE"/>
    <w:rsid w:val="00845831"/>
    <w:rsid w:val="008470B6"/>
    <w:rsid w:val="00850075"/>
    <w:rsid w:val="00850987"/>
    <w:rsid w:val="008514D4"/>
    <w:rsid w:val="00852CFE"/>
    <w:rsid w:val="00854479"/>
    <w:rsid w:val="008557FD"/>
    <w:rsid w:val="008563EC"/>
    <w:rsid w:val="0085688E"/>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80D1E"/>
    <w:rsid w:val="0088125C"/>
    <w:rsid w:val="008814DA"/>
    <w:rsid w:val="00882067"/>
    <w:rsid w:val="0088214B"/>
    <w:rsid w:val="00882FE7"/>
    <w:rsid w:val="00883A21"/>
    <w:rsid w:val="00885693"/>
    <w:rsid w:val="00886F74"/>
    <w:rsid w:val="008925AD"/>
    <w:rsid w:val="00892EBE"/>
    <w:rsid w:val="00892F8C"/>
    <w:rsid w:val="0089406D"/>
    <w:rsid w:val="00894B78"/>
    <w:rsid w:val="00895233"/>
    <w:rsid w:val="00897EC7"/>
    <w:rsid w:val="008A0969"/>
    <w:rsid w:val="008A174F"/>
    <w:rsid w:val="008A68A3"/>
    <w:rsid w:val="008B1939"/>
    <w:rsid w:val="008B4E3E"/>
    <w:rsid w:val="008B5B36"/>
    <w:rsid w:val="008B6D07"/>
    <w:rsid w:val="008C0B38"/>
    <w:rsid w:val="008C3093"/>
    <w:rsid w:val="008C3563"/>
    <w:rsid w:val="008C3A42"/>
    <w:rsid w:val="008C7400"/>
    <w:rsid w:val="008D0336"/>
    <w:rsid w:val="008D0510"/>
    <w:rsid w:val="008D2E6E"/>
    <w:rsid w:val="008D3300"/>
    <w:rsid w:val="008D33C2"/>
    <w:rsid w:val="008D5DB5"/>
    <w:rsid w:val="008D69B4"/>
    <w:rsid w:val="008E0549"/>
    <w:rsid w:val="008E0BBF"/>
    <w:rsid w:val="008E11E9"/>
    <w:rsid w:val="008E256D"/>
    <w:rsid w:val="008E39A8"/>
    <w:rsid w:val="008E3AB2"/>
    <w:rsid w:val="008E5230"/>
    <w:rsid w:val="008E712F"/>
    <w:rsid w:val="008E7806"/>
    <w:rsid w:val="008F1985"/>
    <w:rsid w:val="008F1BE1"/>
    <w:rsid w:val="008F29AE"/>
    <w:rsid w:val="008F2E98"/>
    <w:rsid w:val="008F38CE"/>
    <w:rsid w:val="008F41A3"/>
    <w:rsid w:val="008F4C1F"/>
    <w:rsid w:val="008F51AE"/>
    <w:rsid w:val="008F74C7"/>
    <w:rsid w:val="009000D1"/>
    <w:rsid w:val="0090213C"/>
    <w:rsid w:val="009049F0"/>
    <w:rsid w:val="0090594F"/>
    <w:rsid w:val="00906485"/>
    <w:rsid w:val="009071EA"/>
    <w:rsid w:val="00910177"/>
    <w:rsid w:val="00912D95"/>
    <w:rsid w:val="00914922"/>
    <w:rsid w:val="00915B83"/>
    <w:rsid w:val="00915BBD"/>
    <w:rsid w:val="00916A66"/>
    <w:rsid w:val="00916C1B"/>
    <w:rsid w:val="0092271A"/>
    <w:rsid w:val="00923550"/>
    <w:rsid w:val="0092372D"/>
    <w:rsid w:val="00923872"/>
    <w:rsid w:val="00925740"/>
    <w:rsid w:val="009259EE"/>
    <w:rsid w:val="009334B2"/>
    <w:rsid w:val="009357ED"/>
    <w:rsid w:val="009358D8"/>
    <w:rsid w:val="009363C3"/>
    <w:rsid w:val="009373B3"/>
    <w:rsid w:val="009404E9"/>
    <w:rsid w:val="00943A17"/>
    <w:rsid w:val="009452AE"/>
    <w:rsid w:val="00946300"/>
    <w:rsid w:val="00946971"/>
    <w:rsid w:val="00946C72"/>
    <w:rsid w:val="00951160"/>
    <w:rsid w:val="00951440"/>
    <w:rsid w:val="00952513"/>
    <w:rsid w:val="0095257C"/>
    <w:rsid w:val="00952A2E"/>
    <w:rsid w:val="00955D59"/>
    <w:rsid w:val="00956D98"/>
    <w:rsid w:val="00957696"/>
    <w:rsid w:val="00962271"/>
    <w:rsid w:val="009638E0"/>
    <w:rsid w:val="00964BB7"/>
    <w:rsid w:val="009657ED"/>
    <w:rsid w:val="00966D07"/>
    <w:rsid w:val="00966EE5"/>
    <w:rsid w:val="00967D8E"/>
    <w:rsid w:val="0097010D"/>
    <w:rsid w:val="00971546"/>
    <w:rsid w:val="009720F7"/>
    <w:rsid w:val="00972875"/>
    <w:rsid w:val="00973B59"/>
    <w:rsid w:val="00980491"/>
    <w:rsid w:val="00981B8D"/>
    <w:rsid w:val="00981C0F"/>
    <w:rsid w:val="009839AE"/>
    <w:rsid w:val="00984E5E"/>
    <w:rsid w:val="009926C3"/>
    <w:rsid w:val="0099340D"/>
    <w:rsid w:val="00996EA1"/>
    <w:rsid w:val="00997C57"/>
    <w:rsid w:val="009A2B2C"/>
    <w:rsid w:val="009B065C"/>
    <w:rsid w:val="009B1633"/>
    <w:rsid w:val="009B21FD"/>
    <w:rsid w:val="009B6FE7"/>
    <w:rsid w:val="009B7D9F"/>
    <w:rsid w:val="009B7F29"/>
    <w:rsid w:val="009C03C5"/>
    <w:rsid w:val="009C1FC1"/>
    <w:rsid w:val="009C2211"/>
    <w:rsid w:val="009C3ED0"/>
    <w:rsid w:val="009C53D1"/>
    <w:rsid w:val="009C5F7C"/>
    <w:rsid w:val="009C61E3"/>
    <w:rsid w:val="009D32BE"/>
    <w:rsid w:val="009D36CE"/>
    <w:rsid w:val="009D5C49"/>
    <w:rsid w:val="009D5C6D"/>
    <w:rsid w:val="009D606A"/>
    <w:rsid w:val="009E052A"/>
    <w:rsid w:val="009E18BF"/>
    <w:rsid w:val="009E335A"/>
    <w:rsid w:val="009E35E6"/>
    <w:rsid w:val="009E3BC5"/>
    <w:rsid w:val="009E3F5A"/>
    <w:rsid w:val="009E431D"/>
    <w:rsid w:val="009E59EF"/>
    <w:rsid w:val="009E5DB6"/>
    <w:rsid w:val="009E6DF3"/>
    <w:rsid w:val="009E7D75"/>
    <w:rsid w:val="009F3AE1"/>
    <w:rsid w:val="009F3ED7"/>
    <w:rsid w:val="009F43D0"/>
    <w:rsid w:val="009F62A2"/>
    <w:rsid w:val="00A009A9"/>
    <w:rsid w:val="00A0202E"/>
    <w:rsid w:val="00A0259E"/>
    <w:rsid w:val="00A059A6"/>
    <w:rsid w:val="00A062DF"/>
    <w:rsid w:val="00A1047B"/>
    <w:rsid w:val="00A11130"/>
    <w:rsid w:val="00A1241E"/>
    <w:rsid w:val="00A12888"/>
    <w:rsid w:val="00A12E67"/>
    <w:rsid w:val="00A17264"/>
    <w:rsid w:val="00A1766B"/>
    <w:rsid w:val="00A20121"/>
    <w:rsid w:val="00A21ED5"/>
    <w:rsid w:val="00A228F7"/>
    <w:rsid w:val="00A22BA3"/>
    <w:rsid w:val="00A23B6A"/>
    <w:rsid w:val="00A24104"/>
    <w:rsid w:val="00A25009"/>
    <w:rsid w:val="00A259FB"/>
    <w:rsid w:val="00A262AD"/>
    <w:rsid w:val="00A31255"/>
    <w:rsid w:val="00A315F1"/>
    <w:rsid w:val="00A320DD"/>
    <w:rsid w:val="00A32714"/>
    <w:rsid w:val="00A34194"/>
    <w:rsid w:val="00A349F2"/>
    <w:rsid w:val="00A3689E"/>
    <w:rsid w:val="00A369FA"/>
    <w:rsid w:val="00A40DFE"/>
    <w:rsid w:val="00A417F9"/>
    <w:rsid w:val="00A42065"/>
    <w:rsid w:val="00A42857"/>
    <w:rsid w:val="00A42D4D"/>
    <w:rsid w:val="00A43389"/>
    <w:rsid w:val="00A44877"/>
    <w:rsid w:val="00A47A64"/>
    <w:rsid w:val="00A50200"/>
    <w:rsid w:val="00A53C5D"/>
    <w:rsid w:val="00A619C5"/>
    <w:rsid w:val="00A64EFE"/>
    <w:rsid w:val="00A66ECA"/>
    <w:rsid w:val="00A679BC"/>
    <w:rsid w:val="00A70F2D"/>
    <w:rsid w:val="00A72555"/>
    <w:rsid w:val="00A74271"/>
    <w:rsid w:val="00A804D3"/>
    <w:rsid w:val="00A808C0"/>
    <w:rsid w:val="00A809BE"/>
    <w:rsid w:val="00A82548"/>
    <w:rsid w:val="00A83104"/>
    <w:rsid w:val="00A83F1E"/>
    <w:rsid w:val="00A87AB4"/>
    <w:rsid w:val="00A92D4B"/>
    <w:rsid w:val="00A93433"/>
    <w:rsid w:val="00A95B85"/>
    <w:rsid w:val="00A970C5"/>
    <w:rsid w:val="00AA12EA"/>
    <w:rsid w:val="00AA1659"/>
    <w:rsid w:val="00AA1816"/>
    <w:rsid w:val="00AA1858"/>
    <w:rsid w:val="00AA1AB8"/>
    <w:rsid w:val="00AA2701"/>
    <w:rsid w:val="00AA35BE"/>
    <w:rsid w:val="00AA47BE"/>
    <w:rsid w:val="00AA5387"/>
    <w:rsid w:val="00AA547A"/>
    <w:rsid w:val="00AA71A4"/>
    <w:rsid w:val="00AB3867"/>
    <w:rsid w:val="00AB443C"/>
    <w:rsid w:val="00AC180A"/>
    <w:rsid w:val="00AC1953"/>
    <w:rsid w:val="00AC47D5"/>
    <w:rsid w:val="00AC5271"/>
    <w:rsid w:val="00AC78FA"/>
    <w:rsid w:val="00AC7C45"/>
    <w:rsid w:val="00AD02F3"/>
    <w:rsid w:val="00AD127A"/>
    <w:rsid w:val="00AD18B0"/>
    <w:rsid w:val="00AD3FC8"/>
    <w:rsid w:val="00AD64A2"/>
    <w:rsid w:val="00AE1EF2"/>
    <w:rsid w:val="00AE2C84"/>
    <w:rsid w:val="00AE3F6E"/>
    <w:rsid w:val="00AE414E"/>
    <w:rsid w:val="00AE46F3"/>
    <w:rsid w:val="00AE47B5"/>
    <w:rsid w:val="00AE4F23"/>
    <w:rsid w:val="00AF160D"/>
    <w:rsid w:val="00AF39B7"/>
    <w:rsid w:val="00AF457C"/>
    <w:rsid w:val="00AF545F"/>
    <w:rsid w:val="00B004C8"/>
    <w:rsid w:val="00B010B1"/>
    <w:rsid w:val="00B01CCD"/>
    <w:rsid w:val="00B03043"/>
    <w:rsid w:val="00B0429C"/>
    <w:rsid w:val="00B052DB"/>
    <w:rsid w:val="00B058B9"/>
    <w:rsid w:val="00B05ED2"/>
    <w:rsid w:val="00B07E2D"/>
    <w:rsid w:val="00B12EB7"/>
    <w:rsid w:val="00B13246"/>
    <w:rsid w:val="00B135E9"/>
    <w:rsid w:val="00B16530"/>
    <w:rsid w:val="00B21660"/>
    <w:rsid w:val="00B21BEA"/>
    <w:rsid w:val="00B236B7"/>
    <w:rsid w:val="00B247EA"/>
    <w:rsid w:val="00B24CB2"/>
    <w:rsid w:val="00B30ECD"/>
    <w:rsid w:val="00B313A6"/>
    <w:rsid w:val="00B31C0F"/>
    <w:rsid w:val="00B31C30"/>
    <w:rsid w:val="00B32C9B"/>
    <w:rsid w:val="00B33444"/>
    <w:rsid w:val="00B3361D"/>
    <w:rsid w:val="00B33D0F"/>
    <w:rsid w:val="00B33E2C"/>
    <w:rsid w:val="00B34025"/>
    <w:rsid w:val="00B371A0"/>
    <w:rsid w:val="00B43591"/>
    <w:rsid w:val="00B43797"/>
    <w:rsid w:val="00B4438D"/>
    <w:rsid w:val="00B44D8E"/>
    <w:rsid w:val="00B50076"/>
    <w:rsid w:val="00B51114"/>
    <w:rsid w:val="00B54789"/>
    <w:rsid w:val="00B55237"/>
    <w:rsid w:val="00B56AAB"/>
    <w:rsid w:val="00B600E8"/>
    <w:rsid w:val="00B60CAD"/>
    <w:rsid w:val="00B62F54"/>
    <w:rsid w:val="00B7336B"/>
    <w:rsid w:val="00B7415A"/>
    <w:rsid w:val="00B75723"/>
    <w:rsid w:val="00B76CA3"/>
    <w:rsid w:val="00B77198"/>
    <w:rsid w:val="00B82BD9"/>
    <w:rsid w:val="00B87F59"/>
    <w:rsid w:val="00B90C23"/>
    <w:rsid w:val="00B93D20"/>
    <w:rsid w:val="00B9626B"/>
    <w:rsid w:val="00B97178"/>
    <w:rsid w:val="00B97385"/>
    <w:rsid w:val="00BA014B"/>
    <w:rsid w:val="00BA0A29"/>
    <w:rsid w:val="00BA0D51"/>
    <w:rsid w:val="00BA1299"/>
    <w:rsid w:val="00BA5AC3"/>
    <w:rsid w:val="00BB1C6E"/>
    <w:rsid w:val="00BB3CE3"/>
    <w:rsid w:val="00BC5A61"/>
    <w:rsid w:val="00BD0134"/>
    <w:rsid w:val="00BD1D3F"/>
    <w:rsid w:val="00BD3DC9"/>
    <w:rsid w:val="00BD44BF"/>
    <w:rsid w:val="00BD4A80"/>
    <w:rsid w:val="00BD5333"/>
    <w:rsid w:val="00BD54D3"/>
    <w:rsid w:val="00BD6BEE"/>
    <w:rsid w:val="00BD6E8B"/>
    <w:rsid w:val="00BD745F"/>
    <w:rsid w:val="00BE1AC5"/>
    <w:rsid w:val="00BE1FCB"/>
    <w:rsid w:val="00BE2500"/>
    <w:rsid w:val="00BE2854"/>
    <w:rsid w:val="00BE3081"/>
    <w:rsid w:val="00BE3B88"/>
    <w:rsid w:val="00BE47F6"/>
    <w:rsid w:val="00BE6069"/>
    <w:rsid w:val="00BE6216"/>
    <w:rsid w:val="00BE6F9D"/>
    <w:rsid w:val="00BF3268"/>
    <w:rsid w:val="00BF4ED4"/>
    <w:rsid w:val="00BF5A48"/>
    <w:rsid w:val="00BF6A31"/>
    <w:rsid w:val="00BF6F1B"/>
    <w:rsid w:val="00BF714E"/>
    <w:rsid w:val="00BF7895"/>
    <w:rsid w:val="00C003DF"/>
    <w:rsid w:val="00C00560"/>
    <w:rsid w:val="00C034C4"/>
    <w:rsid w:val="00C0374A"/>
    <w:rsid w:val="00C038D4"/>
    <w:rsid w:val="00C06167"/>
    <w:rsid w:val="00C10125"/>
    <w:rsid w:val="00C1025E"/>
    <w:rsid w:val="00C108AE"/>
    <w:rsid w:val="00C1250D"/>
    <w:rsid w:val="00C12724"/>
    <w:rsid w:val="00C1645F"/>
    <w:rsid w:val="00C179B1"/>
    <w:rsid w:val="00C17C79"/>
    <w:rsid w:val="00C17D55"/>
    <w:rsid w:val="00C203EA"/>
    <w:rsid w:val="00C21757"/>
    <w:rsid w:val="00C21982"/>
    <w:rsid w:val="00C2285F"/>
    <w:rsid w:val="00C246F9"/>
    <w:rsid w:val="00C25CC2"/>
    <w:rsid w:val="00C25F0A"/>
    <w:rsid w:val="00C2629D"/>
    <w:rsid w:val="00C27A53"/>
    <w:rsid w:val="00C31163"/>
    <w:rsid w:val="00C317B1"/>
    <w:rsid w:val="00C3741C"/>
    <w:rsid w:val="00C414C9"/>
    <w:rsid w:val="00C43C6B"/>
    <w:rsid w:val="00C45200"/>
    <w:rsid w:val="00C45767"/>
    <w:rsid w:val="00C46BCE"/>
    <w:rsid w:val="00C5192D"/>
    <w:rsid w:val="00C52614"/>
    <w:rsid w:val="00C5583D"/>
    <w:rsid w:val="00C56161"/>
    <w:rsid w:val="00C57254"/>
    <w:rsid w:val="00C57B99"/>
    <w:rsid w:val="00C62861"/>
    <w:rsid w:val="00C63B99"/>
    <w:rsid w:val="00C63FB7"/>
    <w:rsid w:val="00C65E60"/>
    <w:rsid w:val="00C6650E"/>
    <w:rsid w:val="00C70585"/>
    <w:rsid w:val="00C709B6"/>
    <w:rsid w:val="00C72941"/>
    <w:rsid w:val="00C74346"/>
    <w:rsid w:val="00C80265"/>
    <w:rsid w:val="00C809E4"/>
    <w:rsid w:val="00C80CA0"/>
    <w:rsid w:val="00C81041"/>
    <w:rsid w:val="00C81290"/>
    <w:rsid w:val="00C8540C"/>
    <w:rsid w:val="00C87553"/>
    <w:rsid w:val="00C87935"/>
    <w:rsid w:val="00CA05AE"/>
    <w:rsid w:val="00CA11E0"/>
    <w:rsid w:val="00CA141B"/>
    <w:rsid w:val="00CA2D7C"/>
    <w:rsid w:val="00CA2F0F"/>
    <w:rsid w:val="00CA3C55"/>
    <w:rsid w:val="00CA4F93"/>
    <w:rsid w:val="00CA59A3"/>
    <w:rsid w:val="00CA6662"/>
    <w:rsid w:val="00CB0580"/>
    <w:rsid w:val="00CB23B5"/>
    <w:rsid w:val="00CB2B53"/>
    <w:rsid w:val="00CC033A"/>
    <w:rsid w:val="00CC061F"/>
    <w:rsid w:val="00CC1A74"/>
    <w:rsid w:val="00CC55F3"/>
    <w:rsid w:val="00CC69FF"/>
    <w:rsid w:val="00CD04C5"/>
    <w:rsid w:val="00CD0BC6"/>
    <w:rsid w:val="00CD0F69"/>
    <w:rsid w:val="00CD1F1B"/>
    <w:rsid w:val="00CD364F"/>
    <w:rsid w:val="00CD5ACB"/>
    <w:rsid w:val="00CD641B"/>
    <w:rsid w:val="00CD78CB"/>
    <w:rsid w:val="00CE0E87"/>
    <w:rsid w:val="00CE0F73"/>
    <w:rsid w:val="00CE106B"/>
    <w:rsid w:val="00CE186F"/>
    <w:rsid w:val="00CE1ACA"/>
    <w:rsid w:val="00CE21C2"/>
    <w:rsid w:val="00CE2ADE"/>
    <w:rsid w:val="00CE48AC"/>
    <w:rsid w:val="00CE4E32"/>
    <w:rsid w:val="00CE4EDA"/>
    <w:rsid w:val="00CE6F09"/>
    <w:rsid w:val="00CF1019"/>
    <w:rsid w:val="00CF19A1"/>
    <w:rsid w:val="00CF32E3"/>
    <w:rsid w:val="00CF4E58"/>
    <w:rsid w:val="00CF559D"/>
    <w:rsid w:val="00D014B3"/>
    <w:rsid w:val="00D019B9"/>
    <w:rsid w:val="00D023BE"/>
    <w:rsid w:val="00D06EB9"/>
    <w:rsid w:val="00D1036E"/>
    <w:rsid w:val="00D1115B"/>
    <w:rsid w:val="00D12EFB"/>
    <w:rsid w:val="00D16554"/>
    <w:rsid w:val="00D1692A"/>
    <w:rsid w:val="00D20456"/>
    <w:rsid w:val="00D21E5F"/>
    <w:rsid w:val="00D224E9"/>
    <w:rsid w:val="00D23B85"/>
    <w:rsid w:val="00D2670D"/>
    <w:rsid w:val="00D33643"/>
    <w:rsid w:val="00D34786"/>
    <w:rsid w:val="00D34CE0"/>
    <w:rsid w:val="00D3510D"/>
    <w:rsid w:val="00D367D0"/>
    <w:rsid w:val="00D36EA1"/>
    <w:rsid w:val="00D4125F"/>
    <w:rsid w:val="00D430EE"/>
    <w:rsid w:val="00D432DD"/>
    <w:rsid w:val="00D43F88"/>
    <w:rsid w:val="00D4467B"/>
    <w:rsid w:val="00D4468D"/>
    <w:rsid w:val="00D45833"/>
    <w:rsid w:val="00D45840"/>
    <w:rsid w:val="00D500BA"/>
    <w:rsid w:val="00D5093F"/>
    <w:rsid w:val="00D5147D"/>
    <w:rsid w:val="00D5249E"/>
    <w:rsid w:val="00D525D1"/>
    <w:rsid w:val="00D54D5F"/>
    <w:rsid w:val="00D60929"/>
    <w:rsid w:val="00D60A07"/>
    <w:rsid w:val="00D60AFD"/>
    <w:rsid w:val="00D61A6E"/>
    <w:rsid w:val="00D62438"/>
    <w:rsid w:val="00D6352B"/>
    <w:rsid w:val="00D63B4D"/>
    <w:rsid w:val="00D643C9"/>
    <w:rsid w:val="00D64A7E"/>
    <w:rsid w:val="00D6649D"/>
    <w:rsid w:val="00D70404"/>
    <w:rsid w:val="00D70572"/>
    <w:rsid w:val="00D70EB1"/>
    <w:rsid w:val="00D71010"/>
    <w:rsid w:val="00D71AA5"/>
    <w:rsid w:val="00D7443C"/>
    <w:rsid w:val="00D750EC"/>
    <w:rsid w:val="00D75926"/>
    <w:rsid w:val="00D75D9C"/>
    <w:rsid w:val="00D7628D"/>
    <w:rsid w:val="00D771F5"/>
    <w:rsid w:val="00D772B9"/>
    <w:rsid w:val="00D77644"/>
    <w:rsid w:val="00D818E3"/>
    <w:rsid w:val="00D81B76"/>
    <w:rsid w:val="00D835C8"/>
    <w:rsid w:val="00D844AC"/>
    <w:rsid w:val="00D86718"/>
    <w:rsid w:val="00D86D3B"/>
    <w:rsid w:val="00D874CB"/>
    <w:rsid w:val="00D87BB1"/>
    <w:rsid w:val="00D918F3"/>
    <w:rsid w:val="00D91EC7"/>
    <w:rsid w:val="00D92031"/>
    <w:rsid w:val="00D92FA8"/>
    <w:rsid w:val="00D932F6"/>
    <w:rsid w:val="00D9473B"/>
    <w:rsid w:val="00D97B09"/>
    <w:rsid w:val="00D97F47"/>
    <w:rsid w:val="00DA076C"/>
    <w:rsid w:val="00DA0BFE"/>
    <w:rsid w:val="00DA5D52"/>
    <w:rsid w:val="00DA614E"/>
    <w:rsid w:val="00DA74D9"/>
    <w:rsid w:val="00DB0000"/>
    <w:rsid w:val="00DB2A10"/>
    <w:rsid w:val="00DB60B0"/>
    <w:rsid w:val="00DB61C5"/>
    <w:rsid w:val="00DB715A"/>
    <w:rsid w:val="00DB789F"/>
    <w:rsid w:val="00DC1442"/>
    <w:rsid w:val="00DC519C"/>
    <w:rsid w:val="00DC57FA"/>
    <w:rsid w:val="00DC667D"/>
    <w:rsid w:val="00DD0290"/>
    <w:rsid w:val="00DD1ABE"/>
    <w:rsid w:val="00DD233E"/>
    <w:rsid w:val="00DD29BA"/>
    <w:rsid w:val="00DD318D"/>
    <w:rsid w:val="00DD3315"/>
    <w:rsid w:val="00DD3379"/>
    <w:rsid w:val="00DD3CB9"/>
    <w:rsid w:val="00DD57F8"/>
    <w:rsid w:val="00DE0097"/>
    <w:rsid w:val="00DE2571"/>
    <w:rsid w:val="00DE64C3"/>
    <w:rsid w:val="00DE6762"/>
    <w:rsid w:val="00DE6764"/>
    <w:rsid w:val="00DF03D2"/>
    <w:rsid w:val="00DF09A8"/>
    <w:rsid w:val="00DF3AE5"/>
    <w:rsid w:val="00DF4A21"/>
    <w:rsid w:val="00DF5CFA"/>
    <w:rsid w:val="00DF5F9A"/>
    <w:rsid w:val="00DF60AF"/>
    <w:rsid w:val="00DF71AF"/>
    <w:rsid w:val="00E00117"/>
    <w:rsid w:val="00E05E29"/>
    <w:rsid w:val="00E07A21"/>
    <w:rsid w:val="00E105E6"/>
    <w:rsid w:val="00E10880"/>
    <w:rsid w:val="00E118F1"/>
    <w:rsid w:val="00E124FC"/>
    <w:rsid w:val="00E135EE"/>
    <w:rsid w:val="00E1400C"/>
    <w:rsid w:val="00E147FC"/>
    <w:rsid w:val="00E14F2C"/>
    <w:rsid w:val="00E17C7F"/>
    <w:rsid w:val="00E2083A"/>
    <w:rsid w:val="00E20CBE"/>
    <w:rsid w:val="00E219CE"/>
    <w:rsid w:val="00E21DB1"/>
    <w:rsid w:val="00E23221"/>
    <w:rsid w:val="00E23F4B"/>
    <w:rsid w:val="00E2443D"/>
    <w:rsid w:val="00E24E14"/>
    <w:rsid w:val="00E25E5C"/>
    <w:rsid w:val="00E278C3"/>
    <w:rsid w:val="00E30846"/>
    <w:rsid w:val="00E31B15"/>
    <w:rsid w:val="00E31BA1"/>
    <w:rsid w:val="00E35C08"/>
    <w:rsid w:val="00E369A2"/>
    <w:rsid w:val="00E43248"/>
    <w:rsid w:val="00E47EB8"/>
    <w:rsid w:val="00E5513F"/>
    <w:rsid w:val="00E55C22"/>
    <w:rsid w:val="00E55D8B"/>
    <w:rsid w:val="00E57C56"/>
    <w:rsid w:val="00E57EE6"/>
    <w:rsid w:val="00E6188F"/>
    <w:rsid w:val="00E62FEA"/>
    <w:rsid w:val="00E63EC5"/>
    <w:rsid w:val="00E64927"/>
    <w:rsid w:val="00E65232"/>
    <w:rsid w:val="00E66DCA"/>
    <w:rsid w:val="00E675F9"/>
    <w:rsid w:val="00E676DE"/>
    <w:rsid w:val="00E70889"/>
    <w:rsid w:val="00E72344"/>
    <w:rsid w:val="00E743C0"/>
    <w:rsid w:val="00E76774"/>
    <w:rsid w:val="00E8153C"/>
    <w:rsid w:val="00E82ACE"/>
    <w:rsid w:val="00E83E84"/>
    <w:rsid w:val="00E84B7A"/>
    <w:rsid w:val="00E8643E"/>
    <w:rsid w:val="00E92258"/>
    <w:rsid w:val="00E968D1"/>
    <w:rsid w:val="00E9756C"/>
    <w:rsid w:val="00EA24EB"/>
    <w:rsid w:val="00EA373C"/>
    <w:rsid w:val="00EA3D06"/>
    <w:rsid w:val="00EA424B"/>
    <w:rsid w:val="00EA5F05"/>
    <w:rsid w:val="00EA7670"/>
    <w:rsid w:val="00EB051B"/>
    <w:rsid w:val="00EB08E0"/>
    <w:rsid w:val="00EB1B86"/>
    <w:rsid w:val="00EB3AD0"/>
    <w:rsid w:val="00EB4D9D"/>
    <w:rsid w:val="00EB4FAF"/>
    <w:rsid w:val="00EB508E"/>
    <w:rsid w:val="00EB6753"/>
    <w:rsid w:val="00EB70E3"/>
    <w:rsid w:val="00EB7770"/>
    <w:rsid w:val="00EC014E"/>
    <w:rsid w:val="00EC0EE9"/>
    <w:rsid w:val="00EC2100"/>
    <w:rsid w:val="00EC370C"/>
    <w:rsid w:val="00EC3939"/>
    <w:rsid w:val="00EC3A74"/>
    <w:rsid w:val="00EC50C5"/>
    <w:rsid w:val="00EC65EC"/>
    <w:rsid w:val="00EC7CE1"/>
    <w:rsid w:val="00ED1013"/>
    <w:rsid w:val="00ED1E60"/>
    <w:rsid w:val="00ED2736"/>
    <w:rsid w:val="00ED3806"/>
    <w:rsid w:val="00ED40B3"/>
    <w:rsid w:val="00ED5010"/>
    <w:rsid w:val="00ED5A86"/>
    <w:rsid w:val="00ED6E99"/>
    <w:rsid w:val="00ED79FB"/>
    <w:rsid w:val="00EE0470"/>
    <w:rsid w:val="00EE09B3"/>
    <w:rsid w:val="00EE19F4"/>
    <w:rsid w:val="00EE1F26"/>
    <w:rsid w:val="00EE293C"/>
    <w:rsid w:val="00EE5E1A"/>
    <w:rsid w:val="00EE62B7"/>
    <w:rsid w:val="00EE6359"/>
    <w:rsid w:val="00EE6E16"/>
    <w:rsid w:val="00EE702D"/>
    <w:rsid w:val="00EE7943"/>
    <w:rsid w:val="00EF0AF9"/>
    <w:rsid w:val="00EF20D1"/>
    <w:rsid w:val="00EF2636"/>
    <w:rsid w:val="00EF313E"/>
    <w:rsid w:val="00EF7247"/>
    <w:rsid w:val="00EF73A5"/>
    <w:rsid w:val="00EF79AE"/>
    <w:rsid w:val="00F00499"/>
    <w:rsid w:val="00F01664"/>
    <w:rsid w:val="00F01AED"/>
    <w:rsid w:val="00F03CE9"/>
    <w:rsid w:val="00F04297"/>
    <w:rsid w:val="00F044E0"/>
    <w:rsid w:val="00F045DC"/>
    <w:rsid w:val="00F0687A"/>
    <w:rsid w:val="00F07F89"/>
    <w:rsid w:val="00F11B9E"/>
    <w:rsid w:val="00F13700"/>
    <w:rsid w:val="00F15E9E"/>
    <w:rsid w:val="00F16CDF"/>
    <w:rsid w:val="00F17547"/>
    <w:rsid w:val="00F213A2"/>
    <w:rsid w:val="00F26AFF"/>
    <w:rsid w:val="00F271BC"/>
    <w:rsid w:val="00F27867"/>
    <w:rsid w:val="00F3188A"/>
    <w:rsid w:val="00F31EDA"/>
    <w:rsid w:val="00F32C5B"/>
    <w:rsid w:val="00F359D6"/>
    <w:rsid w:val="00F3694E"/>
    <w:rsid w:val="00F36C5C"/>
    <w:rsid w:val="00F37B5F"/>
    <w:rsid w:val="00F407FB"/>
    <w:rsid w:val="00F44339"/>
    <w:rsid w:val="00F446E9"/>
    <w:rsid w:val="00F451EC"/>
    <w:rsid w:val="00F457F0"/>
    <w:rsid w:val="00F469FC"/>
    <w:rsid w:val="00F46C33"/>
    <w:rsid w:val="00F50111"/>
    <w:rsid w:val="00F53522"/>
    <w:rsid w:val="00F5369B"/>
    <w:rsid w:val="00F5513F"/>
    <w:rsid w:val="00F55359"/>
    <w:rsid w:val="00F5624F"/>
    <w:rsid w:val="00F56AA9"/>
    <w:rsid w:val="00F60472"/>
    <w:rsid w:val="00F61768"/>
    <w:rsid w:val="00F63285"/>
    <w:rsid w:val="00F65758"/>
    <w:rsid w:val="00F6729A"/>
    <w:rsid w:val="00F70003"/>
    <w:rsid w:val="00F70B9F"/>
    <w:rsid w:val="00F70E41"/>
    <w:rsid w:val="00F72ABB"/>
    <w:rsid w:val="00F7351C"/>
    <w:rsid w:val="00F74A4A"/>
    <w:rsid w:val="00F809A5"/>
    <w:rsid w:val="00F81AEC"/>
    <w:rsid w:val="00F81ECC"/>
    <w:rsid w:val="00F82470"/>
    <w:rsid w:val="00F82580"/>
    <w:rsid w:val="00F82A07"/>
    <w:rsid w:val="00F8405F"/>
    <w:rsid w:val="00F848C7"/>
    <w:rsid w:val="00F85038"/>
    <w:rsid w:val="00F85553"/>
    <w:rsid w:val="00F855A8"/>
    <w:rsid w:val="00F86B6E"/>
    <w:rsid w:val="00F9099D"/>
    <w:rsid w:val="00F90FD9"/>
    <w:rsid w:val="00F925FE"/>
    <w:rsid w:val="00F93A70"/>
    <w:rsid w:val="00F9577E"/>
    <w:rsid w:val="00F959F7"/>
    <w:rsid w:val="00F97842"/>
    <w:rsid w:val="00F9784B"/>
    <w:rsid w:val="00FA032C"/>
    <w:rsid w:val="00FA3CFB"/>
    <w:rsid w:val="00FA5B60"/>
    <w:rsid w:val="00FA68C5"/>
    <w:rsid w:val="00FA7ED7"/>
    <w:rsid w:val="00FB02AF"/>
    <w:rsid w:val="00FB2320"/>
    <w:rsid w:val="00FB33C5"/>
    <w:rsid w:val="00FB4E36"/>
    <w:rsid w:val="00FB6D40"/>
    <w:rsid w:val="00FB725D"/>
    <w:rsid w:val="00FB7ED5"/>
    <w:rsid w:val="00FC1D52"/>
    <w:rsid w:val="00FC244C"/>
    <w:rsid w:val="00FC29FF"/>
    <w:rsid w:val="00FC4030"/>
    <w:rsid w:val="00FC6261"/>
    <w:rsid w:val="00FC63E3"/>
    <w:rsid w:val="00FD0394"/>
    <w:rsid w:val="00FD0C29"/>
    <w:rsid w:val="00FD2404"/>
    <w:rsid w:val="00FD4B5A"/>
    <w:rsid w:val="00FD51D6"/>
    <w:rsid w:val="00FD72C2"/>
    <w:rsid w:val="00FD7BCD"/>
    <w:rsid w:val="00FE1C1B"/>
    <w:rsid w:val="00FE31FD"/>
    <w:rsid w:val="00FE32F2"/>
    <w:rsid w:val="00FE567F"/>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018896523">
      <w:marLeft w:val="0"/>
      <w:marRight w:val="0"/>
      <w:marTop w:val="0"/>
      <w:marBottom w:val="0"/>
      <w:divBdr>
        <w:top w:val="none" w:sz="0" w:space="0" w:color="auto"/>
        <w:left w:val="none" w:sz="0" w:space="0" w:color="auto"/>
        <w:bottom w:val="none" w:sz="0" w:space="0" w:color="auto"/>
        <w:right w:val="none" w:sz="0" w:space="0" w:color="auto"/>
      </w:divBdr>
    </w:div>
    <w:div w:id="1018896544">
      <w:marLeft w:val="0"/>
      <w:marRight w:val="0"/>
      <w:marTop w:val="0"/>
      <w:marBottom w:val="0"/>
      <w:divBdr>
        <w:top w:val="none" w:sz="0" w:space="0" w:color="auto"/>
        <w:left w:val="none" w:sz="0" w:space="0" w:color="auto"/>
        <w:bottom w:val="none" w:sz="0" w:space="0" w:color="auto"/>
        <w:right w:val="none" w:sz="0" w:space="0" w:color="auto"/>
      </w:divBdr>
      <w:divsChild>
        <w:div w:id="1018896524">
          <w:marLeft w:val="0"/>
          <w:marRight w:val="0"/>
          <w:marTop w:val="0"/>
          <w:marBottom w:val="0"/>
          <w:divBdr>
            <w:top w:val="none" w:sz="0" w:space="0" w:color="auto"/>
            <w:left w:val="none" w:sz="0" w:space="0" w:color="auto"/>
            <w:bottom w:val="none" w:sz="0" w:space="0" w:color="auto"/>
            <w:right w:val="none" w:sz="0" w:space="0" w:color="auto"/>
          </w:divBdr>
        </w:div>
        <w:div w:id="1018896525">
          <w:marLeft w:val="0"/>
          <w:marRight w:val="0"/>
          <w:marTop w:val="0"/>
          <w:marBottom w:val="0"/>
          <w:divBdr>
            <w:top w:val="none" w:sz="0" w:space="0" w:color="auto"/>
            <w:left w:val="none" w:sz="0" w:space="0" w:color="auto"/>
            <w:bottom w:val="none" w:sz="0" w:space="0" w:color="auto"/>
            <w:right w:val="none" w:sz="0" w:space="0" w:color="auto"/>
          </w:divBdr>
        </w:div>
        <w:div w:id="1018896526">
          <w:marLeft w:val="0"/>
          <w:marRight w:val="0"/>
          <w:marTop w:val="0"/>
          <w:marBottom w:val="0"/>
          <w:divBdr>
            <w:top w:val="none" w:sz="0" w:space="0" w:color="auto"/>
            <w:left w:val="none" w:sz="0" w:space="0" w:color="auto"/>
            <w:bottom w:val="none" w:sz="0" w:space="0" w:color="auto"/>
            <w:right w:val="none" w:sz="0" w:space="0" w:color="auto"/>
          </w:divBdr>
        </w:div>
        <w:div w:id="1018896527">
          <w:marLeft w:val="0"/>
          <w:marRight w:val="0"/>
          <w:marTop w:val="0"/>
          <w:marBottom w:val="0"/>
          <w:divBdr>
            <w:top w:val="none" w:sz="0" w:space="0" w:color="auto"/>
            <w:left w:val="none" w:sz="0" w:space="0" w:color="auto"/>
            <w:bottom w:val="none" w:sz="0" w:space="0" w:color="auto"/>
            <w:right w:val="none" w:sz="0" w:space="0" w:color="auto"/>
          </w:divBdr>
        </w:div>
        <w:div w:id="1018896528">
          <w:marLeft w:val="0"/>
          <w:marRight w:val="0"/>
          <w:marTop w:val="0"/>
          <w:marBottom w:val="0"/>
          <w:divBdr>
            <w:top w:val="none" w:sz="0" w:space="0" w:color="auto"/>
            <w:left w:val="none" w:sz="0" w:space="0" w:color="auto"/>
            <w:bottom w:val="none" w:sz="0" w:space="0" w:color="auto"/>
            <w:right w:val="none" w:sz="0" w:space="0" w:color="auto"/>
          </w:divBdr>
        </w:div>
        <w:div w:id="1018896529">
          <w:marLeft w:val="0"/>
          <w:marRight w:val="0"/>
          <w:marTop w:val="0"/>
          <w:marBottom w:val="0"/>
          <w:divBdr>
            <w:top w:val="none" w:sz="0" w:space="0" w:color="auto"/>
            <w:left w:val="none" w:sz="0" w:space="0" w:color="auto"/>
            <w:bottom w:val="none" w:sz="0" w:space="0" w:color="auto"/>
            <w:right w:val="none" w:sz="0" w:space="0" w:color="auto"/>
          </w:divBdr>
        </w:div>
        <w:div w:id="1018896530">
          <w:marLeft w:val="0"/>
          <w:marRight w:val="0"/>
          <w:marTop w:val="0"/>
          <w:marBottom w:val="0"/>
          <w:divBdr>
            <w:top w:val="none" w:sz="0" w:space="0" w:color="auto"/>
            <w:left w:val="none" w:sz="0" w:space="0" w:color="auto"/>
            <w:bottom w:val="none" w:sz="0" w:space="0" w:color="auto"/>
            <w:right w:val="none" w:sz="0" w:space="0" w:color="auto"/>
          </w:divBdr>
        </w:div>
        <w:div w:id="1018896531">
          <w:marLeft w:val="0"/>
          <w:marRight w:val="0"/>
          <w:marTop w:val="0"/>
          <w:marBottom w:val="0"/>
          <w:divBdr>
            <w:top w:val="none" w:sz="0" w:space="0" w:color="auto"/>
            <w:left w:val="none" w:sz="0" w:space="0" w:color="auto"/>
            <w:bottom w:val="none" w:sz="0" w:space="0" w:color="auto"/>
            <w:right w:val="none" w:sz="0" w:space="0" w:color="auto"/>
          </w:divBdr>
        </w:div>
        <w:div w:id="1018896532">
          <w:marLeft w:val="0"/>
          <w:marRight w:val="0"/>
          <w:marTop w:val="0"/>
          <w:marBottom w:val="0"/>
          <w:divBdr>
            <w:top w:val="none" w:sz="0" w:space="0" w:color="auto"/>
            <w:left w:val="none" w:sz="0" w:space="0" w:color="auto"/>
            <w:bottom w:val="none" w:sz="0" w:space="0" w:color="auto"/>
            <w:right w:val="none" w:sz="0" w:space="0" w:color="auto"/>
          </w:divBdr>
        </w:div>
        <w:div w:id="1018896533">
          <w:marLeft w:val="0"/>
          <w:marRight w:val="0"/>
          <w:marTop w:val="0"/>
          <w:marBottom w:val="0"/>
          <w:divBdr>
            <w:top w:val="none" w:sz="0" w:space="0" w:color="auto"/>
            <w:left w:val="none" w:sz="0" w:space="0" w:color="auto"/>
            <w:bottom w:val="none" w:sz="0" w:space="0" w:color="auto"/>
            <w:right w:val="none" w:sz="0" w:space="0" w:color="auto"/>
          </w:divBdr>
        </w:div>
        <w:div w:id="1018896534">
          <w:marLeft w:val="0"/>
          <w:marRight w:val="0"/>
          <w:marTop w:val="0"/>
          <w:marBottom w:val="0"/>
          <w:divBdr>
            <w:top w:val="none" w:sz="0" w:space="0" w:color="auto"/>
            <w:left w:val="none" w:sz="0" w:space="0" w:color="auto"/>
            <w:bottom w:val="none" w:sz="0" w:space="0" w:color="auto"/>
            <w:right w:val="none" w:sz="0" w:space="0" w:color="auto"/>
          </w:divBdr>
        </w:div>
        <w:div w:id="1018896535">
          <w:marLeft w:val="0"/>
          <w:marRight w:val="0"/>
          <w:marTop w:val="0"/>
          <w:marBottom w:val="0"/>
          <w:divBdr>
            <w:top w:val="none" w:sz="0" w:space="0" w:color="auto"/>
            <w:left w:val="none" w:sz="0" w:space="0" w:color="auto"/>
            <w:bottom w:val="none" w:sz="0" w:space="0" w:color="auto"/>
            <w:right w:val="none" w:sz="0" w:space="0" w:color="auto"/>
          </w:divBdr>
        </w:div>
        <w:div w:id="1018896536">
          <w:marLeft w:val="0"/>
          <w:marRight w:val="0"/>
          <w:marTop w:val="0"/>
          <w:marBottom w:val="0"/>
          <w:divBdr>
            <w:top w:val="none" w:sz="0" w:space="0" w:color="auto"/>
            <w:left w:val="none" w:sz="0" w:space="0" w:color="auto"/>
            <w:bottom w:val="none" w:sz="0" w:space="0" w:color="auto"/>
            <w:right w:val="none" w:sz="0" w:space="0" w:color="auto"/>
          </w:divBdr>
        </w:div>
        <w:div w:id="1018896537">
          <w:marLeft w:val="0"/>
          <w:marRight w:val="0"/>
          <w:marTop w:val="0"/>
          <w:marBottom w:val="0"/>
          <w:divBdr>
            <w:top w:val="none" w:sz="0" w:space="0" w:color="auto"/>
            <w:left w:val="none" w:sz="0" w:space="0" w:color="auto"/>
            <w:bottom w:val="none" w:sz="0" w:space="0" w:color="auto"/>
            <w:right w:val="none" w:sz="0" w:space="0" w:color="auto"/>
          </w:divBdr>
        </w:div>
        <w:div w:id="1018896538">
          <w:marLeft w:val="0"/>
          <w:marRight w:val="0"/>
          <w:marTop w:val="0"/>
          <w:marBottom w:val="0"/>
          <w:divBdr>
            <w:top w:val="none" w:sz="0" w:space="0" w:color="auto"/>
            <w:left w:val="none" w:sz="0" w:space="0" w:color="auto"/>
            <w:bottom w:val="none" w:sz="0" w:space="0" w:color="auto"/>
            <w:right w:val="none" w:sz="0" w:space="0" w:color="auto"/>
          </w:divBdr>
        </w:div>
        <w:div w:id="1018896539">
          <w:marLeft w:val="0"/>
          <w:marRight w:val="0"/>
          <w:marTop w:val="0"/>
          <w:marBottom w:val="0"/>
          <w:divBdr>
            <w:top w:val="none" w:sz="0" w:space="0" w:color="auto"/>
            <w:left w:val="none" w:sz="0" w:space="0" w:color="auto"/>
            <w:bottom w:val="none" w:sz="0" w:space="0" w:color="auto"/>
            <w:right w:val="none" w:sz="0" w:space="0" w:color="auto"/>
          </w:divBdr>
        </w:div>
        <w:div w:id="1018896540">
          <w:marLeft w:val="0"/>
          <w:marRight w:val="0"/>
          <w:marTop w:val="0"/>
          <w:marBottom w:val="0"/>
          <w:divBdr>
            <w:top w:val="none" w:sz="0" w:space="0" w:color="auto"/>
            <w:left w:val="none" w:sz="0" w:space="0" w:color="auto"/>
            <w:bottom w:val="none" w:sz="0" w:space="0" w:color="auto"/>
            <w:right w:val="none" w:sz="0" w:space="0" w:color="auto"/>
          </w:divBdr>
        </w:div>
        <w:div w:id="1018896541">
          <w:marLeft w:val="0"/>
          <w:marRight w:val="0"/>
          <w:marTop w:val="0"/>
          <w:marBottom w:val="0"/>
          <w:divBdr>
            <w:top w:val="none" w:sz="0" w:space="0" w:color="auto"/>
            <w:left w:val="none" w:sz="0" w:space="0" w:color="auto"/>
            <w:bottom w:val="none" w:sz="0" w:space="0" w:color="auto"/>
            <w:right w:val="none" w:sz="0" w:space="0" w:color="auto"/>
          </w:divBdr>
        </w:div>
        <w:div w:id="1018896542">
          <w:marLeft w:val="0"/>
          <w:marRight w:val="0"/>
          <w:marTop w:val="0"/>
          <w:marBottom w:val="0"/>
          <w:divBdr>
            <w:top w:val="none" w:sz="0" w:space="0" w:color="auto"/>
            <w:left w:val="none" w:sz="0" w:space="0" w:color="auto"/>
            <w:bottom w:val="none" w:sz="0" w:space="0" w:color="auto"/>
            <w:right w:val="none" w:sz="0" w:space="0" w:color="auto"/>
          </w:divBdr>
        </w:div>
        <w:div w:id="1018896543">
          <w:marLeft w:val="0"/>
          <w:marRight w:val="0"/>
          <w:marTop w:val="0"/>
          <w:marBottom w:val="0"/>
          <w:divBdr>
            <w:top w:val="none" w:sz="0" w:space="0" w:color="auto"/>
            <w:left w:val="none" w:sz="0" w:space="0" w:color="auto"/>
            <w:bottom w:val="none" w:sz="0" w:space="0" w:color="auto"/>
            <w:right w:val="none" w:sz="0" w:space="0" w:color="auto"/>
          </w:divBdr>
        </w:div>
        <w:div w:id="1018896545">
          <w:marLeft w:val="0"/>
          <w:marRight w:val="0"/>
          <w:marTop w:val="0"/>
          <w:marBottom w:val="0"/>
          <w:divBdr>
            <w:top w:val="none" w:sz="0" w:space="0" w:color="auto"/>
            <w:left w:val="none" w:sz="0" w:space="0" w:color="auto"/>
            <w:bottom w:val="none" w:sz="0" w:space="0" w:color="auto"/>
            <w:right w:val="none" w:sz="0" w:space="0" w:color="auto"/>
          </w:divBdr>
        </w:div>
        <w:div w:id="1018896546">
          <w:marLeft w:val="0"/>
          <w:marRight w:val="0"/>
          <w:marTop w:val="0"/>
          <w:marBottom w:val="0"/>
          <w:divBdr>
            <w:top w:val="none" w:sz="0" w:space="0" w:color="auto"/>
            <w:left w:val="none" w:sz="0" w:space="0" w:color="auto"/>
            <w:bottom w:val="none" w:sz="0" w:space="0" w:color="auto"/>
            <w:right w:val="none" w:sz="0" w:space="0" w:color="auto"/>
          </w:divBdr>
        </w:div>
        <w:div w:id="1018896547">
          <w:marLeft w:val="0"/>
          <w:marRight w:val="0"/>
          <w:marTop w:val="0"/>
          <w:marBottom w:val="0"/>
          <w:divBdr>
            <w:top w:val="none" w:sz="0" w:space="0" w:color="auto"/>
            <w:left w:val="none" w:sz="0" w:space="0" w:color="auto"/>
            <w:bottom w:val="none" w:sz="0" w:space="0" w:color="auto"/>
            <w:right w:val="none" w:sz="0" w:space="0" w:color="auto"/>
          </w:divBdr>
        </w:div>
      </w:divsChild>
    </w:div>
    <w:div w:id="1018896549">
      <w:marLeft w:val="0"/>
      <w:marRight w:val="0"/>
      <w:marTop w:val="0"/>
      <w:marBottom w:val="0"/>
      <w:divBdr>
        <w:top w:val="none" w:sz="0" w:space="0" w:color="auto"/>
        <w:left w:val="none" w:sz="0" w:space="0" w:color="auto"/>
        <w:bottom w:val="none" w:sz="0" w:space="0" w:color="auto"/>
        <w:right w:val="none" w:sz="0" w:space="0" w:color="auto"/>
      </w:divBdr>
      <w:divsChild>
        <w:div w:id="1018896575">
          <w:marLeft w:val="0"/>
          <w:marRight w:val="0"/>
          <w:marTop w:val="0"/>
          <w:marBottom w:val="0"/>
          <w:divBdr>
            <w:top w:val="none" w:sz="0" w:space="0" w:color="auto"/>
            <w:left w:val="none" w:sz="0" w:space="0" w:color="auto"/>
            <w:bottom w:val="none" w:sz="0" w:space="0" w:color="auto"/>
            <w:right w:val="none" w:sz="0" w:space="0" w:color="auto"/>
          </w:divBdr>
        </w:div>
      </w:divsChild>
    </w:div>
    <w:div w:id="1018896551">
      <w:marLeft w:val="0"/>
      <w:marRight w:val="0"/>
      <w:marTop w:val="0"/>
      <w:marBottom w:val="0"/>
      <w:divBdr>
        <w:top w:val="none" w:sz="0" w:space="0" w:color="auto"/>
        <w:left w:val="none" w:sz="0" w:space="0" w:color="auto"/>
        <w:bottom w:val="none" w:sz="0" w:space="0" w:color="auto"/>
        <w:right w:val="none" w:sz="0" w:space="0" w:color="auto"/>
      </w:divBdr>
      <w:divsChild>
        <w:div w:id="1018896552">
          <w:marLeft w:val="0"/>
          <w:marRight w:val="0"/>
          <w:marTop w:val="0"/>
          <w:marBottom w:val="0"/>
          <w:divBdr>
            <w:top w:val="none" w:sz="0" w:space="0" w:color="auto"/>
            <w:left w:val="none" w:sz="0" w:space="0" w:color="auto"/>
            <w:bottom w:val="none" w:sz="0" w:space="0" w:color="auto"/>
            <w:right w:val="none" w:sz="0" w:space="0" w:color="auto"/>
          </w:divBdr>
        </w:div>
      </w:divsChild>
    </w:div>
    <w:div w:id="1018896554">
      <w:marLeft w:val="0"/>
      <w:marRight w:val="0"/>
      <w:marTop w:val="0"/>
      <w:marBottom w:val="0"/>
      <w:divBdr>
        <w:top w:val="none" w:sz="0" w:space="0" w:color="auto"/>
        <w:left w:val="none" w:sz="0" w:space="0" w:color="auto"/>
        <w:bottom w:val="none" w:sz="0" w:space="0" w:color="auto"/>
        <w:right w:val="none" w:sz="0" w:space="0" w:color="auto"/>
      </w:divBdr>
      <w:divsChild>
        <w:div w:id="1018896573">
          <w:marLeft w:val="0"/>
          <w:marRight w:val="0"/>
          <w:marTop w:val="0"/>
          <w:marBottom w:val="0"/>
          <w:divBdr>
            <w:top w:val="none" w:sz="0" w:space="0" w:color="auto"/>
            <w:left w:val="none" w:sz="0" w:space="0" w:color="auto"/>
            <w:bottom w:val="none" w:sz="0" w:space="0" w:color="auto"/>
            <w:right w:val="none" w:sz="0" w:space="0" w:color="auto"/>
          </w:divBdr>
        </w:div>
      </w:divsChild>
    </w:div>
    <w:div w:id="1018896556">
      <w:marLeft w:val="0"/>
      <w:marRight w:val="0"/>
      <w:marTop w:val="0"/>
      <w:marBottom w:val="0"/>
      <w:divBdr>
        <w:top w:val="none" w:sz="0" w:space="0" w:color="auto"/>
        <w:left w:val="none" w:sz="0" w:space="0" w:color="auto"/>
        <w:bottom w:val="none" w:sz="0" w:space="0" w:color="auto"/>
        <w:right w:val="none" w:sz="0" w:space="0" w:color="auto"/>
      </w:divBdr>
      <w:divsChild>
        <w:div w:id="1018896550">
          <w:marLeft w:val="0"/>
          <w:marRight w:val="0"/>
          <w:marTop w:val="0"/>
          <w:marBottom w:val="0"/>
          <w:divBdr>
            <w:top w:val="none" w:sz="0" w:space="0" w:color="auto"/>
            <w:left w:val="none" w:sz="0" w:space="0" w:color="auto"/>
            <w:bottom w:val="none" w:sz="0" w:space="0" w:color="auto"/>
            <w:right w:val="none" w:sz="0" w:space="0" w:color="auto"/>
          </w:divBdr>
        </w:div>
      </w:divsChild>
    </w:div>
    <w:div w:id="1018896559">
      <w:marLeft w:val="0"/>
      <w:marRight w:val="0"/>
      <w:marTop w:val="0"/>
      <w:marBottom w:val="0"/>
      <w:divBdr>
        <w:top w:val="none" w:sz="0" w:space="0" w:color="auto"/>
        <w:left w:val="none" w:sz="0" w:space="0" w:color="auto"/>
        <w:bottom w:val="none" w:sz="0" w:space="0" w:color="auto"/>
        <w:right w:val="none" w:sz="0" w:space="0" w:color="auto"/>
      </w:divBdr>
      <w:divsChild>
        <w:div w:id="1018896569">
          <w:marLeft w:val="0"/>
          <w:marRight w:val="0"/>
          <w:marTop w:val="0"/>
          <w:marBottom w:val="0"/>
          <w:divBdr>
            <w:top w:val="none" w:sz="0" w:space="0" w:color="auto"/>
            <w:left w:val="none" w:sz="0" w:space="0" w:color="auto"/>
            <w:bottom w:val="none" w:sz="0" w:space="0" w:color="auto"/>
            <w:right w:val="none" w:sz="0" w:space="0" w:color="auto"/>
          </w:divBdr>
        </w:div>
      </w:divsChild>
    </w:div>
    <w:div w:id="1018896566">
      <w:marLeft w:val="0"/>
      <w:marRight w:val="0"/>
      <w:marTop w:val="0"/>
      <w:marBottom w:val="0"/>
      <w:divBdr>
        <w:top w:val="none" w:sz="0" w:space="0" w:color="auto"/>
        <w:left w:val="none" w:sz="0" w:space="0" w:color="auto"/>
        <w:bottom w:val="none" w:sz="0" w:space="0" w:color="auto"/>
        <w:right w:val="none" w:sz="0" w:space="0" w:color="auto"/>
      </w:divBdr>
      <w:divsChild>
        <w:div w:id="1018896557">
          <w:marLeft w:val="0"/>
          <w:marRight w:val="0"/>
          <w:marTop w:val="0"/>
          <w:marBottom w:val="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018896565">
          <w:marLeft w:val="0"/>
          <w:marRight w:val="0"/>
          <w:marTop w:val="0"/>
          <w:marBottom w:val="0"/>
          <w:divBdr>
            <w:top w:val="none" w:sz="0" w:space="0" w:color="auto"/>
            <w:left w:val="none" w:sz="0" w:space="0" w:color="auto"/>
            <w:bottom w:val="none" w:sz="0" w:space="0" w:color="auto"/>
            <w:right w:val="none" w:sz="0" w:space="0" w:color="auto"/>
          </w:divBdr>
          <w:divsChild>
            <w:div w:id="1018896548">
              <w:marLeft w:val="0"/>
              <w:marRight w:val="0"/>
              <w:marTop w:val="0"/>
              <w:marBottom w:val="0"/>
              <w:divBdr>
                <w:top w:val="none" w:sz="0" w:space="0" w:color="auto"/>
                <w:left w:val="none" w:sz="0" w:space="0" w:color="auto"/>
                <w:bottom w:val="none" w:sz="0" w:space="0" w:color="auto"/>
                <w:right w:val="none" w:sz="0" w:space="0" w:color="auto"/>
              </w:divBdr>
            </w:div>
            <w:div w:id="1018896555">
              <w:marLeft w:val="0"/>
              <w:marRight w:val="0"/>
              <w:marTop w:val="0"/>
              <w:marBottom w:val="0"/>
              <w:divBdr>
                <w:top w:val="none" w:sz="0" w:space="0" w:color="auto"/>
                <w:left w:val="none" w:sz="0" w:space="0" w:color="auto"/>
                <w:bottom w:val="none" w:sz="0" w:space="0" w:color="auto"/>
                <w:right w:val="none" w:sz="0" w:space="0" w:color="auto"/>
              </w:divBdr>
            </w:div>
            <w:div w:id="1018896558">
              <w:marLeft w:val="0"/>
              <w:marRight w:val="0"/>
              <w:marTop w:val="0"/>
              <w:marBottom w:val="0"/>
              <w:divBdr>
                <w:top w:val="none" w:sz="0" w:space="0" w:color="auto"/>
                <w:left w:val="none" w:sz="0" w:space="0" w:color="auto"/>
                <w:bottom w:val="none" w:sz="0" w:space="0" w:color="auto"/>
                <w:right w:val="none" w:sz="0" w:space="0" w:color="auto"/>
              </w:divBdr>
            </w:div>
            <w:div w:id="1018896560">
              <w:marLeft w:val="0"/>
              <w:marRight w:val="0"/>
              <w:marTop w:val="0"/>
              <w:marBottom w:val="0"/>
              <w:divBdr>
                <w:top w:val="none" w:sz="0" w:space="0" w:color="auto"/>
                <w:left w:val="none" w:sz="0" w:space="0" w:color="auto"/>
                <w:bottom w:val="none" w:sz="0" w:space="0" w:color="auto"/>
                <w:right w:val="none" w:sz="0" w:space="0" w:color="auto"/>
              </w:divBdr>
            </w:div>
            <w:div w:id="1018896562">
              <w:marLeft w:val="0"/>
              <w:marRight w:val="0"/>
              <w:marTop w:val="0"/>
              <w:marBottom w:val="0"/>
              <w:divBdr>
                <w:top w:val="none" w:sz="0" w:space="0" w:color="auto"/>
                <w:left w:val="none" w:sz="0" w:space="0" w:color="auto"/>
                <w:bottom w:val="none" w:sz="0" w:space="0" w:color="auto"/>
                <w:right w:val="none" w:sz="0" w:space="0" w:color="auto"/>
              </w:divBdr>
            </w:div>
            <w:div w:id="1018896563">
              <w:marLeft w:val="0"/>
              <w:marRight w:val="0"/>
              <w:marTop w:val="0"/>
              <w:marBottom w:val="0"/>
              <w:divBdr>
                <w:top w:val="none" w:sz="0" w:space="0" w:color="auto"/>
                <w:left w:val="none" w:sz="0" w:space="0" w:color="auto"/>
                <w:bottom w:val="none" w:sz="0" w:space="0" w:color="auto"/>
                <w:right w:val="none" w:sz="0" w:space="0" w:color="auto"/>
              </w:divBdr>
            </w:div>
            <w:div w:id="1018896568">
              <w:marLeft w:val="0"/>
              <w:marRight w:val="0"/>
              <w:marTop w:val="0"/>
              <w:marBottom w:val="0"/>
              <w:divBdr>
                <w:top w:val="none" w:sz="0" w:space="0" w:color="auto"/>
                <w:left w:val="none" w:sz="0" w:space="0" w:color="auto"/>
                <w:bottom w:val="none" w:sz="0" w:space="0" w:color="auto"/>
                <w:right w:val="none" w:sz="0" w:space="0" w:color="auto"/>
              </w:divBdr>
            </w:div>
            <w:div w:id="10188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570">
      <w:marLeft w:val="0"/>
      <w:marRight w:val="0"/>
      <w:marTop w:val="0"/>
      <w:marBottom w:val="0"/>
      <w:divBdr>
        <w:top w:val="none" w:sz="0" w:space="0" w:color="auto"/>
        <w:left w:val="none" w:sz="0" w:space="0" w:color="auto"/>
        <w:bottom w:val="none" w:sz="0" w:space="0" w:color="auto"/>
        <w:right w:val="none" w:sz="0" w:space="0" w:color="auto"/>
      </w:divBdr>
      <w:divsChild>
        <w:div w:id="1018896553">
          <w:marLeft w:val="0"/>
          <w:marRight w:val="0"/>
          <w:marTop w:val="0"/>
          <w:marBottom w:val="0"/>
          <w:divBdr>
            <w:top w:val="none" w:sz="0" w:space="0" w:color="auto"/>
            <w:left w:val="none" w:sz="0" w:space="0" w:color="auto"/>
            <w:bottom w:val="none" w:sz="0" w:space="0" w:color="auto"/>
            <w:right w:val="none" w:sz="0" w:space="0" w:color="auto"/>
          </w:divBdr>
        </w:div>
      </w:divsChild>
    </w:div>
    <w:div w:id="1018896571">
      <w:marLeft w:val="0"/>
      <w:marRight w:val="0"/>
      <w:marTop w:val="0"/>
      <w:marBottom w:val="0"/>
      <w:divBdr>
        <w:top w:val="none" w:sz="0" w:space="0" w:color="auto"/>
        <w:left w:val="none" w:sz="0" w:space="0" w:color="auto"/>
        <w:bottom w:val="none" w:sz="0" w:space="0" w:color="auto"/>
        <w:right w:val="none" w:sz="0" w:space="0" w:color="auto"/>
      </w:divBdr>
      <w:divsChild>
        <w:div w:id="1018896564">
          <w:marLeft w:val="0"/>
          <w:marRight w:val="0"/>
          <w:marTop w:val="0"/>
          <w:marBottom w:val="0"/>
          <w:divBdr>
            <w:top w:val="none" w:sz="0" w:space="0" w:color="auto"/>
            <w:left w:val="none" w:sz="0" w:space="0" w:color="auto"/>
            <w:bottom w:val="none" w:sz="0" w:space="0" w:color="auto"/>
            <w:right w:val="none" w:sz="0" w:space="0" w:color="auto"/>
          </w:divBdr>
        </w:div>
      </w:divsChild>
    </w:div>
    <w:div w:id="1018896572">
      <w:marLeft w:val="0"/>
      <w:marRight w:val="0"/>
      <w:marTop w:val="0"/>
      <w:marBottom w:val="0"/>
      <w:divBdr>
        <w:top w:val="none" w:sz="0" w:space="0" w:color="auto"/>
        <w:left w:val="none" w:sz="0" w:space="0" w:color="auto"/>
        <w:bottom w:val="none" w:sz="0" w:space="0" w:color="auto"/>
        <w:right w:val="none" w:sz="0" w:space="0" w:color="auto"/>
      </w:divBdr>
      <w:divsChild>
        <w:div w:id="1018896561">
          <w:marLeft w:val="0"/>
          <w:marRight w:val="0"/>
          <w:marTop w:val="0"/>
          <w:marBottom w:val="0"/>
          <w:divBdr>
            <w:top w:val="none" w:sz="0" w:space="0" w:color="auto"/>
            <w:left w:val="none" w:sz="0" w:space="0" w:color="auto"/>
            <w:bottom w:val="none" w:sz="0" w:space="0" w:color="auto"/>
            <w:right w:val="none" w:sz="0" w:space="0" w:color="auto"/>
          </w:divBdr>
        </w:div>
      </w:divsChild>
    </w:div>
    <w:div w:id="1018896576">
      <w:marLeft w:val="0"/>
      <w:marRight w:val="0"/>
      <w:marTop w:val="0"/>
      <w:marBottom w:val="0"/>
      <w:divBdr>
        <w:top w:val="none" w:sz="0" w:space="0" w:color="auto"/>
        <w:left w:val="none" w:sz="0" w:space="0" w:color="auto"/>
        <w:bottom w:val="none" w:sz="0" w:space="0" w:color="auto"/>
        <w:right w:val="none" w:sz="0" w:space="0" w:color="auto"/>
      </w:divBdr>
    </w:div>
    <w:div w:id="1018896577">
      <w:marLeft w:val="0"/>
      <w:marRight w:val="0"/>
      <w:marTop w:val="0"/>
      <w:marBottom w:val="0"/>
      <w:divBdr>
        <w:top w:val="none" w:sz="0" w:space="0" w:color="auto"/>
        <w:left w:val="none" w:sz="0" w:space="0" w:color="auto"/>
        <w:bottom w:val="none" w:sz="0" w:space="0" w:color="auto"/>
        <w:right w:val="none" w:sz="0" w:space="0" w:color="auto"/>
      </w:divBdr>
      <w:divsChild>
        <w:div w:id="1018896578">
          <w:marLeft w:val="0"/>
          <w:marRight w:val="0"/>
          <w:marTop w:val="0"/>
          <w:marBottom w:val="0"/>
          <w:divBdr>
            <w:top w:val="none" w:sz="0" w:space="0" w:color="auto"/>
            <w:left w:val="none" w:sz="0" w:space="0" w:color="auto"/>
            <w:bottom w:val="none" w:sz="0" w:space="0" w:color="auto"/>
            <w:right w:val="none" w:sz="0" w:space="0" w:color="auto"/>
          </w:divBdr>
        </w:div>
      </w:divsChild>
    </w:div>
    <w:div w:id="1018896579">
      <w:marLeft w:val="0"/>
      <w:marRight w:val="0"/>
      <w:marTop w:val="0"/>
      <w:marBottom w:val="0"/>
      <w:divBdr>
        <w:top w:val="none" w:sz="0" w:space="0" w:color="auto"/>
        <w:left w:val="none" w:sz="0" w:space="0" w:color="auto"/>
        <w:bottom w:val="none" w:sz="0" w:space="0" w:color="auto"/>
        <w:right w:val="none" w:sz="0" w:space="0" w:color="auto"/>
      </w:divBdr>
    </w:div>
    <w:div w:id="1018896580">
      <w:marLeft w:val="0"/>
      <w:marRight w:val="0"/>
      <w:marTop w:val="0"/>
      <w:marBottom w:val="0"/>
      <w:divBdr>
        <w:top w:val="none" w:sz="0" w:space="0" w:color="auto"/>
        <w:left w:val="none" w:sz="0" w:space="0" w:color="auto"/>
        <w:bottom w:val="none" w:sz="0" w:space="0" w:color="auto"/>
        <w:right w:val="none" w:sz="0" w:space="0" w:color="auto"/>
      </w:divBdr>
    </w:div>
    <w:div w:id="1018896581">
      <w:marLeft w:val="0"/>
      <w:marRight w:val="0"/>
      <w:marTop w:val="0"/>
      <w:marBottom w:val="0"/>
      <w:divBdr>
        <w:top w:val="none" w:sz="0" w:space="0" w:color="auto"/>
        <w:left w:val="none" w:sz="0" w:space="0" w:color="auto"/>
        <w:bottom w:val="none" w:sz="0" w:space="0" w:color="auto"/>
        <w:right w:val="none" w:sz="0" w:space="0" w:color="auto"/>
      </w:divBdr>
    </w:div>
    <w:div w:id="1018896582">
      <w:marLeft w:val="0"/>
      <w:marRight w:val="0"/>
      <w:marTop w:val="0"/>
      <w:marBottom w:val="0"/>
      <w:divBdr>
        <w:top w:val="none" w:sz="0" w:space="0" w:color="auto"/>
        <w:left w:val="none" w:sz="0" w:space="0" w:color="auto"/>
        <w:bottom w:val="none" w:sz="0" w:space="0" w:color="auto"/>
        <w:right w:val="none" w:sz="0" w:space="0" w:color="auto"/>
      </w:divBdr>
    </w:div>
    <w:div w:id="1018896583">
      <w:marLeft w:val="0"/>
      <w:marRight w:val="0"/>
      <w:marTop w:val="0"/>
      <w:marBottom w:val="0"/>
      <w:divBdr>
        <w:top w:val="none" w:sz="0" w:space="0" w:color="auto"/>
        <w:left w:val="none" w:sz="0" w:space="0" w:color="auto"/>
        <w:bottom w:val="none" w:sz="0" w:space="0" w:color="auto"/>
        <w:right w:val="none" w:sz="0" w:space="0" w:color="auto"/>
      </w:divBdr>
    </w:div>
    <w:div w:id="1018896584">
      <w:marLeft w:val="0"/>
      <w:marRight w:val="0"/>
      <w:marTop w:val="0"/>
      <w:marBottom w:val="0"/>
      <w:divBdr>
        <w:top w:val="none" w:sz="0" w:space="0" w:color="auto"/>
        <w:left w:val="none" w:sz="0" w:space="0" w:color="auto"/>
        <w:bottom w:val="none" w:sz="0" w:space="0" w:color="auto"/>
        <w:right w:val="none" w:sz="0" w:space="0" w:color="auto"/>
      </w:divBdr>
    </w:div>
    <w:div w:id="10188965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3</Pages>
  <Words>814</Words>
  <Characters>4396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5</cp:revision>
  <cp:lastPrinted>2016-07-06T13:17:00Z</cp:lastPrinted>
  <dcterms:created xsi:type="dcterms:W3CDTF">2017-01-12T16:00:00Z</dcterms:created>
  <dcterms:modified xsi:type="dcterms:W3CDTF">2017-01-18T18:04:00Z</dcterms:modified>
</cp:coreProperties>
</file>