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34" w:rsidRDefault="00FC5F3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ATA DA REUNIÃO DO SUBCOMITÊ DE SAÚDE COMITÊ INTERSETORIAL DA POLÍTICA MUNICIPAL PARA A POPULAÇÃO EM SITUAÇÃO DE RUA</w:t>
      </w:r>
      <w:r>
        <w:rPr>
          <w:sz w:val="24"/>
          <w:szCs w:val="24"/>
        </w:rPr>
        <w:t>, REALIZADA NO DIA 24 DE OUTUBRO DE 2018, NA SALA DE REUNIÕES DO 9º ANDAR DA SECRETARIA MUNICIPAL DE DIREITOS HUMANOS E CIDADANIA. Presentes: Tomás Andreetta (SMDHC), Robson Mendonça (RPR), Darcy Costa (RPR), Eliana Toscano (CMB) e Edvaldo Gonçalves.</w:t>
      </w:r>
    </w:p>
    <w:p w:rsidR="00FC5F34" w:rsidRDefault="00FC5F34">
      <w:pPr>
        <w:pStyle w:val="normal0"/>
        <w:spacing w:line="360" w:lineRule="auto"/>
        <w:jc w:val="both"/>
        <w:rPr>
          <w:sz w:val="24"/>
          <w:szCs w:val="24"/>
        </w:rPr>
      </w:pPr>
    </w:p>
    <w:p w:rsidR="00FC5F34" w:rsidRDefault="00FC5F34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Sr. </w:t>
      </w:r>
      <w:r w:rsidRPr="00A217A1">
        <w:rPr>
          <w:b/>
          <w:sz w:val="24"/>
          <w:szCs w:val="24"/>
        </w:rPr>
        <w:t>Tomás</w:t>
      </w:r>
      <w:r>
        <w:rPr>
          <w:sz w:val="24"/>
          <w:szCs w:val="24"/>
        </w:rPr>
        <w:t xml:space="preserve"> (SMDHC) dá início à reunião com a devolutiva da criação, pela Portaria SMDHC nº 12/2018, de Grupo de Trabalho formado por SMDHC, SMADS, SMS e Comitê PopRua para discutir o apoio ao autocuidado em saúde nos equipamentos da rede socioassistencial.</w:t>
      </w:r>
    </w:p>
    <w:p w:rsidR="00FC5F34" w:rsidRDefault="00FC5F34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seguida, algumas denúncias foram realizadas: </w:t>
      </w:r>
      <w:r w:rsidRPr="001968C8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o Sr. </w:t>
      </w:r>
      <w:r w:rsidRPr="001968C8">
        <w:rPr>
          <w:b/>
          <w:sz w:val="24"/>
          <w:szCs w:val="24"/>
        </w:rPr>
        <w:t>Robson</w:t>
      </w:r>
      <w:r>
        <w:rPr>
          <w:sz w:val="24"/>
          <w:szCs w:val="24"/>
        </w:rPr>
        <w:t xml:space="preserve"> (RPR) afirmou que tanto a equipe de Consultório na Rua que atua na região da Praça Dom José Gaspar (Centro), quanto da UBS localizada na Praça do Patriarca se recusaram a fazer atendimento a pessoas em situação de rua nos meses de setembro e outubro de 2018; e </w:t>
      </w:r>
      <w:r w:rsidRPr="001968C8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a Sra. </w:t>
      </w:r>
      <w:r w:rsidRPr="001968C8">
        <w:rPr>
          <w:b/>
          <w:sz w:val="24"/>
          <w:szCs w:val="24"/>
        </w:rPr>
        <w:t>Eliana</w:t>
      </w:r>
      <w:r>
        <w:rPr>
          <w:sz w:val="24"/>
          <w:szCs w:val="24"/>
        </w:rPr>
        <w:t xml:space="preserve"> (CMB) criticou a falta de mais Unidades Odontológicas Móveis, afirmando que a região da Cracolândia tem grande demanda por este serviço. Ficou acordado que o Subcomitê de Saúde será um espaço para o monitoramento do atendimento à população em situação nos equipamentos da SMS. Foi sugerido e aprovado que se fizessem ações de sensibilização e formação para os servidores da SMS sobre a temática da população em situação de rua, a começar pela UBS da Praça do Patriarca.</w:t>
      </w:r>
    </w:p>
    <w:p w:rsidR="00FC5F34" w:rsidRDefault="00FC5F34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Foi decidido que o Subcomitê de Saúde acompanhará de maneira mais sistemática a atuação do Conselho Municipal de Saúde (CMS), principalmente no que tange às atividades do Comitê de Saúde da População em Situação de Rua. O Sr. Darcy (RPR) e Eliana (CMB) irão acompanhar as reuniões do CMS e farão repasses ao Subcomitê de Saúde.</w:t>
      </w:r>
    </w:p>
    <w:p w:rsidR="00FC5F34" w:rsidRDefault="00FC5F34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Decidiu-se ainda retomar o acompanhamento dos óbitos de pessoas em situação de rua, por meio de contatos com o Ministério da Saúde e com a Polícia Civil para inclusão de campo específico de identificação da população em situação de rua em boletins de ocorrência e laudos do Instituto Médico Legal.</w:t>
      </w:r>
    </w:p>
    <w:p w:rsidR="00FC5F34" w:rsidRPr="009F1684" w:rsidRDefault="00FC5F34" w:rsidP="00CD5979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 w:rsidRPr="009F1684">
        <w:rPr>
          <w:sz w:val="24"/>
          <w:szCs w:val="24"/>
        </w:rPr>
        <w:t xml:space="preserve">Encaminhamentos: 1) </w:t>
      </w:r>
      <w:r>
        <w:rPr>
          <w:sz w:val="24"/>
          <w:szCs w:val="24"/>
        </w:rPr>
        <w:t xml:space="preserve">o Subcomitê de Saúde, em parceria com as representantes da SMS no Comitê PopRua, elaborará curso de formação para profissionais da Secretaria da Saúde sobre a temática da população em situação de rua na próxima reunião deste Subcomitê; 2) o Subcomitê se tornará um espaço para monitoramento do atendimento da população em situação de rua nos serviços da SMS; 3) a SMDHC retomará a articulação para monitoramento de óbitos da população em situação de rua; 4) o Sr. Darcy (RPR) e a Sra. Eliana (CMB) irão acompanhar as reuniões do CMS e farão repasses ao Subcomitê de Saúde; e 5) a próxima reunião deste Subcomitê ocorrerá no dia 14 de novembro, às 10h, na SMDHC. </w:t>
      </w:r>
    </w:p>
    <w:sectPr w:rsidR="00FC5F34" w:rsidRPr="009F1684" w:rsidSect="00030D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A5"/>
    <w:rsid w:val="00030DA5"/>
    <w:rsid w:val="001968C8"/>
    <w:rsid w:val="001A1D57"/>
    <w:rsid w:val="00671485"/>
    <w:rsid w:val="009F1684"/>
    <w:rsid w:val="00A217A1"/>
    <w:rsid w:val="00A62CC6"/>
    <w:rsid w:val="00C36CC3"/>
    <w:rsid w:val="00CD5979"/>
    <w:rsid w:val="00DE37CD"/>
    <w:rsid w:val="00EB58D3"/>
    <w:rsid w:val="00EF554B"/>
    <w:rsid w:val="00FC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D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30DA5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30DA5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30DA5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30D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30DA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30D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30DA5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30DA5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30DA5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429</Words>
  <Characters>2318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SAÚDE COMITÊ INTERSETORIAL DA POLÍTICA MUNICIPAL PARA A POPULAÇÃO EM SITUAÇÃO DE RUA, REALIZADA NO DIA 16 DE MAIO DE 2018, NA SALA DE REUNIÕES DO 9º ANDAR DA SECRETARIA MUNICIPAL DE DIREITOS HUMANOS E CIDADANIA</dc:title>
  <dc:subject/>
  <dc:creator/>
  <cp:keywords/>
  <dc:description/>
  <cp:lastModifiedBy>x364849</cp:lastModifiedBy>
  <cp:revision>3</cp:revision>
  <dcterms:created xsi:type="dcterms:W3CDTF">2018-10-24T19:22:00Z</dcterms:created>
  <dcterms:modified xsi:type="dcterms:W3CDTF">2018-10-24T19:41:00Z</dcterms:modified>
</cp:coreProperties>
</file>