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0306" w14:textId="77777777" w:rsidR="0035010C" w:rsidRDefault="00000000">
      <w:pPr>
        <w:widowControl w:val="0"/>
        <w:pBdr>
          <w:top w:val="nil"/>
          <w:left w:val="nil"/>
          <w:bottom w:val="nil"/>
          <w:right w:val="nil"/>
          <w:between w:val="nil"/>
        </w:pBdr>
        <w:ind w:left="0" w:hanging="2"/>
      </w:pPr>
      <w:r>
        <w:pict w14:anchorId="41A25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1E0BE5A2" w14:textId="77777777" w:rsidR="0035010C" w:rsidRDefault="00000000">
      <w:pPr>
        <w:widowControl w:val="0"/>
        <w:spacing w:line="240" w:lineRule="auto"/>
        <w:ind w:left="0" w:hanging="2"/>
        <w:rPr>
          <w:rFonts w:ascii="Calibri" w:eastAsia="Calibri" w:hAnsi="Calibri" w:cs="Calibri"/>
        </w:rPr>
      </w:pPr>
      <w:r>
        <w:t xml:space="preserve"> </w:t>
      </w:r>
      <w:r>
        <w:rPr>
          <w:noProof/>
        </w:rPr>
        <w:drawing>
          <wp:inline distT="114300" distB="114300" distL="114300" distR="114300" wp14:anchorId="0D1C8A6A" wp14:editId="1AF6BC1B">
            <wp:extent cx="1581407" cy="854815"/>
            <wp:effectExtent l="0" t="0" r="0" b="0"/>
            <wp:docPr id="105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12341" t="30141" r="16357" b="26952"/>
                    <a:stretch>
                      <a:fillRect/>
                    </a:stretch>
                  </pic:blipFill>
                  <pic:spPr>
                    <a:xfrm>
                      <a:off x="0" y="0"/>
                      <a:ext cx="1581407" cy="854815"/>
                    </a:xfrm>
                    <a:prstGeom prst="rect">
                      <a:avLst/>
                    </a:prstGeom>
                    <a:ln/>
                  </pic:spPr>
                </pic:pic>
              </a:graphicData>
            </a:graphic>
          </wp:inline>
        </w:drawing>
      </w:r>
      <w:r>
        <w:t xml:space="preserve">                                                         </w:t>
      </w:r>
      <w:r>
        <w:rPr>
          <w:rFonts w:ascii="Calibri" w:eastAsia="Calibri" w:hAnsi="Calibri" w:cs="Calibri"/>
        </w:rPr>
        <w:t xml:space="preserve">  </w:t>
      </w:r>
      <w:r>
        <w:rPr>
          <w:rFonts w:ascii="Calibri" w:eastAsia="Calibri" w:hAnsi="Calibri" w:cs="Calibri"/>
          <w:noProof/>
        </w:rPr>
        <w:drawing>
          <wp:inline distT="0" distB="0" distL="114300" distR="114300" wp14:anchorId="069B291C" wp14:editId="0984CDB9">
            <wp:extent cx="1454150" cy="409575"/>
            <wp:effectExtent l="0" t="0" r="0" b="0"/>
            <wp:docPr id="10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54150" cy="409575"/>
                    </a:xfrm>
                    <a:prstGeom prst="rect">
                      <a:avLst/>
                    </a:prstGeom>
                    <a:ln/>
                  </pic:spPr>
                </pic:pic>
              </a:graphicData>
            </a:graphic>
          </wp:inline>
        </w:drawing>
      </w:r>
    </w:p>
    <w:p w14:paraId="4975336B" w14:textId="77777777" w:rsidR="0035010C" w:rsidRDefault="00000000">
      <w:pPr>
        <w:widowControl w:val="0"/>
        <w:pBdr>
          <w:top w:val="nil"/>
          <w:left w:val="nil"/>
          <w:bottom w:val="nil"/>
          <w:right w:val="nil"/>
          <w:between w:val="nil"/>
        </w:pBdr>
        <w:spacing w:before="606" w:line="398" w:lineRule="auto"/>
        <w:ind w:left="0" w:right="5" w:hanging="2"/>
        <w:jc w:val="both"/>
        <w:rPr>
          <w:color w:val="000000"/>
          <w:sz w:val="18"/>
          <w:szCs w:val="18"/>
        </w:rPr>
      </w:pPr>
      <w:r>
        <w:rPr>
          <w:color w:val="000000"/>
          <w:sz w:val="18"/>
          <w:szCs w:val="18"/>
        </w:rPr>
        <w:t>O Conselho Municipal de Direitos da Pessoa Idosa (CMI), NO USO DE SUAS ATRIBUIÇÕES QUE LHE SÃO CONFERIDAS PELA LEI MUNICIPAL Nº 17.452/09/2020, com a disposição do seu REGIMENTO INTERNO, transcreve abaixo a</w:t>
      </w:r>
      <w:r>
        <w:rPr>
          <w:b/>
          <w:sz w:val="18"/>
          <w:szCs w:val="18"/>
        </w:rPr>
        <w:t xml:space="preserve"> Assembleia Geral</w:t>
      </w:r>
      <w:r>
        <w:rPr>
          <w:color w:val="000000"/>
          <w:sz w:val="18"/>
          <w:szCs w:val="18"/>
        </w:rPr>
        <w:t xml:space="preserve">, realizada na </w:t>
      </w:r>
      <w:r>
        <w:rPr>
          <w:sz w:val="18"/>
          <w:szCs w:val="18"/>
        </w:rPr>
        <w:t>segunda</w:t>
      </w:r>
      <w:r>
        <w:rPr>
          <w:color w:val="000000"/>
          <w:sz w:val="18"/>
          <w:szCs w:val="18"/>
        </w:rPr>
        <w:t xml:space="preserve">-feira, </w:t>
      </w:r>
      <w:r>
        <w:rPr>
          <w:b/>
          <w:color w:val="000000"/>
          <w:sz w:val="18"/>
          <w:szCs w:val="18"/>
        </w:rPr>
        <w:t xml:space="preserve">dia </w:t>
      </w:r>
      <w:r>
        <w:rPr>
          <w:b/>
          <w:sz w:val="18"/>
          <w:szCs w:val="18"/>
        </w:rPr>
        <w:t>13</w:t>
      </w:r>
      <w:r>
        <w:rPr>
          <w:b/>
          <w:color w:val="000000"/>
          <w:sz w:val="18"/>
          <w:szCs w:val="18"/>
        </w:rPr>
        <w:t xml:space="preserve"> de </w:t>
      </w:r>
      <w:r>
        <w:rPr>
          <w:b/>
          <w:sz w:val="18"/>
          <w:szCs w:val="18"/>
        </w:rPr>
        <w:t>setembro</w:t>
      </w:r>
      <w:r>
        <w:rPr>
          <w:b/>
          <w:color w:val="000000"/>
          <w:sz w:val="18"/>
          <w:szCs w:val="18"/>
        </w:rPr>
        <w:t xml:space="preserve"> de 2022, com início às </w:t>
      </w:r>
      <w:r>
        <w:rPr>
          <w:b/>
          <w:sz w:val="18"/>
          <w:szCs w:val="18"/>
        </w:rPr>
        <w:t>14</w:t>
      </w:r>
      <w:r>
        <w:rPr>
          <w:b/>
          <w:color w:val="000000"/>
          <w:sz w:val="18"/>
          <w:szCs w:val="18"/>
        </w:rPr>
        <w:t>h</w:t>
      </w:r>
      <w:r>
        <w:rPr>
          <w:color w:val="000000"/>
          <w:sz w:val="18"/>
          <w:szCs w:val="18"/>
        </w:rPr>
        <w:t xml:space="preserve"> – COM A PRESENÇA DOS </w:t>
      </w:r>
      <w:r>
        <w:rPr>
          <w:b/>
          <w:color w:val="000000"/>
          <w:sz w:val="18"/>
          <w:szCs w:val="18"/>
        </w:rPr>
        <w:t>MEMBROS TITULARES: Aparecida de Souza Lima</w:t>
      </w:r>
      <w:r>
        <w:rPr>
          <w:color w:val="000000"/>
          <w:sz w:val="18"/>
          <w:szCs w:val="18"/>
        </w:rPr>
        <w:t xml:space="preserve"> - </w:t>
      </w:r>
      <w:r>
        <w:rPr>
          <w:b/>
          <w:color w:val="000000"/>
          <w:sz w:val="18"/>
          <w:szCs w:val="18"/>
        </w:rPr>
        <w:t>Cida Portela</w:t>
      </w:r>
      <w:r>
        <w:rPr>
          <w:color w:val="000000"/>
          <w:sz w:val="18"/>
          <w:szCs w:val="18"/>
        </w:rPr>
        <w:t xml:space="preserve"> (Presidente); </w:t>
      </w:r>
      <w:r>
        <w:rPr>
          <w:b/>
          <w:color w:val="000000"/>
          <w:sz w:val="18"/>
          <w:szCs w:val="18"/>
        </w:rPr>
        <w:t>Romilda Almeida Correia</w:t>
      </w:r>
      <w:r>
        <w:rPr>
          <w:color w:val="000000"/>
          <w:sz w:val="18"/>
          <w:szCs w:val="18"/>
        </w:rPr>
        <w:t xml:space="preserve"> (Vice-Presidente); </w:t>
      </w:r>
      <w:r>
        <w:rPr>
          <w:b/>
          <w:color w:val="000000"/>
          <w:sz w:val="18"/>
          <w:szCs w:val="18"/>
        </w:rPr>
        <w:t xml:space="preserve">Maria Enaura Vilela Barricelli </w:t>
      </w:r>
      <w:r>
        <w:rPr>
          <w:color w:val="000000"/>
          <w:sz w:val="18"/>
          <w:szCs w:val="18"/>
        </w:rPr>
        <w:t>(1ª Secretári</w:t>
      </w:r>
      <w:r>
        <w:rPr>
          <w:sz w:val="18"/>
          <w:szCs w:val="18"/>
        </w:rPr>
        <w:t>a</w:t>
      </w:r>
      <w:r>
        <w:rPr>
          <w:color w:val="000000"/>
          <w:sz w:val="18"/>
          <w:szCs w:val="18"/>
        </w:rPr>
        <w:t>)</w:t>
      </w:r>
      <w:r>
        <w:rPr>
          <w:sz w:val="18"/>
          <w:szCs w:val="18"/>
        </w:rPr>
        <w:t xml:space="preserve">, Maria Rosa Lopes Lázaro </w:t>
      </w:r>
      <w:r>
        <w:rPr>
          <w:color w:val="000000"/>
          <w:sz w:val="18"/>
          <w:szCs w:val="18"/>
        </w:rPr>
        <w:t>(2ª Secretári</w:t>
      </w:r>
      <w:r>
        <w:rPr>
          <w:sz w:val="18"/>
          <w:szCs w:val="18"/>
        </w:rPr>
        <w:t>a</w:t>
      </w:r>
      <w:r>
        <w:rPr>
          <w:color w:val="000000"/>
          <w:sz w:val="18"/>
          <w:szCs w:val="18"/>
        </w:rPr>
        <w:t>)</w:t>
      </w:r>
      <w:r>
        <w:rPr>
          <w:sz w:val="18"/>
          <w:szCs w:val="18"/>
        </w:rPr>
        <w:t xml:space="preserve"> e</w:t>
      </w:r>
      <w:r>
        <w:rPr>
          <w:color w:val="000000"/>
          <w:sz w:val="18"/>
          <w:szCs w:val="18"/>
        </w:rPr>
        <w:t xml:space="preserve"> </w:t>
      </w:r>
      <w:r>
        <w:rPr>
          <w:b/>
          <w:color w:val="000000"/>
          <w:sz w:val="18"/>
          <w:szCs w:val="18"/>
        </w:rPr>
        <w:t>Ant</w:t>
      </w:r>
      <w:r>
        <w:rPr>
          <w:b/>
          <w:sz w:val="18"/>
          <w:szCs w:val="18"/>
        </w:rPr>
        <w:t>ô</w:t>
      </w:r>
      <w:r>
        <w:rPr>
          <w:b/>
          <w:color w:val="000000"/>
          <w:sz w:val="18"/>
          <w:szCs w:val="18"/>
        </w:rPr>
        <w:t>nio Santos Almeida</w:t>
      </w:r>
      <w:r>
        <w:rPr>
          <w:color w:val="000000"/>
          <w:sz w:val="18"/>
          <w:szCs w:val="18"/>
        </w:rPr>
        <w:t xml:space="preserve"> (Vogal), além dos demais convidados do CMI.</w:t>
      </w:r>
    </w:p>
    <w:p w14:paraId="30427939" w14:textId="77777777" w:rsidR="0035010C" w:rsidRDefault="00000000">
      <w:pPr>
        <w:widowControl w:val="0"/>
        <w:pBdr>
          <w:top w:val="nil"/>
          <w:left w:val="nil"/>
          <w:bottom w:val="nil"/>
          <w:right w:val="nil"/>
          <w:between w:val="nil"/>
        </w:pBdr>
        <w:spacing w:before="240" w:line="240" w:lineRule="auto"/>
        <w:ind w:left="0" w:hanging="2"/>
        <w:jc w:val="both"/>
        <w:rPr>
          <w:color w:val="000000"/>
          <w:sz w:val="16"/>
          <w:szCs w:val="16"/>
        </w:rPr>
      </w:pPr>
      <w:r>
        <w:rPr>
          <w:color w:val="000000"/>
          <w:sz w:val="16"/>
          <w:szCs w:val="16"/>
        </w:rPr>
        <w:t xml:space="preserve">--------------------------------------------- </w:t>
      </w:r>
    </w:p>
    <w:p w14:paraId="01314206" w14:textId="77777777" w:rsidR="0035010C" w:rsidRDefault="00000000">
      <w:pPr>
        <w:widowControl w:val="0"/>
        <w:pBdr>
          <w:top w:val="nil"/>
          <w:left w:val="nil"/>
          <w:bottom w:val="nil"/>
          <w:right w:val="nil"/>
          <w:between w:val="nil"/>
        </w:pBdr>
        <w:spacing w:before="323" w:line="240" w:lineRule="auto"/>
        <w:ind w:left="0" w:right="54" w:hanging="2"/>
        <w:jc w:val="right"/>
        <w:rPr>
          <w:rFonts w:ascii="Quattrocento Sans" w:eastAsia="Quattrocento Sans" w:hAnsi="Quattrocento Sans" w:cs="Quattrocento Sans"/>
          <w:color w:val="000000"/>
        </w:rPr>
      </w:pPr>
      <w:bookmarkStart w:id="0" w:name="_heading=h.gjdgxs" w:colFirst="0" w:colLast="0"/>
      <w:bookmarkEnd w:id="0"/>
      <w:r>
        <w:rPr>
          <w:rFonts w:ascii="Quattrocento Sans" w:eastAsia="Quattrocento Sans" w:hAnsi="Quattrocento Sans" w:cs="Quattrocento Sans"/>
          <w:b/>
          <w:color w:val="000000"/>
        </w:rPr>
        <w:t xml:space="preserve">Ata nº </w:t>
      </w:r>
      <w:r>
        <w:rPr>
          <w:rFonts w:ascii="Quattrocento Sans" w:eastAsia="Quattrocento Sans" w:hAnsi="Quattrocento Sans" w:cs="Quattrocento Sans"/>
          <w:b/>
        </w:rPr>
        <w:t>21</w:t>
      </w:r>
      <w:r>
        <w:rPr>
          <w:rFonts w:ascii="Quattrocento Sans" w:eastAsia="Quattrocento Sans" w:hAnsi="Quattrocento Sans" w:cs="Quattrocento Sans"/>
          <w:b/>
          <w:color w:val="000000"/>
        </w:rPr>
        <w:t xml:space="preserve"> – Ano de 2022 </w:t>
      </w:r>
    </w:p>
    <w:p w14:paraId="59BE8A23" w14:textId="77777777" w:rsidR="0035010C" w:rsidRDefault="0035010C">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color w:val="000000"/>
        </w:rPr>
      </w:pPr>
    </w:p>
    <w:p w14:paraId="7DC65620" w14:textId="77777777" w:rsidR="0035010C" w:rsidRDefault="00000000">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Na </w:t>
      </w:r>
      <w:r>
        <w:rPr>
          <w:rFonts w:ascii="Quattrocento Sans" w:eastAsia="Quattrocento Sans" w:hAnsi="Quattrocento Sans" w:cs="Quattrocento Sans"/>
        </w:rPr>
        <w:t>terça</w:t>
      </w:r>
      <w:r>
        <w:rPr>
          <w:rFonts w:ascii="Quattrocento Sans" w:eastAsia="Quattrocento Sans" w:hAnsi="Quattrocento Sans" w:cs="Quattrocento Sans"/>
          <w:color w:val="000000"/>
        </w:rPr>
        <w:t xml:space="preserve">-feira, dia </w:t>
      </w:r>
      <w:r>
        <w:rPr>
          <w:rFonts w:ascii="Quattrocento Sans" w:eastAsia="Quattrocento Sans" w:hAnsi="Quattrocento Sans" w:cs="Quattrocento Sans"/>
          <w:b/>
        </w:rPr>
        <w:t>13 de setembro de 2022</w:t>
      </w:r>
      <w:r>
        <w:rPr>
          <w:rFonts w:ascii="Quattrocento Sans" w:eastAsia="Quattrocento Sans" w:hAnsi="Quattrocento Sans" w:cs="Quattrocento Sans"/>
          <w:color w:val="000000"/>
        </w:rPr>
        <w:t xml:space="preserve">, das </w:t>
      </w:r>
      <w:r>
        <w:rPr>
          <w:rFonts w:ascii="Quattrocento Sans" w:eastAsia="Quattrocento Sans" w:hAnsi="Quattrocento Sans" w:cs="Quattrocento Sans"/>
          <w:b/>
        </w:rPr>
        <w:t>14</w:t>
      </w:r>
      <w:r>
        <w:rPr>
          <w:rFonts w:ascii="Quattrocento Sans" w:eastAsia="Quattrocento Sans" w:hAnsi="Quattrocento Sans" w:cs="Quattrocento Sans"/>
          <w:b/>
          <w:color w:val="000000"/>
        </w:rPr>
        <w:t>h às 16h</w:t>
      </w:r>
      <w:r>
        <w:rPr>
          <w:rFonts w:ascii="Quattrocento Sans" w:eastAsia="Quattrocento Sans" w:hAnsi="Quattrocento Sans" w:cs="Quattrocento Sans"/>
          <w:color w:val="000000"/>
        </w:rPr>
        <w:t xml:space="preserve">, foi realizada </w:t>
      </w:r>
      <w:r>
        <w:rPr>
          <w:rFonts w:ascii="Quattrocento Sans" w:eastAsia="Quattrocento Sans" w:hAnsi="Quattrocento Sans" w:cs="Quattrocento Sans"/>
          <w:b/>
          <w:color w:val="000000"/>
        </w:rPr>
        <w:t>Assembleia Geral</w:t>
      </w:r>
      <w:r>
        <w:rPr>
          <w:rFonts w:ascii="Quattrocento Sans" w:eastAsia="Quattrocento Sans" w:hAnsi="Quattrocento Sans" w:cs="Quattrocento Sans"/>
          <w:color w:val="000000"/>
        </w:rPr>
        <w:t xml:space="preserve"> </w:t>
      </w:r>
      <w:r>
        <w:rPr>
          <w:rFonts w:ascii="Quattrocento Sans" w:eastAsia="Quattrocento Sans" w:hAnsi="Quattrocento Sans" w:cs="Quattrocento Sans"/>
          <w:b/>
        </w:rPr>
        <w:t xml:space="preserve">do </w:t>
      </w:r>
      <w:r>
        <w:rPr>
          <w:rFonts w:ascii="Quattrocento Sans" w:eastAsia="Quattrocento Sans" w:hAnsi="Quattrocento Sans" w:cs="Quattrocento Sans"/>
          <w:b/>
          <w:color w:val="000000"/>
        </w:rPr>
        <w:t>CMI</w:t>
      </w:r>
      <w:r>
        <w:rPr>
          <w:rFonts w:ascii="Quattrocento Sans" w:eastAsia="Quattrocento Sans" w:hAnsi="Quattrocento Sans" w:cs="Quattrocento Sans"/>
          <w:color w:val="000000"/>
        </w:rPr>
        <w:t>, com quórum suficiente e de forma virtual, através da Plataforma Google Meet, em decorrência da pandemia do coron</w:t>
      </w:r>
      <w:r>
        <w:rPr>
          <w:rFonts w:ascii="Quattrocento Sans" w:eastAsia="Quattrocento Sans" w:hAnsi="Quattrocento Sans" w:cs="Quattrocento Sans"/>
        </w:rPr>
        <w:t>a</w:t>
      </w:r>
      <w:r>
        <w:rPr>
          <w:rFonts w:ascii="Quattrocento Sans" w:eastAsia="Quattrocento Sans" w:hAnsi="Quattrocento Sans" w:cs="Quattrocento Sans"/>
          <w:color w:val="000000"/>
        </w:rPr>
        <w:t>vírus.</w:t>
      </w:r>
    </w:p>
    <w:p w14:paraId="3CE30721" w14:textId="77777777" w:rsidR="0035010C" w:rsidRDefault="0035010C">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color w:val="000000"/>
        </w:rPr>
      </w:pPr>
    </w:p>
    <w:p w14:paraId="6C95606A" w14:textId="77777777" w:rsidR="0035010C" w:rsidRDefault="00000000">
      <w:pPr>
        <w:widowControl w:val="0"/>
        <w:tabs>
          <w:tab w:val="center" w:pos="4282"/>
        </w:tabs>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PAUTA</w:t>
      </w:r>
      <w:r>
        <w:rPr>
          <w:rFonts w:ascii="Quattrocento Sans" w:eastAsia="Quattrocento Sans" w:hAnsi="Quattrocento Sans" w:cs="Quattrocento Sans"/>
          <w:b/>
        </w:rPr>
        <w:tab/>
      </w:r>
    </w:p>
    <w:p w14:paraId="39A0C422"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 xml:space="preserve">I - Abertura </w:t>
      </w:r>
    </w:p>
    <w:p w14:paraId="67912F7B"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II - 30 Anos do Conselho – Políticas Públicas para a Pessoa Idosa</w:t>
      </w:r>
    </w:p>
    <w:p w14:paraId="47D76770"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III - Informes gerais</w:t>
      </w:r>
    </w:p>
    <w:p w14:paraId="2DA800CA" w14:textId="77777777" w:rsidR="0035010C" w:rsidRDefault="0035010C">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rPr>
      </w:pPr>
    </w:p>
    <w:p w14:paraId="21331BB4"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I - ABERTURA</w:t>
      </w:r>
    </w:p>
    <w:p w14:paraId="40BA8575"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4E9EB4C4" w14:textId="149F314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A presidente do Conselho Municipal de Direitos da Pessoa Idosa (CMI), </w:t>
      </w:r>
      <w:r>
        <w:rPr>
          <w:rFonts w:ascii="Quattrocento Sans" w:eastAsia="Quattrocento Sans" w:hAnsi="Quattrocento Sans" w:cs="Quattrocento Sans"/>
          <w:b/>
        </w:rPr>
        <w:t>Cida do Portela</w:t>
      </w:r>
      <w:r>
        <w:rPr>
          <w:rFonts w:ascii="Quattrocento Sans" w:eastAsia="Quattrocento Sans" w:hAnsi="Quattrocento Sans" w:cs="Quattrocento Sans"/>
        </w:rPr>
        <w:t xml:space="preserve">, deu as boas-vindas a todos. Pediu desculpas pelo problema técnico com o link e agradeceu a todos que participaram da Sessão Solene, na Câmara Municipal, no sábado, dia 10 de setembro de 2022. Desejou uma boa reunião a todos e passou a palavra para os outros integrantes da Secretaria Executiva se apresentarem. A Vice-Presidente </w:t>
      </w:r>
      <w:r>
        <w:rPr>
          <w:rFonts w:ascii="Quattrocento Sans" w:eastAsia="Quattrocento Sans" w:hAnsi="Quattrocento Sans" w:cs="Quattrocento Sans"/>
          <w:b/>
        </w:rPr>
        <w:t xml:space="preserve">Romilda Almeida (Centro), a </w:t>
      </w:r>
      <w:r>
        <w:rPr>
          <w:rFonts w:ascii="Quattrocento Sans" w:eastAsia="Quattrocento Sans" w:hAnsi="Quattrocento Sans" w:cs="Quattrocento Sans"/>
        </w:rPr>
        <w:t xml:space="preserve">1ª Secretária </w:t>
      </w:r>
      <w:r>
        <w:rPr>
          <w:rFonts w:ascii="Quattrocento Sans" w:eastAsia="Quattrocento Sans" w:hAnsi="Quattrocento Sans" w:cs="Quattrocento Sans"/>
          <w:b/>
        </w:rPr>
        <w:t xml:space="preserve">Maria Enaura (Oeste), a </w:t>
      </w:r>
      <w:r>
        <w:rPr>
          <w:rFonts w:ascii="Quattrocento Sans" w:eastAsia="Quattrocento Sans" w:hAnsi="Quattrocento Sans" w:cs="Quattrocento Sans"/>
        </w:rPr>
        <w:t xml:space="preserve">2. Secretária </w:t>
      </w:r>
      <w:r>
        <w:rPr>
          <w:rFonts w:ascii="Quattrocento Sans" w:eastAsia="Quattrocento Sans" w:hAnsi="Quattrocento Sans" w:cs="Quattrocento Sans"/>
          <w:b/>
        </w:rPr>
        <w:t>Rosa Lázaro</w:t>
      </w:r>
      <w:r>
        <w:rPr>
          <w:rFonts w:ascii="Quattrocento Sans" w:eastAsia="Quattrocento Sans" w:hAnsi="Quattrocento Sans" w:cs="Quattrocento Sans"/>
        </w:rPr>
        <w:t xml:space="preserve"> (Norte) e o Antônio (Leste) saudaram a todos, desejando uma boa e produtiva reunião. </w:t>
      </w:r>
    </w:p>
    <w:p w14:paraId="3989A62F"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70B930E3"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APRESENTAÇÃO</w:t>
      </w:r>
    </w:p>
    <w:p w14:paraId="0B95702D" w14:textId="77777777" w:rsidR="0035010C" w:rsidRDefault="0035010C">
      <w:pPr>
        <w:widowControl w:val="0"/>
        <w:spacing w:line="240" w:lineRule="auto"/>
        <w:ind w:left="0" w:right="-6" w:hanging="2"/>
        <w:jc w:val="both"/>
        <w:rPr>
          <w:rFonts w:ascii="Quattrocento Sans" w:eastAsia="Quattrocento Sans" w:hAnsi="Quattrocento Sans" w:cs="Quattrocento Sans"/>
          <w:b/>
        </w:rPr>
      </w:pPr>
    </w:p>
    <w:p w14:paraId="7EFD1DA0"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A conselheira </w:t>
      </w:r>
      <w:r>
        <w:rPr>
          <w:rFonts w:ascii="Quattrocento Sans" w:eastAsia="Quattrocento Sans" w:hAnsi="Quattrocento Sans" w:cs="Quattrocento Sans"/>
          <w:b/>
        </w:rPr>
        <w:t>Maria Enaura</w:t>
      </w:r>
      <w:r>
        <w:rPr>
          <w:rFonts w:ascii="Quattrocento Sans" w:eastAsia="Quattrocento Sans" w:hAnsi="Quattrocento Sans" w:cs="Quattrocento Sans"/>
        </w:rPr>
        <w:t>, passou a realizar a mediação da reunião.</w:t>
      </w:r>
    </w:p>
    <w:p w14:paraId="4F667491" w14:textId="77777777" w:rsidR="0035010C" w:rsidRDefault="0035010C">
      <w:pPr>
        <w:widowControl w:val="0"/>
        <w:spacing w:line="240" w:lineRule="auto"/>
        <w:ind w:left="0" w:right="-6" w:hanging="2"/>
        <w:jc w:val="both"/>
        <w:rPr>
          <w:rFonts w:ascii="Quattrocento Sans" w:eastAsia="Quattrocento Sans" w:hAnsi="Quattrocento Sans" w:cs="Quattrocento Sans"/>
          <w:b/>
        </w:rPr>
      </w:pPr>
    </w:p>
    <w:p w14:paraId="2892B8D1" w14:textId="33993C19"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Maria Enaura iniciou, comentando sobre a </w:t>
      </w:r>
      <w:r>
        <w:rPr>
          <w:rFonts w:ascii="Quattrocento Sans" w:eastAsia="Quattrocento Sans" w:hAnsi="Quattrocento Sans" w:cs="Quattrocento Sans"/>
          <w:b/>
        </w:rPr>
        <w:t>Solenidade</w:t>
      </w:r>
      <w:r>
        <w:rPr>
          <w:rFonts w:ascii="Quattrocento Sans" w:eastAsia="Quattrocento Sans" w:hAnsi="Quattrocento Sans" w:cs="Quattrocento Sans"/>
        </w:rPr>
        <w:t xml:space="preserve"> pelos </w:t>
      </w:r>
      <w:r>
        <w:rPr>
          <w:rFonts w:ascii="Quattrocento Sans" w:eastAsia="Quattrocento Sans" w:hAnsi="Quattrocento Sans" w:cs="Quattrocento Sans"/>
          <w:b/>
        </w:rPr>
        <w:t>30 anos do CMI</w:t>
      </w:r>
      <w:r>
        <w:rPr>
          <w:rFonts w:ascii="Quattrocento Sans" w:eastAsia="Quattrocento Sans" w:hAnsi="Quattrocento Sans" w:cs="Quattrocento Sans"/>
        </w:rPr>
        <w:t xml:space="preserve">, realizada no sábado, dia 10/09/22, na Câmara Municipal. Ressaltou a participação da </w:t>
      </w:r>
      <w:r>
        <w:rPr>
          <w:rFonts w:ascii="Quattrocento Sans" w:eastAsia="Quattrocento Sans" w:hAnsi="Quattrocento Sans" w:cs="Quattrocento Sans"/>
          <w:b/>
        </w:rPr>
        <w:t>Deputada Federal Luiza Erundina</w:t>
      </w:r>
      <w:r>
        <w:rPr>
          <w:rFonts w:ascii="Quattrocento Sans" w:eastAsia="Quattrocento Sans" w:hAnsi="Quattrocento Sans" w:cs="Quattrocento Sans"/>
        </w:rPr>
        <w:t>, que com seus 87 anos coroou o evento, esbanjando vitalidade e realizando um efetivo discurso. Passou, em seguida, para os combinados da reunião: a cada bloco seriam abertas as falas de acordo com a mão levantada, com 2 minutos de fala por pessoa e solicitado a todos que assinassem a lista de presença.</w:t>
      </w:r>
    </w:p>
    <w:p w14:paraId="1FC8F11C"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7AD68813" w14:textId="76AAEA9A"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Maria Enaura</w:t>
      </w:r>
      <w:r>
        <w:rPr>
          <w:rFonts w:ascii="Quattrocento Sans" w:eastAsia="Quattrocento Sans" w:hAnsi="Quattrocento Sans" w:cs="Quattrocento Sans"/>
        </w:rPr>
        <w:t xml:space="preserve"> comentou que, no evento de sábado, na Câmara Municipal, alguns problemas </w:t>
      </w:r>
      <w:r>
        <w:rPr>
          <w:rFonts w:ascii="Quattrocento Sans" w:eastAsia="Quattrocento Sans" w:hAnsi="Quattrocento Sans" w:cs="Quattrocento Sans"/>
        </w:rPr>
        <w:lastRenderedPageBreak/>
        <w:t>técnicos implicaram no rearranjo de alguns ritos programados, como o do anúncio dos parceiros presentes, agradecendo em nome da Secretaria Executiva a compreensão de todos. Informou que a Secretaria Executiva estava deixando os demais espaços comemorativos/participativos do colegiado à disposição para exaltar a rica contribuição de todos (as) como base fundamental de todo o trabalho desenvolvido pelo CMI/SP.</w:t>
      </w:r>
    </w:p>
    <w:p w14:paraId="132F36FE"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155D6BF1"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II - 30 ANOS DO CMI – POLÍTICAS PÚBLICAS PARA A PESSOA IDOSA</w:t>
      </w:r>
    </w:p>
    <w:p w14:paraId="3C02C2D6" w14:textId="77777777" w:rsidR="0035010C" w:rsidRDefault="0035010C">
      <w:pPr>
        <w:widowControl w:val="0"/>
        <w:spacing w:line="240" w:lineRule="auto"/>
        <w:ind w:left="0" w:right="-6" w:hanging="2"/>
        <w:jc w:val="both"/>
        <w:rPr>
          <w:rFonts w:ascii="Quattrocento Sans" w:eastAsia="Quattrocento Sans" w:hAnsi="Quattrocento Sans" w:cs="Quattrocento Sans"/>
          <w:b/>
        </w:rPr>
      </w:pPr>
    </w:p>
    <w:p w14:paraId="50F94DC1" w14:textId="09BEC57C"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Enaura</w:t>
      </w:r>
      <w:r>
        <w:rPr>
          <w:rFonts w:ascii="Quattrocento Sans" w:eastAsia="Quattrocento Sans" w:hAnsi="Quattrocento Sans" w:cs="Quattrocento Sans"/>
        </w:rPr>
        <w:t xml:space="preserve">, então, informou que as Secretarias foram convidadas a apresentarem as ações e políticas públicas em curso e previstas para a pessoa idosa e passou a palavra a elas. </w:t>
      </w:r>
    </w:p>
    <w:p w14:paraId="0728BFEE"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4157C6A2"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 xml:space="preserve">SMDHC - </w:t>
      </w:r>
    </w:p>
    <w:p w14:paraId="5F6BFF07"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O Coordenador de Políticas Públicas para a Pessoa Idosa da SMDHC,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deu início às apresentações das secretarias, abordando temáticas conforme os tópicos abaixo:</w:t>
      </w:r>
    </w:p>
    <w:p w14:paraId="4D23A900"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C174FB2"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1 - Fundo Municipal do Idoso (FMID): falou sobre a escrita do Edital 2022, em consonância com o Conselho de Orientação e Administração Técnica (COAT); comentou sobre o planejamento para a Campanha de Doações de Pessoas Jurídicas e sobre a visita à Casa dos Velhinhos Ondina Lobo.</w:t>
      </w:r>
    </w:p>
    <w:p w14:paraId="555952AE"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5EC5B028"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2 – Lembrou, ainda, das ações propostas pelo Plano Intersetorial de Políticas Públicas para o Envelhecimento: Elaboração do Decreto do Comitê de Monitoramento e Concretização de outras ações (Curso de Envelhecimento Ativo; Escola de Conselhos; GT de Moradia - alcançando quase 35 ações).</w:t>
      </w:r>
    </w:p>
    <w:p w14:paraId="6103CB4A"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99AD123"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3 – Comentou sobre o podcast Geropapo.</w:t>
      </w:r>
    </w:p>
    <w:p w14:paraId="73562432"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4AB7955D"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4 – Abordou a Casa Segura (que está dentro do Plano de Metas da Prefeitura): Fase de elaboração de contratação do Projeto Executivo de Arquitetura.</w:t>
      </w:r>
    </w:p>
    <w:p w14:paraId="7FE9ECB8"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4C2B4A2D"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Aberto então aos comentários:</w:t>
      </w:r>
    </w:p>
    <w:p w14:paraId="33C97997"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A conselheira Norma Rangel</w:t>
      </w:r>
      <w:r>
        <w:rPr>
          <w:rFonts w:ascii="Quattrocento Sans" w:eastAsia="Quattrocento Sans" w:hAnsi="Quattrocento Sans" w:cs="Quattrocento Sans"/>
        </w:rPr>
        <w:t xml:space="preserve"> perguntou para o </w:t>
      </w: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qual é o nome da empresa aprovada para o projeto da Casa Segura. Ele respondeu que ainda não tinha sido assinado o contrato e que a coordenação preferia assinar primeiro para depois divulgar.</w:t>
      </w:r>
    </w:p>
    <w:p w14:paraId="534A5625"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5D79D6F" w14:textId="1F825E64"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w:t>
      </w:r>
      <w:r w:rsidR="000B096A">
        <w:rPr>
          <w:rFonts w:ascii="Quattrocento Sans" w:eastAsia="Quattrocento Sans" w:hAnsi="Quattrocento Sans" w:cs="Quattrocento Sans"/>
        </w:rPr>
        <w:t xml:space="preserve"> </w:t>
      </w:r>
      <w:proofErr w:type="gramStart"/>
      <w:r>
        <w:rPr>
          <w:rFonts w:ascii="Quattrocento Sans" w:eastAsia="Quattrocento Sans" w:hAnsi="Quattrocento Sans" w:cs="Quattrocento Sans"/>
        </w:rPr>
        <w:t>Seu</w:t>
      </w:r>
      <w:proofErr w:type="gramEnd"/>
      <w:r>
        <w:rPr>
          <w:rFonts w:ascii="Quattrocento Sans" w:eastAsia="Quattrocento Sans" w:hAnsi="Quattrocento Sans" w:cs="Quattrocento Sans"/>
        </w:rPr>
        <w:t xml:space="preserve"> </w:t>
      </w:r>
      <w:r>
        <w:rPr>
          <w:rFonts w:ascii="Quattrocento Sans" w:eastAsia="Quattrocento Sans" w:hAnsi="Quattrocento Sans" w:cs="Quattrocento Sans"/>
          <w:b/>
        </w:rPr>
        <w:t>Nilton Moura</w:t>
      </w:r>
      <w:r>
        <w:rPr>
          <w:rFonts w:ascii="Quattrocento Sans" w:eastAsia="Quattrocento Sans" w:hAnsi="Quattrocento Sans" w:cs="Quattrocento Sans"/>
        </w:rPr>
        <w:t xml:space="preserve"> perguntou ao Renato quando seriam contratados mais professores para os grupos informais, especialmente para o grupo do Polo dos Idosos de Vila Sônia.  </w:t>
      </w:r>
      <w:r>
        <w:rPr>
          <w:rFonts w:ascii="Quattrocento Sans" w:eastAsia="Quattrocento Sans" w:hAnsi="Quattrocento Sans" w:cs="Quattrocento Sans"/>
          <w:b/>
        </w:rPr>
        <w:t>Renato</w:t>
      </w:r>
      <w:r>
        <w:rPr>
          <w:rFonts w:ascii="Quattrocento Sans" w:eastAsia="Quattrocento Sans" w:hAnsi="Quattrocento Sans" w:cs="Quattrocento Sans"/>
        </w:rPr>
        <w:t xml:space="preserve"> informou que existem duas possibilidades de contratação de oficineiros - emenda que está em trâmite, para atividades ligadas à Saúde - oficinas que devem estar dentro de um programa de uma entidade, assinado pelo </w:t>
      </w:r>
      <w:r>
        <w:rPr>
          <w:rFonts w:ascii="Quattrocento Sans" w:eastAsia="Quattrocento Sans" w:hAnsi="Quattrocento Sans" w:cs="Quattrocento Sans"/>
          <w:b/>
        </w:rPr>
        <w:t>vereador Eli Corrêa</w:t>
      </w:r>
      <w:r>
        <w:rPr>
          <w:rFonts w:ascii="Quattrocento Sans" w:eastAsia="Quattrocento Sans" w:hAnsi="Quattrocento Sans" w:cs="Quattrocento Sans"/>
        </w:rPr>
        <w:t>. E outra possibilidade é pelo Termo de Referência do Centro de Referência dos Direitos da Pessoa Idosa, que deverá contemplar um serviço implantado no Polo - dez oficineiros para que as aulas sejam realizadas com grupos informais. Um edital foi lançado e a organização candidata não atendeu os requisitos. Houve outro edital e novamente a única OSC que se apresentou não atendeu aos requisitos. Então, agora a Coordenação está no processo de lançar um terceiro edital.</w:t>
      </w:r>
    </w:p>
    <w:p w14:paraId="1BBF9CEB"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20F3A4F0" w14:textId="4D38BC5E"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O conselheiro </w:t>
      </w:r>
      <w:r>
        <w:rPr>
          <w:rFonts w:ascii="Quattrocento Sans" w:eastAsia="Quattrocento Sans" w:hAnsi="Quattrocento Sans" w:cs="Quattrocento Sans"/>
          <w:b/>
        </w:rPr>
        <w:t>Olavo de Almeida Soares</w:t>
      </w:r>
      <w:r>
        <w:rPr>
          <w:rFonts w:ascii="Quattrocento Sans" w:eastAsia="Quattrocento Sans" w:hAnsi="Quattrocento Sans" w:cs="Quattrocento Sans"/>
        </w:rPr>
        <w:t xml:space="preserve"> observou sobre a Casa Segura, que o corpo de bombeiros faz um trabalho “Faísca - Dicas de Segurança para a Melhor Idade” junto às escolas, recomendando o material e comentando que está sendo pedido ao corpo de bombeiros a apresentação deste material aos NCIs de sua região.</w:t>
      </w:r>
    </w:p>
    <w:p w14:paraId="3E0B3C31"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5010F5B2"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SMADS-</w:t>
      </w:r>
    </w:p>
    <w:p w14:paraId="35AE9BF6" w14:textId="354A1FCC"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Juliana Gadini Finelli</w:t>
      </w:r>
      <w:r>
        <w:rPr>
          <w:rFonts w:ascii="Quattrocento Sans" w:eastAsia="Quattrocento Sans" w:hAnsi="Quattrocento Sans" w:cs="Quattrocento Sans"/>
        </w:rPr>
        <w:t>, suplente, seguiu com a apresentação referente à sua Secretaria.</w:t>
      </w:r>
    </w:p>
    <w:p w14:paraId="06A1EE3C"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0D3D1A50"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lastRenderedPageBreak/>
        <w:t>Informou, inicialmente, que gostaria de apresentar tanto o que consta no Plano de Metas (2021/2024), quanto no Plano Intersetorial que corresponde à questão da Assistência. Disse que a Secretaria tem algumas metas que estão relacionadas a uma parceria da Assistência com a Saúde.</w:t>
      </w:r>
    </w:p>
    <w:p w14:paraId="7C273079"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067B81C1"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Com relação à questão da abertura dos Centros Dias, consta no Plano de Metas (meta 17) a abertura de 60 serviços.  Na SMADS, os serviços são divididos em Proteção Básica e Proteção Especial. A Básica são os Núcleos de Convivência, que são os NCIs. A previsão é de abertura de 28 NCIs e de 16 CCInters. Também existe a previsão de abertura de 16 CDIs, entretanto, desses 16, a SMADS já teve a abertura de 9 Centros Dias. Então, existe a pendência de abertura de 7 Centros Dias.</w:t>
      </w:r>
    </w:p>
    <w:p w14:paraId="4B2D7CE3"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2B1CFE03"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Comentou que outra meta seria garantir a abertura de pelo menos 1 Centro Dia por subprefeitura. São 32 subprefeituras e, atualmente, a SMADS tem 25 CDIs em funcionamento no município de São Paulo, faltando os 7 mencionados anteriormente. Mencionou que estão na busca por imóveis nos territórios para implantação desses serviços. Os Centros Dias, espaços de convivência para atividades com idosos não são espaços tão simples de encontrar para alugar.</w:t>
      </w:r>
    </w:p>
    <w:p w14:paraId="12498200"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290CE35D" w14:textId="5AF0A3AA"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Juliana</w:t>
      </w:r>
      <w:r>
        <w:rPr>
          <w:rFonts w:ascii="Quattrocento Sans" w:eastAsia="Quattrocento Sans" w:hAnsi="Quattrocento Sans" w:cs="Quattrocento Sans"/>
        </w:rPr>
        <w:t xml:space="preserve"> complementou com o aditamento de vagas em ILPI grau II. No Plano Intersetorial fala de aumento de vagas e de serviço. Assim como no caso dos Centro Dias, há a questão dos imóveis, até porque a SMADS segue as orientações da Vigilância Sanitária. Tem também a questão da fiscalização do Conselho Municipal do Idoso (CMI), do Ministério Público, e para isso precisa seguir o Estatuto, a Resolução de Saúde (RDC 502) que fala sobre a questão do espaço e da quantidade de profissionais nesses locais. No último aditamento, as vagas foram de 30 para 60 nos territórios de São Miguel, e estão na busca de retomar as 30 vagas que tinham na ILPI de Pinheiros.</w:t>
      </w:r>
    </w:p>
    <w:p w14:paraId="6E7B2473"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05323C6D"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Comentou, também, sobre o intuito de fortalecer a articulação dos equipamentos sociosanitários com a rede de atenção especializada em Saúde. Falou um pouco sobre a intenção de implantação de Repúblicas para a pessoa idosa, com um viés para idosos que ainda tenham um pouco de autonomia. Afirmou que é preciso articular melhor como é que seria a contratação desses serviços. Informou que a SMADS tem, semanalmente, uma reunião técnica da Saúde com a Assistência, que trata e discute também sobre a situação dos idosos, a Portaria Intersecretarial e ampliação de serviços.</w:t>
      </w:r>
    </w:p>
    <w:p w14:paraId="7344E3C2"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34E2723A" w14:textId="5CC389EC"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Ressaltou que o objetivo da SMADS é pensar em serviços especializados que atendam de forma integral o idoso que consegue participar de atividades e aquele que tem uma situação mais fragilizada e precisa de atendimentos de saúde, está acamado e etc.</w:t>
      </w:r>
    </w:p>
    <w:p w14:paraId="6E44F282"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6186474"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 xml:space="preserve">Comentários: </w:t>
      </w:r>
    </w:p>
    <w:p w14:paraId="50D2A077" w14:textId="34B2A6C4"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w:t>
      </w:r>
      <w:r w:rsidR="000B096A">
        <w:rPr>
          <w:rFonts w:ascii="Quattrocento Sans" w:eastAsia="Quattrocento Sans" w:hAnsi="Quattrocento Sans" w:cs="Quattrocento Sans"/>
        </w:rPr>
        <w:t xml:space="preserve"> </w:t>
      </w:r>
      <w:proofErr w:type="gramStart"/>
      <w:r>
        <w:rPr>
          <w:rFonts w:ascii="Quattrocento Sans" w:eastAsia="Quattrocento Sans" w:hAnsi="Quattrocento Sans" w:cs="Quattrocento Sans"/>
        </w:rPr>
        <w:t>A</w:t>
      </w:r>
      <w:proofErr w:type="gramEnd"/>
      <w:r>
        <w:rPr>
          <w:rFonts w:ascii="Quattrocento Sans" w:eastAsia="Quattrocento Sans" w:hAnsi="Quattrocento Sans" w:cs="Quattrocento Sans"/>
        </w:rPr>
        <w:t xml:space="preserve"> conselheira </w:t>
      </w:r>
      <w:r>
        <w:rPr>
          <w:rFonts w:ascii="Quattrocento Sans" w:eastAsia="Quattrocento Sans" w:hAnsi="Quattrocento Sans" w:cs="Quattrocento Sans"/>
          <w:b/>
        </w:rPr>
        <w:t>Ruth Altamirano</w:t>
      </w:r>
      <w:r>
        <w:rPr>
          <w:rFonts w:ascii="Quattrocento Sans" w:eastAsia="Quattrocento Sans" w:hAnsi="Quattrocento Sans" w:cs="Quattrocento Sans"/>
        </w:rPr>
        <w:t xml:space="preserve"> perguntou ao </w:t>
      </w:r>
      <w:r>
        <w:rPr>
          <w:rFonts w:ascii="Quattrocento Sans" w:eastAsia="Quattrocento Sans" w:hAnsi="Quattrocento Sans" w:cs="Quattrocento Sans"/>
          <w:b/>
        </w:rPr>
        <w:t>Renato e à Juliana s</w:t>
      </w:r>
      <w:r>
        <w:rPr>
          <w:rFonts w:ascii="Quattrocento Sans" w:eastAsia="Quattrocento Sans" w:hAnsi="Quattrocento Sans" w:cs="Quattrocento Sans"/>
        </w:rPr>
        <w:t>e os respectivos projetos seriam apenas para a próxima gestão. Juliana informou que nos últimos anos foram implantados 9 Centros Dias e foi feita a capacitação de profissionais que trabalham nesses locais. Afirmou que a SMADS tem o objetivo sim de conseguir colocar pelo menos 1 Centro Dia em cada uma das 32 subprefeituras. Têm lutado bastante pela abertura desses serviços.</w:t>
      </w:r>
    </w:p>
    <w:p w14:paraId="3B62C568"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573BE7E5" w14:textId="44B47249"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w:t>
      </w:r>
      <w:r w:rsidR="000B096A">
        <w:rPr>
          <w:rFonts w:ascii="Quattrocento Sans" w:eastAsia="Quattrocento Sans" w:hAnsi="Quattrocento Sans" w:cs="Quattrocento Sans"/>
        </w:rPr>
        <w:t xml:space="preserve"> </w:t>
      </w:r>
      <w:proofErr w:type="gramStart"/>
      <w:r>
        <w:rPr>
          <w:rFonts w:ascii="Quattrocento Sans" w:eastAsia="Quattrocento Sans" w:hAnsi="Quattrocento Sans" w:cs="Quattrocento Sans"/>
          <w:b/>
        </w:rPr>
        <w:t>Cristina</w:t>
      </w:r>
      <w:proofErr w:type="gramEnd"/>
      <w:r>
        <w:rPr>
          <w:rFonts w:ascii="Quattrocento Sans" w:eastAsia="Quattrocento Sans" w:hAnsi="Quattrocento Sans" w:cs="Quattrocento Sans"/>
        </w:rPr>
        <w:t xml:space="preserve">, do Grupo de Apoio Comunitário Bom Samaritano comentou sobre algumas ações e projetos do grupo e perguntou como seria a implantação de projetos de Centro Dia com relação aos imóveis. Queria entender se a SMADS está à procura de uma associação que já tenha esse imóvel ou se esta associação precisa ser uma instituição para receber o serviço.  </w:t>
      </w:r>
      <w:r>
        <w:rPr>
          <w:rFonts w:ascii="Quattrocento Sans" w:eastAsia="Quattrocento Sans" w:hAnsi="Quattrocento Sans" w:cs="Quattrocento Sans"/>
          <w:b/>
        </w:rPr>
        <w:t>Juliana</w:t>
      </w:r>
      <w:r>
        <w:rPr>
          <w:rFonts w:ascii="Quattrocento Sans" w:eastAsia="Quattrocento Sans" w:hAnsi="Quattrocento Sans" w:cs="Quattrocento Sans"/>
        </w:rPr>
        <w:t xml:space="preserve"> esclareceu que, quando se fala em procurar imóvel, trata-se do espaço físico.  Entretanto, para iniciar um Centro Dia é por meio de edital, pelo qual as organizações se inscrevem, apresentando um plano de trabalho, além de ter que apresentar documentações específicas para poder receber este serviço. Sugeriu que trocassem </w:t>
      </w:r>
      <w:r>
        <w:rPr>
          <w:rFonts w:ascii="Quattrocento Sans" w:eastAsia="Quattrocento Sans" w:hAnsi="Quattrocento Sans" w:cs="Quattrocento Sans"/>
        </w:rPr>
        <w:lastRenderedPageBreak/>
        <w:t>contatos para falar mais sobre este tipo de serviço.</w:t>
      </w:r>
    </w:p>
    <w:p w14:paraId="303C101D"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0B42ECCC" w14:textId="5991467D"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w:t>
      </w:r>
      <w:r w:rsidR="000B096A">
        <w:rPr>
          <w:rFonts w:ascii="Quattrocento Sans" w:eastAsia="Quattrocento Sans" w:hAnsi="Quattrocento Sans" w:cs="Quattrocento Sans"/>
        </w:rPr>
        <w:t xml:space="preserve"> </w:t>
      </w:r>
      <w:proofErr w:type="gramStart"/>
      <w:r>
        <w:rPr>
          <w:rFonts w:ascii="Quattrocento Sans" w:eastAsia="Quattrocento Sans" w:hAnsi="Quattrocento Sans" w:cs="Quattrocento Sans"/>
        </w:rPr>
        <w:t>O</w:t>
      </w:r>
      <w:proofErr w:type="gramEnd"/>
      <w:r>
        <w:rPr>
          <w:rFonts w:ascii="Quattrocento Sans" w:eastAsia="Quattrocento Sans" w:hAnsi="Quattrocento Sans" w:cs="Quattrocento Sans"/>
        </w:rPr>
        <w:t xml:space="preserve"> conselheiro  </w:t>
      </w:r>
      <w:r>
        <w:rPr>
          <w:rFonts w:ascii="Quattrocento Sans" w:eastAsia="Quattrocento Sans" w:hAnsi="Quattrocento Sans" w:cs="Quattrocento Sans"/>
          <w:b/>
        </w:rPr>
        <w:t>Olavo Soares</w:t>
      </w:r>
      <w:r>
        <w:rPr>
          <w:rFonts w:ascii="Quattrocento Sans" w:eastAsia="Quattrocento Sans" w:hAnsi="Quattrocento Sans" w:cs="Quattrocento Sans"/>
        </w:rPr>
        <w:t xml:space="preserve">, da Zona Leste, fez algumas considerações para a </w:t>
      </w:r>
      <w:r>
        <w:rPr>
          <w:rFonts w:ascii="Quattrocento Sans" w:eastAsia="Quattrocento Sans" w:hAnsi="Quattrocento Sans" w:cs="Quattrocento Sans"/>
          <w:b/>
        </w:rPr>
        <w:t xml:space="preserve">Juliana, sobre os </w:t>
      </w:r>
      <w:r>
        <w:rPr>
          <w:rFonts w:ascii="Quattrocento Sans" w:eastAsia="Quattrocento Sans" w:hAnsi="Quattrocento Sans" w:cs="Quattrocento Sans"/>
        </w:rPr>
        <w:t>NCIs em Ermelino Matarazzo nas gestões anteriores e sobre a  possibilidade de análise da situação e implantação de um NCI e ILPI no local e Centro Dia em cada subdistrito.</w:t>
      </w:r>
    </w:p>
    <w:p w14:paraId="218313CB"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3C9B29BD"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A conselheira </w:t>
      </w:r>
      <w:r>
        <w:rPr>
          <w:rFonts w:ascii="Quattrocento Sans" w:eastAsia="Quattrocento Sans" w:hAnsi="Quattrocento Sans" w:cs="Quattrocento Sans"/>
          <w:b/>
        </w:rPr>
        <w:t>Maria do Carmo</w:t>
      </w:r>
      <w:r>
        <w:rPr>
          <w:rFonts w:ascii="Quattrocento Sans" w:eastAsia="Quattrocento Sans" w:hAnsi="Quattrocento Sans" w:cs="Quattrocento Sans"/>
        </w:rPr>
        <w:t xml:space="preserve"> pediu que fosse a SMADS considerasse a participação do Conselho na definição da territorialidade para a implantação de novas unidades de Centro Dia. Falou sobre a implantação de uma URSI, no metro quadrado mais caro do Butantã, e sobre o idoso que precisa mesmo do serviço e não consegue chegar no local. </w:t>
      </w:r>
    </w:p>
    <w:p w14:paraId="279D0D15"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4F0B94CD" w14:textId="6B69B9F9"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Juliana</w:t>
      </w:r>
      <w:r>
        <w:rPr>
          <w:rFonts w:ascii="Quattrocento Sans" w:eastAsia="Quattrocento Sans" w:hAnsi="Quattrocento Sans" w:cs="Quattrocento Sans"/>
        </w:rPr>
        <w:t xml:space="preserve"> observou a ambos que as observações estariam sendo analisadas. </w:t>
      </w:r>
    </w:p>
    <w:p w14:paraId="0A5862D4"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7BD41722" w14:textId="0D5C9AFD"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E a conselheira </w:t>
      </w:r>
      <w:r>
        <w:rPr>
          <w:rFonts w:ascii="Quattrocento Sans" w:eastAsia="Quattrocento Sans" w:hAnsi="Quattrocento Sans" w:cs="Quattrocento Sans"/>
          <w:b/>
        </w:rPr>
        <w:t xml:space="preserve">Norma Rangel, </w:t>
      </w:r>
      <w:r>
        <w:rPr>
          <w:rFonts w:ascii="Quattrocento Sans" w:eastAsia="Quattrocento Sans" w:hAnsi="Quattrocento Sans" w:cs="Quattrocento Sans"/>
        </w:rPr>
        <w:t xml:space="preserve">agradecendo a participação da Juliana, lembrou que a condição da territorialidade já é uma ação prevista no Planejamento do CMI 2022/2023, sob a condução da Comissão A, convidando todos os demais conselheiros a integrarem-se às ações em curso. </w:t>
      </w:r>
    </w:p>
    <w:p w14:paraId="1288756E"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180DBD07"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 xml:space="preserve">SEME - </w:t>
      </w:r>
    </w:p>
    <w:p w14:paraId="621974A1" w14:textId="548F026B"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Dinéia Cardoso</w:t>
      </w:r>
      <w:r>
        <w:rPr>
          <w:rFonts w:ascii="Quattrocento Sans" w:eastAsia="Quattrocento Sans" w:hAnsi="Quattrocento Sans" w:cs="Quattrocento Sans"/>
        </w:rPr>
        <w:t xml:space="preserve">, da Secretaria Municipal de Esportes e Lazer, iniciou sua apresentação desejando boa tarde a todos, relembrando a recomendação da prática de atividades para a redução do comportamento sedentário e observando que o Plano de Metas da Secretaria não trata exclusivamente da população idosa. Comentou sobre a implantação de 6 polos regionais olímpicos esportivos ou de esportes de base, mantidos pela prefeitura –Já tendo implantado um desses Polos em Pirituba. </w:t>
      </w:r>
    </w:p>
    <w:p w14:paraId="059C4272"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56ADCFDA" w14:textId="670B6A9B"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Comentou sobre o Programa Vem Dançar e os Jogos Municipais da Pessoa Idosa (JOMI) – ações que visam o aumento da atividade física e redução dos comportamentos sedentários. Estão fazendo avaliações que fazem parte do processo de implantação dos serviços. Disse que estão contando com o colegiado do CMI para fazer a implantação cada vez mais capilarizada dessas ações. Falou da distribuição de questionários para serem disseminados pelos conselheiros com o intuito de ajudar na implantação desses serviços.</w:t>
      </w:r>
    </w:p>
    <w:p w14:paraId="650BC020"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0ED674FA"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Comentou sobre o histórico do “Programa vem dançar”, suas realizações e expectativas:</w:t>
      </w:r>
    </w:p>
    <w:p w14:paraId="54525D22"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Previsão de 17 bailes para 2022, de forma territorializada:  4 na Zona Norte; 4 Zona Sul; 4 na Zona Leste; 4 na Zona Oeste e 1 na Zona Central, considerando essa divisão de acordo com a disposição dos equipamentos de esportes divididos por região da cidade.</w:t>
      </w:r>
    </w:p>
    <w:p w14:paraId="76CBB1AC"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7F6C08E5" w14:textId="2125980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Comentou sobre os Jogos Municipais da Pessoa Idosa (JOMI), que visam melhoria e manutenção da qualidade de vida do idoso, ressaltou a proposta de ampliação da participação dos idosos em atividades esportivas e apresentou as modalidades esportivas para idosos.  Lembrou ainda que o </w:t>
      </w:r>
      <w:proofErr w:type="gramStart"/>
      <w:r>
        <w:rPr>
          <w:rFonts w:ascii="Quattrocento Sans" w:eastAsia="Quattrocento Sans" w:hAnsi="Quattrocento Sans" w:cs="Quattrocento Sans"/>
          <w:b/>
        </w:rPr>
        <w:t xml:space="preserve">JOMI </w:t>
      </w:r>
      <w:r>
        <w:rPr>
          <w:rFonts w:ascii="Quattrocento Sans" w:eastAsia="Quattrocento Sans" w:hAnsi="Quattrocento Sans" w:cs="Quattrocento Sans"/>
        </w:rPr>
        <w:t xml:space="preserve"> tem</w:t>
      </w:r>
      <w:proofErr w:type="gramEnd"/>
      <w:r>
        <w:rPr>
          <w:rFonts w:ascii="Quattrocento Sans" w:eastAsia="Quattrocento Sans" w:hAnsi="Quattrocento Sans" w:cs="Quattrocento Sans"/>
        </w:rPr>
        <w:t xml:space="preserve"> a</w:t>
      </w:r>
      <w:r>
        <w:rPr>
          <w:rFonts w:ascii="Quattrocento Sans" w:eastAsia="Quattrocento Sans" w:hAnsi="Quattrocento Sans" w:cs="Quattrocento Sans"/>
          <w:b/>
        </w:rPr>
        <w:t xml:space="preserve"> </w:t>
      </w:r>
      <w:r>
        <w:rPr>
          <w:rFonts w:ascii="Quattrocento Sans" w:eastAsia="Quattrocento Sans" w:hAnsi="Quattrocento Sans" w:cs="Quattrocento Sans"/>
        </w:rPr>
        <w:t xml:space="preserve"> previsão de realização entre 15 de outubro e 15 de novembro, ressaltando  a importância da disseminação dos questionários, incluindo dos profissionais das secretarias, para que esses jogos sejam bem organizados.</w:t>
      </w:r>
    </w:p>
    <w:p w14:paraId="6E9E2B4E"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44F041C0" w14:textId="3A460C06"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Comentou, ainda, sobre o evento de comemoração dos 30 anos do CMI, aula aberta na Paulista, programada para acontecer no dia 25/9, na estação Trianon do metrô.  Agradeceu a todos pelo espaço e pela festa de confraternização realizada no sábado, na Câmara Municipal.</w:t>
      </w:r>
    </w:p>
    <w:p w14:paraId="50174AAD"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2898A637"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 xml:space="preserve">Comentários: </w:t>
      </w:r>
    </w:p>
    <w:p w14:paraId="032D5DE2"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A Conselheira </w:t>
      </w:r>
      <w:r>
        <w:rPr>
          <w:rFonts w:ascii="Quattrocento Sans" w:eastAsia="Quattrocento Sans" w:hAnsi="Quattrocento Sans" w:cs="Quattrocento Sans"/>
          <w:b/>
        </w:rPr>
        <w:t>Ana Ruiz</w:t>
      </w:r>
      <w:r>
        <w:rPr>
          <w:rFonts w:ascii="Quattrocento Sans" w:eastAsia="Quattrocento Sans" w:hAnsi="Quattrocento Sans" w:cs="Quattrocento Sans"/>
        </w:rPr>
        <w:t xml:space="preserve"> perguntou se no Plano de Metas estão programadas ILPIs para São Miguel. </w:t>
      </w:r>
      <w:r>
        <w:rPr>
          <w:rFonts w:ascii="Quattrocento Sans" w:eastAsia="Quattrocento Sans" w:hAnsi="Quattrocento Sans" w:cs="Quattrocento Sans"/>
          <w:b/>
        </w:rPr>
        <w:t>Juliana</w:t>
      </w:r>
      <w:r>
        <w:rPr>
          <w:rFonts w:ascii="Quattrocento Sans" w:eastAsia="Quattrocento Sans" w:hAnsi="Quattrocento Sans" w:cs="Quattrocento Sans"/>
        </w:rPr>
        <w:t xml:space="preserve"> disse que a implantação de um serviço de atendimento da SMADS tem a intenção de atendimento municipal, indiferente da região. A ideia, no momento, não é que </w:t>
      </w:r>
      <w:r>
        <w:rPr>
          <w:rFonts w:ascii="Quattrocento Sans" w:eastAsia="Quattrocento Sans" w:hAnsi="Quattrocento Sans" w:cs="Quattrocento Sans"/>
        </w:rPr>
        <w:lastRenderedPageBreak/>
        <w:t>a ILPI de São Miguel seja transformada em ILPI grau III, mas sim oferecer um serviço de atendimento à população que está fragilizada.</w:t>
      </w:r>
    </w:p>
    <w:p w14:paraId="7E7748AA"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412BB059" w14:textId="0DE0A2CE"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O conselheiro </w:t>
      </w:r>
      <w:r>
        <w:rPr>
          <w:rFonts w:ascii="Quattrocento Sans" w:eastAsia="Quattrocento Sans" w:hAnsi="Quattrocento Sans" w:cs="Quattrocento Sans"/>
          <w:b/>
        </w:rPr>
        <w:t>José Wilson</w:t>
      </w:r>
      <w:r>
        <w:rPr>
          <w:rFonts w:ascii="Quattrocento Sans" w:eastAsia="Quattrocento Sans" w:hAnsi="Quattrocento Sans" w:cs="Quattrocento Sans"/>
        </w:rPr>
        <w:t xml:space="preserve"> disse para a </w:t>
      </w:r>
      <w:r>
        <w:rPr>
          <w:rFonts w:ascii="Quattrocento Sans" w:eastAsia="Quattrocento Sans" w:hAnsi="Quattrocento Sans" w:cs="Quattrocento Sans"/>
          <w:b/>
        </w:rPr>
        <w:t>Dinéia</w:t>
      </w:r>
      <w:r>
        <w:rPr>
          <w:rFonts w:ascii="Quattrocento Sans" w:eastAsia="Quattrocento Sans" w:hAnsi="Quattrocento Sans" w:cs="Quattrocento Sans"/>
        </w:rPr>
        <w:t xml:space="preserve"> que sentiu falta de algumas modalidades, como o futebol e sobre a disponibilidade de transporte para os participantes. </w:t>
      </w:r>
      <w:r>
        <w:rPr>
          <w:rFonts w:ascii="Quattrocento Sans" w:eastAsia="Quattrocento Sans" w:hAnsi="Quattrocento Sans" w:cs="Quattrocento Sans"/>
          <w:b/>
        </w:rPr>
        <w:t xml:space="preserve">Dinéia </w:t>
      </w:r>
      <w:r>
        <w:rPr>
          <w:rFonts w:ascii="Quattrocento Sans" w:eastAsia="Quattrocento Sans" w:hAnsi="Quattrocento Sans" w:cs="Quattrocento Sans"/>
        </w:rPr>
        <w:t>informou que existem modalidades específicas por região e também informou que haverá sim transporte para os participantes.</w:t>
      </w:r>
    </w:p>
    <w:p w14:paraId="44192A36"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14753854"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A conselheira, presidente, </w:t>
      </w:r>
      <w:r>
        <w:rPr>
          <w:rFonts w:ascii="Quattrocento Sans" w:eastAsia="Quattrocento Sans" w:hAnsi="Quattrocento Sans" w:cs="Quattrocento Sans"/>
          <w:b/>
        </w:rPr>
        <w:t>Cida Portela</w:t>
      </w:r>
      <w:r>
        <w:rPr>
          <w:rFonts w:ascii="Quattrocento Sans" w:eastAsia="Quattrocento Sans" w:hAnsi="Quattrocento Sans" w:cs="Quattrocento Sans"/>
        </w:rPr>
        <w:t xml:space="preserve"> informou que passaria o contato da </w:t>
      </w:r>
      <w:r>
        <w:rPr>
          <w:rFonts w:ascii="Quattrocento Sans" w:eastAsia="Quattrocento Sans" w:hAnsi="Quattrocento Sans" w:cs="Quattrocento Sans"/>
          <w:b/>
        </w:rPr>
        <w:t xml:space="preserve">Dinéia </w:t>
      </w:r>
      <w:r>
        <w:rPr>
          <w:rFonts w:ascii="Quattrocento Sans" w:eastAsia="Quattrocento Sans" w:hAnsi="Quattrocento Sans" w:cs="Quattrocento Sans"/>
        </w:rPr>
        <w:t>para os gerentes dos serviços para ajudar na divulgação do JOMI.</w:t>
      </w:r>
    </w:p>
    <w:p w14:paraId="6FFEB8C4"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1A0337A2" w14:textId="14DCB723"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SMSUB - Sub</w:t>
      </w:r>
      <w:r w:rsidR="000B096A">
        <w:rPr>
          <w:rFonts w:ascii="Quattrocento Sans" w:eastAsia="Quattrocento Sans" w:hAnsi="Quattrocento Sans" w:cs="Quattrocento Sans"/>
          <w:b/>
        </w:rPr>
        <w:t>p</w:t>
      </w:r>
      <w:r>
        <w:rPr>
          <w:rFonts w:ascii="Quattrocento Sans" w:eastAsia="Quattrocento Sans" w:hAnsi="Quattrocento Sans" w:cs="Quattrocento Sans"/>
          <w:b/>
        </w:rPr>
        <w:t xml:space="preserve">refeituras </w:t>
      </w:r>
    </w:p>
    <w:p w14:paraId="087A0238"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Foi compartilhada a posição enviada para o CMI, informando que contribui para o aumento da sensação de segurança na cidade, mas não executa política direta para a população urbana.</w:t>
      </w:r>
    </w:p>
    <w:p w14:paraId="4BB3D2F1"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4CB05505"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highlight w:val="white"/>
        </w:rPr>
        <w:t xml:space="preserve">SMSU - </w:t>
      </w:r>
      <w:r>
        <w:rPr>
          <w:rFonts w:ascii="Quattrocento Sans" w:eastAsia="Quattrocento Sans" w:hAnsi="Quattrocento Sans" w:cs="Quattrocento Sans"/>
          <w:b/>
        </w:rPr>
        <w:t>Secretaria Municipal de Segurança Urbana</w:t>
      </w:r>
    </w:p>
    <w:p w14:paraId="23BA891E" w14:textId="6761F8FD"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highlight w:val="white"/>
        </w:rPr>
        <w:t xml:space="preserve">Foi compartilhada a nota enviada para o CMI: </w:t>
      </w:r>
      <w:r>
        <w:rPr>
          <w:rFonts w:ascii="Quattrocento Sans" w:eastAsia="Quattrocento Sans" w:hAnsi="Quattrocento Sans" w:cs="Quattrocento Sans"/>
        </w:rPr>
        <w:t>“SMSU, contribui para o aumento da sensação de segurança na cidade de São Paulo, implementando políticas públicas para a promoção dos Direitos Humanos de todo cidadão paulistano independentemente de sua idade, buscando a universalidade do atendimento a todos que dele necessitem. Nos colocamos à disposição para juntos buscarmos soluções, caso identifiquem algo com que nossa secretaria possa contribuir com o nobre trabalho que este Conselho implementa.”</w:t>
      </w:r>
    </w:p>
    <w:p w14:paraId="462B17BE"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7E3AB7AD" w14:textId="209EF53B"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 xml:space="preserve">. SMVMA - Secretaria do Verde e Meio Ambiente </w:t>
      </w:r>
    </w:p>
    <w:p w14:paraId="2DA55804"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3B2E6825" w14:textId="2F8C7DDE"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 xml:space="preserve">Carlos </w:t>
      </w:r>
      <w:r>
        <w:rPr>
          <w:rFonts w:ascii="Quattrocento Sans" w:eastAsia="Quattrocento Sans" w:hAnsi="Quattrocento Sans" w:cs="Quattrocento Sans"/>
        </w:rPr>
        <w:t>iniciou comentando sobre os eventos no Polo Cultura e na Câmara,</w:t>
      </w:r>
      <w:r>
        <w:rPr>
          <w:rFonts w:ascii="Quattrocento Sans" w:eastAsia="Quattrocento Sans" w:hAnsi="Quattrocento Sans" w:cs="Quattrocento Sans"/>
          <w:b/>
        </w:rPr>
        <w:t xml:space="preserve"> </w:t>
      </w:r>
      <w:r>
        <w:rPr>
          <w:rFonts w:ascii="Quattrocento Sans" w:eastAsia="Quattrocento Sans" w:hAnsi="Quattrocento Sans" w:cs="Quattrocento Sans"/>
        </w:rPr>
        <w:t>cerimônia muito emocionante e que propiciou o encontro com todos, após a pandemia e ressaltou que tem muito orgulho de fazer parte do CMI representando a SVMA.  Falou que a Secretaria não tem políticas públicas diretas para as pessoas idosas, mas há um olhar atento para estas.</w:t>
      </w:r>
    </w:p>
    <w:p w14:paraId="7E5E3359"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p>
    <w:p w14:paraId="7EE4CA59" w14:textId="042F2626"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Olavo Soares</w:t>
      </w:r>
      <w:r>
        <w:rPr>
          <w:rFonts w:ascii="Quattrocento Sans" w:eastAsia="Quattrocento Sans" w:hAnsi="Quattrocento Sans" w:cs="Quattrocento Sans"/>
        </w:rPr>
        <w:t xml:space="preserve"> fez comentários sobre o Córrego Ponte Rasa que chega ao Tietê.  </w:t>
      </w:r>
      <w:r>
        <w:rPr>
          <w:rFonts w:ascii="Quattrocento Sans" w:eastAsia="Quattrocento Sans" w:hAnsi="Quattrocento Sans" w:cs="Quattrocento Sans"/>
          <w:b/>
        </w:rPr>
        <w:t xml:space="preserve">Carlos </w:t>
      </w:r>
      <w:r>
        <w:rPr>
          <w:rFonts w:ascii="Quattrocento Sans" w:eastAsia="Quattrocento Sans" w:hAnsi="Quattrocento Sans" w:cs="Quattrocento Sans"/>
        </w:rPr>
        <w:t>reiterou os objetivos e competências da sua Secretaria</w:t>
      </w:r>
      <w:r>
        <w:rPr>
          <w:rFonts w:ascii="Quattrocento Sans" w:eastAsia="Quattrocento Sans" w:hAnsi="Quattrocento Sans" w:cs="Quattrocento Sans"/>
          <w:b/>
        </w:rPr>
        <w:t xml:space="preserve">, </w:t>
      </w:r>
      <w:r>
        <w:rPr>
          <w:rFonts w:ascii="Quattrocento Sans" w:eastAsia="Quattrocento Sans" w:hAnsi="Quattrocento Sans" w:cs="Quattrocento Sans"/>
        </w:rPr>
        <w:t>comentando ainda que tem no Plano de Metas a entrega de 116 parques na cidade. Essa questão das invasões, sendo ele um dos responsáveis, é um problema sério, um problema social, e disse que a gestão atual está trabalhando nisso e pela entrega de unidades habitacionais.</w:t>
      </w:r>
    </w:p>
    <w:p w14:paraId="2A33C3A0"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1EE49E61" w14:textId="77777777" w:rsidR="0035010C" w:rsidRDefault="00000000">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III – INFORME GERAIS:</w:t>
      </w:r>
    </w:p>
    <w:p w14:paraId="439CAD21" w14:textId="77777777" w:rsidR="0035010C" w:rsidRDefault="0035010C">
      <w:pPr>
        <w:widowControl w:val="0"/>
        <w:spacing w:line="240" w:lineRule="auto"/>
        <w:ind w:left="0" w:right="-6" w:hanging="2"/>
        <w:jc w:val="both"/>
        <w:rPr>
          <w:rFonts w:ascii="Quattrocento Sans" w:eastAsia="Quattrocento Sans" w:hAnsi="Quattrocento Sans" w:cs="Quattrocento Sans"/>
          <w:b/>
        </w:rPr>
      </w:pPr>
    </w:p>
    <w:p w14:paraId="6CAAA62C" w14:textId="28807A6C"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 xml:space="preserve">Maria Enaura </w:t>
      </w:r>
      <w:r>
        <w:rPr>
          <w:rFonts w:ascii="Quattrocento Sans" w:eastAsia="Quattrocento Sans" w:hAnsi="Quattrocento Sans" w:cs="Quattrocento Sans"/>
        </w:rPr>
        <w:t xml:space="preserve">solicitou à conselheira </w:t>
      </w:r>
      <w:r>
        <w:rPr>
          <w:rFonts w:ascii="Quattrocento Sans" w:eastAsia="Quattrocento Sans" w:hAnsi="Quattrocento Sans" w:cs="Quattrocento Sans"/>
          <w:b/>
        </w:rPr>
        <w:t xml:space="preserve">Norma Rangel, </w:t>
      </w:r>
      <w:r>
        <w:rPr>
          <w:rFonts w:ascii="Quattrocento Sans" w:eastAsia="Quattrocento Sans" w:hAnsi="Quattrocento Sans" w:cs="Quattrocento Sans"/>
        </w:rPr>
        <w:t xml:space="preserve">como membro do Grupo de Trabalho responsável pelos eventos de comemoração dos 30 anos do CMI, que comentasse as atividades. </w:t>
      </w:r>
      <w:r>
        <w:rPr>
          <w:rFonts w:ascii="Quattrocento Sans" w:eastAsia="Quattrocento Sans" w:hAnsi="Quattrocento Sans" w:cs="Quattrocento Sans"/>
          <w:b/>
        </w:rPr>
        <w:t>Norma</w:t>
      </w:r>
      <w:r>
        <w:rPr>
          <w:rFonts w:ascii="Quattrocento Sans" w:eastAsia="Quattrocento Sans" w:hAnsi="Quattrocento Sans" w:cs="Quattrocento Sans"/>
        </w:rPr>
        <w:t xml:space="preserve"> ressaltou as premissas assumidas, Confraternização, celebração e divulgação do CMI. Comentou sobre os eventos já realizados e os previstos, convidando todos a informarem-se e participarem. </w:t>
      </w:r>
      <w:r>
        <w:rPr>
          <w:rFonts w:ascii="Quattrocento Sans" w:eastAsia="Quattrocento Sans" w:hAnsi="Quattrocento Sans" w:cs="Quattrocento Sans"/>
          <w:b/>
        </w:rPr>
        <w:t>Norma Rangel</w:t>
      </w:r>
      <w:r>
        <w:rPr>
          <w:rFonts w:ascii="Quattrocento Sans" w:eastAsia="Quattrocento Sans" w:hAnsi="Quattrocento Sans" w:cs="Quattrocento Sans"/>
        </w:rPr>
        <w:t xml:space="preserve"> observou que o evento na Câmara Municipal foi um evento lindo, contando com a participação da Luiza Erundina, numa posição totalmente apartidária e que foi muito legal poder rever a todos depois de tanto tempo. </w:t>
      </w:r>
      <w:proofErr w:type="gramStart"/>
      <w:r>
        <w:rPr>
          <w:rFonts w:ascii="Quattrocento Sans" w:eastAsia="Quattrocento Sans" w:hAnsi="Quattrocento Sans" w:cs="Quattrocento Sans"/>
        </w:rPr>
        <w:t>Ressaltou  que</w:t>
      </w:r>
      <w:proofErr w:type="gramEnd"/>
      <w:r>
        <w:rPr>
          <w:rFonts w:ascii="Quattrocento Sans" w:eastAsia="Quattrocento Sans" w:hAnsi="Quattrocento Sans" w:cs="Quattrocento Sans"/>
        </w:rPr>
        <w:t xml:space="preserve"> as atividades de comemoração vão até dezembro, sendo realizadas regionalmente. </w:t>
      </w:r>
    </w:p>
    <w:p w14:paraId="69B5E85B"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Para </w:t>
      </w:r>
      <w:proofErr w:type="gramStart"/>
      <w:r>
        <w:rPr>
          <w:rFonts w:ascii="Quattrocento Sans" w:eastAsia="Quattrocento Sans" w:hAnsi="Quattrocento Sans" w:cs="Quattrocento Sans"/>
        </w:rPr>
        <w:t>Setembro</w:t>
      </w:r>
      <w:proofErr w:type="gramEnd"/>
      <w:r>
        <w:rPr>
          <w:rFonts w:ascii="Quattrocento Sans" w:eastAsia="Quattrocento Sans" w:hAnsi="Quattrocento Sans" w:cs="Quattrocento Sans"/>
        </w:rPr>
        <w:t xml:space="preserve">, estão previstas: </w:t>
      </w:r>
    </w:p>
    <w:p w14:paraId="029FED5D"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- 14/09, das 15h às 16h (online) – Grupo de Memória e Criatividade (Instituto Pinheiros).</w:t>
      </w:r>
    </w:p>
    <w:p w14:paraId="4C61B764"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- 15/09, das 14h às 15h – Roda de Conversa Presencial (UNIFESP/UATI).</w:t>
      </w:r>
    </w:p>
    <w:p w14:paraId="5BC5506B"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- 18/09, das 14h às 17h – Baile da Primavera do CEU Alvarenga.</w:t>
      </w:r>
    </w:p>
    <w:p w14:paraId="3BAB0897"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- 18/09, das 10h às – Aposentados e Pensionistas no Clube Juventus.</w:t>
      </w:r>
    </w:p>
    <w:p w14:paraId="2B755C07"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- 20/09, 10h às 12h – UNIBES/Centro Dia.</w:t>
      </w:r>
    </w:p>
    <w:p w14:paraId="505843D8"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- 24/09, 15h às 17h – Reunião Online.</w:t>
      </w:r>
    </w:p>
    <w:p w14:paraId="652FA45C"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lastRenderedPageBreak/>
        <w:t>- 24/09, 17h às 18h – Pré-Congresso/ Encerramento, na Câmara Municipal.</w:t>
      </w:r>
    </w:p>
    <w:p w14:paraId="6FC15707"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- 25/09, das 11h às 13h – Vem se Exercitar – CMI, na Paulista (ônibus saindo da Rua Doutor Falcão).</w:t>
      </w:r>
    </w:p>
    <w:p w14:paraId="6734A02D"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- 27/09, das 13h às 14h – Baile da Primavera (Subprefeitura - Cidade Ademar).</w:t>
      </w:r>
    </w:p>
    <w:p w14:paraId="68F1C945"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- 28/09, às 14h – NCI Gaia.</w:t>
      </w:r>
    </w:p>
    <w:p w14:paraId="1EC33DA0"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431FE9A2" w14:textId="726A8251"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Cida Portela</w:t>
      </w:r>
      <w:r>
        <w:rPr>
          <w:rFonts w:ascii="Quattrocento Sans" w:eastAsia="Quattrocento Sans" w:hAnsi="Quattrocento Sans" w:cs="Quattrocento Sans"/>
        </w:rPr>
        <w:t xml:space="preserve"> comentou sobre o evento, Baile do Ébano, realizado no dia 09/09, com cerca de 250 pessoas,</w:t>
      </w:r>
    </w:p>
    <w:p w14:paraId="3A52C2C5"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1406CE05" w14:textId="7B165E00"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Maria Enaura</w:t>
      </w:r>
      <w:r>
        <w:rPr>
          <w:rFonts w:ascii="Quattrocento Sans" w:eastAsia="Quattrocento Sans" w:hAnsi="Quattrocento Sans" w:cs="Quattrocento Sans"/>
        </w:rPr>
        <w:t xml:space="preserve"> reforçou que o CMI está participando de atividades nas regiões, onde está sendo convidado, reafirmando a posição de uma interação cada vez maior.  Além da apresentação sobre o CMI, há a Carta dos 30 anos do CMI, onde estão explícitas as políticas públicas reivindicadas pelo CMI. </w:t>
      </w:r>
    </w:p>
    <w:p w14:paraId="641A501C"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0802826" w14:textId="24211A84"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w:t>
      </w:r>
      <w:r w:rsidR="000B096A">
        <w:rPr>
          <w:rFonts w:ascii="Quattrocento Sans" w:eastAsia="Quattrocento Sans" w:hAnsi="Quattrocento Sans" w:cs="Quattrocento Sans"/>
          <w:b/>
        </w:rPr>
        <w:t xml:space="preserve"> </w:t>
      </w:r>
      <w:proofErr w:type="gramStart"/>
      <w:r>
        <w:rPr>
          <w:rFonts w:ascii="Quattrocento Sans" w:eastAsia="Quattrocento Sans" w:hAnsi="Quattrocento Sans" w:cs="Quattrocento Sans"/>
          <w:b/>
        </w:rPr>
        <w:t>Enaura</w:t>
      </w:r>
      <w:proofErr w:type="gramEnd"/>
      <w:r>
        <w:rPr>
          <w:rFonts w:ascii="Quattrocento Sans" w:eastAsia="Quattrocento Sans" w:hAnsi="Quattrocento Sans" w:cs="Quattrocento Sans"/>
        </w:rPr>
        <w:t xml:space="preserve"> relembrou as  próximas Assembleias Gerais do CMI, contando com a divulgação e participação de todos: </w:t>
      </w:r>
    </w:p>
    <w:p w14:paraId="2F911BD0"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CE4C484" w14:textId="77777777" w:rsidR="0035010C" w:rsidRDefault="00000000">
      <w:pPr>
        <w:widowControl w:val="0"/>
        <w:spacing w:line="240" w:lineRule="auto"/>
        <w:ind w:left="0" w:right="-6" w:hanging="2"/>
        <w:jc w:val="center"/>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46D4EEAD" wp14:editId="71D52CB9">
            <wp:extent cx="4152900" cy="2549398"/>
            <wp:effectExtent l="25400" t="25400" r="25400" b="25400"/>
            <wp:docPr id="104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20789" t="12244"/>
                    <a:stretch>
                      <a:fillRect/>
                    </a:stretch>
                  </pic:blipFill>
                  <pic:spPr>
                    <a:xfrm>
                      <a:off x="0" y="0"/>
                      <a:ext cx="4152900" cy="2549398"/>
                    </a:xfrm>
                    <a:prstGeom prst="rect">
                      <a:avLst/>
                    </a:prstGeom>
                    <a:ln w="25400">
                      <a:solidFill>
                        <a:srgbClr val="EFEFEF"/>
                      </a:solidFill>
                      <a:prstDash val="solid"/>
                    </a:ln>
                  </pic:spPr>
                </pic:pic>
              </a:graphicData>
            </a:graphic>
          </wp:inline>
        </w:drawing>
      </w:r>
    </w:p>
    <w:p w14:paraId="1F53E082"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FD8AC12"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Na sequência, </w:t>
      </w:r>
      <w:r>
        <w:rPr>
          <w:rFonts w:ascii="Quattrocento Sans" w:eastAsia="Quattrocento Sans" w:hAnsi="Quattrocento Sans" w:cs="Quattrocento Sans"/>
          <w:b/>
        </w:rPr>
        <w:t>Enaura</w:t>
      </w:r>
      <w:r>
        <w:rPr>
          <w:rFonts w:ascii="Quattrocento Sans" w:eastAsia="Quattrocento Sans" w:hAnsi="Quattrocento Sans" w:cs="Quattrocento Sans"/>
        </w:rPr>
        <w:t xml:space="preserve"> lembrou a todos das datas e da importância de se fazer a inscrição demonstrando o convite com os links. </w:t>
      </w:r>
    </w:p>
    <w:p w14:paraId="664E2E5D"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055A17D" w14:textId="77777777" w:rsidR="0035010C" w:rsidRDefault="00000000">
      <w:pPr>
        <w:widowControl w:val="0"/>
        <w:spacing w:line="240" w:lineRule="auto"/>
        <w:ind w:left="0" w:right="-6" w:hanging="2"/>
        <w:jc w:val="center"/>
        <w:rPr>
          <w:rFonts w:ascii="Quattrocento Sans" w:eastAsia="Quattrocento Sans" w:hAnsi="Quattrocento Sans" w:cs="Quattrocento Sans"/>
        </w:rPr>
      </w:pPr>
      <w:r>
        <w:rPr>
          <w:rFonts w:ascii="Quattrocento Sans" w:eastAsia="Quattrocento Sans" w:hAnsi="Quattrocento Sans" w:cs="Quattrocento Sans"/>
          <w:noProof/>
        </w:rPr>
        <w:lastRenderedPageBreak/>
        <w:drawing>
          <wp:inline distT="0" distB="0" distL="0" distR="0" wp14:anchorId="1A21B929" wp14:editId="1AC9086D">
            <wp:extent cx="2146935" cy="2962275"/>
            <wp:effectExtent l="25400" t="25400" r="25400" b="25400"/>
            <wp:docPr id="104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60525"/>
                    <a:stretch>
                      <a:fillRect/>
                    </a:stretch>
                  </pic:blipFill>
                  <pic:spPr>
                    <a:xfrm>
                      <a:off x="0" y="0"/>
                      <a:ext cx="2146935" cy="2962275"/>
                    </a:xfrm>
                    <a:prstGeom prst="rect">
                      <a:avLst/>
                    </a:prstGeom>
                    <a:ln w="25400">
                      <a:solidFill>
                        <a:srgbClr val="D9D9D9"/>
                      </a:solidFill>
                      <a:prstDash val="solid"/>
                    </a:ln>
                  </pic:spPr>
                </pic:pic>
              </a:graphicData>
            </a:graphic>
          </wp:inline>
        </w:drawing>
      </w:r>
    </w:p>
    <w:p w14:paraId="50213457"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24E1D815" w14:textId="1BF3E8B9"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Por fim, </w:t>
      </w:r>
      <w:r>
        <w:rPr>
          <w:rFonts w:ascii="Quattrocento Sans" w:eastAsia="Quattrocento Sans" w:hAnsi="Quattrocento Sans" w:cs="Quattrocento Sans"/>
          <w:b/>
        </w:rPr>
        <w:t>Enaura</w:t>
      </w:r>
      <w:r>
        <w:rPr>
          <w:rFonts w:ascii="Quattrocento Sans" w:eastAsia="Quattrocento Sans" w:hAnsi="Quattrocento Sans" w:cs="Quattrocento Sans"/>
        </w:rPr>
        <w:t xml:space="preserve"> falou que o site do CMI está em processo de atualização, sugerindo a todos que o acessem a fim de manterem-se informados. </w:t>
      </w:r>
    </w:p>
    <w:p w14:paraId="072B5561"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2477231C"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Encerradas as falas, a reunião foi aberta para perguntas e comentários gerais.</w:t>
      </w:r>
    </w:p>
    <w:p w14:paraId="098ABDD8"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2AA1C4B0"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Seu </w:t>
      </w:r>
      <w:r>
        <w:rPr>
          <w:rFonts w:ascii="Quattrocento Sans" w:eastAsia="Quattrocento Sans" w:hAnsi="Quattrocento Sans" w:cs="Quattrocento Sans"/>
          <w:b/>
        </w:rPr>
        <w:t>Antônio</w:t>
      </w:r>
      <w:r>
        <w:rPr>
          <w:rFonts w:ascii="Quattrocento Sans" w:eastAsia="Quattrocento Sans" w:hAnsi="Quattrocento Sans" w:cs="Quattrocento Sans"/>
        </w:rPr>
        <w:t xml:space="preserve"> convidou a todos para participarem da reunião do Colegiado Leste na quarta-feira, dia 14/09.</w:t>
      </w:r>
    </w:p>
    <w:p w14:paraId="1B0356C7"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A24C4AA" w14:textId="33F36845"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Cida Portela</w:t>
      </w:r>
      <w:r>
        <w:rPr>
          <w:rFonts w:ascii="Quattrocento Sans" w:eastAsia="Quattrocento Sans" w:hAnsi="Quattrocento Sans" w:cs="Quattrocento Sans"/>
        </w:rPr>
        <w:t xml:space="preserve"> convidou a todos para participarem do Fórum Cidade Ademar, também no dia 14/09, às 14h. </w:t>
      </w:r>
    </w:p>
    <w:p w14:paraId="1F99ACB0"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6582AA3C" w14:textId="03C19164"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Dinéia Cardoso</w:t>
      </w:r>
      <w:r>
        <w:rPr>
          <w:rFonts w:ascii="Quattrocento Sans" w:eastAsia="Quattrocento Sans" w:hAnsi="Quattrocento Sans" w:cs="Quattrocento Sans"/>
        </w:rPr>
        <w:t xml:space="preserve"> lembrou do incêndio na casa da Vovozinha, clandestina, em que pelo menos 6 idosos faleceram, sugerindo uma carta de agravo por ser um momento muito triste. </w:t>
      </w:r>
    </w:p>
    <w:p w14:paraId="60C9B8E1"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35C67DF5"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Apresentadas todas as considerações, </w:t>
      </w:r>
      <w:r>
        <w:rPr>
          <w:rFonts w:ascii="Quattrocento Sans" w:eastAsia="Quattrocento Sans" w:hAnsi="Quattrocento Sans" w:cs="Quattrocento Sans"/>
          <w:b/>
        </w:rPr>
        <w:t>Cida Portela</w:t>
      </w:r>
      <w:r>
        <w:rPr>
          <w:rFonts w:ascii="Quattrocento Sans" w:eastAsia="Quattrocento Sans" w:hAnsi="Quattrocento Sans" w:cs="Quattrocento Sans"/>
        </w:rPr>
        <w:t xml:space="preserve"> encerrou a reunião.</w:t>
      </w:r>
    </w:p>
    <w:p w14:paraId="1ADB0143" w14:textId="77777777" w:rsidR="0035010C" w:rsidRDefault="0035010C">
      <w:pPr>
        <w:widowControl w:val="0"/>
        <w:spacing w:line="240" w:lineRule="auto"/>
        <w:ind w:left="0" w:right="-6" w:hanging="2"/>
        <w:jc w:val="both"/>
        <w:rPr>
          <w:rFonts w:ascii="Quattrocento Sans" w:eastAsia="Quattrocento Sans" w:hAnsi="Quattrocento Sans" w:cs="Quattrocento Sans"/>
        </w:rPr>
      </w:pPr>
    </w:p>
    <w:p w14:paraId="5ECC3856" w14:textId="77777777" w:rsidR="0035010C" w:rsidRDefault="00000000">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Participaram da Assembleia Geral:</w:t>
      </w:r>
    </w:p>
    <w:p w14:paraId="5B9A22A4" w14:textId="77777777" w:rsidR="0035010C" w:rsidRDefault="00000000">
      <w:pPr>
        <w:spacing w:after="240"/>
        <w:ind w:left="0" w:hanging="2"/>
        <w:jc w:val="center"/>
        <w:rPr>
          <w:rFonts w:ascii="Quattrocento Sans" w:eastAsia="Quattrocento Sans" w:hAnsi="Quattrocento Sans" w:cs="Quattrocento Sans"/>
        </w:rPr>
      </w:pPr>
      <w:r>
        <w:rPr>
          <w:rFonts w:ascii="Quattrocento Sans" w:eastAsia="Quattrocento Sans" w:hAnsi="Quattrocento Sans" w:cs="Quattrocento Sans"/>
          <w:noProof/>
        </w:rPr>
        <w:lastRenderedPageBreak/>
        <w:drawing>
          <wp:inline distT="0" distB="0" distL="0" distR="0" wp14:anchorId="2D550FB8" wp14:editId="3348E2AE">
            <wp:extent cx="5584832" cy="3141754"/>
            <wp:effectExtent l="0" t="0" r="0" b="0"/>
            <wp:docPr id="10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584832" cy="3141754"/>
                    </a:xfrm>
                    <a:prstGeom prst="rect">
                      <a:avLst/>
                    </a:prstGeom>
                    <a:ln/>
                  </pic:spPr>
                </pic:pic>
              </a:graphicData>
            </a:graphic>
          </wp:inline>
        </w:drawing>
      </w:r>
    </w:p>
    <w:p w14:paraId="432FE0E5" w14:textId="77777777" w:rsidR="0035010C" w:rsidRDefault="0035010C">
      <w:pPr>
        <w:spacing w:line="240" w:lineRule="auto"/>
        <w:ind w:left="0" w:right="-6" w:hanging="2"/>
        <w:jc w:val="both"/>
        <w:rPr>
          <w:rFonts w:ascii="Quattrocento Sans" w:eastAsia="Quattrocento Sans" w:hAnsi="Quattrocento Sans" w:cs="Quattrocento Sans"/>
        </w:rPr>
      </w:pPr>
    </w:p>
    <w:p w14:paraId="1ED37993" w14:textId="77777777" w:rsidR="0035010C" w:rsidRDefault="00000000">
      <w:pPr>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Conselheiros representantes das Secretarias indicados pelo governo.</w:t>
      </w:r>
    </w:p>
    <w:p w14:paraId="31EBC1B6" w14:textId="77777777" w:rsidR="0035010C" w:rsidRDefault="0035010C">
      <w:pPr>
        <w:spacing w:line="240" w:lineRule="auto"/>
        <w:ind w:left="0" w:right="-6" w:hanging="2"/>
        <w:jc w:val="both"/>
        <w:rPr>
          <w:rFonts w:ascii="Quattrocento Sans" w:eastAsia="Quattrocento Sans" w:hAnsi="Quattrocento Sans" w:cs="Quattrocento Sans"/>
        </w:rPr>
      </w:pPr>
    </w:p>
    <w:p w14:paraId="3C733DA2" w14:textId="77777777" w:rsidR="0035010C" w:rsidRDefault="00000000">
      <w:pPr>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(A presença na reunião foi identificada como “P”):</w:t>
      </w:r>
    </w:p>
    <w:p w14:paraId="2C103383" w14:textId="77777777" w:rsidR="0035010C" w:rsidRDefault="0035010C">
      <w:pPr>
        <w:spacing w:line="240" w:lineRule="auto"/>
        <w:ind w:left="0" w:right="-6" w:hanging="2"/>
        <w:rPr>
          <w:rFonts w:ascii="Quattrocento Sans" w:eastAsia="Quattrocento Sans" w:hAnsi="Quattrocento Sans" w:cs="Quattrocento Sans"/>
        </w:rPr>
      </w:pPr>
    </w:p>
    <w:p w14:paraId="04950342" w14:textId="77777777" w:rsidR="0035010C" w:rsidRDefault="00000000">
      <w:pPr>
        <w:spacing w:line="240" w:lineRule="auto"/>
        <w:ind w:left="0" w:right="-6" w:hanging="2"/>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0E2D0914" wp14:editId="70C1EBE6">
            <wp:extent cx="5781958" cy="3252647"/>
            <wp:effectExtent l="0" t="0" r="0" b="0"/>
            <wp:docPr id="104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781958" cy="3252647"/>
                    </a:xfrm>
                    <a:prstGeom prst="rect">
                      <a:avLst/>
                    </a:prstGeom>
                    <a:ln/>
                  </pic:spPr>
                </pic:pic>
              </a:graphicData>
            </a:graphic>
          </wp:inline>
        </w:drawing>
      </w:r>
    </w:p>
    <w:p w14:paraId="63AAA635" w14:textId="77777777" w:rsidR="0035010C" w:rsidRDefault="0035010C">
      <w:pPr>
        <w:spacing w:line="240" w:lineRule="auto"/>
        <w:ind w:left="0" w:right="-6" w:hanging="2"/>
        <w:jc w:val="center"/>
        <w:rPr>
          <w:rFonts w:ascii="Quattrocento Sans" w:eastAsia="Quattrocento Sans" w:hAnsi="Quattrocento Sans" w:cs="Quattrocento Sans"/>
        </w:rPr>
      </w:pPr>
    </w:p>
    <w:p w14:paraId="24B7380A" w14:textId="77777777" w:rsidR="0035010C" w:rsidRDefault="0035010C">
      <w:pPr>
        <w:spacing w:line="240" w:lineRule="auto"/>
        <w:ind w:left="0" w:right="-6" w:hanging="2"/>
        <w:jc w:val="center"/>
        <w:rPr>
          <w:rFonts w:ascii="Quattrocento Sans" w:eastAsia="Quattrocento Sans" w:hAnsi="Quattrocento Sans" w:cs="Quattrocento Sans"/>
        </w:rPr>
      </w:pPr>
    </w:p>
    <w:p w14:paraId="23EDA9FB" w14:textId="77777777" w:rsidR="0035010C" w:rsidRDefault="0035010C">
      <w:pPr>
        <w:spacing w:line="240" w:lineRule="auto"/>
        <w:ind w:left="0" w:right="-6" w:hanging="2"/>
        <w:jc w:val="center"/>
        <w:rPr>
          <w:rFonts w:ascii="Quattrocento Sans" w:eastAsia="Quattrocento Sans" w:hAnsi="Quattrocento Sans" w:cs="Quattrocento Sans"/>
        </w:rPr>
      </w:pPr>
    </w:p>
    <w:p w14:paraId="6F9ECD8F" w14:textId="77777777" w:rsidR="0035010C" w:rsidRDefault="0035010C">
      <w:pPr>
        <w:spacing w:line="240" w:lineRule="auto"/>
        <w:ind w:left="0" w:right="-6" w:hanging="2"/>
        <w:rPr>
          <w:rFonts w:ascii="Quattrocento Sans" w:eastAsia="Quattrocento Sans" w:hAnsi="Quattrocento Sans" w:cs="Quattrocento Sans"/>
        </w:rPr>
      </w:pPr>
    </w:p>
    <w:p w14:paraId="18D4EAA6" w14:textId="77777777" w:rsidR="000B096A" w:rsidRDefault="000B096A">
      <w:pPr>
        <w:spacing w:line="240" w:lineRule="auto"/>
        <w:ind w:left="0" w:right="-6" w:hanging="2"/>
        <w:rPr>
          <w:rFonts w:ascii="Quattrocento Sans" w:eastAsia="Quattrocento Sans" w:hAnsi="Quattrocento Sans" w:cs="Quattrocento Sans"/>
        </w:rPr>
      </w:pPr>
    </w:p>
    <w:p w14:paraId="54F50445" w14:textId="77777777" w:rsidR="000B096A" w:rsidRDefault="000B096A">
      <w:pPr>
        <w:spacing w:line="240" w:lineRule="auto"/>
        <w:ind w:left="0" w:right="-6" w:hanging="2"/>
        <w:rPr>
          <w:rFonts w:ascii="Quattrocento Sans" w:eastAsia="Quattrocento Sans" w:hAnsi="Quattrocento Sans" w:cs="Quattrocento Sans"/>
        </w:rPr>
      </w:pPr>
    </w:p>
    <w:p w14:paraId="7B3505BD" w14:textId="77777777" w:rsidR="000B096A" w:rsidRDefault="000B096A">
      <w:pPr>
        <w:spacing w:line="240" w:lineRule="auto"/>
        <w:ind w:left="0" w:right="-6" w:hanging="2"/>
        <w:rPr>
          <w:rFonts w:ascii="Quattrocento Sans" w:eastAsia="Quattrocento Sans" w:hAnsi="Quattrocento Sans" w:cs="Quattrocento Sans"/>
        </w:rPr>
      </w:pPr>
    </w:p>
    <w:p w14:paraId="372A6CFB" w14:textId="77777777" w:rsidR="000B096A" w:rsidRDefault="000B096A">
      <w:pPr>
        <w:spacing w:line="240" w:lineRule="auto"/>
        <w:ind w:left="0" w:right="-6" w:hanging="2"/>
        <w:rPr>
          <w:rFonts w:ascii="Quattrocento Sans" w:eastAsia="Quattrocento Sans" w:hAnsi="Quattrocento Sans" w:cs="Quattrocento Sans"/>
        </w:rPr>
      </w:pPr>
    </w:p>
    <w:p w14:paraId="30BB977B" w14:textId="77777777" w:rsidR="000B096A" w:rsidRDefault="000B096A">
      <w:pPr>
        <w:spacing w:line="240" w:lineRule="auto"/>
        <w:ind w:left="0" w:right="-6" w:hanging="2"/>
        <w:rPr>
          <w:rFonts w:ascii="Quattrocento Sans" w:eastAsia="Quattrocento Sans" w:hAnsi="Quattrocento Sans" w:cs="Quattrocento Sans"/>
        </w:rPr>
      </w:pPr>
    </w:p>
    <w:p w14:paraId="3A40DCD0" w14:textId="77777777" w:rsidR="0035010C" w:rsidRDefault="00000000">
      <w:pPr>
        <w:spacing w:line="240" w:lineRule="auto"/>
        <w:ind w:left="0" w:right="-6" w:hanging="2"/>
        <w:rPr>
          <w:rFonts w:ascii="Quattrocento Sans" w:eastAsia="Quattrocento Sans" w:hAnsi="Quattrocento Sans" w:cs="Quattrocento Sans"/>
        </w:rPr>
      </w:pPr>
      <w:r>
        <w:rPr>
          <w:rFonts w:ascii="Quattrocento Sans" w:eastAsia="Quattrocento Sans" w:hAnsi="Quattrocento Sans" w:cs="Quattrocento Sans"/>
        </w:rPr>
        <w:lastRenderedPageBreak/>
        <w:t>Também estiveram no encontro online os seguintes participantes:</w:t>
      </w:r>
    </w:p>
    <w:p w14:paraId="6563E6C2" w14:textId="77777777" w:rsidR="0035010C" w:rsidRDefault="0035010C">
      <w:pPr>
        <w:spacing w:line="240" w:lineRule="auto"/>
        <w:ind w:left="0" w:right="-6" w:hanging="2"/>
        <w:rPr>
          <w:rFonts w:ascii="Quattrocento Sans" w:eastAsia="Quattrocento Sans" w:hAnsi="Quattrocento Sans" w:cs="Quattrocento Sans"/>
        </w:rPr>
      </w:pPr>
    </w:p>
    <w:p w14:paraId="4498A074" w14:textId="77777777" w:rsidR="0035010C" w:rsidRDefault="0035010C">
      <w:pPr>
        <w:spacing w:line="240" w:lineRule="auto"/>
        <w:ind w:left="0" w:right="-6" w:hanging="2"/>
        <w:rPr>
          <w:rFonts w:ascii="Quattrocento Sans" w:eastAsia="Quattrocento Sans" w:hAnsi="Quattrocento Sans" w:cs="Quattrocento Sans"/>
        </w:rPr>
      </w:pPr>
    </w:p>
    <w:tbl>
      <w:tblPr>
        <w:tblStyle w:val="a8"/>
        <w:tblW w:w="6799" w:type="dxa"/>
        <w:tblInd w:w="0" w:type="dxa"/>
        <w:tblLayout w:type="fixed"/>
        <w:tblLook w:val="0400" w:firstRow="0" w:lastRow="0" w:firstColumn="0" w:lastColumn="0" w:noHBand="0" w:noVBand="1"/>
      </w:tblPr>
      <w:tblGrid>
        <w:gridCol w:w="3640"/>
        <w:gridCol w:w="1600"/>
        <w:gridCol w:w="1559"/>
      </w:tblGrid>
      <w:tr w:rsidR="0035010C" w14:paraId="3272F8A6"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06546" w14:textId="77777777" w:rsidR="0035010C" w:rsidRDefault="00000000">
            <w:pPr>
              <w:spacing w:line="240" w:lineRule="auto"/>
              <w:ind w:left="0" w:hanging="2"/>
              <w:jc w:val="center"/>
              <w:rPr>
                <w:rFonts w:ascii="Calibri" w:eastAsia="Calibri" w:hAnsi="Calibri" w:cs="Calibri"/>
                <w:b/>
                <w:color w:val="000000"/>
              </w:rPr>
            </w:pPr>
            <w:r>
              <w:rPr>
                <w:rFonts w:ascii="Calibri" w:eastAsia="Calibri" w:hAnsi="Calibri" w:cs="Calibri"/>
                <w:b/>
                <w:color w:val="000000"/>
              </w:rPr>
              <w:t>Nome completo</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9EDD1" w14:textId="77777777" w:rsidR="0035010C" w:rsidRDefault="00000000">
            <w:pPr>
              <w:spacing w:line="240" w:lineRule="auto"/>
              <w:ind w:left="0" w:hanging="2"/>
              <w:jc w:val="center"/>
              <w:rPr>
                <w:rFonts w:ascii="Calibri" w:eastAsia="Calibri" w:hAnsi="Calibri" w:cs="Calibri"/>
                <w:b/>
                <w:color w:val="000000"/>
              </w:rPr>
            </w:pPr>
            <w:r>
              <w:rPr>
                <w:rFonts w:ascii="Calibri" w:eastAsia="Calibri" w:hAnsi="Calibri" w:cs="Calibri"/>
                <w:b/>
                <w:color w:val="000000"/>
              </w:rPr>
              <w:t>É conselheiro?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355E63" w14:textId="77777777" w:rsidR="0035010C" w:rsidRDefault="00000000">
            <w:pP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É do governo? </w:t>
            </w:r>
          </w:p>
        </w:tc>
      </w:tr>
      <w:tr w:rsidR="0035010C" w14:paraId="7F07B033" w14:textId="77777777">
        <w:trPr>
          <w:trHeight w:val="290"/>
        </w:trPr>
        <w:tc>
          <w:tcPr>
            <w:tcW w:w="3640" w:type="dxa"/>
            <w:tcBorders>
              <w:top w:val="nil"/>
              <w:left w:val="single" w:sz="4" w:space="0" w:color="000000"/>
              <w:bottom w:val="single" w:sz="4" w:space="0" w:color="000000"/>
              <w:right w:val="single" w:sz="4" w:space="0" w:color="000000"/>
            </w:tcBorders>
            <w:shd w:val="clear" w:color="auto" w:fill="auto"/>
            <w:vAlign w:val="bottom"/>
          </w:tcPr>
          <w:p w14:paraId="7FB9B55E"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 xml:space="preserve">Adriana Gladys dos Reis </w:t>
            </w:r>
          </w:p>
        </w:tc>
        <w:tc>
          <w:tcPr>
            <w:tcW w:w="1600" w:type="dxa"/>
            <w:tcBorders>
              <w:top w:val="nil"/>
              <w:left w:val="single" w:sz="4" w:space="0" w:color="000000"/>
              <w:bottom w:val="single" w:sz="4" w:space="0" w:color="000000"/>
              <w:right w:val="single" w:sz="4" w:space="0" w:color="000000"/>
            </w:tcBorders>
            <w:shd w:val="clear" w:color="auto" w:fill="auto"/>
            <w:vAlign w:val="bottom"/>
          </w:tcPr>
          <w:p w14:paraId="126FD8C7"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7DC070F"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131762AD"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F87FD"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Aline Almeida Garcia</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0F1AB"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13F128"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74F917F9"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3143D8"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 xml:space="preserve">Áurea </w:t>
            </w:r>
            <w:r>
              <w:rPr>
                <w:rFonts w:ascii="Calibri" w:eastAsia="Calibri" w:hAnsi="Calibri" w:cs="Calibri"/>
              </w:rPr>
              <w:t>E</w:t>
            </w:r>
            <w:r>
              <w:rPr>
                <w:rFonts w:ascii="Calibri" w:eastAsia="Calibri" w:hAnsi="Calibri" w:cs="Calibri"/>
                <w:color w:val="000000"/>
              </w:rPr>
              <w:t>leoterio Soares Barroso</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46367"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66272A"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60690C9F" w14:textId="77777777">
        <w:trPr>
          <w:trHeight w:val="290"/>
        </w:trPr>
        <w:tc>
          <w:tcPr>
            <w:tcW w:w="3640" w:type="dxa"/>
            <w:tcBorders>
              <w:top w:val="nil"/>
              <w:left w:val="single" w:sz="4" w:space="0" w:color="000000"/>
              <w:bottom w:val="single" w:sz="4" w:space="0" w:color="000000"/>
              <w:right w:val="single" w:sz="4" w:space="0" w:color="000000"/>
            </w:tcBorders>
            <w:shd w:val="clear" w:color="auto" w:fill="auto"/>
            <w:vAlign w:val="bottom"/>
          </w:tcPr>
          <w:p w14:paraId="1319A19F"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Brenda Carvalho</w:t>
            </w:r>
          </w:p>
        </w:tc>
        <w:tc>
          <w:tcPr>
            <w:tcW w:w="1600" w:type="dxa"/>
            <w:tcBorders>
              <w:top w:val="nil"/>
              <w:left w:val="single" w:sz="4" w:space="0" w:color="000000"/>
              <w:bottom w:val="single" w:sz="4" w:space="0" w:color="000000"/>
              <w:right w:val="single" w:sz="4" w:space="0" w:color="000000"/>
            </w:tcBorders>
            <w:shd w:val="clear" w:color="auto" w:fill="auto"/>
            <w:vAlign w:val="bottom"/>
          </w:tcPr>
          <w:p w14:paraId="595A1578"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FF68C16"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70B0F5EE"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60781"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 xml:space="preserve">Carmen Alizete Inacio Paiva </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2AAE3E"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B33DA"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0544FD16" w14:textId="77777777">
        <w:trPr>
          <w:trHeight w:val="290"/>
        </w:trPr>
        <w:tc>
          <w:tcPr>
            <w:tcW w:w="3640" w:type="dxa"/>
            <w:tcBorders>
              <w:top w:val="nil"/>
              <w:left w:val="single" w:sz="4" w:space="0" w:color="000000"/>
              <w:bottom w:val="single" w:sz="4" w:space="0" w:color="000000"/>
              <w:right w:val="single" w:sz="4" w:space="0" w:color="000000"/>
            </w:tcBorders>
            <w:shd w:val="clear" w:color="auto" w:fill="auto"/>
            <w:vAlign w:val="bottom"/>
          </w:tcPr>
          <w:p w14:paraId="4FD78D18"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Cristiana Ramos Costa Santos</w:t>
            </w:r>
          </w:p>
        </w:tc>
        <w:tc>
          <w:tcPr>
            <w:tcW w:w="1600" w:type="dxa"/>
            <w:tcBorders>
              <w:top w:val="nil"/>
              <w:left w:val="single" w:sz="4" w:space="0" w:color="000000"/>
              <w:bottom w:val="single" w:sz="4" w:space="0" w:color="000000"/>
              <w:right w:val="single" w:sz="4" w:space="0" w:color="000000"/>
            </w:tcBorders>
            <w:shd w:val="clear" w:color="auto" w:fill="auto"/>
            <w:vAlign w:val="bottom"/>
          </w:tcPr>
          <w:p w14:paraId="1B4C9F46"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586F3D4"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5DB3DFE1" w14:textId="77777777">
        <w:trPr>
          <w:trHeight w:val="290"/>
        </w:trPr>
        <w:tc>
          <w:tcPr>
            <w:tcW w:w="3640" w:type="dxa"/>
            <w:tcBorders>
              <w:top w:val="nil"/>
              <w:left w:val="single" w:sz="4" w:space="0" w:color="000000"/>
              <w:bottom w:val="single" w:sz="4" w:space="0" w:color="000000"/>
              <w:right w:val="single" w:sz="4" w:space="0" w:color="000000"/>
            </w:tcBorders>
            <w:shd w:val="clear" w:color="auto" w:fill="auto"/>
            <w:vAlign w:val="bottom"/>
          </w:tcPr>
          <w:p w14:paraId="42ADEC24"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 xml:space="preserve">Cristina Martins Ong Bom Samaritano </w:t>
            </w:r>
          </w:p>
        </w:tc>
        <w:tc>
          <w:tcPr>
            <w:tcW w:w="1600" w:type="dxa"/>
            <w:tcBorders>
              <w:top w:val="nil"/>
              <w:left w:val="single" w:sz="4" w:space="0" w:color="000000"/>
              <w:bottom w:val="single" w:sz="4" w:space="0" w:color="000000"/>
              <w:right w:val="single" w:sz="4" w:space="0" w:color="000000"/>
            </w:tcBorders>
            <w:shd w:val="clear" w:color="auto" w:fill="auto"/>
            <w:vAlign w:val="bottom"/>
          </w:tcPr>
          <w:p w14:paraId="2548EEEE"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A02EFBB"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523DB0AF"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099D2"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Denise Thiago dos Reis</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9FA63"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76D6C"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313F522A"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B00B5C"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Edeleide Pereira de Almeida</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07D79"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A5583"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5BEBC4F3" w14:textId="77777777">
        <w:trPr>
          <w:trHeight w:val="290"/>
        </w:trPr>
        <w:tc>
          <w:tcPr>
            <w:tcW w:w="3640" w:type="dxa"/>
            <w:tcBorders>
              <w:top w:val="nil"/>
              <w:left w:val="single" w:sz="4" w:space="0" w:color="000000"/>
              <w:bottom w:val="single" w:sz="4" w:space="0" w:color="000000"/>
              <w:right w:val="single" w:sz="4" w:space="0" w:color="000000"/>
            </w:tcBorders>
            <w:shd w:val="clear" w:color="auto" w:fill="auto"/>
            <w:vAlign w:val="bottom"/>
          </w:tcPr>
          <w:p w14:paraId="653FEB59"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 xml:space="preserve">Fernanda Cunha Silva </w:t>
            </w:r>
          </w:p>
        </w:tc>
        <w:tc>
          <w:tcPr>
            <w:tcW w:w="1600" w:type="dxa"/>
            <w:tcBorders>
              <w:top w:val="nil"/>
              <w:left w:val="single" w:sz="4" w:space="0" w:color="000000"/>
              <w:bottom w:val="single" w:sz="4" w:space="0" w:color="000000"/>
              <w:right w:val="single" w:sz="4" w:space="0" w:color="000000"/>
            </w:tcBorders>
            <w:shd w:val="clear" w:color="auto" w:fill="auto"/>
            <w:vAlign w:val="bottom"/>
          </w:tcPr>
          <w:p w14:paraId="6034AA38"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F730DF8"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4767BB4D" w14:textId="77777777">
        <w:trPr>
          <w:trHeight w:val="290"/>
        </w:trPr>
        <w:tc>
          <w:tcPr>
            <w:tcW w:w="3640" w:type="dxa"/>
            <w:tcBorders>
              <w:top w:val="nil"/>
              <w:left w:val="single" w:sz="4" w:space="0" w:color="000000"/>
              <w:bottom w:val="single" w:sz="4" w:space="0" w:color="000000"/>
              <w:right w:val="single" w:sz="4" w:space="0" w:color="000000"/>
            </w:tcBorders>
            <w:shd w:val="clear" w:color="auto" w:fill="auto"/>
            <w:vAlign w:val="bottom"/>
          </w:tcPr>
          <w:p w14:paraId="7EEF80A8"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Gislaine Aparecida de Oliveira</w:t>
            </w:r>
          </w:p>
        </w:tc>
        <w:tc>
          <w:tcPr>
            <w:tcW w:w="1600" w:type="dxa"/>
            <w:tcBorders>
              <w:top w:val="nil"/>
              <w:left w:val="single" w:sz="4" w:space="0" w:color="000000"/>
              <w:bottom w:val="single" w:sz="4" w:space="0" w:color="000000"/>
              <w:right w:val="single" w:sz="4" w:space="0" w:color="000000"/>
            </w:tcBorders>
            <w:shd w:val="clear" w:color="auto" w:fill="auto"/>
            <w:vAlign w:val="bottom"/>
          </w:tcPr>
          <w:p w14:paraId="452799D4"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B4529F7"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73A14B19"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895941"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Luana Aparecida Bezerra da Silva</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1FC1D"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1B4C9"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684CA9BE" w14:textId="77777777">
        <w:trPr>
          <w:trHeight w:val="290"/>
        </w:trPr>
        <w:tc>
          <w:tcPr>
            <w:tcW w:w="3640" w:type="dxa"/>
            <w:tcBorders>
              <w:top w:val="nil"/>
              <w:left w:val="single" w:sz="4" w:space="0" w:color="000000"/>
              <w:bottom w:val="single" w:sz="4" w:space="0" w:color="000000"/>
              <w:right w:val="single" w:sz="4" w:space="0" w:color="000000"/>
            </w:tcBorders>
            <w:shd w:val="clear" w:color="auto" w:fill="auto"/>
            <w:vAlign w:val="bottom"/>
          </w:tcPr>
          <w:p w14:paraId="0DCAF43F"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 xml:space="preserve">Marcela Dias Da Silva </w:t>
            </w:r>
          </w:p>
        </w:tc>
        <w:tc>
          <w:tcPr>
            <w:tcW w:w="1600" w:type="dxa"/>
            <w:tcBorders>
              <w:top w:val="nil"/>
              <w:left w:val="single" w:sz="4" w:space="0" w:color="000000"/>
              <w:bottom w:val="single" w:sz="4" w:space="0" w:color="000000"/>
              <w:right w:val="single" w:sz="4" w:space="0" w:color="000000"/>
            </w:tcBorders>
            <w:shd w:val="clear" w:color="auto" w:fill="auto"/>
            <w:vAlign w:val="bottom"/>
          </w:tcPr>
          <w:p w14:paraId="3E08D999"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4908BB6"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29BC1D0F" w14:textId="77777777">
        <w:trPr>
          <w:trHeight w:val="290"/>
        </w:trPr>
        <w:tc>
          <w:tcPr>
            <w:tcW w:w="3640" w:type="dxa"/>
            <w:tcBorders>
              <w:top w:val="nil"/>
              <w:left w:val="single" w:sz="4" w:space="0" w:color="000000"/>
              <w:bottom w:val="single" w:sz="4" w:space="0" w:color="000000"/>
              <w:right w:val="single" w:sz="4" w:space="0" w:color="000000"/>
            </w:tcBorders>
            <w:shd w:val="clear" w:color="auto" w:fill="auto"/>
            <w:vAlign w:val="bottom"/>
          </w:tcPr>
          <w:p w14:paraId="6018DC20"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Maria Aparecida Cruz de Souza</w:t>
            </w:r>
          </w:p>
        </w:tc>
        <w:tc>
          <w:tcPr>
            <w:tcW w:w="1600" w:type="dxa"/>
            <w:tcBorders>
              <w:top w:val="nil"/>
              <w:left w:val="single" w:sz="4" w:space="0" w:color="000000"/>
              <w:bottom w:val="single" w:sz="4" w:space="0" w:color="000000"/>
              <w:right w:val="single" w:sz="4" w:space="0" w:color="000000"/>
            </w:tcBorders>
            <w:shd w:val="clear" w:color="auto" w:fill="auto"/>
            <w:vAlign w:val="bottom"/>
          </w:tcPr>
          <w:p w14:paraId="34C1AC5D"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4FE457A"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19D76465"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B383B8"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Maria Inês Vieira</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0F751"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CD795"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2FB2E26D"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33481"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 xml:space="preserve">Miriam Pimentel de Souza Rocha </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723373"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C7C8B"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51E99DC6"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538CD"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Solange Leal Vitorino</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0FC11"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31216"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r w:rsidR="0035010C" w14:paraId="2590CEAB" w14:textId="77777777">
        <w:trPr>
          <w:trHeight w:val="290"/>
        </w:trPr>
        <w:tc>
          <w:tcPr>
            <w:tcW w:w="36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68F39"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Vanessa da Silva Lucas</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12C77" w14:textId="77777777" w:rsidR="0035010C" w:rsidRDefault="00000000">
            <w:pPr>
              <w:spacing w:line="240" w:lineRule="auto"/>
              <w:ind w:left="0" w:hanging="2"/>
              <w:jc w:val="center"/>
              <w:rPr>
                <w:rFonts w:ascii="Calibri" w:eastAsia="Calibri" w:hAnsi="Calibri" w:cs="Calibri"/>
                <w:color w:val="000000"/>
              </w:rPr>
            </w:pPr>
            <w:r>
              <w:rPr>
                <w:rFonts w:ascii="Calibri" w:eastAsia="Calibri" w:hAnsi="Calibri" w:cs="Calibri"/>
                <w:color w:val="000000"/>
              </w:rPr>
              <w:t>Não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D391E5" w14:textId="77777777" w:rsidR="0035010C" w:rsidRDefault="00000000">
            <w:pPr>
              <w:spacing w:line="240" w:lineRule="auto"/>
              <w:ind w:left="0" w:hanging="2"/>
              <w:rPr>
                <w:rFonts w:ascii="Calibri" w:eastAsia="Calibri" w:hAnsi="Calibri" w:cs="Calibri"/>
                <w:color w:val="000000"/>
              </w:rPr>
            </w:pPr>
            <w:r>
              <w:rPr>
                <w:rFonts w:ascii="Calibri" w:eastAsia="Calibri" w:hAnsi="Calibri" w:cs="Calibri"/>
                <w:color w:val="000000"/>
              </w:rPr>
              <w:t>Não</w:t>
            </w:r>
          </w:p>
        </w:tc>
      </w:tr>
    </w:tbl>
    <w:p w14:paraId="3F552CBF" w14:textId="77777777" w:rsidR="0035010C" w:rsidRDefault="0035010C">
      <w:pPr>
        <w:spacing w:line="240" w:lineRule="auto"/>
        <w:ind w:left="0" w:right="-6" w:hanging="2"/>
        <w:rPr>
          <w:rFonts w:ascii="Quattrocento Sans" w:eastAsia="Quattrocento Sans" w:hAnsi="Quattrocento Sans" w:cs="Quattrocento Sans"/>
        </w:rPr>
      </w:pPr>
    </w:p>
    <w:sectPr w:rsidR="0035010C">
      <w:headerReference w:type="even" r:id="rId13"/>
      <w:headerReference w:type="default" r:id="rId14"/>
      <w:footerReference w:type="even" r:id="rId15"/>
      <w:footerReference w:type="default" r:id="rId16"/>
      <w:headerReference w:type="first" r:id="rId17"/>
      <w:footerReference w:type="first" r:id="rId18"/>
      <w:pgSz w:w="11900" w:h="16820"/>
      <w:pgMar w:top="1416" w:right="1638" w:bottom="139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44E6" w14:textId="77777777" w:rsidR="00050999" w:rsidRDefault="00050999">
      <w:pPr>
        <w:spacing w:line="240" w:lineRule="auto"/>
        <w:ind w:left="0" w:hanging="2"/>
      </w:pPr>
      <w:r>
        <w:separator/>
      </w:r>
    </w:p>
  </w:endnote>
  <w:endnote w:type="continuationSeparator" w:id="0">
    <w:p w14:paraId="0DE80592" w14:textId="77777777" w:rsidR="00050999" w:rsidRDefault="000509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01D3" w14:textId="77777777" w:rsidR="0035010C" w:rsidRDefault="0035010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F7B0" w14:textId="77777777" w:rsidR="0035010C" w:rsidRDefault="00000000">
    <w:pPr>
      <w:pBdr>
        <w:top w:val="nil"/>
        <w:left w:val="nil"/>
        <w:bottom w:val="nil"/>
        <w:right w:val="nil"/>
        <w:between w:val="nil"/>
      </w:pBdr>
      <w:spacing w:line="240" w:lineRule="auto"/>
      <w:ind w:left="0" w:hanging="2"/>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B096A">
      <w:rPr>
        <w:noProof/>
        <w:color w:val="000000"/>
        <w:sz w:val="18"/>
        <w:szCs w:val="18"/>
      </w:rPr>
      <w:t>1</w:t>
    </w:r>
    <w:r>
      <w:rPr>
        <w:color w:val="000000"/>
        <w:sz w:val="18"/>
        <w:szCs w:val="18"/>
      </w:rPr>
      <w:fldChar w:fldCharType="end"/>
    </w:r>
  </w:p>
  <w:p w14:paraId="7AA6C50B" w14:textId="77777777" w:rsidR="0035010C" w:rsidRDefault="0035010C">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9E1" w14:textId="77777777" w:rsidR="0035010C" w:rsidRDefault="0035010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E7AD" w14:textId="77777777" w:rsidR="00050999" w:rsidRDefault="00050999">
      <w:pPr>
        <w:spacing w:line="240" w:lineRule="auto"/>
        <w:ind w:left="0" w:hanging="2"/>
      </w:pPr>
      <w:r>
        <w:separator/>
      </w:r>
    </w:p>
  </w:footnote>
  <w:footnote w:type="continuationSeparator" w:id="0">
    <w:p w14:paraId="69D5916B" w14:textId="77777777" w:rsidR="00050999" w:rsidRDefault="000509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A928" w14:textId="77777777" w:rsidR="0035010C" w:rsidRDefault="0035010C">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35FB" w14:textId="77777777" w:rsidR="0035010C" w:rsidRDefault="0035010C">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2BD9" w14:textId="77777777" w:rsidR="0035010C" w:rsidRDefault="0035010C">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0C"/>
    <w:rsid w:val="00050999"/>
    <w:rsid w:val="000B096A"/>
    <w:rsid w:val="003501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14D36C"/>
  <w15:docId w15:val="{E7E62048-9D76-403C-957F-6B34CD8E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3">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4">
    <w:name w:val="Table Normal"/>
    <w:pPr>
      <w:ind w:leftChars="-1" w:left="-1" w:hangingChars="1"/>
      <w:textAlignment w:val="top"/>
      <w:outlineLvl w:val="0"/>
    </w:pPr>
    <w:rPr>
      <w:position w:val="-1"/>
    </w:rPr>
    <w:tblPr>
      <w:tblCellMar>
        <w:top w:w="0" w:type="dxa"/>
        <w:left w:w="0" w:type="dxa"/>
        <w:bottom w:w="0" w:type="dxa"/>
        <w:right w:w="0" w:type="dxa"/>
      </w:tblCellMar>
    </w:tblPr>
  </w:style>
  <w:style w:type="table" w:customStyle="1" w:styleId="TableNormal5">
    <w:name w:val="Table Normal"/>
    <w:next w:val="TableNormal3"/>
    <w:pPr>
      <w:ind w:leftChars="-1" w:left="-1" w:hangingChars="1"/>
      <w:textAlignment w:val="top"/>
      <w:outlineLvl w:val="0"/>
    </w:pPr>
    <w:rPr>
      <w:position w:val="-1"/>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5"/>
    <w:pPr>
      <w:spacing w:line="240" w:lineRule="auto"/>
    </w:pPr>
    <w:rPr>
      <w:rFonts w:ascii="Cambria" w:eastAsia="Cambria" w:hAnsi="Cambria" w:cs="Cambria"/>
    </w:rPr>
    <w:tblPr>
      <w:tblStyleRowBandSize w:val="1"/>
      <w:tblStyleColBandSize w:val="1"/>
      <w:tblCellMar>
        <w:left w:w="70" w:type="dxa"/>
        <w:right w:w="70" w:type="dxa"/>
      </w:tblCellMar>
    </w:tblPr>
  </w:style>
  <w:style w:type="table" w:customStyle="1" w:styleId="a2">
    <w:basedOn w:val="TableNormal5"/>
    <w:pPr>
      <w:spacing w:line="240" w:lineRule="auto"/>
    </w:pPr>
    <w:rPr>
      <w:rFonts w:ascii="Cambria" w:eastAsia="Cambria" w:hAnsi="Cambria" w:cs="Cambria"/>
    </w:rPr>
    <w:tblPr>
      <w:tblStyleRowBandSize w:val="1"/>
      <w:tblStyleColBandSize w:val="1"/>
      <w:tblCellMar>
        <w:left w:w="70" w:type="dxa"/>
        <w:right w:w="70" w:type="dxa"/>
      </w:tblCellMar>
    </w:tblPr>
  </w:style>
  <w:style w:type="paragraph" w:styleId="Cabealho">
    <w:name w:val="header"/>
    <w:basedOn w:val="Normal"/>
    <w:pPr>
      <w:spacing w:line="240" w:lineRule="auto"/>
    </w:pPr>
  </w:style>
  <w:style w:type="character" w:customStyle="1" w:styleId="CabealhoChar">
    <w:name w:val="Cabeçalho Char"/>
    <w:rPr>
      <w:w w:val="100"/>
      <w:position w:val="-1"/>
      <w:effect w:val="none"/>
      <w:vertAlign w:val="baseline"/>
      <w:cs w:val="0"/>
      <w:em w:val="none"/>
    </w:rPr>
  </w:style>
  <w:style w:type="paragraph" w:styleId="Rodap">
    <w:name w:val="footer"/>
    <w:basedOn w:val="Normal"/>
    <w:pPr>
      <w:spacing w:line="240" w:lineRule="auto"/>
    </w:pPr>
  </w:style>
  <w:style w:type="character" w:customStyle="1" w:styleId="RodapChar">
    <w:name w:val="Rodapé Char"/>
    <w:rPr>
      <w:w w:val="100"/>
      <w:position w:val="-1"/>
      <w:effect w:val="none"/>
      <w:vertAlign w:val="baseline"/>
      <w:cs w:val="0"/>
      <w:em w:val="none"/>
    </w:r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paragraph" w:styleId="NormalWeb">
    <w:name w:val="Normal (Web)"/>
    <w:basedOn w:val="Normal"/>
    <w:qFormat/>
    <w:pPr>
      <w:suppressAutoHyphens/>
      <w:spacing w:before="100" w:beforeAutospacing="1" w:after="100" w:afterAutospacing="1" w:line="240" w:lineRule="auto"/>
      <w:ind w:leftChars="0" w:left="0" w:firstLineChars="0" w:firstLine="0"/>
      <w:textDirection w:val="btLr"/>
      <w:textAlignment w:val="auto"/>
      <w:outlineLvl w:val="9"/>
    </w:pPr>
    <w:rPr>
      <w:rFonts w:ascii="Times New Roman" w:eastAsia="Times New Roman" w:hAnsi="Times New Roman" w:cs="Times New Roman"/>
      <w:position w:val="0"/>
      <w:sz w:val="24"/>
      <w:szCs w:val="24"/>
    </w:rPr>
  </w:style>
  <w:style w:type="character" w:styleId="Hyperlink">
    <w:name w:val="Hyperlink"/>
    <w:qFormat/>
    <w:rPr>
      <w:color w:val="0563C1"/>
      <w:w w:val="100"/>
      <w:position w:val="-1"/>
      <w:u w:val="single"/>
      <w:effect w:val="none"/>
      <w:vertAlign w:val="baseline"/>
      <w:cs w:val="0"/>
      <w:em w:val="none"/>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table" w:customStyle="1" w:styleId="a6">
    <w:basedOn w:val="TableNormal5"/>
    <w:tblPr>
      <w:tblStyleRowBandSize w:val="1"/>
      <w:tblStyleColBandSize w:val="1"/>
      <w:tblCellMar>
        <w:top w:w="15" w:type="dxa"/>
        <w:left w:w="15" w:type="dxa"/>
        <w:bottom w:w="15" w:type="dxa"/>
        <w:right w:w="15"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nkZVFyroRbB2FiTrFLQBDKjEA==">AMUW2mVxSeHDKZ4ftmDbWUZ6LZpCc8sG3hsnejxiCMUOFCg2vQPhajVvq6oKlHw8cCZRfKRiCM3ZtCOf4/uqmWUK10Zd/KT7gNOB8+IceDn7ke26lCpaFsy9u4PN1OtSN3rqFr+VcoAO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2895</Words>
  <Characters>15639</Characters>
  <Application>Microsoft Office Word</Application>
  <DocSecurity>0</DocSecurity>
  <Lines>130</Lines>
  <Paragraphs>36</Paragraphs>
  <ScaleCrop>false</ScaleCrop>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Tarcia</dc:creator>
  <cp:lastModifiedBy>Tarcia de Almeida Oreste</cp:lastModifiedBy>
  <cp:revision>2</cp:revision>
  <dcterms:created xsi:type="dcterms:W3CDTF">2022-06-24T17:15:00Z</dcterms:created>
  <dcterms:modified xsi:type="dcterms:W3CDTF">2023-06-14T19:22:00Z</dcterms:modified>
</cp:coreProperties>
</file>