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0E1" w:rsidRDefault="00B07B91">
      <w:pPr>
        <w:pStyle w:val="Corpodetexto"/>
        <w:ind w:left="2066"/>
        <w:rPr>
          <w:rFonts w:ascii="Times New Roman"/>
          <w:sz w:val="20"/>
        </w:rPr>
      </w:pPr>
      <w:bookmarkStart w:id="0" w:name="Ata_084911383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180073" cy="1008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E1" w:rsidRDefault="00B07B91">
      <w:pPr>
        <w:pStyle w:val="Ttulo1"/>
        <w:spacing w:before="94"/>
      </w:pPr>
      <w:r>
        <w:t>SECRETARIA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DIREITOS</w:t>
      </w:r>
      <w:r>
        <w:rPr>
          <w:spacing w:val="9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CIDADANIA</w:t>
      </w:r>
    </w:p>
    <w:p w:rsidR="009750E1" w:rsidRDefault="00B07B91">
      <w:pPr>
        <w:spacing w:before="6"/>
        <w:ind w:left="1055" w:right="944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Racial</w:t>
      </w:r>
    </w:p>
    <w:p w:rsidR="009750E1" w:rsidRDefault="00B07B91">
      <w:pPr>
        <w:spacing w:before="7" w:line="244" w:lineRule="auto"/>
        <w:ind w:left="1063" w:right="944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 xml:space="preserve"> </w:t>
      </w:r>
      <w:r>
        <w:rPr>
          <w:sz w:val="26"/>
        </w:rPr>
        <w:t>Libero</w:t>
      </w:r>
      <w:r>
        <w:rPr>
          <w:spacing w:val="5"/>
          <w:sz w:val="26"/>
        </w:rPr>
        <w:t xml:space="preserve"> </w:t>
      </w:r>
      <w:r>
        <w:rPr>
          <w:sz w:val="26"/>
        </w:rPr>
        <w:t>Badaró,</w:t>
      </w:r>
      <w:r>
        <w:rPr>
          <w:spacing w:val="5"/>
          <w:sz w:val="26"/>
        </w:rPr>
        <w:t xml:space="preserve"> </w:t>
      </w:r>
      <w:r>
        <w:rPr>
          <w:sz w:val="26"/>
        </w:rPr>
        <w:t>119,</w:t>
      </w:r>
      <w:r>
        <w:rPr>
          <w:spacing w:val="4"/>
          <w:sz w:val="26"/>
        </w:rPr>
        <w:t xml:space="preserve"> </w:t>
      </w:r>
      <w:r>
        <w:rPr>
          <w:sz w:val="26"/>
        </w:rPr>
        <w:t>9º</w:t>
      </w:r>
      <w:r>
        <w:rPr>
          <w:spacing w:val="5"/>
          <w:sz w:val="26"/>
        </w:rPr>
        <w:t xml:space="preserve"> </w:t>
      </w:r>
      <w:r>
        <w:rPr>
          <w:sz w:val="26"/>
        </w:rPr>
        <w:t>Andar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Bairro</w:t>
      </w:r>
      <w:r>
        <w:rPr>
          <w:spacing w:val="5"/>
          <w:sz w:val="26"/>
        </w:rPr>
        <w:t xml:space="preserve"> </w:t>
      </w:r>
      <w:r>
        <w:rPr>
          <w:sz w:val="26"/>
        </w:rPr>
        <w:t>Centro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São</w:t>
      </w:r>
      <w:r>
        <w:rPr>
          <w:spacing w:val="5"/>
          <w:sz w:val="26"/>
        </w:rPr>
        <w:t xml:space="preserve"> </w:t>
      </w:r>
      <w:r>
        <w:rPr>
          <w:sz w:val="26"/>
        </w:rPr>
        <w:t>Paulo/SP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CEP</w:t>
      </w:r>
      <w:r>
        <w:rPr>
          <w:spacing w:val="4"/>
          <w:sz w:val="26"/>
        </w:rPr>
        <w:t xml:space="preserve"> </w:t>
      </w:r>
      <w:r>
        <w:rPr>
          <w:sz w:val="26"/>
        </w:rPr>
        <w:t>01009-000</w:t>
      </w:r>
      <w:r>
        <w:rPr>
          <w:spacing w:val="1"/>
          <w:sz w:val="26"/>
        </w:rPr>
        <w:t xml:space="preserve"> </w:t>
      </w:r>
      <w:r>
        <w:rPr>
          <w:sz w:val="26"/>
        </w:rPr>
        <w:t>Telefone: 11-2833-4307</w:t>
      </w:r>
    </w:p>
    <w:p w:rsidR="009750E1" w:rsidRDefault="00B07B91">
      <w:pPr>
        <w:pStyle w:val="Ttulo1"/>
        <w:ind w:left="1062"/>
      </w:pPr>
      <w:r>
        <w:t>PROCESSO</w:t>
      </w:r>
      <w:r>
        <w:rPr>
          <w:spacing w:val="12"/>
        </w:rPr>
        <w:t xml:space="preserve"> </w:t>
      </w:r>
      <w:r>
        <w:t>6074.2019/0001121-2</w:t>
      </w:r>
    </w:p>
    <w:p w:rsidR="009750E1" w:rsidRDefault="00B07B91">
      <w:pPr>
        <w:pStyle w:val="Ttulo2"/>
      </w:pPr>
      <w:r>
        <w:t>Ata</w:t>
      </w:r>
      <w:r>
        <w:rPr>
          <w:spacing w:val="-7"/>
        </w:rPr>
        <w:t xml:space="preserve"> </w:t>
      </w:r>
      <w:r>
        <w:t>SMDHC/CPDDH/CPIR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084911383</w:t>
      </w:r>
    </w:p>
    <w:p w:rsidR="009750E1" w:rsidRDefault="009750E1">
      <w:pPr>
        <w:pStyle w:val="Corpodetexto"/>
        <w:rPr>
          <w:b/>
        </w:rPr>
      </w:pPr>
    </w:p>
    <w:p w:rsidR="009750E1" w:rsidRDefault="009750E1">
      <w:pPr>
        <w:pStyle w:val="Corpodetexto"/>
        <w:rPr>
          <w:b/>
        </w:rPr>
      </w:pPr>
    </w:p>
    <w:p w:rsidR="009750E1" w:rsidRDefault="00B07B91">
      <w:pPr>
        <w:pStyle w:val="Corpodetexto"/>
        <w:spacing w:before="181"/>
        <w:ind w:left="110"/>
        <w:rPr>
          <w:rFonts w:ascii="Times New Roman" w:hAnsi="Times New Roman"/>
        </w:rPr>
      </w:pPr>
      <w:r>
        <w:rPr>
          <w:rFonts w:ascii="Times New Roman" w:hAnsi="Times New Roman"/>
        </w:rPr>
        <w:t>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Paulo,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junho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2023.</w:t>
      </w:r>
    </w:p>
    <w:p w:rsidR="009750E1" w:rsidRDefault="00B07B91">
      <w:pPr>
        <w:pStyle w:val="Ttulo2"/>
        <w:spacing w:before="224" w:line="333" w:lineRule="auto"/>
        <w:ind w:left="2210" w:right="2136"/>
      </w:pPr>
      <w:r>
        <w:t>CONSELHO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PROMOÇÃO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IGUALDADE</w:t>
      </w:r>
      <w:r>
        <w:rPr>
          <w:spacing w:val="-6"/>
        </w:rPr>
        <w:t xml:space="preserve"> </w:t>
      </w:r>
      <w:r>
        <w:t>RACIAL</w:t>
      </w:r>
      <w:r>
        <w:rPr>
          <w:spacing w:val="-5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ORDINÁRIA</w:t>
      </w:r>
    </w:p>
    <w:p w:rsidR="009750E1" w:rsidRDefault="009750E1">
      <w:pPr>
        <w:pStyle w:val="Corpodetexto"/>
        <w:rPr>
          <w:b/>
          <w:sz w:val="33"/>
        </w:rPr>
      </w:pPr>
    </w:p>
    <w:p w:rsidR="009750E1" w:rsidRDefault="00B07B91">
      <w:pPr>
        <w:pStyle w:val="Corpodetexto"/>
        <w:spacing w:line="235" w:lineRule="auto"/>
        <w:ind w:left="230" w:right="107" w:firstLine="4"/>
        <w:jc w:val="both"/>
      </w:pPr>
      <w:r>
        <w:rPr>
          <w:b/>
        </w:rPr>
        <w:t>Participantes</w:t>
      </w:r>
      <w:r>
        <w:rPr>
          <w:b/>
          <w:spacing w:val="1"/>
        </w:rPr>
        <w:t xml:space="preserve"> </w:t>
      </w:r>
      <w:r>
        <w:rPr>
          <w:b/>
        </w:rPr>
        <w:t xml:space="preserve">Governo: </w:t>
      </w:r>
      <w:r>
        <w:t>Ana</w:t>
      </w:r>
      <w:r>
        <w:rPr>
          <w:spacing w:val="1"/>
        </w:rPr>
        <w:t xml:space="preserve"> </w:t>
      </w:r>
      <w:r>
        <w:t>Katarina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Mathias</w:t>
      </w:r>
      <w:r>
        <w:rPr>
          <w:spacing w:val="1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 e Cidadania)</w:t>
      </w:r>
      <w:r>
        <w:t>, Bruno Vicente Pimentel (Secretaria Municipal de Direitos Humanos e Cidadania),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Almeida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Cidadania)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Elisa</w:t>
      </w:r>
      <w:r>
        <w:rPr>
          <w:spacing w:val="1"/>
        </w:rPr>
        <w:t xml:space="preserve"> </w:t>
      </w:r>
      <w:r>
        <w:t>Lucas</w:t>
      </w:r>
      <w:r>
        <w:rPr>
          <w:spacing w:val="1"/>
        </w:rPr>
        <w:t xml:space="preserve"> </w:t>
      </w:r>
      <w:r>
        <w:t>Rodrigues</w:t>
      </w:r>
      <w:r>
        <w:rPr>
          <w:spacing w:val="-2"/>
        </w:rPr>
        <w:t xml:space="preserve"> </w:t>
      </w:r>
      <w:r>
        <w:t>(Secretaria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Cidadania).</w:t>
      </w:r>
    </w:p>
    <w:p w:rsidR="009750E1" w:rsidRDefault="00B07B91">
      <w:pPr>
        <w:pStyle w:val="Corpodetexto"/>
        <w:spacing w:before="124" w:line="235" w:lineRule="auto"/>
        <w:ind w:left="230" w:right="112" w:firstLine="4"/>
        <w:jc w:val="both"/>
      </w:pPr>
      <w:r>
        <w:rPr>
          <w:b/>
        </w:rPr>
        <w:t xml:space="preserve">Convidados: </w:t>
      </w:r>
      <w:r>
        <w:t>Eva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Educação),</w:t>
      </w:r>
      <w:r>
        <w:rPr>
          <w:spacing w:val="1"/>
        </w:rPr>
        <w:t xml:space="preserve"> </w:t>
      </w:r>
      <w:r>
        <w:t>André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Pina</w:t>
      </w:r>
      <w:r>
        <w:rPr>
          <w:spacing w:val="1"/>
        </w:rPr>
        <w:t xml:space="preserve"> </w:t>
      </w:r>
      <w:r>
        <w:t>Moreira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Educação),</w:t>
      </w:r>
      <w:r>
        <w:rPr>
          <w:spacing w:val="1"/>
        </w:rPr>
        <w:t xml:space="preserve"> </w:t>
      </w:r>
      <w:r>
        <w:t>Carolinne</w:t>
      </w:r>
      <w:r>
        <w:rPr>
          <w:spacing w:val="1"/>
        </w:rPr>
        <w:t xml:space="preserve"> </w:t>
      </w:r>
      <w:r>
        <w:t>Mendes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Educação),</w:t>
      </w:r>
      <w:r>
        <w:rPr>
          <w:spacing w:val="-52"/>
        </w:rPr>
        <w:t xml:space="preserve"> </w:t>
      </w:r>
      <w:r>
        <w:t>Rafael Fernando Da Silva Santos Fitipaldi (Secretaria Municipal</w:t>
      </w:r>
      <w:r>
        <w:t xml:space="preserve"> de Educação), Pedro Henrique Rocha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Internacionais),</w:t>
      </w:r>
      <w:r>
        <w:rPr>
          <w:spacing w:val="1"/>
        </w:rPr>
        <w:t xml:space="preserve"> </w:t>
      </w:r>
      <w:r>
        <w:t>Elaine</w:t>
      </w:r>
      <w:r>
        <w:rPr>
          <w:spacing w:val="1"/>
        </w:rPr>
        <w:t xml:space="preserve"> </w:t>
      </w:r>
      <w:r>
        <w:t>Gomes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Internacionais),</w:t>
      </w:r>
      <w:r>
        <w:rPr>
          <w:spacing w:val="1"/>
        </w:rPr>
        <w:t xml:space="preserve"> </w:t>
      </w:r>
      <w:r>
        <w:t>Rhebeca</w:t>
      </w:r>
      <w:r>
        <w:rPr>
          <w:spacing w:val="1"/>
        </w:rPr>
        <w:t xml:space="preserve"> </w:t>
      </w:r>
      <w:r>
        <w:t>Luíza</w:t>
      </w:r>
      <w:r>
        <w:rPr>
          <w:spacing w:val="1"/>
        </w:rPr>
        <w:t xml:space="preserve"> </w:t>
      </w:r>
      <w:r>
        <w:t>André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Sousa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Internacionais)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Júlia</w:t>
      </w:r>
      <w:r>
        <w:rPr>
          <w:spacing w:val="-1"/>
        </w:rPr>
        <w:t xml:space="preserve"> </w:t>
      </w:r>
      <w:r>
        <w:t>Mota.</w:t>
      </w:r>
    </w:p>
    <w:p w:rsidR="009750E1" w:rsidRDefault="009750E1">
      <w:pPr>
        <w:pStyle w:val="Corpodetexto"/>
      </w:pPr>
    </w:p>
    <w:p w:rsidR="009750E1" w:rsidRDefault="009750E1">
      <w:pPr>
        <w:pStyle w:val="Corpodetexto"/>
      </w:pPr>
    </w:p>
    <w:p w:rsidR="009750E1" w:rsidRDefault="009750E1">
      <w:pPr>
        <w:pStyle w:val="Corpodetexto"/>
      </w:pPr>
    </w:p>
    <w:p w:rsidR="009750E1" w:rsidRDefault="00B07B91">
      <w:pPr>
        <w:pStyle w:val="Corpodetexto"/>
        <w:spacing w:before="207" w:line="235" w:lineRule="auto"/>
        <w:ind w:left="230" w:right="108"/>
        <w:jc w:val="both"/>
      </w:pPr>
      <w:r>
        <w:pict>
          <v:group id="_x0000_s1037" style="position:absolute;left:0;text-align:left;margin-left:34.5pt;margin-top:-16.25pt;width:525.75pt;height:1.2pt;z-index:15729152;mso-position-horizontal-relative:page" coordorigin="690,-325" coordsize="10515,24">
            <v:shape id="_x0000_s1041" style="position:absolute;left:690;top:-326;width:10515;height:12" coordorigin="690,-325" coordsize="10515,12" path="m11193,-313r-10503,l690,-325r10515,l11193,-313xe" fillcolor="#999" stroked="f">
              <v:path arrowok="t"/>
            </v:shape>
            <v:shape id="_x0000_s1040" style="position:absolute;left:690;top:-314;width:10515;height:12" coordorigin="690,-313" coordsize="10515,12" path="m11205,-301r-10515,l702,-313r10503,l11205,-301xe" fillcolor="#ededed" stroked="f">
              <v:path arrowok="t"/>
            </v:shape>
            <v:shape id="_x0000_s1039" style="position:absolute;left:690;top:-326;width:12;height:24" coordorigin="690,-325" coordsize="12,24" path="m690,-301r,-24l702,-325r,12l690,-301xe" fillcolor="#999" stroked="f">
              <v:path arrowok="t"/>
            </v:shape>
            <v:shape id="_x0000_s1038" style="position:absolute;left:11192;top:-326;width:12;height:24" coordorigin="11193,-325" coordsize="12,24" path="m11205,-301r-12,l11193,-313r12,-12l11205,-301xe" fillcolor="#ededed" stroked="f">
              <v:path arrowok="t"/>
            </v:shape>
            <w10:wrap anchorx="page"/>
          </v:group>
        </w:pict>
      </w:r>
      <w:r>
        <w:t>Aos 31 de maio de 2023, por meio da plataforma Google Meet, reuniram-se virtualmente membros do</w:t>
      </w:r>
      <w:r>
        <w:rPr>
          <w:spacing w:val="1"/>
        </w:rPr>
        <w:t xml:space="preserve"> </w:t>
      </w:r>
      <w:r>
        <w:t>Conselho Municipal de Promoção da Igualdade Racial, para Reunião Ordinária. Estiveram presentes os</w:t>
      </w:r>
      <w:r>
        <w:rPr>
          <w:spacing w:val="1"/>
        </w:rPr>
        <w:t xml:space="preserve"> </w:t>
      </w:r>
      <w:r>
        <w:t>membros descritos no início deste documento. Transcorrid</w:t>
      </w:r>
      <w:r>
        <w:t>os 20 minutos de espera, nos termos do art.</w:t>
      </w:r>
      <w:r>
        <w:rPr>
          <w:spacing w:val="1"/>
        </w:rPr>
        <w:t xml:space="preserve"> </w:t>
      </w:r>
      <w:r>
        <w:t>32,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Regimento</w:t>
      </w:r>
      <w:r>
        <w:rPr>
          <w:spacing w:val="32"/>
        </w:rPr>
        <w:t xml:space="preserve"> </w:t>
      </w:r>
      <w:r>
        <w:t>Interno,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encontro</w:t>
      </w:r>
      <w:r>
        <w:rPr>
          <w:spacing w:val="33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encerrado,</w:t>
      </w:r>
      <w:r>
        <w:rPr>
          <w:spacing w:val="33"/>
        </w:rPr>
        <w:t xml:space="preserve"> </w:t>
      </w:r>
      <w:r>
        <w:t>dada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necessidade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maioria</w:t>
      </w:r>
      <w:r>
        <w:rPr>
          <w:spacing w:val="32"/>
        </w:rPr>
        <w:t xml:space="preserve"> </w:t>
      </w:r>
      <w:r>
        <w:t>absoluta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sessão.</w:t>
      </w:r>
    </w:p>
    <w:p w:rsidR="009750E1" w:rsidRDefault="009750E1">
      <w:pPr>
        <w:pStyle w:val="Corpodetexto"/>
        <w:rPr>
          <w:sz w:val="20"/>
        </w:rPr>
      </w:pPr>
    </w:p>
    <w:p w:rsidR="009750E1" w:rsidRDefault="009750E1">
      <w:pPr>
        <w:pStyle w:val="Corpodetexto"/>
        <w:spacing w:before="7"/>
        <w:rPr>
          <w:sz w:val="16"/>
        </w:rPr>
      </w:pPr>
    </w:p>
    <w:p w:rsidR="009750E1" w:rsidRDefault="00B07B91">
      <w:pPr>
        <w:spacing w:before="62" w:line="247" w:lineRule="auto"/>
        <w:ind w:left="4335" w:right="1833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2206504</wp:posOffset>
            </wp:positionH>
            <wp:positionV relativeFrom="paragraph">
              <wp:posOffset>6274</wp:posOffset>
            </wp:positionV>
            <wp:extent cx="884166" cy="556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Ana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Katarina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Oliveira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Mathias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Barbosa</w:t>
      </w:r>
      <w:r>
        <w:rPr>
          <w:b/>
          <w:spacing w:val="-44"/>
          <w:sz w:val="21"/>
        </w:rPr>
        <w:t xml:space="preserve"> </w:t>
      </w:r>
      <w:r>
        <w:rPr>
          <w:b/>
          <w:w w:val="105"/>
          <w:sz w:val="21"/>
        </w:rPr>
        <w:t>Assessor(a)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II</w:t>
      </w:r>
    </w:p>
    <w:p w:rsidR="009750E1" w:rsidRDefault="00B07B91">
      <w:pPr>
        <w:spacing w:before="1"/>
        <w:ind w:left="4335"/>
        <w:rPr>
          <w:sz w:val="21"/>
        </w:rPr>
      </w:pPr>
      <w:r>
        <w:pict>
          <v:group id="_x0000_s1032" style="position:absolute;left:0;text-align:left;margin-left:34.5pt;margin-top:19.65pt;width:525.75pt;height:1.2pt;z-index:15729664;mso-position-horizontal-relative:page" coordorigin="690,393" coordsize="10515,24">
            <v:shape id="_x0000_s1036" style="position:absolute;left:690;top:393;width:10515;height:12" coordorigin="690,393" coordsize="10515,12" path="m11193,405l690,405r,-12l11205,393r-12,12xe" fillcolor="#999" stroked="f">
              <v:path arrowok="t"/>
            </v:shape>
            <v:shape id="_x0000_s1035" style="position:absolute;left:690;top:405;width:10515;height:12" coordorigin="690,405" coordsize="10515,12" path="m11205,417l690,417r12,-12l11205,405r,12xe" fillcolor="#ededed" stroked="f">
              <v:path arrowok="t"/>
            </v:shape>
            <v:shape id="_x0000_s1034" style="position:absolute;left:690;top:393;width:12;height:24" coordorigin="690,393" coordsize="12,24" path="m690,417r,-24l702,393r,12l690,417xe" fillcolor="#999" stroked="f">
              <v:path arrowok="t"/>
            </v:shape>
            <v:shape id="_x0000_s1033" style="position:absolute;left:11192;top:393;width:12;height:24" coordorigin="11193,393" coordsize="12,24" path="m11205,417r-12,l11193,405r12,-12l11205,417xe" fillcolor="#ededed" stroked="f">
              <v:path arrowok="t"/>
            </v:shape>
            <w10:wrap anchorx="pag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15/06/2023,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17:02.</w:t>
      </w:r>
    </w:p>
    <w:p w:rsidR="009750E1" w:rsidRDefault="009750E1">
      <w:pPr>
        <w:pStyle w:val="Corpodetexto"/>
        <w:spacing w:before="2"/>
        <w:rPr>
          <w:sz w:val="14"/>
        </w:rPr>
      </w:pPr>
    </w:p>
    <w:p w:rsidR="009750E1" w:rsidRDefault="00B07B91">
      <w:pPr>
        <w:spacing w:before="62" w:line="247" w:lineRule="auto"/>
        <w:ind w:left="146" w:right="79"/>
        <w:rPr>
          <w:sz w:val="21"/>
        </w:rPr>
      </w:pPr>
      <w:r>
        <w:pict>
          <v:group id="_x0000_s1027" style="position:absolute;left:0;text-align:left;margin-left:35.1pt;margin-top:32.9pt;width:524.55pt;height:1.2pt;z-index:15730176;mso-position-horizontal-relative:page" coordorigin="702,658" coordsize="10491,24">
            <v:shape id="_x0000_s1031" style="position:absolute;left:702;top:658;width:10491;height:12" coordorigin="702,658" coordsize="10491,12" path="m11181,670l702,670r,-12l11193,658r-12,12xe" fillcolor="#999" stroked="f">
              <v:path arrowok="t"/>
            </v:shape>
            <v:shape id="_x0000_s1030" style="position:absolute;left:702;top:670;width:10491;height:12" coordorigin="702,670" coordsize="10491,12" path="m11193,682l702,682r12,-12l11193,670r,12xe" fillcolor="#ededed" stroked="f">
              <v:path arrowok="t"/>
            </v:shape>
            <v:shape id="_x0000_s1029" style="position:absolute;left:702;top:658;width:12;height:24" coordorigin="702,658" coordsize="12,24" path="m702,682r,-24l714,658r,12l702,682xe" fillcolor="#999" stroked="f">
              <v:path arrowok="t"/>
            </v:shape>
            <v:shape id="_x0000_s1028" style="position:absolute;left:11180;top:658;width:12;height:24" coordorigin="11181,658" coordsize="12,24" path="m11193,682r-12,l11181,670r12,-12l11193,682xe" fillcolor="#ededed" stroked="f">
              <v:path arrowok="t"/>
            </v:shape>
            <w10:wrap anchorx="pag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autenticidade</w:t>
      </w:r>
      <w:r>
        <w:rPr>
          <w:spacing w:val="15"/>
          <w:sz w:val="21"/>
        </w:rPr>
        <w:t xml:space="preserve"> </w:t>
      </w:r>
      <w:r>
        <w:rPr>
          <w:sz w:val="21"/>
        </w:rPr>
        <w:t>deste</w:t>
      </w:r>
      <w:r>
        <w:rPr>
          <w:spacing w:val="15"/>
          <w:sz w:val="21"/>
        </w:rPr>
        <w:t xml:space="preserve"> </w:t>
      </w:r>
      <w:r>
        <w:rPr>
          <w:sz w:val="21"/>
        </w:rPr>
        <w:t>documento</w:t>
      </w:r>
      <w:r>
        <w:rPr>
          <w:spacing w:val="15"/>
          <w:sz w:val="21"/>
        </w:rPr>
        <w:t xml:space="preserve"> </w:t>
      </w:r>
      <w:r>
        <w:rPr>
          <w:sz w:val="21"/>
        </w:rPr>
        <w:t>pode</w:t>
      </w:r>
      <w:r>
        <w:rPr>
          <w:spacing w:val="15"/>
          <w:sz w:val="21"/>
        </w:rPr>
        <w:t xml:space="preserve"> </w:t>
      </w:r>
      <w:r>
        <w:rPr>
          <w:sz w:val="21"/>
        </w:rPr>
        <w:t>ser</w:t>
      </w:r>
      <w:r>
        <w:rPr>
          <w:spacing w:val="15"/>
          <w:sz w:val="21"/>
        </w:rPr>
        <w:t xml:space="preserve"> </w:t>
      </w:r>
      <w:r>
        <w:rPr>
          <w:sz w:val="21"/>
        </w:rPr>
        <w:t>conferida</w:t>
      </w:r>
      <w:r>
        <w:rPr>
          <w:spacing w:val="15"/>
          <w:sz w:val="21"/>
        </w:rPr>
        <w:t xml:space="preserve"> </w:t>
      </w:r>
      <w:r>
        <w:rPr>
          <w:sz w:val="21"/>
        </w:rPr>
        <w:t>no</w:t>
      </w:r>
      <w:r>
        <w:rPr>
          <w:spacing w:val="14"/>
          <w:sz w:val="21"/>
        </w:rPr>
        <w:t xml:space="preserve"> </w:t>
      </w:r>
      <w:r>
        <w:rPr>
          <w:sz w:val="21"/>
        </w:rPr>
        <w:t>site</w:t>
      </w:r>
      <w:r>
        <w:rPr>
          <w:spacing w:val="15"/>
          <w:sz w:val="21"/>
        </w:rPr>
        <w:t xml:space="preserve"> </w:t>
      </w:r>
      <w:hyperlink r:id="rId6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 xml:space="preserve"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084911383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CRC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94F71851</w:t>
      </w:r>
      <w:r>
        <w:rPr>
          <w:w w:val="105"/>
          <w:sz w:val="21"/>
        </w:rPr>
        <w:t>.</w:t>
      </w:r>
    </w:p>
    <w:p w:rsidR="009750E1" w:rsidRDefault="009750E1">
      <w:pPr>
        <w:pStyle w:val="Corpodetexto"/>
        <w:rPr>
          <w:sz w:val="20"/>
        </w:rPr>
      </w:pPr>
    </w:p>
    <w:p w:rsidR="009750E1" w:rsidRDefault="00B07B91">
      <w:pPr>
        <w:pStyle w:val="Corpodetexto"/>
        <w:spacing w:before="10"/>
        <w:rPr>
          <w:sz w:val="13"/>
        </w:rPr>
      </w:pPr>
      <w:r>
        <w:pict>
          <v:shape id="_x0000_s1026" style="position:absolute;margin-left:35.7pt;margin-top:10.45pt;width:523.35pt;height:1.8pt;z-index:-15728640;mso-wrap-distance-left:0;mso-wrap-distance-right:0;mso-position-horizontal-relative:page" coordorigin="714,209" coordsize="10467,36" o:spt="100" adj="0,,0" path="m11181,233l714,233r,12l11181,245r,-12xm11181,209l714,209r,12l11181,221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50E1" w:rsidRDefault="009750E1">
      <w:pPr>
        <w:pStyle w:val="Corpodetexto"/>
        <w:rPr>
          <w:sz w:val="22"/>
        </w:rPr>
      </w:pPr>
    </w:p>
    <w:p w:rsidR="009750E1" w:rsidRDefault="009750E1">
      <w:pPr>
        <w:pStyle w:val="Corpodetexto"/>
        <w:rPr>
          <w:sz w:val="22"/>
        </w:rPr>
      </w:pPr>
    </w:p>
    <w:p w:rsidR="009750E1" w:rsidRDefault="009750E1">
      <w:pPr>
        <w:pStyle w:val="Corpodetexto"/>
        <w:rPr>
          <w:sz w:val="22"/>
        </w:rPr>
      </w:pPr>
    </w:p>
    <w:p w:rsidR="009750E1" w:rsidRDefault="009750E1">
      <w:pPr>
        <w:pStyle w:val="Corpodetexto"/>
        <w:rPr>
          <w:sz w:val="22"/>
        </w:rPr>
      </w:pPr>
    </w:p>
    <w:p w:rsidR="009750E1" w:rsidRDefault="009750E1">
      <w:pPr>
        <w:pStyle w:val="Corpodetexto"/>
        <w:rPr>
          <w:sz w:val="22"/>
        </w:rPr>
      </w:pPr>
    </w:p>
    <w:p w:rsidR="009750E1" w:rsidRDefault="009750E1">
      <w:pPr>
        <w:pStyle w:val="Corpodetexto"/>
        <w:spacing w:before="6"/>
        <w:rPr>
          <w:sz w:val="21"/>
        </w:rPr>
      </w:pPr>
    </w:p>
    <w:p w:rsidR="009750E1" w:rsidRDefault="00B07B91">
      <w:pPr>
        <w:tabs>
          <w:tab w:val="left" w:pos="1977"/>
        </w:tabs>
        <w:ind w:left="12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Ata 084911383</w:t>
      </w:r>
      <w:r>
        <w:rPr>
          <w:rFonts w:ascii="Arial MT"/>
          <w:color w:val="BEBEBE"/>
          <w:sz w:val="20"/>
        </w:rPr>
        <w:tab/>
        <w:t>SEI 6074.2019/0001121-2 / pg. 1</w:t>
      </w:r>
    </w:p>
    <w:sectPr w:rsidR="009750E1">
      <w:type w:val="continuous"/>
      <w:pgSz w:w="11900" w:h="16840"/>
      <w:pgMar w:top="560" w:right="7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0E1"/>
    <w:rsid w:val="009750E1"/>
    <w:rsid w:val="00B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48DA88F-B6ED-4D71-8DF4-F88462A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27" w:right="94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22"/>
      <w:ind w:left="1036" w:right="94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essos.prefeitura.sp.gov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6074.2019/0001121-2</dc:title>
  <dc:creator>Mônica Araujo Barbosa</dc:creator>
  <cp:lastModifiedBy>Mônica Araujo Barbosa</cp:lastModifiedBy>
  <cp:revision>2</cp:revision>
  <dcterms:created xsi:type="dcterms:W3CDTF">2023-06-19T15:35:00Z</dcterms:created>
  <dcterms:modified xsi:type="dcterms:W3CDTF">2023-06-19T15:35:00Z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2023-06-15T00:00:00Z</vt:filetime>
  </property>
</Properties>
</file>