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374DA" w14:textId="36F9DE2C" w:rsidR="001163E9" w:rsidRDefault="12533F83" w:rsidP="4CE60622">
      <w:pPr>
        <w:spacing w:after="0"/>
        <w:jc w:val="center"/>
        <w:rPr>
          <w:rFonts w:ascii="Calibri" w:eastAsia="Calibri" w:hAnsi="Calibri" w:cs="Calibri"/>
          <w:color w:val="000000" w:themeColor="text1"/>
          <w:sz w:val="24"/>
          <w:szCs w:val="24"/>
        </w:rPr>
      </w:pPr>
      <w:r w:rsidRPr="4CE60622">
        <w:rPr>
          <w:rStyle w:val="normaltextrun"/>
          <w:rFonts w:ascii="Calibri" w:eastAsia="Calibri" w:hAnsi="Calibri" w:cs="Calibri"/>
          <w:b/>
          <w:bCs/>
          <w:color w:val="000000" w:themeColor="text1"/>
          <w:sz w:val="24"/>
          <w:szCs w:val="24"/>
        </w:rPr>
        <w:t>EDI</w:t>
      </w:r>
      <w:r w:rsidR="0042722E">
        <w:rPr>
          <w:rStyle w:val="normaltextrun"/>
          <w:rFonts w:ascii="Calibri" w:eastAsia="Calibri" w:hAnsi="Calibri" w:cs="Calibri"/>
          <w:b/>
          <w:bCs/>
          <w:color w:val="000000" w:themeColor="text1"/>
          <w:sz w:val="24"/>
          <w:szCs w:val="24"/>
        </w:rPr>
        <w:t>TAL DE CHAMAMENTO PÚBLICO nº 012</w:t>
      </w:r>
      <w:r w:rsidRPr="4CE60622">
        <w:rPr>
          <w:rStyle w:val="normaltextrun"/>
          <w:rFonts w:ascii="Calibri" w:eastAsia="Calibri" w:hAnsi="Calibri" w:cs="Calibri"/>
          <w:b/>
          <w:bCs/>
          <w:color w:val="000000" w:themeColor="text1"/>
          <w:sz w:val="24"/>
          <w:szCs w:val="24"/>
        </w:rPr>
        <w:t>/SEME/</w:t>
      </w:r>
      <w:r w:rsidR="0042722E">
        <w:rPr>
          <w:rStyle w:val="normaltextrun"/>
          <w:rFonts w:ascii="Calibri" w:eastAsia="Calibri" w:hAnsi="Calibri" w:cs="Calibri"/>
          <w:b/>
          <w:bCs/>
          <w:color w:val="000000" w:themeColor="text1"/>
          <w:sz w:val="24"/>
          <w:szCs w:val="24"/>
        </w:rPr>
        <w:t>2023</w:t>
      </w:r>
      <w:bookmarkStart w:id="0" w:name="_GoBack"/>
      <w:bookmarkEnd w:id="0"/>
      <w:r w:rsidRPr="4CE60622">
        <w:rPr>
          <w:rStyle w:val="eop"/>
          <w:rFonts w:ascii="Calibri" w:eastAsia="Calibri" w:hAnsi="Calibri" w:cs="Calibri"/>
          <w:color w:val="000000" w:themeColor="text1"/>
          <w:sz w:val="24"/>
          <w:szCs w:val="24"/>
        </w:rPr>
        <w:t> </w:t>
      </w:r>
    </w:p>
    <w:p w14:paraId="2E34F43E" w14:textId="455E6742" w:rsidR="001163E9" w:rsidRDefault="12533F83" w:rsidP="4CE60622">
      <w:pPr>
        <w:spacing w:after="0"/>
        <w:ind w:left="1125" w:right="1965"/>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w:t>
      </w:r>
    </w:p>
    <w:p w14:paraId="1050DBF4" w14:textId="11FE254E" w:rsidR="001163E9" w:rsidRDefault="12533F83" w:rsidP="4CE60622">
      <w:pPr>
        <w:spacing w:after="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w:t>
      </w:r>
    </w:p>
    <w:p w14:paraId="57136DFE" w14:textId="07D66060" w:rsidR="001163E9" w:rsidRDefault="12533F83" w:rsidP="4CE60622">
      <w:pPr>
        <w:spacing w:after="120" w:line="360" w:lineRule="auto"/>
        <w:ind w:firstLine="709"/>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A PREFEITURA DO MUNICÍPIO DE SÃO PAULO, por meio da SECRETARIA MUNICIPAL DE ESPORTES E LAZER (SEME), abre procedimento de </w:t>
      </w:r>
      <w:r w:rsidRPr="4CE60622">
        <w:rPr>
          <w:rStyle w:val="normaltextrun"/>
          <w:rFonts w:ascii="Calibri" w:eastAsia="Calibri" w:hAnsi="Calibri" w:cs="Calibri"/>
          <w:b/>
          <w:bCs/>
          <w:color w:val="000000" w:themeColor="text1"/>
          <w:sz w:val="24"/>
          <w:szCs w:val="24"/>
        </w:rPr>
        <w:t>Chamamento Público</w:t>
      </w:r>
      <w:r w:rsidRPr="4CE60622">
        <w:rPr>
          <w:rStyle w:val="normaltextrun"/>
          <w:rFonts w:ascii="Calibri" w:eastAsia="Calibri" w:hAnsi="Calibri" w:cs="Calibri"/>
          <w:color w:val="000000" w:themeColor="text1"/>
          <w:sz w:val="24"/>
          <w:szCs w:val="24"/>
        </w:rPr>
        <w:t xml:space="preserve"> com o objetivo de selecionar Organizações da Sociedade Civil (OSCs) para a implementação do</w:t>
      </w:r>
      <w:r w:rsidR="0549CB18" w:rsidRPr="4CE60622">
        <w:rPr>
          <w:rStyle w:val="normaltextrun"/>
          <w:rFonts w:ascii="Calibri" w:eastAsia="Calibri" w:hAnsi="Calibri" w:cs="Calibri"/>
          <w:color w:val="000000" w:themeColor="text1"/>
          <w:sz w:val="24"/>
          <w:szCs w:val="24"/>
        </w:rPr>
        <w:t xml:space="preserve"> programa</w:t>
      </w:r>
      <w:r w:rsidRPr="4CE60622">
        <w:rPr>
          <w:rStyle w:val="normaltextrun"/>
          <w:rFonts w:ascii="Calibri" w:eastAsia="Calibri" w:hAnsi="Calibri" w:cs="Calibri"/>
          <w:color w:val="000000" w:themeColor="text1"/>
          <w:sz w:val="24"/>
          <w:szCs w:val="24"/>
        </w:rPr>
        <w:t xml:space="preserve"> “</w:t>
      </w:r>
      <w:r w:rsidR="01597C51" w:rsidRPr="4CE60622">
        <w:rPr>
          <w:rStyle w:val="normaltextrun"/>
          <w:rFonts w:ascii="Calibri" w:eastAsia="Calibri" w:hAnsi="Calibri" w:cs="Calibri"/>
          <w:color w:val="000000" w:themeColor="text1"/>
          <w:sz w:val="24"/>
          <w:szCs w:val="24"/>
        </w:rPr>
        <w:t>Vamos Trilhar</w:t>
      </w:r>
      <w:r w:rsidRPr="4CE60622">
        <w:rPr>
          <w:rStyle w:val="normaltextrun"/>
          <w:rFonts w:ascii="Calibri" w:eastAsia="Calibri" w:hAnsi="Calibri" w:cs="Calibri"/>
          <w:color w:val="000000" w:themeColor="text1"/>
          <w:sz w:val="24"/>
          <w:szCs w:val="24"/>
        </w:rPr>
        <w:t xml:space="preserve">” através da celebração de Termo de Fomento. Deverão ser observadas as regras deste Edital, da Lei Federal nº 13.019/2014 (MROSC), do Decreto Municipal nº 57.575/2016, da Portaria nº </w:t>
      </w:r>
      <w:r w:rsidR="4E24FDC3" w:rsidRPr="4CE60622">
        <w:rPr>
          <w:rStyle w:val="normaltextrun"/>
          <w:rFonts w:ascii="Calibri" w:eastAsia="Calibri" w:hAnsi="Calibri" w:cs="Calibri"/>
          <w:color w:val="000000" w:themeColor="text1"/>
          <w:sz w:val="24"/>
          <w:szCs w:val="24"/>
        </w:rPr>
        <w:t>2</w:t>
      </w:r>
      <w:r w:rsidRPr="4CE60622">
        <w:rPr>
          <w:rStyle w:val="normaltextrun"/>
          <w:rFonts w:ascii="Calibri" w:eastAsia="Calibri" w:hAnsi="Calibri" w:cs="Calibri"/>
          <w:color w:val="000000" w:themeColor="text1"/>
          <w:sz w:val="24"/>
          <w:szCs w:val="24"/>
        </w:rPr>
        <w:t>7/SEME/20</w:t>
      </w:r>
      <w:r w:rsidR="2537150C" w:rsidRPr="4CE60622">
        <w:rPr>
          <w:rStyle w:val="normaltextrun"/>
          <w:rFonts w:ascii="Calibri" w:eastAsia="Calibri" w:hAnsi="Calibri" w:cs="Calibri"/>
          <w:color w:val="000000" w:themeColor="text1"/>
          <w:sz w:val="24"/>
          <w:szCs w:val="24"/>
        </w:rPr>
        <w:t>17</w:t>
      </w:r>
      <w:r w:rsidRPr="4CE60622">
        <w:rPr>
          <w:rStyle w:val="normaltextrun"/>
          <w:rFonts w:ascii="Calibri" w:eastAsia="Calibri" w:hAnsi="Calibri" w:cs="Calibri"/>
          <w:color w:val="000000" w:themeColor="text1"/>
          <w:sz w:val="24"/>
          <w:szCs w:val="24"/>
        </w:rPr>
        <w:t xml:space="preserve"> e demais legislações aplicáveis à matéria, no que couber.</w:t>
      </w:r>
      <w:r w:rsidRPr="4CE60622">
        <w:rPr>
          <w:rStyle w:val="eop"/>
          <w:rFonts w:ascii="Calibri" w:eastAsia="Calibri" w:hAnsi="Calibri" w:cs="Calibri"/>
          <w:color w:val="000000" w:themeColor="text1"/>
          <w:sz w:val="24"/>
          <w:szCs w:val="24"/>
        </w:rPr>
        <w:t> </w:t>
      </w:r>
    </w:p>
    <w:p w14:paraId="1E21E9B2" w14:textId="0E7DD975" w:rsidR="001163E9" w:rsidRDefault="12533F83" w:rsidP="00E60214">
      <w:pPr>
        <w:pStyle w:val="PargrafodaLista"/>
        <w:numPr>
          <w:ilvl w:val="0"/>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b/>
          <w:bCs/>
          <w:color w:val="000000" w:themeColor="text1"/>
          <w:sz w:val="24"/>
          <w:szCs w:val="24"/>
        </w:rPr>
        <w:t>DO OBJETIVO DO EDITAL:</w:t>
      </w:r>
      <w:r w:rsidRPr="4CE60622">
        <w:rPr>
          <w:rStyle w:val="eop"/>
          <w:rFonts w:ascii="Calibri" w:eastAsia="Calibri" w:hAnsi="Calibri" w:cs="Calibri"/>
          <w:b/>
          <w:bCs/>
          <w:color w:val="000000" w:themeColor="text1"/>
          <w:sz w:val="24"/>
          <w:szCs w:val="24"/>
        </w:rPr>
        <w:t> </w:t>
      </w:r>
    </w:p>
    <w:p w14:paraId="5C0BD26D" w14:textId="5BF0D5CD" w:rsidR="001163E9" w:rsidRDefault="12533F83" w:rsidP="00E60214">
      <w:pPr>
        <w:pStyle w:val="PargrafodaLista"/>
        <w:numPr>
          <w:ilvl w:val="1"/>
          <w:numId w:val="22"/>
        </w:numPr>
        <w:spacing w:after="120" w:line="360" w:lineRule="auto"/>
        <w:ind w:left="0" w:firstLine="0"/>
        <w:jc w:val="both"/>
        <w:rPr>
          <w:rStyle w:val="normaltextrun"/>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O presente Edital visa selecionar projetos para realizar ações relacionadas </w:t>
      </w:r>
      <w:r w:rsidR="306B5ADC" w:rsidRPr="4CE60622">
        <w:rPr>
          <w:rStyle w:val="normaltextrun"/>
          <w:rFonts w:ascii="Calibri" w:eastAsia="Calibri" w:hAnsi="Calibri" w:cs="Calibri"/>
          <w:color w:val="000000" w:themeColor="text1"/>
          <w:sz w:val="24"/>
          <w:szCs w:val="24"/>
        </w:rPr>
        <w:t>as edições de 2023, 2024, 2025, 2026 e 2027</w:t>
      </w:r>
      <w:r w:rsidR="306B5ADC" w:rsidRPr="4CE60622">
        <w:t xml:space="preserve"> d</w:t>
      </w:r>
      <w:r w:rsidRPr="4CE60622">
        <w:rPr>
          <w:rStyle w:val="normaltextrun"/>
          <w:rFonts w:ascii="Calibri" w:eastAsia="Calibri" w:hAnsi="Calibri" w:cs="Calibri"/>
          <w:color w:val="000000" w:themeColor="text1"/>
          <w:sz w:val="24"/>
          <w:szCs w:val="24"/>
        </w:rPr>
        <w:t>o Programa “</w:t>
      </w:r>
      <w:r w:rsidR="2C4FB5C9" w:rsidRPr="4CE60622">
        <w:rPr>
          <w:rStyle w:val="normaltextrun"/>
          <w:rFonts w:ascii="Calibri" w:eastAsia="Calibri" w:hAnsi="Calibri" w:cs="Calibri"/>
          <w:color w:val="000000" w:themeColor="text1"/>
          <w:sz w:val="24"/>
          <w:szCs w:val="24"/>
        </w:rPr>
        <w:t>Vamos Trilhar</w:t>
      </w:r>
      <w:r w:rsidRPr="4CE60622">
        <w:rPr>
          <w:rStyle w:val="normaltextrun"/>
          <w:rFonts w:ascii="Calibri" w:eastAsia="Calibri" w:hAnsi="Calibri" w:cs="Calibri"/>
          <w:color w:val="000000" w:themeColor="text1"/>
          <w:sz w:val="24"/>
          <w:szCs w:val="24"/>
        </w:rPr>
        <w:t>”</w:t>
      </w:r>
      <w:r w:rsidR="01ED9E6F" w:rsidRPr="4CE60622">
        <w:rPr>
          <w:rStyle w:val="normaltextrun"/>
          <w:rFonts w:ascii="Calibri" w:eastAsia="Calibri" w:hAnsi="Calibri" w:cs="Calibri"/>
          <w:color w:val="000000" w:themeColor="text1"/>
          <w:sz w:val="24"/>
          <w:szCs w:val="24"/>
        </w:rPr>
        <w:t>.</w:t>
      </w:r>
    </w:p>
    <w:p w14:paraId="08460B49" w14:textId="4D4A7D99" w:rsidR="001163E9" w:rsidRDefault="699EC34F" w:rsidP="00E60214">
      <w:pPr>
        <w:pStyle w:val="PargrafodaLista"/>
        <w:numPr>
          <w:ilvl w:val="2"/>
          <w:numId w:val="22"/>
        </w:numPr>
        <w:spacing w:after="120" w:line="360" w:lineRule="auto"/>
        <w:ind w:left="0" w:firstLine="0"/>
        <w:jc w:val="both"/>
        <w:rPr>
          <w:rStyle w:val="normaltextrun"/>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A primeira edição a ser implementada do Programa será no ano de 2023 e as demais edições serão implantadas a cada novo exercício a critério da Administração. A proposta técnica deverá ter como escopo a edição de 2023 do Programa</w:t>
      </w:r>
      <w:r w:rsidR="45F3A27B" w:rsidRPr="4CE60622">
        <w:rPr>
          <w:rStyle w:val="normaltextrun"/>
          <w:rFonts w:ascii="Calibri" w:eastAsia="Calibri" w:hAnsi="Calibri" w:cs="Calibri"/>
          <w:color w:val="000000" w:themeColor="text1"/>
          <w:sz w:val="24"/>
          <w:szCs w:val="24"/>
        </w:rPr>
        <w:t>, com 12 meses de execução</w:t>
      </w:r>
      <w:r w:rsidRPr="4CE60622">
        <w:rPr>
          <w:rStyle w:val="normaltextrun"/>
          <w:rFonts w:ascii="Calibri" w:eastAsia="Calibri" w:hAnsi="Calibri" w:cs="Calibri"/>
          <w:color w:val="000000" w:themeColor="text1"/>
          <w:sz w:val="24"/>
          <w:szCs w:val="24"/>
        </w:rPr>
        <w:t>.</w:t>
      </w:r>
    </w:p>
    <w:p w14:paraId="07DB2B31" w14:textId="08694A99" w:rsidR="001163E9" w:rsidRDefault="3020B27D" w:rsidP="00E60214">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Referido programa é destinado ao atendimento do público em geral. A parceria a ser realizada visa à promoção e estimulação de roteiros culturais, educativos, ambientais e de exercícios físicos por meio de passeios roteirizados nos Parques Naturais Municipais (PNMs): PNM Bororé, PNM Fazenda do Carmo, PNM Itaim, PNM Jaceguava e PNM Varginha.</w:t>
      </w:r>
    </w:p>
    <w:p w14:paraId="25BCD8E0" w14:textId="7FDDDDAD" w:rsidR="001163E9" w:rsidRDefault="12533F83" w:rsidP="00E60214">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O detalhamento do objeto consta do Anexo XXI – Diretrizes Programáticas Para Elaboração do Plano de Trabalho.</w:t>
      </w:r>
      <w:r w:rsidRPr="4CE60622">
        <w:rPr>
          <w:rStyle w:val="eop"/>
          <w:rFonts w:ascii="Calibri" w:eastAsia="Calibri" w:hAnsi="Calibri" w:cs="Calibri"/>
          <w:color w:val="000000" w:themeColor="text1"/>
          <w:sz w:val="24"/>
          <w:szCs w:val="24"/>
        </w:rPr>
        <w:t> </w:t>
      </w:r>
    </w:p>
    <w:p w14:paraId="1C9D5E17" w14:textId="2D05F7B1" w:rsidR="001163E9" w:rsidRDefault="12533F83" w:rsidP="00E60214">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O Termo de Fomento a ser celebrado deverá contemplar os itens</w:t>
      </w:r>
      <w:r w:rsidR="47B173E3" w:rsidRPr="4CE60622">
        <w:rPr>
          <w:rStyle w:val="eop"/>
          <w:rFonts w:ascii="Calibri" w:eastAsia="Calibri" w:hAnsi="Calibri" w:cs="Calibri"/>
          <w:color w:val="000000" w:themeColor="text1"/>
          <w:sz w:val="24"/>
          <w:szCs w:val="24"/>
        </w:rPr>
        <w:t xml:space="preserve"> e os serviços</w:t>
      </w:r>
      <w:r w:rsidRPr="4CE60622">
        <w:rPr>
          <w:rStyle w:val="eop"/>
          <w:rFonts w:ascii="Calibri" w:eastAsia="Calibri" w:hAnsi="Calibri" w:cs="Calibri"/>
          <w:color w:val="000000" w:themeColor="text1"/>
          <w:sz w:val="24"/>
          <w:szCs w:val="24"/>
        </w:rPr>
        <w:t xml:space="preserve"> que são essenciais ao programa, quais sejam:</w:t>
      </w:r>
    </w:p>
    <w:p w14:paraId="20174255" w14:textId="10689736" w:rsidR="001163E9" w:rsidRDefault="1BE740C1"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Serviço de transporte (do ponto de embarque até o parque a ser visitado e retorno, definidos conforme apresentado neste edital);</w:t>
      </w:r>
    </w:p>
    <w:p w14:paraId="4AED48DF" w14:textId="46A2052A" w:rsidR="001163E9" w:rsidRDefault="1BE740C1"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Serviço de monitoria ambiental, educativa e de indicação de roteiro de caminhada pelas trilhas dos Parques;</w:t>
      </w:r>
    </w:p>
    <w:p w14:paraId="1940A3B1" w14:textId="3FEA7DB4" w:rsidR="001163E9" w:rsidRDefault="1BE740C1"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Oferecimento de hidratação e lanche aos participantes.</w:t>
      </w:r>
    </w:p>
    <w:p w14:paraId="2D63EC27" w14:textId="71FB559F" w:rsidR="001163E9" w:rsidRDefault="1BE740C1" w:rsidP="00E60214">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Outros serviços e/ou produtos podem ser propostos com a finalidade de aumentar a qualidade do programa e serão analisados pela Comissão de Seleção.</w:t>
      </w:r>
    </w:p>
    <w:p w14:paraId="1FBFB944" w14:textId="1C0CC05B" w:rsidR="001163E9" w:rsidRDefault="12533F83" w:rsidP="00E60214">
      <w:pPr>
        <w:pStyle w:val="PargrafodaLista"/>
        <w:numPr>
          <w:ilvl w:val="0"/>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b/>
          <w:bCs/>
          <w:color w:val="000000" w:themeColor="text1"/>
          <w:sz w:val="24"/>
          <w:szCs w:val="24"/>
        </w:rPr>
        <w:t>DA JUSTIFICATIVA: </w:t>
      </w:r>
      <w:r w:rsidRPr="4CE60622">
        <w:rPr>
          <w:rStyle w:val="eop"/>
          <w:rFonts w:ascii="Calibri" w:eastAsia="Calibri" w:hAnsi="Calibri" w:cs="Calibri"/>
          <w:b/>
          <w:bCs/>
          <w:color w:val="000000" w:themeColor="text1"/>
          <w:sz w:val="24"/>
          <w:szCs w:val="24"/>
        </w:rPr>
        <w:t> </w:t>
      </w:r>
    </w:p>
    <w:p w14:paraId="41B27DC4" w14:textId="03EECCD5" w:rsidR="001163E9" w:rsidRDefault="03A02378" w:rsidP="00E60214">
      <w:pPr>
        <w:pStyle w:val="PargrafodaLista"/>
        <w:numPr>
          <w:ilvl w:val="1"/>
          <w:numId w:val="22"/>
        </w:numPr>
        <w:spacing w:after="120" w:line="360" w:lineRule="auto"/>
        <w:ind w:left="0" w:firstLine="0"/>
        <w:jc w:val="both"/>
        <w:rPr>
          <w:rFonts w:ascii="Calibri" w:eastAsia="Calibri" w:hAnsi="Calibri" w:cs="Calibri"/>
          <w:b/>
          <w:bCs/>
          <w:color w:val="000000" w:themeColor="text1"/>
          <w:sz w:val="24"/>
          <w:szCs w:val="24"/>
        </w:rPr>
      </w:pPr>
      <w:r w:rsidRPr="4CE60622">
        <w:rPr>
          <w:rFonts w:ascii="Calibri" w:eastAsia="Calibri" w:hAnsi="Calibri" w:cs="Calibri"/>
          <w:b/>
          <w:bCs/>
          <w:color w:val="000000" w:themeColor="text1"/>
          <w:sz w:val="24"/>
          <w:szCs w:val="24"/>
        </w:rPr>
        <w:lastRenderedPageBreak/>
        <w:t>Aspectos legais que embasam o projeto</w:t>
      </w:r>
    </w:p>
    <w:p w14:paraId="1CDF2E71" w14:textId="727F97A8" w:rsidR="001163E9" w:rsidRDefault="03A02378" w:rsidP="4CE60622">
      <w:pPr>
        <w:spacing w:after="120" w:line="360" w:lineRule="auto"/>
        <w:ind w:firstLine="720"/>
        <w:jc w:val="both"/>
      </w:pPr>
      <w:r w:rsidRPr="4CE60622">
        <w:rPr>
          <w:rFonts w:ascii="Calibri" w:eastAsia="Calibri" w:hAnsi="Calibri" w:cs="Calibri"/>
          <w:sz w:val="24"/>
          <w:szCs w:val="24"/>
        </w:rPr>
        <w:t xml:space="preserve">A Constituição Federal de 1988 reconheceu o esporte e o lazer como direitos sociais, estabelecendo assim um dever de agir do poder público para garanti-los. Na mesma linha, o artigo 217 da Constituição reforça a necessidade </w:t>
      </w:r>
      <w:bookmarkStart w:id="1" w:name="_Int_gz6h1osd"/>
      <w:r w:rsidRPr="4CE60622">
        <w:rPr>
          <w:rFonts w:ascii="Calibri" w:eastAsia="Calibri" w:hAnsi="Calibri" w:cs="Calibri"/>
          <w:sz w:val="24"/>
          <w:szCs w:val="24"/>
        </w:rPr>
        <w:t>do</w:t>
      </w:r>
      <w:bookmarkEnd w:id="1"/>
      <w:r w:rsidRPr="4CE60622">
        <w:rPr>
          <w:rFonts w:ascii="Calibri" w:eastAsia="Calibri" w:hAnsi="Calibri" w:cs="Calibri"/>
          <w:sz w:val="24"/>
          <w:szCs w:val="24"/>
        </w:rPr>
        <w:t xml:space="preserve"> Estado fomentar práticas desportivas formais e não formais, bem como a necessidade de incentivar o lazer como forma de promoção social. </w:t>
      </w:r>
    </w:p>
    <w:p w14:paraId="4217C355" w14:textId="7F94C96A" w:rsidR="001163E9" w:rsidRDefault="03A02378" w:rsidP="4CE60622">
      <w:pPr>
        <w:spacing w:after="120" w:line="360" w:lineRule="auto"/>
        <w:ind w:firstLine="720"/>
        <w:jc w:val="both"/>
      </w:pPr>
      <w:r w:rsidRPr="4CE60622">
        <w:rPr>
          <w:rFonts w:ascii="Calibri" w:eastAsia="Calibri" w:hAnsi="Calibri" w:cs="Calibri"/>
          <w:sz w:val="24"/>
          <w:szCs w:val="24"/>
        </w:rPr>
        <w:t xml:space="preserve">Em consonância com a Constituição Federal, a Lei Orgânica do Município traz no Capítulo V do Título VI as disposições relacionadas ao Esporte, ao Lazer e à Recreação, em especial o dever do Município em apoiar e incentivar, com base nos fundamentos da educação física, o esporte, a recreação, o lazer e a expressão corporal como formas de educação e promoção social e como prática sociocultural e de preservação da saúde física e mental. O artigo 233 da Lei Orgânica e seus incisos apontam como dever do Município destinar recursos orçamentários para incentivar o esporte de participação, o lazer comunitário e a prática da educação física como premissa educacional. </w:t>
      </w:r>
    </w:p>
    <w:p w14:paraId="23269689" w14:textId="08F61C47" w:rsidR="001163E9" w:rsidRDefault="03A02378" w:rsidP="4CE60622">
      <w:pPr>
        <w:spacing w:after="120" w:line="360" w:lineRule="auto"/>
        <w:ind w:firstLine="720"/>
        <w:jc w:val="both"/>
      </w:pPr>
      <w:r w:rsidRPr="4CE60622">
        <w:rPr>
          <w:rFonts w:ascii="Calibri" w:eastAsia="Calibri" w:hAnsi="Calibri" w:cs="Calibri"/>
          <w:sz w:val="24"/>
          <w:szCs w:val="24"/>
        </w:rPr>
        <w:t>A Lei Municipal nº 17.568 de 2021 reconhece a prática da atividade física e do exercício físico como essenciais para a população no Município de São Paulo. Destaca-se que esse reconhecimento se deu de maneira ainda mais abrangente durante a pandemia de Covid-19 e em sintonia com a produção científica nacional, a qual indicou que a prática regular de atividade física e de exercício físico se mostrou essencial à manutenção da saúde.</w:t>
      </w:r>
    </w:p>
    <w:p w14:paraId="4FD822DD" w14:textId="78BA053A" w:rsidR="001163E9" w:rsidRDefault="03A02378" w:rsidP="4CE60622">
      <w:pPr>
        <w:spacing w:after="120" w:line="360" w:lineRule="auto"/>
        <w:ind w:firstLine="720"/>
        <w:jc w:val="both"/>
      </w:pPr>
      <w:r w:rsidRPr="4CE60622">
        <w:rPr>
          <w:rFonts w:ascii="Calibri" w:eastAsia="Calibri" w:hAnsi="Calibri" w:cs="Calibri"/>
          <w:sz w:val="24"/>
          <w:szCs w:val="24"/>
        </w:rPr>
        <w:t xml:space="preserve">Nesse sentido, o Programa “Vamos trilhar”, a ser executado pela Secretaria Municipal de Esportes e Lazer em parceria com a Secretaria Municipal do Verde e Meio Ambiente, visa a promover o oferecimento de atividades físicas e de lazer, ambientais e educativas, de forma disseminada ao público em geral, aproveitando o histórico e expertise próprios da SEME em outros programas realizados, tais como o Taça Mais Verde, PEMA (Programa Esporte e Meio Ambiente, que envolve diversificadas ações, tais como, Vem Trilhar, Terapia Florestal, Plantio, Saúde Integrativa, Palestras de Educação Ambiental e Educa Verde), Bosque da Fama, dentre outras ações e projetos realizados em interlocução com órgãos e entidades ambientais. </w:t>
      </w:r>
    </w:p>
    <w:p w14:paraId="0B50391D" w14:textId="2A55A9AE" w:rsidR="001163E9" w:rsidRDefault="03A02378" w:rsidP="4CE60622">
      <w:pPr>
        <w:spacing w:after="120" w:line="360" w:lineRule="auto"/>
        <w:ind w:firstLine="720"/>
        <w:jc w:val="both"/>
      </w:pPr>
      <w:r w:rsidRPr="4CE60622">
        <w:rPr>
          <w:rFonts w:ascii="Calibri" w:eastAsia="Calibri" w:hAnsi="Calibri" w:cs="Calibri"/>
          <w:sz w:val="24"/>
          <w:szCs w:val="24"/>
        </w:rPr>
        <w:t xml:space="preserve">Cabe destacar que o Decreto Municipal 57.845 de 2017 estabelece como atribuições da Secretaria Municipal de Esportes e Lazer o trabalho de planejar e implementar programas, projetos e eventos esportivos e de lazer nas diferentes modalidades e para todas as faixas </w:t>
      </w:r>
      <w:r w:rsidRPr="4CE60622">
        <w:rPr>
          <w:rFonts w:ascii="Calibri" w:eastAsia="Calibri" w:hAnsi="Calibri" w:cs="Calibri"/>
          <w:sz w:val="24"/>
          <w:szCs w:val="24"/>
        </w:rPr>
        <w:lastRenderedPageBreak/>
        <w:t>etárias, além de desenvolver o esporte e o lazer em todas as suas dimensões, garantindo o acesso universal, a interface e a transversalidade com áreas afins.</w:t>
      </w:r>
    </w:p>
    <w:p w14:paraId="4273FF59" w14:textId="5A21FA7E" w:rsidR="001163E9" w:rsidRDefault="03A02378" w:rsidP="00E60214">
      <w:pPr>
        <w:pStyle w:val="PargrafodaLista"/>
        <w:numPr>
          <w:ilvl w:val="1"/>
          <w:numId w:val="22"/>
        </w:numPr>
        <w:spacing w:after="120" w:line="360" w:lineRule="auto"/>
        <w:ind w:left="0" w:firstLine="0"/>
        <w:jc w:val="both"/>
        <w:rPr>
          <w:rFonts w:ascii="Calibri" w:eastAsia="Calibri" w:hAnsi="Calibri" w:cs="Calibri"/>
          <w:b/>
          <w:bCs/>
          <w:color w:val="000000" w:themeColor="text1"/>
          <w:sz w:val="24"/>
          <w:szCs w:val="24"/>
        </w:rPr>
      </w:pPr>
      <w:r w:rsidRPr="4CE60622">
        <w:rPr>
          <w:rFonts w:ascii="Calibri" w:eastAsia="Calibri" w:hAnsi="Calibri" w:cs="Calibri"/>
          <w:b/>
          <w:bCs/>
          <w:color w:val="000000" w:themeColor="text1"/>
          <w:sz w:val="24"/>
          <w:szCs w:val="24"/>
        </w:rPr>
        <w:t>Diagnóstico da realidade que se quer modificar, aprimorar ou desenvolver</w:t>
      </w:r>
    </w:p>
    <w:p w14:paraId="36355F06" w14:textId="075F5D80" w:rsidR="001163E9" w:rsidRDefault="5FB82E51" w:rsidP="4CE60622">
      <w:pPr>
        <w:spacing w:after="120" w:line="360" w:lineRule="auto"/>
        <w:ind w:firstLine="720"/>
        <w:jc w:val="both"/>
        <w:rPr>
          <w:rFonts w:ascii="Calibri" w:eastAsia="Calibri" w:hAnsi="Calibri" w:cs="Calibri"/>
          <w:sz w:val="24"/>
          <w:szCs w:val="24"/>
        </w:rPr>
      </w:pPr>
      <w:r w:rsidRPr="4CE60622">
        <w:rPr>
          <w:rFonts w:ascii="Calibri" w:eastAsia="Calibri" w:hAnsi="Calibri" w:cs="Calibri"/>
          <w:sz w:val="24"/>
          <w:szCs w:val="24"/>
        </w:rPr>
        <w:t xml:space="preserve">Continuando o processo de retomada iniciado em 2022 a partir do fim da fase mais aguda da pandemia de Covid-19, busca-se com o presente projeto promover a prática de atividades físicas, de esporte e de lazer, por meio da visitação à parques naturais municipais, nos quais serão promovidas diversas ações imersivas e que dialogam com múltiplas áreas do conhecimento. A proposta de realização de trilhas monitoradas no interior dos parques compreende não somente a ideia de realização de exercícios físicos, mas também outras atividades que irão possibilitar interações múltiplas e amplas aos participantes, tais como, aprofundamento do conhecimento e reconhecimento dos espaços dos parques municipais, educação ambiental e promoção de ações sustentáveis, vivências e interações com a fauna e flora silvestre, preservação e utilização consciente dos espaços ambientais do município, dentre outras ações transversais que perpassam valores associados à sociobiodiversidade, às relações cidade e campo e à preservação do patrimônio ambiental. </w:t>
      </w:r>
    </w:p>
    <w:p w14:paraId="21F7336F" w14:textId="28470A26" w:rsidR="001163E9" w:rsidRDefault="5FB82E51" w:rsidP="4CE60622">
      <w:pPr>
        <w:spacing w:after="120" w:line="360" w:lineRule="auto"/>
        <w:ind w:firstLine="720"/>
        <w:jc w:val="both"/>
        <w:rPr>
          <w:rFonts w:ascii="Calibri" w:eastAsia="Calibri" w:hAnsi="Calibri" w:cs="Calibri"/>
          <w:sz w:val="24"/>
          <w:szCs w:val="24"/>
        </w:rPr>
      </w:pPr>
      <w:r w:rsidRPr="4CE60622">
        <w:rPr>
          <w:rFonts w:ascii="Calibri" w:eastAsia="Calibri" w:hAnsi="Calibri" w:cs="Calibri"/>
          <w:sz w:val="24"/>
          <w:szCs w:val="24"/>
        </w:rPr>
        <w:t xml:space="preserve">De acordo com análises obtidas a partir do acompanhamento e monitoramento das políticas públicas de esporte da SEME é possível concluir, por um lado, que o histórico de projetos e programas da Pasta que mantém ações conjuntas com a Secretaria do Verde e Meio Ambiente, mesmo que restritas ou não tão amplamente divulgadas, obtiveram grande êxito em suas realizações e deixaram um legado extremamente positivo em relação às possibilidades de atuação; por outro lado, em razão da grande aceitabilidade dos temas que envolve, referidas medidas possibilitam uma ampliação dos escopos dos programas, de modo a tornar ainda mais efetivas as ofertas de possibilidades de atendimentos aos cidadãos. </w:t>
      </w:r>
    </w:p>
    <w:p w14:paraId="37C39892" w14:textId="75C4E60B" w:rsidR="001163E9" w:rsidRDefault="5FB82E51" w:rsidP="4CE60622">
      <w:pPr>
        <w:spacing w:after="120" w:line="360" w:lineRule="auto"/>
        <w:ind w:firstLine="720"/>
        <w:jc w:val="both"/>
        <w:rPr>
          <w:rFonts w:ascii="Calibri" w:eastAsia="Calibri" w:hAnsi="Calibri" w:cs="Calibri"/>
          <w:sz w:val="24"/>
          <w:szCs w:val="24"/>
        </w:rPr>
      </w:pPr>
      <w:r w:rsidRPr="4CE60622">
        <w:rPr>
          <w:rFonts w:ascii="Calibri" w:eastAsia="Calibri" w:hAnsi="Calibri" w:cs="Calibri"/>
          <w:sz w:val="24"/>
          <w:szCs w:val="24"/>
        </w:rPr>
        <w:t xml:space="preserve">Em suas ações de políticas públicas a SEME promove o combate ao sedentarismo, a adoção de atitudes de vida mais saudável, a difusão de práticas de exercício físicos regulares como medidas que são correlatas às práticas de saúde pública e a estimulação de atividades recreativas, de lazer e de fruição. Nesse contexto, a possibilidade de utilização dos Parques Naturais Municipais, administrados pela SVMA, como espaços para a promoção de mais um programa da SEME possibilita a ampliação dos horizontes em relação à proposição de políticas públicas transversais e não restritas às áreas temáticas desta Secretaria. O presente projeto, assim, amplia o escopo de atuação normalmente presente nas propostas </w:t>
      </w:r>
      <w:r w:rsidRPr="4CE60622">
        <w:rPr>
          <w:rFonts w:ascii="Calibri" w:eastAsia="Calibri" w:hAnsi="Calibri" w:cs="Calibri"/>
          <w:sz w:val="24"/>
          <w:szCs w:val="24"/>
        </w:rPr>
        <w:lastRenderedPageBreak/>
        <w:t xml:space="preserve">estritamente esportivas, objetivando, desse modo, dar maior amplitude e reconhecimento dos espaços dos PNM ao propor, através da interação com Unidades de Conservação (UCs) de uso sustentável, uma ação multisecretarial e transdisciplinar. </w:t>
      </w:r>
    </w:p>
    <w:p w14:paraId="51AF561B" w14:textId="47AB0F0B" w:rsidR="001163E9" w:rsidRDefault="5FB82E51" w:rsidP="4CE60622">
      <w:pPr>
        <w:spacing w:after="120" w:line="360" w:lineRule="auto"/>
        <w:ind w:firstLine="720"/>
        <w:jc w:val="both"/>
        <w:rPr>
          <w:rFonts w:ascii="Calibri" w:eastAsia="Calibri" w:hAnsi="Calibri" w:cs="Calibri"/>
          <w:sz w:val="24"/>
          <w:szCs w:val="24"/>
        </w:rPr>
      </w:pPr>
      <w:r w:rsidRPr="4CE60622">
        <w:rPr>
          <w:rFonts w:ascii="Calibri" w:eastAsia="Calibri" w:hAnsi="Calibri" w:cs="Calibri"/>
          <w:sz w:val="24"/>
          <w:szCs w:val="24"/>
        </w:rPr>
        <w:t>Os Parques Naturais Municipais (PNMs), por suas próprias características, são UCs que recebem do poder público a distinção de áreas de Proteção Integral, ou seja, espaços que permitem somente o uso indireto de seus recursos naturais. Como apontado, são Parques exclusivamente compostos de áreas públicas, cujo principal objetivo é preservar, recuperar e difundir as características dos ecossistemas originais, permitindo, assim, a pesquisa científica e as atividades de educação ambiental, recreação e turismo ecológico propostos por uma verdadeira imersão na natureza. Ademais, propor a utilização dos PNM como espaços para prática diversas, dentre as quais e de atividades físicas, congrega diversos atributos desejáveis em relação à promoção de políticas públicas: utilização de espaço público, engajamento cidadão, prática de atividade física em ambiente afastado dos polos de maior poluição atmosférica, utilização consciente de recursos naturais, dentre outros.</w:t>
      </w:r>
    </w:p>
    <w:p w14:paraId="167E21F8" w14:textId="73E59BC6" w:rsidR="001163E9" w:rsidRDefault="03A02378" w:rsidP="00E60214">
      <w:pPr>
        <w:pStyle w:val="PargrafodaLista"/>
        <w:numPr>
          <w:ilvl w:val="1"/>
          <w:numId w:val="22"/>
        </w:numPr>
        <w:spacing w:after="120" w:line="360" w:lineRule="auto"/>
        <w:ind w:left="0" w:firstLine="0"/>
        <w:jc w:val="both"/>
        <w:rPr>
          <w:rFonts w:ascii="Calibri" w:eastAsia="Calibri" w:hAnsi="Calibri" w:cs="Calibri"/>
          <w:b/>
          <w:bCs/>
          <w:color w:val="000000" w:themeColor="text1"/>
          <w:sz w:val="24"/>
          <w:szCs w:val="24"/>
        </w:rPr>
      </w:pPr>
      <w:r w:rsidRPr="4CE60622">
        <w:rPr>
          <w:rFonts w:ascii="Calibri" w:eastAsia="Calibri" w:hAnsi="Calibri" w:cs="Calibri"/>
          <w:b/>
          <w:bCs/>
          <w:color w:val="000000" w:themeColor="text1"/>
          <w:sz w:val="24"/>
          <w:szCs w:val="24"/>
        </w:rPr>
        <w:t>Benefícios para a população</w:t>
      </w:r>
    </w:p>
    <w:p w14:paraId="4B48C393" w14:textId="37E810FD" w:rsidR="001163E9" w:rsidRDefault="74A0F334" w:rsidP="4CE60622">
      <w:pPr>
        <w:spacing w:after="120" w:line="360" w:lineRule="auto"/>
        <w:ind w:firstLine="720"/>
        <w:jc w:val="both"/>
        <w:rPr>
          <w:rFonts w:ascii="Calibri" w:eastAsia="Calibri" w:hAnsi="Calibri" w:cs="Calibri"/>
          <w:sz w:val="24"/>
          <w:szCs w:val="24"/>
        </w:rPr>
      </w:pPr>
      <w:r w:rsidRPr="4CE60622">
        <w:rPr>
          <w:rFonts w:ascii="Calibri" w:eastAsia="Calibri" w:hAnsi="Calibri" w:cs="Calibri"/>
          <w:sz w:val="24"/>
          <w:szCs w:val="24"/>
        </w:rPr>
        <w:t xml:space="preserve">O projeto se apresenta como uma possibilidade de desenvolvimento de múltiplos benefícios sociais, esportivos e sustentáveis. Em linhas gerais, em relação aos PNMs que serão visitados no Programa, pode-se elencar os seguintes benefícios: </w:t>
      </w:r>
    </w:p>
    <w:p w14:paraId="5193C7BF" w14:textId="0EE885E8" w:rsidR="001163E9" w:rsidRDefault="74A0F334" w:rsidP="00E60214">
      <w:pPr>
        <w:pStyle w:val="PargrafodaLista"/>
        <w:numPr>
          <w:ilvl w:val="0"/>
          <w:numId w:val="18"/>
        </w:numPr>
        <w:spacing w:after="120" w:line="360" w:lineRule="auto"/>
        <w:jc w:val="both"/>
        <w:rPr>
          <w:rFonts w:ascii="Calibri" w:eastAsia="Calibri" w:hAnsi="Calibri" w:cs="Calibri"/>
          <w:sz w:val="24"/>
          <w:szCs w:val="24"/>
        </w:rPr>
      </w:pPr>
      <w:r w:rsidRPr="4CE60622">
        <w:rPr>
          <w:rFonts w:ascii="Calibri" w:eastAsia="Calibri" w:hAnsi="Calibri" w:cs="Calibri"/>
          <w:sz w:val="24"/>
          <w:szCs w:val="24"/>
        </w:rPr>
        <w:t xml:space="preserve">possibilidade de realização de roteiros de lazer e atividade recreacional dirigidas à toda a população, sem distinção de idade; </w:t>
      </w:r>
    </w:p>
    <w:p w14:paraId="690A721A" w14:textId="2CDDB336" w:rsidR="001163E9" w:rsidRDefault="74A0F334" w:rsidP="00E60214">
      <w:pPr>
        <w:pStyle w:val="PargrafodaLista"/>
        <w:numPr>
          <w:ilvl w:val="0"/>
          <w:numId w:val="18"/>
        </w:numPr>
        <w:spacing w:after="120" w:line="360" w:lineRule="auto"/>
        <w:jc w:val="both"/>
        <w:rPr>
          <w:rFonts w:ascii="Calibri" w:eastAsia="Calibri" w:hAnsi="Calibri" w:cs="Calibri"/>
          <w:sz w:val="24"/>
          <w:szCs w:val="24"/>
        </w:rPr>
      </w:pPr>
      <w:r w:rsidRPr="4CE60622">
        <w:rPr>
          <w:rFonts w:ascii="Calibri" w:eastAsia="Calibri" w:hAnsi="Calibri" w:cs="Calibri"/>
          <w:sz w:val="24"/>
          <w:szCs w:val="24"/>
        </w:rPr>
        <w:t xml:space="preserve">conscientização da população acerca de espaços de conservação e sob os cuidados do Município; </w:t>
      </w:r>
    </w:p>
    <w:p w14:paraId="7C1D3808" w14:textId="492096BB" w:rsidR="001163E9" w:rsidRDefault="74A0F334" w:rsidP="00E60214">
      <w:pPr>
        <w:pStyle w:val="PargrafodaLista"/>
        <w:numPr>
          <w:ilvl w:val="0"/>
          <w:numId w:val="18"/>
        </w:numPr>
        <w:spacing w:after="120" w:line="360" w:lineRule="auto"/>
        <w:jc w:val="both"/>
        <w:rPr>
          <w:rFonts w:ascii="Calibri" w:eastAsia="Calibri" w:hAnsi="Calibri" w:cs="Calibri"/>
          <w:sz w:val="24"/>
          <w:szCs w:val="24"/>
        </w:rPr>
      </w:pPr>
      <w:r w:rsidRPr="4CE60622">
        <w:rPr>
          <w:rFonts w:ascii="Calibri" w:eastAsia="Calibri" w:hAnsi="Calibri" w:cs="Calibri"/>
          <w:sz w:val="24"/>
          <w:szCs w:val="24"/>
        </w:rPr>
        <w:t xml:space="preserve">uso e fruição de espaços de parques públicos naturais, cuja visitação espontânea é dificultada pela localização dos parques; </w:t>
      </w:r>
    </w:p>
    <w:p w14:paraId="326F505E" w14:textId="59FD067B" w:rsidR="001163E9" w:rsidRDefault="74A0F334" w:rsidP="00E60214">
      <w:pPr>
        <w:pStyle w:val="PargrafodaLista"/>
        <w:numPr>
          <w:ilvl w:val="0"/>
          <w:numId w:val="18"/>
        </w:numPr>
        <w:spacing w:after="120" w:line="360" w:lineRule="auto"/>
        <w:jc w:val="both"/>
        <w:rPr>
          <w:rFonts w:ascii="Calibri" w:eastAsia="Calibri" w:hAnsi="Calibri" w:cs="Calibri"/>
          <w:sz w:val="24"/>
          <w:szCs w:val="24"/>
        </w:rPr>
      </w:pPr>
      <w:r w:rsidRPr="4CE60622">
        <w:rPr>
          <w:rFonts w:ascii="Calibri" w:eastAsia="Calibri" w:hAnsi="Calibri" w:cs="Calibri"/>
          <w:sz w:val="24"/>
          <w:szCs w:val="24"/>
        </w:rPr>
        <w:t xml:space="preserve">realização de práticas de atividades físicas por meio da realização de trilhas, nos quais será estimulada a realização de caminhadas (percurso pedestre) e, eventualmente, corridas leves; </w:t>
      </w:r>
    </w:p>
    <w:p w14:paraId="76279B01" w14:textId="56CF2E3D" w:rsidR="001163E9" w:rsidRDefault="74A0F334" w:rsidP="00E60214">
      <w:pPr>
        <w:pStyle w:val="PargrafodaLista"/>
        <w:numPr>
          <w:ilvl w:val="0"/>
          <w:numId w:val="18"/>
        </w:numPr>
        <w:spacing w:after="120" w:line="360" w:lineRule="auto"/>
        <w:jc w:val="both"/>
        <w:rPr>
          <w:rFonts w:ascii="Calibri" w:eastAsia="Calibri" w:hAnsi="Calibri" w:cs="Calibri"/>
          <w:sz w:val="24"/>
          <w:szCs w:val="24"/>
        </w:rPr>
      </w:pPr>
      <w:r w:rsidRPr="4CE60622">
        <w:rPr>
          <w:rFonts w:ascii="Calibri" w:eastAsia="Calibri" w:hAnsi="Calibri" w:cs="Calibri"/>
          <w:sz w:val="24"/>
          <w:szCs w:val="24"/>
        </w:rPr>
        <w:t xml:space="preserve">imersão ambiental e pedagógica, com possibilidade de realização de atividades direcionadas ao público em processo de aprendizagem; </w:t>
      </w:r>
    </w:p>
    <w:p w14:paraId="773AEE69" w14:textId="7A19D96C" w:rsidR="001163E9" w:rsidRDefault="74A0F334" w:rsidP="00E60214">
      <w:pPr>
        <w:pStyle w:val="PargrafodaLista"/>
        <w:numPr>
          <w:ilvl w:val="0"/>
          <w:numId w:val="18"/>
        </w:numPr>
        <w:spacing w:after="120" w:line="360" w:lineRule="auto"/>
        <w:jc w:val="both"/>
        <w:rPr>
          <w:rFonts w:ascii="Calibri" w:eastAsia="Calibri" w:hAnsi="Calibri" w:cs="Calibri"/>
          <w:sz w:val="24"/>
          <w:szCs w:val="24"/>
        </w:rPr>
      </w:pPr>
      <w:r w:rsidRPr="4CE60622">
        <w:rPr>
          <w:rFonts w:ascii="Calibri" w:eastAsia="Calibri" w:hAnsi="Calibri" w:cs="Calibri"/>
          <w:sz w:val="24"/>
          <w:szCs w:val="24"/>
        </w:rPr>
        <w:t xml:space="preserve">estimulação ao desenvolvimento de uma cultura de relação e respeito com ambientes de conservação natural e com o patrimônio ambiental; </w:t>
      </w:r>
    </w:p>
    <w:p w14:paraId="37224DDE" w14:textId="3B2E24CE" w:rsidR="001163E9" w:rsidRDefault="74A0F334" w:rsidP="00E60214">
      <w:pPr>
        <w:pStyle w:val="PargrafodaLista"/>
        <w:numPr>
          <w:ilvl w:val="0"/>
          <w:numId w:val="18"/>
        </w:numPr>
        <w:spacing w:after="120" w:line="360" w:lineRule="auto"/>
        <w:jc w:val="both"/>
        <w:rPr>
          <w:rFonts w:ascii="Calibri" w:eastAsia="Calibri" w:hAnsi="Calibri" w:cs="Calibri"/>
          <w:sz w:val="24"/>
          <w:szCs w:val="24"/>
        </w:rPr>
      </w:pPr>
      <w:r w:rsidRPr="4CE60622">
        <w:rPr>
          <w:rFonts w:ascii="Calibri" w:eastAsia="Calibri" w:hAnsi="Calibri" w:cs="Calibri"/>
          <w:sz w:val="24"/>
          <w:szCs w:val="24"/>
        </w:rPr>
        <w:lastRenderedPageBreak/>
        <w:t>outras possibilidades que podem ser apontadas pelos proponentes e que serão avaliadas pela comissão de seleção e julgamento em relação à pertinência do tema.</w:t>
      </w:r>
    </w:p>
    <w:p w14:paraId="377BFBB5" w14:textId="4E12C2B1" w:rsidR="001163E9" w:rsidRDefault="12533F83" w:rsidP="00E60214">
      <w:pPr>
        <w:pStyle w:val="PargrafodaLista"/>
        <w:numPr>
          <w:ilvl w:val="0"/>
          <w:numId w:val="22"/>
        </w:numPr>
        <w:spacing w:after="120" w:line="360" w:lineRule="auto"/>
        <w:ind w:left="0" w:firstLine="0"/>
        <w:jc w:val="both"/>
        <w:rPr>
          <w:rFonts w:ascii="Calibri" w:eastAsia="Calibri" w:hAnsi="Calibri" w:cs="Calibri"/>
          <w:b/>
          <w:bCs/>
          <w:color w:val="000000" w:themeColor="text1"/>
          <w:sz w:val="24"/>
          <w:szCs w:val="24"/>
        </w:rPr>
      </w:pPr>
      <w:r w:rsidRPr="4CE60622">
        <w:rPr>
          <w:rStyle w:val="normaltextrun"/>
          <w:rFonts w:ascii="Calibri" w:eastAsia="Calibri" w:hAnsi="Calibri" w:cs="Calibri"/>
          <w:b/>
          <w:bCs/>
          <w:color w:val="000000" w:themeColor="text1"/>
          <w:sz w:val="24"/>
          <w:szCs w:val="24"/>
        </w:rPr>
        <w:t>SOBRE O PROGRAMA</w:t>
      </w:r>
    </w:p>
    <w:p w14:paraId="38187A00" w14:textId="340F3B1A" w:rsidR="001163E9" w:rsidRDefault="12533F83" w:rsidP="00E60214">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w:t>
      </w:r>
      <w:r w:rsidRPr="4CE60622">
        <w:rPr>
          <w:rStyle w:val="normaltextrun"/>
          <w:rFonts w:ascii="Calibri" w:eastAsia="Calibri" w:hAnsi="Calibri" w:cs="Calibri"/>
          <w:color w:val="000000" w:themeColor="text1"/>
          <w:sz w:val="24"/>
          <w:szCs w:val="24"/>
        </w:rPr>
        <w:t xml:space="preserve">O Programa </w:t>
      </w:r>
      <w:r w:rsidR="12984AFF" w:rsidRPr="4CE60622">
        <w:rPr>
          <w:rStyle w:val="normaltextrun"/>
          <w:rFonts w:ascii="Calibri" w:eastAsia="Calibri" w:hAnsi="Calibri" w:cs="Calibri"/>
          <w:color w:val="000000" w:themeColor="text1"/>
          <w:sz w:val="24"/>
          <w:szCs w:val="24"/>
        </w:rPr>
        <w:t xml:space="preserve">“Vem Trilhar”, de caráter continuado, </w:t>
      </w:r>
      <w:r w:rsidR="2547DC09" w:rsidRPr="4CE60622">
        <w:rPr>
          <w:rStyle w:val="normaltextrun"/>
          <w:rFonts w:ascii="Calibri" w:eastAsia="Calibri" w:hAnsi="Calibri" w:cs="Calibri"/>
          <w:color w:val="000000" w:themeColor="text1"/>
          <w:sz w:val="24"/>
          <w:szCs w:val="24"/>
        </w:rPr>
        <w:t xml:space="preserve">a ser realizado, inicialmente nos exercícios de 2023, 2024, 2025, 2026 e 2027, tem como objetivo a oferta de trilhas guiadas nos Parques Naturais Municipais, com o oferecimento mínimo de transporte, lanche, hidratação e monitoria educativa. Os atendimentos devem contemplar cidadãos indistintamente, com ofertas de passeios no período da manhã e da tarde, aos sábados e domingos. </w:t>
      </w:r>
      <w:r w:rsidRPr="4CE60622">
        <w:rPr>
          <w:rStyle w:val="normaltextrun"/>
          <w:rFonts w:ascii="Calibri" w:eastAsia="Calibri" w:hAnsi="Calibri" w:cs="Calibri"/>
          <w:color w:val="000000" w:themeColor="text1"/>
          <w:sz w:val="24"/>
          <w:szCs w:val="24"/>
        </w:rPr>
        <w:t>Os requisitos mínimos e as diretrizes programáticas necessários para a elaboração do plano de trabalho a ser apresentado pela Organização da Sociedade Civil são os constantes no Anexo XXI – Diretrizes Programáticas para Elaboração do Plano de Trabalho.</w:t>
      </w:r>
    </w:p>
    <w:p w14:paraId="03A689A6" w14:textId="67320EFC" w:rsidR="001163E9" w:rsidRDefault="12533F83" w:rsidP="00E60214">
      <w:pPr>
        <w:pStyle w:val="PargrafodaLista"/>
        <w:numPr>
          <w:ilvl w:val="1"/>
          <w:numId w:val="22"/>
        </w:numPr>
        <w:spacing w:after="120" w:line="360" w:lineRule="auto"/>
        <w:ind w:left="0" w:firstLine="0"/>
        <w:jc w:val="both"/>
        <w:rPr>
          <w:rStyle w:val="normaltextrun"/>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O Programa deverá ser executado preferencialmente no período </w:t>
      </w:r>
      <w:r w:rsidR="142E4B17" w:rsidRPr="4CE60622">
        <w:rPr>
          <w:rStyle w:val="normaltextrun"/>
          <w:rFonts w:ascii="Calibri" w:eastAsia="Calibri" w:hAnsi="Calibri" w:cs="Calibri"/>
          <w:color w:val="000000" w:themeColor="text1"/>
          <w:sz w:val="24"/>
          <w:szCs w:val="24"/>
        </w:rPr>
        <w:t>que consta no plano de trabalho</w:t>
      </w:r>
      <w:r w:rsidR="19F74598" w:rsidRPr="4CE60622">
        <w:rPr>
          <w:rStyle w:val="normaltextrun"/>
          <w:rFonts w:ascii="Calibri" w:eastAsia="Calibri" w:hAnsi="Calibri" w:cs="Calibri"/>
          <w:color w:val="000000" w:themeColor="text1"/>
          <w:sz w:val="24"/>
          <w:szCs w:val="24"/>
        </w:rPr>
        <w:t xml:space="preserve"> e poderá ser alterado em função da análise técnica</w:t>
      </w:r>
      <w:r w:rsidR="00E60214">
        <w:rPr>
          <w:rStyle w:val="normaltextrun"/>
          <w:rFonts w:ascii="Calibri" w:eastAsia="Calibri" w:hAnsi="Calibri" w:cs="Calibri"/>
          <w:color w:val="000000" w:themeColor="text1"/>
          <w:sz w:val="24"/>
          <w:szCs w:val="24"/>
        </w:rPr>
        <w:t xml:space="preserve"> </w:t>
      </w:r>
      <w:r w:rsidR="19F74598" w:rsidRPr="4CE60622">
        <w:rPr>
          <w:rStyle w:val="normaltextrun"/>
          <w:rFonts w:ascii="Calibri" w:eastAsia="Calibri" w:hAnsi="Calibri" w:cs="Calibri"/>
          <w:color w:val="000000" w:themeColor="text1"/>
          <w:sz w:val="24"/>
          <w:szCs w:val="24"/>
        </w:rPr>
        <w:t>da proponente, bem como, ao longo da execução do programa, poderá ser ajustado em função da demanda dos usuários</w:t>
      </w:r>
      <w:r w:rsidR="142E4B17" w:rsidRPr="4CE60622">
        <w:rPr>
          <w:rStyle w:val="normaltextrun"/>
          <w:rFonts w:ascii="Calibri" w:eastAsia="Calibri" w:hAnsi="Calibri" w:cs="Calibri"/>
          <w:color w:val="000000" w:themeColor="text1"/>
          <w:sz w:val="24"/>
          <w:szCs w:val="24"/>
        </w:rPr>
        <w:t>.</w:t>
      </w:r>
    </w:p>
    <w:p w14:paraId="56A81E78" w14:textId="1FE38161" w:rsidR="001163E9" w:rsidRDefault="12533F83" w:rsidP="00E60214">
      <w:pPr>
        <w:pStyle w:val="PargrafodaLista"/>
        <w:numPr>
          <w:ilvl w:val="1"/>
          <w:numId w:val="22"/>
        </w:numPr>
        <w:spacing w:after="120" w:line="360" w:lineRule="auto"/>
        <w:ind w:left="0" w:firstLine="0"/>
        <w:jc w:val="both"/>
        <w:rPr>
          <w:rStyle w:val="normaltextrun"/>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O Programa deverá ser </w:t>
      </w:r>
      <w:r w:rsidR="6737C309" w:rsidRPr="4CE60622">
        <w:rPr>
          <w:rStyle w:val="normaltextrun"/>
          <w:rFonts w:ascii="Calibri" w:eastAsia="Calibri" w:hAnsi="Calibri" w:cs="Calibri"/>
          <w:color w:val="000000" w:themeColor="text1"/>
          <w:sz w:val="24"/>
          <w:szCs w:val="24"/>
        </w:rPr>
        <w:t xml:space="preserve">executado </w:t>
      </w:r>
      <w:r w:rsidR="1357EA21" w:rsidRPr="4CE60622">
        <w:rPr>
          <w:rStyle w:val="normaltextrun"/>
          <w:rFonts w:ascii="Calibri" w:eastAsia="Calibri" w:hAnsi="Calibri" w:cs="Calibri"/>
          <w:color w:val="000000" w:themeColor="text1"/>
          <w:sz w:val="24"/>
          <w:szCs w:val="24"/>
        </w:rPr>
        <w:t>nos cinco Parques Naturais Municipais abertos ao público</w:t>
      </w:r>
      <w:r w:rsidR="30CB0FC9" w:rsidRPr="4CE60622">
        <w:rPr>
          <w:rStyle w:val="normaltextrun"/>
          <w:rFonts w:ascii="Calibri" w:eastAsia="Calibri" w:hAnsi="Calibri" w:cs="Calibri"/>
          <w:color w:val="000000" w:themeColor="text1"/>
          <w:sz w:val="24"/>
          <w:szCs w:val="24"/>
        </w:rPr>
        <w:t>, no município de São Paulo.</w:t>
      </w:r>
    </w:p>
    <w:p w14:paraId="1C845904" w14:textId="5C832B40" w:rsidR="001163E9" w:rsidRDefault="12533F83" w:rsidP="00E60214">
      <w:pPr>
        <w:pStyle w:val="PargrafodaLista"/>
        <w:numPr>
          <w:ilvl w:val="1"/>
          <w:numId w:val="22"/>
        </w:numPr>
        <w:spacing w:after="120" w:line="360" w:lineRule="auto"/>
        <w:ind w:left="0" w:firstLine="0"/>
        <w:jc w:val="both"/>
        <w:rPr>
          <w:rStyle w:val="normaltextrun"/>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A atividade</w:t>
      </w:r>
      <w:r w:rsidR="039D8012" w:rsidRPr="4CE60622">
        <w:rPr>
          <w:rStyle w:val="normaltextrun"/>
          <w:rFonts w:ascii="Calibri" w:eastAsia="Calibri" w:hAnsi="Calibri" w:cs="Calibri"/>
          <w:color w:val="000000" w:themeColor="text1"/>
          <w:sz w:val="24"/>
          <w:szCs w:val="24"/>
        </w:rPr>
        <w:t xml:space="preserve"> </w:t>
      </w:r>
      <w:r w:rsidRPr="4CE60622">
        <w:rPr>
          <w:rStyle w:val="normaltextrun"/>
          <w:rFonts w:ascii="Calibri" w:eastAsia="Calibri" w:hAnsi="Calibri" w:cs="Calibri"/>
          <w:color w:val="000000" w:themeColor="text1"/>
          <w:sz w:val="24"/>
          <w:szCs w:val="24"/>
        </w:rPr>
        <w:t xml:space="preserve">a ser desenvolvida no programa </w:t>
      </w:r>
      <w:r w:rsidR="3BDBCEDF" w:rsidRPr="4CE60622">
        <w:rPr>
          <w:rStyle w:val="normaltextrun"/>
          <w:rFonts w:ascii="Calibri" w:eastAsia="Calibri" w:hAnsi="Calibri" w:cs="Calibri"/>
          <w:color w:val="000000" w:themeColor="text1"/>
          <w:sz w:val="24"/>
          <w:szCs w:val="24"/>
        </w:rPr>
        <w:t xml:space="preserve">é a </w:t>
      </w:r>
      <w:r w:rsidR="583D5F70" w:rsidRPr="4CE60622">
        <w:rPr>
          <w:rStyle w:val="normaltextrun"/>
          <w:rFonts w:ascii="Calibri" w:eastAsia="Calibri" w:hAnsi="Calibri" w:cs="Calibri"/>
          <w:color w:val="000000" w:themeColor="text1"/>
          <w:sz w:val="24"/>
          <w:szCs w:val="24"/>
        </w:rPr>
        <w:t xml:space="preserve">oferta de trilhas guiadas nos Parques Naturais Municipais, </w:t>
      </w:r>
      <w:r w:rsidR="75527C0B" w:rsidRPr="4CE60622">
        <w:rPr>
          <w:rStyle w:val="normaltextrun"/>
          <w:rFonts w:ascii="Calibri" w:eastAsia="Calibri" w:hAnsi="Calibri" w:cs="Calibri"/>
          <w:color w:val="000000" w:themeColor="text1"/>
          <w:sz w:val="24"/>
          <w:szCs w:val="24"/>
        </w:rPr>
        <w:t>envolvendo</w:t>
      </w:r>
      <w:r w:rsidR="583D5F70" w:rsidRPr="4CE60622">
        <w:rPr>
          <w:rStyle w:val="normaltextrun"/>
          <w:rFonts w:ascii="Calibri" w:eastAsia="Calibri" w:hAnsi="Calibri" w:cs="Calibri"/>
          <w:color w:val="000000" w:themeColor="text1"/>
          <w:sz w:val="24"/>
          <w:szCs w:val="24"/>
        </w:rPr>
        <w:t xml:space="preserve"> o oferecimento mínimo de transporte, lanche, hidratação e monitoria educativa.</w:t>
      </w:r>
    </w:p>
    <w:p w14:paraId="118DE7B4" w14:textId="73ACA4A9" w:rsidR="001163E9" w:rsidRDefault="12533F83" w:rsidP="00E60214">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O programa será desenvolvido sempre em respeito à legislação que rege a matéria, bem como em observância aos princípios da isonomia, da legalidade, da impessoalidade, da moralidade, da igualdade, da publicidade, da probidade administrativa, da vinculação ao instrumento convocatório, do julgamento objetivo, da economicidade, da eficiência, da transparência e dos que lhes são correlatos, sendo proibido qualquer tipo de cobrança para que o munícipe participe das atividades, além de não ser permitida a realização de eventos demonstrativos.</w:t>
      </w:r>
      <w:r w:rsidRPr="4CE60622">
        <w:rPr>
          <w:rStyle w:val="eop"/>
          <w:rFonts w:ascii="Calibri" w:eastAsia="Calibri" w:hAnsi="Calibri" w:cs="Calibri"/>
          <w:color w:val="000000" w:themeColor="text1"/>
          <w:sz w:val="24"/>
          <w:szCs w:val="24"/>
        </w:rPr>
        <w:t> </w:t>
      </w:r>
    </w:p>
    <w:p w14:paraId="21501782" w14:textId="12EBB6C2" w:rsidR="001163E9" w:rsidRDefault="12533F83" w:rsidP="7DD0135A">
      <w:pPr>
        <w:pStyle w:val="PargrafodaLista"/>
        <w:numPr>
          <w:ilvl w:val="1"/>
          <w:numId w:val="22"/>
        </w:numPr>
        <w:spacing w:after="120" w:line="360" w:lineRule="auto"/>
        <w:ind w:left="0" w:firstLine="0"/>
        <w:jc w:val="both"/>
      </w:pPr>
      <w:r w:rsidRPr="7DD0135A">
        <w:rPr>
          <w:rStyle w:val="normaltextrun"/>
          <w:rFonts w:ascii="Calibri" w:eastAsia="Calibri" w:hAnsi="Calibri" w:cs="Calibri"/>
          <w:color w:val="000000" w:themeColor="text1"/>
          <w:sz w:val="24"/>
          <w:szCs w:val="24"/>
        </w:rPr>
        <w:t>O montante de recursos disponíveis para a execução</w:t>
      </w:r>
      <w:r w:rsidR="2EE00A7B" w:rsidRPr="7DD0135A">
        <w:rPr>
          <w:rStyle w:val="normaltextrun"/>
          <w:rFonts w:ascii="Calibri" w:eastAsia="Calibri" w:hAnsi="Calibri" w:cs="Calibri"/>
          <w:color w:val="000000" w:themeColor="text1"/>
          <w:sz w:val="24"/>
          <w:szCs w:val="24"/>
        </w:rPr>
        <w:t xml:space="preserve"> da edição do programa de 2023, para o período de 12 meses, </w:t>
      </w:r>
      <w:r w:rsidRPr="7DD0135A">
        <w:rPr>
          <w:rStyle w:val="normaltextrun"/>
          <w:rFonts w:ascii="Calibri" w:eastAsia="Calibri" w:hAnsi="Calibri" w:cs="Calibri"/>
          <w:color w:val="000000" w:themeColor="text1"/>
          <w:sz w:val="24"/>
          <w:szCs w:val="24"/>
        </w:rPr>
        <w:t>será de</w:t>
      </w:r>
      <w:r w:rsidR="692CEABD" w:rsidRPr="7DD0135A">
        <w:rPr>
          <w:rStyle w:val="normaltextrun"/>
          <w:rFonts w:ascii="Calibri" w:eastAsia="Calibri" w:hAnsi="Calibri" w:cs="Calibri"/>
          <w:color w:val="000000" w:themeColor="text1"/>
          <w:sz w:val="24"/>
          <w:szCs w:val="24"/>
        </w:rPr>
        <w:t xml:space="preserve"> R$ 4.634.672,64 </w:t>
      </w:r>
      <w:r w:rsidRPr="7DD0135A">
        <w:rPr>
          <w:rStyle w:val="normaltextrun"/>
          <w:rFonts w:ascii="Calibri" w:eastAsia="Calibri" w:hAnsi="Calibri" w:cs="Calibri"/>
          <w:color w:val="000000" w:themeColor="text1"/>
          <w:sz w:val="24"/>
          <w:szCs w:val="24"/>
        </w:rPr>
        <w:t>(</w:t>
      </w:r>
      <w:r w:rsidR="1312A95D" w:rsidRPr="7DD0135A">
        <w:rPr>
          <w:rStyle w:val="normaltextrun"/>
          <w:rFonts w:ascii="Calibri" w:eastAsia="Calibri" w:hAnsi="Calibri" w:cs="Calibri"/>
          <w:color w:val="000000" w:themeColor="text1"/>
          <w:sz w:val="24"/>
          <w:szCs w:val="24"/>
        </w:rPr>
        <w:t>quatro milhões, seiscentos e trinta e quatro mil, seiscentos e setenta e dois reais e sessenta e quatro centavos</w:t>
      </w:r>
      <w:r w:rsidRPr="7DD0135A">
        <w:rPr>
          <w:rStyle w:val="normaltextrun"/>
          <w:rFonts w:ascii="Calibri" w:eastAsia="Calibri" w:hAnsi="Calibri" w:cs="Calibri"/>
          <w:color w:val="000000" w:themeColor="text1"/>
          <w:sz w:val="24"/>
          <w:szCs w:val="24"/>
        </w:rPr>
        <w:t>).</w:t>
      </w:r>
      <w:r w:rsidRPr="7DD0135A">
        <w:rPr>
          <w:rStyle w:val="eop"/>
          <w:rFonts w:ascii="Calibri" w:eastAsia="Calibri" w:hAnsi="Calibri" w:cs="Calibri"/>
          <w:color w:val="000000" w:themeColor="text1"/>
          <w:sz w:val="24"/>
          <w:szCs w:val="24"/>
        </w:rPr>
        <w:t> </w:t>
      </w:r>
      <w:r w:rsidR="22897EF5" w:rsidRPr="7DD0135A">
        <w:rPr>
          <w:rStyle w:val="eop"/>
          <w:rFonts w:ascii="Calibri" w:eastAsia="Calibri" w:hAnsi="Calibri" w:cs="Calibri"/>
          <w:color w:val="000000" w:themeColor="text1"/>
          <w:sz w:val="24"/>
          <w:szCs w:val="24"/>
        </w:rPr>
        <w:t xml:space="preserve">O valor máximo que poderá ser previsto para o primeiro trimestre do plano de trabalho é de </w:t>
      </w:r>
      <w:r w:rsidR="22897EF5" w:rsidRPr="7DD0135A">
        <w:rPr>
          <w:rFonts w:ascii="Calibri" w:eastAsia="Calibri" w:hAnsi="Calibri" w:cs="Calibri"/>
          <w:color w:val="000000" w:themeColor="text1"/>
          <w:sz w:val="27"/>
          <w:szCs w:val="27"/>
        </w:rPr>
        <w:t>R$ 1.158.668,16. (um milhão cento e cinquenta e oito mil seiscentos e sessenta e oito reais e dezesseis centavos).</w:t>
      </w:r>
    </w:p>
    <w:p w14:paraId="7A1A2F20" w14:textId="71DAB7B8" w:rsidR="001163E9" w:rsidRDefault="253F0C58" w:rsidP="00E60214">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7DD0135A">
        <w:rPr>
          <w:rStyle w:val="eop"/>
          <w:rFonts w:ascii="Calibri" w:eastAsia="Calibri" w:hAnsi="Calibri" w:cs="Calibri"/>
          <w:color w:val="000000" w:themeColor="text1"/>
          <w:sz w:val="24"/>
          <w:szCs w:val="24"/>
        </w:rPr>
        <w:t>A cada no ano, a critério da Administração Pública e mediante interesse público, serão pactuados nos planos de trabalho entre as partes.</w:t>
      </w:r>
    </w:p>
    <w:p w14:paraId="5AA30874" w14:textId="5E5BC6E2" w:rsidR="001163E9" w:rsidRDefault="12533F83" w:rsidP="00E60214">
      <w:pPr>
        <w:pStyle w:val="PargrafodaLista"/>
        <w:numPr>
          <w:ilvl w:val="0"/>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b/>
          <w:bCs/>
          <w:color w:val="000000" w:themeColor="text1"/>
          <w:sz w:val="24"/>
          <w:szCs w:val="24"/>
        </w:rPr>
        <w:t>DO PÚBLICO-ALVO:</w:t>
      </w:r>
    </w:p>
    <w:p w14:paraId="4E066183" w14:textId="1FDFE318" w:rsidR="001163E9" w:rsidRDefault="12533F83" w:rsidP="00E60214">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As atividades propostas deverão mobilizar as faixas etárias definidas no Anexo XXI – Diretrizes Programáticas Para Elaboração do Plano de Trabalho.</w:t>
      </w:r>
    </w:p>
    <w:p w14:paraId="08E2BB5B" w14:textId="4495F2CB" w:rsidR="001163E9" w:rsidRDefault="12533F83" w:rsidP="00E60214">
      <w:pPr>
        <w:pStyle w:val="PargrafodaLista"/>
        <w:numPr>
          <w:ilvl w:val="0"/>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b/>
          <w:bCs/>
          <w:color w:val="000000" w:themeColor="text1"/>
          <w:sz w:val="24"/>
          <w:szCs w:val="24"/>
        </w:rPr>
        <w:t>DOS LOCAIS DE EXECUÇÃO:</w:t>
      </w:r>
    </w:p>
    <w:p w14:paraId="4CB3D8B1" w14:textId="189FD62A" w:rsidR="001163E9" w:rsidRDefault="12533F83" w:rsidP="00E60214">
      <w:pPr>
        <w:pStyle w:val="PargrafodaLista"/>
        <w:numPr>
          <w:ilvl w:val="1"/>
          <w:numId w:val="22"/>
        </w:numPr>
        <w:spacing w:after="120" w:line="360" w:lineRule="auto"/>
        <w:ind w:left="0" w:firstLine="0"/>
        <w:jc w:val="both"/>
        <w:rPr>
          <w:rStyle w:val="eop"/>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As atividades deverão ser executadas no Município de São Paulo,</w:t>
      </w:r>
      <w:r w:rsidR="650A7AFB" w:rsidRPr="4CE60622">
        <w:rPr>
          <w:rStyle w:val="eop"/>
          <w:rFonts w:ascii="Calibri" w:eastAsia="Calibri" w:hAnsi="Calibri" w:cs="Calibri"/>
          <w:color w:val="000000" w:themeColor="text1"/>
          <w:sz w:val="24"/>
          <w:szCs w:val="24"/>
        </w:rPr>
        <w:t xml:space="preserve"> os cinco Parques Naturais Municipais abertos ao público, a saber:</w:t>
      </w:r>
    </w:p>
    <w:p w14:paraId="5BDE6908" w14:textId="7702FE91" w:rsidR="001163E9" w:rsidRDefault="650A7AFB" w:rsidP="00E60214">
      <w:pPr>
        <w:pStyle w:val="PargrafodaLista"/>
        <w:numPr>
          <w:ilvl w:val="0"/>
          <w:numId w:val="17"/>
        </w:numPr>
        <w:spacing w:after="120" w:line="360" w:lineRule="auto"/>
        <w:ind w:left="0" w:firstLine="0"/>
        <w:jc w:val="both"/>
        <w:rPr>
          <w:rStyle w:val="eop"/>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Fazenda do Carmo;</w:t>
      </w:r>
    </w:p>
    <w:p w14:paraId="1B56821D" w14:textId="2B4E18A8" w:rsidR="001163E9" w:rsidRDefault="650A7AFB" w:rsidP="00E60214">
      <w:pPr>
        <w:pStyle w:val="PargrafodaLista"/>
        <w:numPr>
          <w:ilvl w:val="0"/>
          <w:numId w:val="17"/>
        </w:numPr>
        <w:spacing w:after="120" w:line="360" w:lineRule="auto"/>
        <w:ind w:left="0" w:firstLine="0"/>
        <w:jc w:val="both"/>
        <w:rPr>
          <w:rStyle w:val="eop"/>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Itaim;</w:t>
      </w:r>
    </w:p>
    <w:p w14:paraId="00480EEB" w14:textId="6EBDDD02" w:rsidR="001163E9" w:rsidRDefault="650A7AFB" w:rsidP="00E60214">
      <w:pPr>
        <w:pStyle w:val="PargrafodaLista"/>
        <w:numPr>
          <w:ilvl w:val="0"/>
          <w:numId w:val="17"/>
        </w:numPr>
        <w:spacing w:after="120" w:line="360" w:lineRule="auto"/>
        <w:ind w:left="0" w:firstLine="0"/>
        <w:jc w:val="both"/>
        <w:rPr>
          <w:rStyle w:val="eop"/>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Jaceguava;</w:t>
      </w:r>
    </w:p>
    <w:p w14:paraId="39C2A92F" w14:textId="48ECD5DC" w:rsidR="001163E9" w:rsidRDefault="650A7AFB" w:rsidP="00E60214">
      <w:pPr>
        <w:pStyle w:val="PargrafodaLista"/>
        <w:numPr>
          <w:ilvl w:val="0"/>
          <w:numId w:val="17"/>
        </w:numPr>
        <w:spacing w:after="120" w:line="360" w:lineRule="auto"/>
        <w:ind w:left="0" w:firstLine="0"/>
        <w:jc w:val="both"/>
        <w:rPr>
          <w:rStyle w:val="eop"/>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Varginha;</w:t>
      </w:r>
    </w:p>
    <w:p w14:paraId="528CB4DC" w14:textId="52DA4BCA" w:rsidR="001163E9" w:rsidRDefault="650A7AFB" w:rsidP="00E60214">
      <w:pPr>
        <w:pStyle w:val="PargrafodaLista"/>
        <w:numPr>
          <w:ilvl w:val="0"/>
          <w:numId w:val="17"/>
        </w:numPr>
        <w:spacing w:after="120" w:line="360" w:lineRule="auto"/>
        <w:ind w:left="0" w:firstLine="0"/>
        <w:jc w:val="both"/>
        <w:rPr>
          <w:rStyle w:val="eop"/>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Bororé.</w:t>
      </w:r>
    </w:p>
    <w:p w14:paraId="73A47C9E" w14:textId="2AF4F971" w:rsidR="001163E9" w:rsidRDefault="306E53DB"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Os parques dispõem de estruturas e atrativos e</w:t>
      </w:r>
      <w:r w:rsidR="6254455E" w:rsidRPr="4CE60622">
        <w:rPr>
          <w:rFonts w:ascii="Calibri" w:eastAsia="Calibri" w:hAnsi="Calibri" w:cs="Calibri"/>
          <w:color w:val="000000" w:themeColor="text1"/>
          <w:sz w:val="24"/>
          <w:szCs w:val="24"/>
        </w:rPr>
        <w:t xml:space="preserve"> </w:t>
      </w:r>
      <w:r w:rsidR="7C03EA60" w:rsidRPr="4CE60622">
        <w:rPr>
          <w:rFonts w:ascii="Calibri" w:eastAsia="Calibri" w:hAnsi="Calibri" w:cs="Calibri"/>
          <w:color w:val="000000" w:themeColor="text1"/>
          <w:sz w:val="24"/>
          <w:szCs w:val="24"/>
        </w:rPr>
        <w:t xml:space="preserve">a </w:t>
      </w:r>
      <w:r w:rsidR="6254455E" w:rsidRPr="4CE60622">
        <w:rPr>
          <w:rFonts w:ascii="Calibri" w:eastAsia="Calibri" w:hAnsi="Calibri" w:cs="Calibri"/>
          <w:color w:val="000000" w:themeColor="text1"/>
          <w:sz w:val="24"/>
          <w:szCs w:val="24"/>
        </w:rPr>
        <w:t xml:space="preserve">título sugestivo, propõe-se roteiros </w:t>
      </w:r>
      <w:r w:rsidR="71C96EA9" w:rsidRPr="4CE60622">
        <w:rPr>
          <w:rFonts w:ascii="Calibri" w:eastAsia="Calibri" w:hAnsi="Calibri" w:cs="Calibri"/>
          <w:color w:val="000000" w:themeColor="text1"/>
          <w:sz w:val="24"/>
          <w:szCs w:val="24"/>
        </w:rPr>
        <w:t>discriminados no anexo XXI</w:t>
      </w:r>
      <w:r w:rsidR="2BCF5D9E" w:rsidRPr="4CE60622">
        <w:rPr>
          <w:rFonts w:ascii="Calibri" w:eastAsia="Calibri" w:hAnsi="Calibri" w:cs="Calibri"/>
          <w:color w:val="000000" w:themeColor="text1"/>
          <w:sz w:val="24"/>
          <w:szCs w:val="24"/>
        </w:rPr>
        <w:t xml:space="preserve"> - Diretrizes Programáticas para Elaboração do Plano de Trabalho</w:t>
      </w:r>
      <w:r w:rsidR="6254455E" w:rsidRPr="4CE60622">
        <w:rPr>
          <w:rFonts w:ascii="Calibri" w:eastAsia="Calibri" w:hAnsi="Calibri" w:cs="Calibri"/>
          <w:color w:val="000000" w:themeColor="text1"/>
          <w:sz w:val="24"/>
          <w:szCs w:val="24"/>
        </w:rPr>
        <w:t xml:space="preserve">. </w:t>
      </w:r>
    </w:p>
    <w:p w14:paraId="13FB01CB" w14:textId="44FC42DB" w:rsidR="001163E9" w:rsidRDefault="6254455E" w:rsidP="00E60214">
      <w:pPr>
        <w:pStyle w:val="PargrafodaLista"/>
        <w:numPr>
          <w:ilvl w:val="3"/>
          <w:numId w:val="22"/>
        </w:numPr>
        <w:spacing w:after="120" w:line="360" w:lineRule="auto"/>
        <w:ind w:left="0" w:firstLine="0"/>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Conforme orientações presentes no anexo XXI, podem ser propostos roteiros diferentes, bem como ao longo da execução do programa, as saídas poderão sofrer ajustes de horário, datas e destinação em função das demandas do público.</w:t>
      </w:r>
    </w:p>
    <w:p w14:paraId="13404CEF" w14:textId="45C55000" w:rsidR="001163E9" w:rsidRDefault="12533F83" w:rsidP="00E60214">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Os locais poderão ser alterados de forma unilateral pela SEME em caso de necessidade pública, sem que isso possa implicar em aumento de custos à OSC.</w:t>
      </w:r>
    </w:p>
    <w:p w14:paraId="62A65F6C" w14:textId="001AFD8E" w:rsidR="001163E9" w:rsidRDefault="12533F83" w:rsidP="00E60214">
      <w:pPr>
        <w:pStyle w:val="PargrafodaLista"/>
        <w:numPr>
          <w:ilvl w:val="0"/>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b/>
          <w:bCs/>
          <w:color w:val="000000" w:themeColor="text1"/>
          <w:sz w:val="24"/>
          <w:szCs w:val="24"/>
        </w:rPr>
        <w:t>DA DURAÇÃO DAS PARCERIAS</w:t>
      </w:r>
    </w:p>
    <w:p w14:paraId="65336DA8" w14:textId="4B8A7B70" w:rsidR="001163E9" w:rsidRDefault="12533F83" w:rsidP="00E60214">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lang w:val="pt-PT"/>
        </w:rPr>
        <w:t>A vigência da parceria a ser celebrada será de</w:t>
      </w:r>
      <w:r w:rsidR="4864389C" w:rsidRPr="4CE60622">
        <w:rPr>
          <w:rStyle w:val="normaltextrun"/>
          <w:rFonts w:ascii="Calibri" w:eastAsia="Calibri" w:hAnsi="Calibri" w:cs="Calibri"/>
          <w:color w:val="000000" w:themeColor="text1"/>
          <w:sz w:val="24"/>
          <w:szCs w:val="24"/>
          <w:lang w:val="pt-PT"/>
        </w:rPr>
        <w:t xml:space="preserve"> </w:t>
      </w:r>
      <w:commentRangeStart w:id="2"/>
      <w:r w:rsidR="4864389C" w:rsidRPr="4CE60622">
        <w:rPr>
          <w:rStyle w:val="normaltextrun"/>
          <w:rFonts w:ascii="Calibri" w:eastAsia="Calibri" w:hAnsi="Calibri" w:cs="Calibri"/>
          <w:sz w:val="24"/>
          <w:szCs w:val="24"/>
          <w:lang w:val="pt-PT"/>
        </w:rPr>
        <w:t>60 (sessenta)</w:t>
      </w:r>
      <w:commentRangeEnd w:id="2"/>
      <w:r w:rsidR="00E60214">
        <w:commentReference w:id="2"/>
      </w:r>
      <w:r w:rsidR="4864389C" w:rsidRPr="4CE60622">
        <w:rPr>
          <w:rStyle w:val="normaltextrun"/>
          <w:rFonts w:ascii="Calibri" w:eastAsia="Calibri" w:hAnsi="Calibri" w:cs="Calibri"/>
          <w:color w:val="000000" w:themeColor="text1"/>
          <w:sz w:val="24"/>
          <w:szCs w:val="24"/>
          <w:lang w:val="pt-PT"/>
        </w:rPr>
        <w:t xml:space="preserve"> meses </w:t>
      </w:r>
      <w:r w:rsidRPr="4CE60622">
        <w:rPr>
          <w:rStyle w:val="normaltextrun"/>
          <w:rFonts w:ascii="Calibri" w:eastAsia="Calibri" w:hAnsi="Calibri" w:cs="Calibri"/>
          <w:color w:val="000000" w:themeColor="text1"/>
          <w:sz w:val="24"/>
          <w:szCs w:val="24"/>
          <w:lang w:val="pt-PT"/>
        </w:rPr>
        <w:t>a contar da assinatura do Termo de Fomento. Após o término da vigência, a entidade terá um prazo de 90 dias para a entrega da prestação de contas final.</w:t>
      </w:r>
    </w:p>
    <w:p w14:paraId="72833C99" w14:textId="4B9FB275" w:rsidR="001163E9" w:rsidRDefault="12533F83" w:rsidP="00E60214">
      <w:pPr>
        <w:pStyle w:val="PargrafodaLista"/>
        <w:numPr>
          <w:ilvl w:val="1"/>
          <w:numId w:val="22"/>
        </w:numPr>
        <w:spacing w:after="120" w:line="360" w:lineRule="auto"/>
        <w:ind w:left="0" w:firstLine="0"/>
        <w:jc w:val="both"/>
        <w:rPr>
          <w:rStyle w:val="normaltextrun"/>
          <w:rFonts w:ascii="Calibri" w:eastAsia="Calibri" w:hAnsi="Calibri" w:cs="Calibri"/>
          <w:color w:val="000000" w:themeColor="text1"/>
          <w:sz w:val="24"/>
          <w:szCs w:val="24"/>
          <w:highlight w:val="yellow"/>
          <w:lang w:val="pt-PT"/>
        </w:rPr>
      </w:pPr>
      <w:r w:rsidRPr="4CE60622">
        <w:rPr>
          <w:rStyle w:val="normaltextrun"/>
          <w:rFonts w:ascii="Calibri" w:eastAsia="Calibri" w:hAnsi="Calibri" w:cs="Calibri"/>
          <w:color w:val="000000" w:themeColor="text1"/>
          <w:sz w:val="24"/>
          <w:szCs w:val="24"/>
          <w:lang w:val="pt-PT"/>
        </w:rPr>
        <w:t xml:space="preserve">O prazo de vigência da parceria deverá englobar os atos preparatórios e a efetiva implementação do objeto, sendo que a efetiva implementação do objeto deverá ocorrer preferencialmente </w:t>
      </w:r>
      <w:r w:rsidR="7EAF1AAE" w:rsidRPr="4CE60622">
        <w:rPr>
          <w:rStyle w:val="normaltextrun"/>
          <w:rFonts w:ascii="Calibri" w:eastAsia="Calibri" w:hAnsi="Calibri" w:cs="Calibri"/>
          <w:color w:val="000000" w:themeColor="text1"/>
          <w:sz w:val="24"/>
          <w:szCs w:val="24"/>
          <w:lang w:val="pt-PT"/>
        </w:rPr>
        <w:t xml:space="preserve">aos sábados e domingos, conforme </w:t>
      </w:r>
      <w:commentRangeStart w:id="3"/>
      <w:r w:rsidR="071D77D9" w:rsidRPr="4CE60622">
        <w:rPr>
          <w:rStyle w:val="normaltextrun"/>
          <w:rFonts w:ascii="Calibri" w:eastAsia="Calibri" w:hAnsi="Calibri" w:cs="Calibri"/>
          <w:color w:val="000000" w:themeColor="text1"/>
          <w:sz w:val="24"/>
          <w:szCs w:val="24"/>
          <w:lang w:val="pt-PT"/>
        </w:rPr>
        <w:t>previsto no plano de trabalho.</w:t>
      </w:r>
      <w:r w:rsidRPr="4CE60622">
        <w:rPr>
          <w:rStyle w:val="normaltextrun"/>
          <w:rFonts w:ascii="Calibri" w:eastAsia="Calibri" w:hAnsi="Calibri" w:cs="Calibri"/>
          <w:color w:val="000000" w:themeColor="text1"/>
          <w:sz w:val="24"/>
          <w:szCs w:val="24"/>
          <w:lang w:val="pt-PT"/>
        </w:rPr>
        <w:t xml:space="preserve"> </w:t>
      </w:r>
      <w:commentRangeEnd w:id="3"/>
      <w:r w:rsidR="00E60214">
        <w:commentReference w:id="3"/>
      </w:r>
    </w:p>
    <w:p w14:paraId="748ADB7E" w14:textId="426F8480" w:rsidR="001163E9" w:rsidRDefault="12533F83" w:rsidP="00E60214">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Para os fins deste edital serão entendidos como atos preparatórios todos aqueles necessários previamente à efetiva implementação do objeto da parceria, por exemplo, contratação de funcionários, compra de equipamentos e mobilização inicial. Já por efetiva implementação do objeto entende-se a realização do escopo finalístico da parceria, tal como a realização do evento propriamente dito ou o fornecimento da atividade prevista.</w:t>
      </w:r>
    </w:p>
    <w:p w14:paraId="67423844" w14:textId="5896D23F" w:rsidR="001163E9" w:rsidRDefault="12533F83" w:rsidP="00E60214">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Os atos preparatórios e a efetiva implementação do objeto deverão integrar o plano de trabalho apresentado.</w:t>
      </w:r>
    </w:p>
    <w:p w14:paraId="2C55334A" w14:textId="2019DB52" w:rsidR="001163E9" w:rsidRDefault="12533F83" w:rsidP="00E60214">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A data de início da execução do plano de trabalho será definida na ordem de serviço a ser emitida após a celebração do Termo de Fomento</w:t>
      </w:r>
      <w:r w:rsidRPr="4CE60622">
        <w:rPr>
          <w:rStyle w:val="normaltextrun"/>
          <w:rFonts w:ascii="Calibri" w:eastAsia="Calibri" w:hAnsi="Calibri" w:cs="Calibri"/>
          <w:color w:val="000000" w:themeColor="text1"/>
          <w:sz w:val="24"/>
          <w:szCs w:val="24"/>
        </w:rPr>
        <w:t>.</w:t>
      </w:r>
    </w:p>
    <w:p w14:paraId="59FADF03" w14:textId="77615B63" w:rsidR="001163E9" w:rsidRDefault="12533F83" w:rsidP="00E60214">
      <w:pPr>
        <w:pStyle w:val="PargrafodaLista"/>
        <w:numPr>
          <w:ilvl w:val="0"/>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b/>
          <w:bCs/>
          <w:color w:val="000000" w:themeColor="text1"/>
          <w:sz w:val="24"/>
          <w:szCs w:val="24"/>
        </w:rPr>
        <w:t xml:space="preserve">METAS, INDICADORES E VERIFICADORES: </w:t>
      </w:r>
    </w:p>
    <w:p w14:paraId="6E77707D" w14:textId="1842C8DE" w:rsidR="001163E9" w:rsidRDefault="12533F83" w:rsidP="00E60214">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xml:space="preserve">A descrição das metas do projeto deverá ser clara e objetiva, destacando sempre os indicadores e os verificadores que serão utilizados para aferição das metas propostas. </w:t>
      </w:r>
    </w:p>
    <w:p w14:paraId="5CAEC57B" w14:textId="100F0C71" w:rsidR="001163E9" w:rsidRDefault="12533F83" w:rsidP="00E60214">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b/>
          <w:bCs/>
          <w:color w:val="000000" w:themeColor="text1"/>
          <w:sz w:val="24"/>
          <w:szCs w:val="24"/>
        </w:rPr>
        <w:t>METAS QUANTITATIVAS:</w:t>
      </w:r>
      <w:r w:rsidRPr="4CE60622">
        <w:rPr>
          <w:rStyle w:val="eop"/>
          <w:rFonts w:ascii="Calibri" w:eastAsia="Calibri" w:hAnsi="Calibri" w:cs="Calibri"/>
          <w:color w:val="000000" w:themeColor="text1"/>
          <w:sz w:val="24"/>
          <w:szCs w:val="24"/>
        </w:rPr>
        <w:t xml:space="preserve"> o plano de trabalho deverá prever as metas quantitativas de execução, sendo obrigatória a previsão das metas mínimas definidas no Anexo XXI – Diretrizes Programáticas para Elaboração do Plano de Trabalho. </w:t>
      </w:r>
    </w:p>
    <w:p w14:paraId="43B1D58B" w14:textId="45EBBE26"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Para além das metas mínimas propostas no referido anexo, a entidade poderá prever outras metas. Estas deverão ser necessariamente mensuráveis e para cada meta deverá haver um indicador por meio do qual ela será aferida.</w:t>
      </w:r>
    </w:p>
    <w:p w14:paraId="20D5280D" w14:textId="66B917F6" w:rsidR="001163E9" w:rsidRDefault="12533F83" w:rsidP="00E60214">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b/>
          <w:bCs/>
          <w:color w:val="000000" w:themeColor="text1"/>
          <w:sz w:val="24"/>
          <w:szCs w:val="24"/>
        </w:rPr>
        <w:t>INDICADORES:</w:t>
      </w:r>
      <w:r w:rsidRPr="4CE60622">
        <w:rPr>
          <w:rStyle w:val="eop"/>
          <w:rFonts w:ascii="Calibri" w:eastAsia="Calibri" w:hAnsi="Calibri" w:cs="Calibri"/>
          <w:color w:val="000000" w:themeColor="text1"/>
          <w:sz w:val="24"/>
          <w:szCs w:val="24"/>
        </w:rPr>
        <w:t xml:space="preserve"> o plano de trabalho deverá prever os indicadores para as metas quantitativas de execução, sendo obrigatória a previsão dos indicadores definidas no Anexo XXI – Diretrizes Programáticas para Elaboração do Plano de Trabalho.</w:t>
      </w:r>
    </w:p>
    <w:p w14:paraId="294FFD80" w14:textId="63D17A5D" w:rsidR="001163E9" w:rsidRDefault="12533F83" w:rsidP="00E60214">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b/>
          <w:bCs/>
          <w:color w:val="000000" w:themeColor="text1"/>
          <w:sz w:val="24"/>
          <w:szCs w:val="24"/>
        </w:rPr>
        <w:t>METAS QUALITATIVAS:</w:t>
      </w:r>
      <w:r w:rsidRPr="4CE60622">
        <w:rPr>
          <w:rStyle w:val="eop"/>
          <w:rFonts w:ascii="Calibri" w:eastAsia="Calibri" w:hAnsi="Calibri" w:cs="Calibri"/>
          <w:color w:val="000000" w:themeColor="text1"/>
          <w:sz w:val="24"/>
          <w:szCs w:val="24"/>
        </w:rPr>
        <w:t xml:space="preserve"> o plano de trabalho deverá prever as metas qualitativas de execução, sendo obrigatória a previsão das metas mínimas definidas no Anexo XXI – Diretrizes Programáticas para Elaboração do Plano de Trabalho.</w:t>
      </w:r>
    </w:p>
    <w:p w14:paraId="51A614CF" w14:textId="4A10A76A"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Para além das metas mínimas propostas no referido anexo, a entidade poderá prever outras metas. Estas deverão ser necessariamente mensuráveis e para cada meta deverá haver um indicador por meio do qual ela será aferida.</w:t>
      </w:r>
    </w:p>
    <w:p w14:paraId="5CF5A0DE" w14:textId="3F185868" w:rsidR="001163E9" w:rsidRDefault="12533F83" w:rsidP="00E60214">
      <w:pPr>
        <w:pStyle w:val="PargrafodaLista"/>
        <w:numPr>
          <w:ilvl w:val="0"/>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b/>
          <w:bCs/>
          <w:color w:val="000000" w:themeColor="text1"/>
          <w:sz w:val="24"/>
          <w:szCs w:val="24"/>
        </w:rPr>
        <w:t>DO PROJETO A SER APRESENTADO</w:t>
      </w:r>
    </w:p>
    <w:p w14:paraId="2064E4DA" w14:textId="4C48A62E" w:rsidR="001163E9" w:rsidRDefault="12533F83" w:rsidP="00E60214">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O projeto deverá apresentar nexo entre a realidade do objeto e as metas a serem atingidas, bem como os indicadores e verificadores para a sua aferição, de acordo com as ações de aquisição de material de consumo e prestação de serviço. </w:t>
      </w:r>
    </w:p>
    <w:p w14:paraId="411F12BE" w14:textId="7A70004A" w:rsidR="001163E9" w:rsidRDefault="12533F83" w:rsidP="00E60214">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Os locais para a execução das atividades, caso a OSC entenda necessário, deverão ser vistoriados anteriormente à entrega da proposta, estando ciente da infraestrutura encontrada e indispensável para atender a especificidade das atividades ofertadas, inclusive acessibilidade, sendo prerrogativa da SEME a escolha de outro local caso vislumbre o melhor atendimento ao interesse público, sem que possa implicar no aumento de custo para a OSC em relação ao orçamento apresentado. </w:t>
      </w:r>
    </w:p>
    <w:p w14:paraId="3425CA3B" w14:textId="538AA5F4" w:rsidR="001163E9" w:rsidRDefault="12533F83" w:rsidP="00E60214">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A proposta deverá discriminar os itens de consumo e serviços necessários para suportar as despesas para a execução do objeto, dentre outros necessários e que demonstrem conexão com a ação a ser desenvolvida. </w:t>
      </w:r>
    </w:p>
    <w:p w14:paraId="47E58D50" w14:textId="3B1E3872" w:rsidR="001163E9" w:rsidRDefault="12533F83" w:rsidP="00E60214">
      <w:pPr>
        <w:pStyle w:val="PargrafodaLista"/>
        <w:numPr>
          <w:ilvl w:val="0"/>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b/>
          <w:bCs/>
          <w:color w:val="000000" w:themeColor="text1"/>
          <w:sz w:val="24"/>
          <w:szCs w:val="24"/>
        </w:rPr>
        <w:t xml:space="preserve">DA ORGANIZAÇÃO DOS LOTES </w:t>
      </w:r>
    </w:p>
    <w:p w14:paraId="6302F708" w14:textId="7F56BCE2" w:rsidR="001163E9" w:rsidRDefault="12533F83" w:rsidP="00E60214">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O presente Edital será composto de um lote único abrangendo todo o programa.</w:t>
      </w:r>
    </w:p>
    <w:p w14:paraId="30495592" w14:textId="7751C4CC" w:rsidR="001163E9" w:rsidRDefault="12533F83" w:rsidP="00E60214">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Cada entidade deverá apresentar somente uma proposta para o lote.</w:t>
      </w:r>
    </w:p>
    <w:p w14:paraId="01D66F77" w14:textId="04DE96C2" w:rsidR="001163E9" w:rsidRDefault="12533F83" w:rsidP="00E60214">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A proposta não poderá superar o montante de recursos disponíveis para o programa, sob pena de desclassificação.</w:t>
      </w:r>
    </w:p>
    <w:p w14:paraId="3186AACF" w14:textId="3B556AAD" w:rsidR="001163E9" w:rsidRDefault="12533F83" w:rsidP="00E60214">
      <w:pPr>
        <w:pStyle w:val="PargrafodaLista"/>
        <w:numPr>
          <w:ilvl w:val="0"/>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b/>
          <w:bCs/>
          <w:color w:val="000000" w:themeColor="text1"/>
          <w:sz w:val="24"/>
          <w:szCs w:val="24"/>
        </w:rPr>
        <w:t xml:space="preserve">DA PROPOSTA: </w:t>
      </w:r>
    </w:p>
    <w:p w14:paraId="165D4C1F" w14:textId="43AAB73D" w:rsidR="001163E9" w:rsidRDefault="12533F83" w:rsidP="00E60214">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As OSCs deverão apresentar suas propostas, em atendimento ao Anexo II (“Projeto/Proposta”), definindo as atividades, de forma que demonstrem, de maneira clara e objetiva, como a realização do projeto atingirá os objetivos do presente chamamento público, com as metas específicas, bem como os indicadores e verificadores para a sua aferição.</w:t>
      </w:r>
    </w:p>
    <w:p w14:paraId="606D710D" w14:textId="2E1F990D" w:rsidR="001163E9" w:rsidRDefault="12533F83" w:rsidP="00E60214">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A proposta deverá ser apresentada conforme modelo do Anexo II, em envelope fechado e indevassável, junto com a documentação exigida e as atividades propostas, contendo na sua parte externa as informações abaixo e entregue na Secretaria Municipal de Esportes e Lazer – SEME, na Rua Pedro de Toledo, nº 1.561, bairro Vila Clementino, São Paulo – SP, até o 30º (trigésimo) dia corrido, a contar a partir do 1º dia útil subsequente à publicação deste Edital no DOC, junto ao setor de Protocolo, das 10:00 horas às 17:00 horas, de segunda a sexta-feira, que receberá e encaminhará o envelope fechado e carimbado à COMISSÃO DE SELEÇÃO para análise:</w:t>
      </w:r>
    </w:p>
    <w:p w14:paraId="31FB106B" w14:textId="3E7347C5" w:rsidR="001163E9" w:rsidRDefault="12533F83" w:rsidP="4CE60622">
      <w:pPr>
        <w:spacing w:beforeAutospacing="1" w:after="120" w:afterAutospacing="1" w:line="360" w:lineRule="auto"/>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xml:space="preserve">PROPOSTA </w:t>
      </w:r>
    </w:p>
    <w:p w14:paraId="1F3B3799" w14:textId="39A69994" w:rsidR="001163E9" w:rsidRDefault="12533F83" w:rsidP="4CE60622">
      <w:pPr>
        <w:spacing w:beforeAutospacing="1" w:after="120" w:afterAutospacing="1" w:line="360" w:lineRule="auto"/>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xml:space="preserve">PREFEITURA MUNICIPAL DE SÃO PAULO – SEME </w:t>
      </w:r>
    </w:p>
    <w:p w14:paraId="5C569D95" w14:textId="66DB5E60" w:rsidR="001163E9" w:rsidRDefault="12533F83" w:rsidP="4CE60622">
      <w:pPr>
        <w:spacing w:beforeAutospacing="1" w:after="120" w:afterAutospacing="1" w:line="360" w:lineRule="auto"/>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xml:space="preserve">CHAMAMENTO PÚBLICO Nº XXX/SEME/2023 – PROJETO “________________”  </w:t>
      </w:r>
    </w:p>
    <w:p w14:paraId="5A2ACB5F" w14:textId="5724820E" w:rsidR="001163E9" w:rsidRDefault="12533F83" w:rsidP="4CE60622">
      <w:pPr>
        <w:spacing w:beforeAutospacing="1" w:after="120" w:afterAutospacing="1" w:line="360" w:lineRule="auto"/>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xml:space="preserve">LOTE: ____________________ </w:t>
      </w:r>
    </w:p>
    <w:p w14:paraId="4CFDE779" w14:textId="107006BE" w:rsidR="001163E9" w:rsidRDefault="12533F83" w:rsidP="4CE60622">
      <w:pPr>
        <w:spacing w:beforeAutospacing="1" w:after="120" w:afterAutospacing="1" w:line="360" w:lineRule="auto"/>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xml:space="preserve">INTERESSADO: </w:t>
      </w:r>
    </w:p>
    <w:p w14:paraId="1A56E1F2" w14:textId="488F714E" w:rsidR="001163E9" w:rsidRDefault="12533F83" w:rsidP="4CE60622">
      <w:pPr>
        <w:spacing w:beforeAutospacing="1" w:after="120" w:afterAutospacing="1" w:line="360" w:lineRule="auto"/>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CNPJ:</w:t>
      </w:r>
    </w:p>
    <w:p w14:paraId="1E1DA82D" w14:textId="70547856"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Caso o 30º (trigésimo) dia de entrega da proposta seja em um sábado, domingo ou feriado, a data final para entrega será a do 1° dia útil subsequente da data prevista anteriormente.</w:t>
      </w:r>
    </w:p>
    <w:p w14:paraId="08D2BB6F" w14:textId="2E51E729" w:rsidR="001163E9" w:rsidRDefault="12533F83" w:rsidP="00E60214">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Será desclassificada a proposta que não atender aos requisitos deste edital. </w:t>
      </w:r>
    </w:p>
    <w:p w14:paraId="167441C2" w14:textId="3754E3A3" w:rsidR="001163E9" w:rsidRDefault="12533F83" w:rsidP="00E60214">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A Proposta deverá ser detalhada, clara e objetiva, com apresentação de metas qualitativas e quantitativas, bem como os indicadores para a sua aferição, conforme explicitados no item 7, apresentando a programação de acordo com as atividades descritas no item 3, bem como conforme os objetivos gerais, específicos, metodologia e diretrizes traçadas no Anexo XXI. </w:t>
      </w:r>
    </w:p>
    <w:p w14:paraId="181E2247" w14:textId="65FA0C81" w:rsidR="001163E9" w:rsidRDefault="12533F83" w:rsidP="00E60214">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Além do contido nos itens acima, as propostas das OSCs interessadas em participar do certame, deverão conter:</w:t>
      </w:r>
    </w:p>
    <w:p w14:paraId="1D18BB7A" w14:textId="0DE4B45C"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xml:space="preserve">Plano de trabalho, no modelo do Anexo II, contendo no objetivo geral e nos objetivos específicos descritivo de forma clara e objetiva para proposta.  </w:t>
      </w:r>
    </w:p>
    <w:p w14:paraId="369A8AB6" w14:textId="4CC48A30" w:rsidR="001163E9" w:rsidRDefault="12533F83" w:rsidP="00E60214">
      <w:pPr>
        <w:pStyle w:val="PargrafodaLista"/>
        <w:numPr>
          <w:ilvl w:val="3"/>
          <w:numId w:val="22"/>
        </w:numPr>
        <w:spacing w:after="120" w:line="360" w:lineRule="auto"/>
        <w:ind w:left="0" w:firstLine="0"/>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 xml:space="preserve">O modelo de plano de trabalho em formato xlsx. pode ser acessado por meio do link: </w:t>
      </w:r>
      <w:hyperlink r:id="rId7">
        <w:r w:rsidRPr="4CE60622">
          <w:rPr>
            <w:rStyle w:val="Hyperlink"/>
            <w:rFonts w:ascii="Calibri" w:eastAsia="Calibri" w:hAnsi="Calibri" w:cs="Calibri"/>
            <w:sz w:val="24"/>
            <w:szCs w:val="24"/>
          </w:rPr>
          <w:t>https://www.prefeitura.sp.gov.br/cidade/secretarias/upload/esportes/2023/Julho/24/Plano_de_Trabalho_OSCs.xlsx</w:t>
        </w:r>
        <w:r w:rsidR="7D86D85A" w:rsidRPr="4CE60622">
          <w:rPr>
            <w:rStyle w:val="Hyperlink"/>
            <w:rFonts w:ascii="Calibri" w:eastAsia="Calibri" w:hAnsi="Calibri" w:cs="Calibri"/>
            <w:sz w:val="24"/>
            <w:szCs w:val="24"/>
          </w:rPr>
          <w:t>.</w:t>
        </w:r>
      </w:hyperlink>
    </w:p>
    <w:p w14:paraId="44EC7A32" w14:textId="459C9FF4"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Descrição e discriminação dos itens de consumo, serviços e pessoal necessários para suportar despesas de caráter essencial ao projeto.</w:t>
      </w:r>
    </w:p>
    <w:p w14:paraId="23B4D7BA" w14:textId="75C1F034"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Cronograma de execução, com fases, etapas ou tabelas, o que couber, com a previsão de duração, além da forma que se dará o cumprimento das metas a eles atreladas, apresentando e definindo os indicadores e parâmetros para aferição, com a finalidade de demonstrar o nexo da realidade do objeto da parceria com as metas a serem atingidas.</w:t>
      </w:r>
    </w:p>
    <w:p w14:paraId="0D62A9B5" w14:textId="784D0596"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xml:space="preserve">A previsão de receitas e a estimativa de despesas a serem realizadas na execução das ações, incluindo os encargos sociais e trabalhistas e a discriminação dos custos diretos e indiretos necessários à execução do objeto. </w:t>
      </w:r>
    </w:p>
    <w:p w14:paraId="254F06F5" w14:textId="73FCAC28" w:rsidR="001163E9" w:rsidRDefault="12533F83" w:rsidP="00E60214">
      <w:pPr>
        <w:pStyle w:val="PargrafodaLista"/>
        <w:numPr>
          <w:ilvl w:val="3"/>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Nos casos em que seja possível locar ou comprar e transportar os itens necessários à execução do objeto, a proponente deverá optar pela opção mais econômica, justificando a escolha por uma ou por outra.</w:t>
      </w:r>
    </w:p>
    <w:p w14:paraId="7CF8AF32" w14:textId="1F211F6D" w:rsidR="001163E9" w:rsidRDefault="12533F83" w:rsidP="00E60214">
      <w:pPr>
        <w:pStyle w:val="PargrafodaLista"/>
        <w:numPr>
          <w:ilvl w:val="3"/>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Caso a OSC opte pela opção menos econômica em função de necessidades específicas do projeto, esta opção deverá ser necessariamente justificada.</w:t>
      </w:r>
    </w:p>
    <w:p w14:paraId="2B02A9D2" w14:textId="46467E7E"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xml:space="preserve">Os valores a serem repassados mediante cronograma de desembolso. </w:t>
      </w:r>
    </w:p>
    <w:p w14:paraId="39D1885E" w14:textId="553FD857"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As ações que demandarão pagamento em espécie, quando for o caso.</w:t>
      </w:r>
    </w:p>
    <w:p w14:paraId="57343430" w14:textId="08160393" w:rsidR="001163E9" w:rsidRDefault="12533F83" w:rsidP="00E60214">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A proponente deverá apresentar comprovantes de experiência prévia na realização do objeto proposto no plano de trabalho, com atendimento de público semelhante ao proposto nos planos de trabalho com os seguintes requisitos:</w:t>
      </w:r>
    </w:p>
    <w:p w14:paraId="7F4F0DC6" w14:textId="5A63E743"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Comprovação de realização do objeto ou de natureza semelhante, com atendimento de público proporcional</w:t>
      </w:r>
      <w:r w:rsidR="63C9D9CC" w:rsidRPr="4CE60622">
        <w:rPr>
          <w:rStyle w:val="normaltextrun"/>
          <w:rFonts w:ascii="Calibri" w:eastAsia="Calibri" w:hAnsi="Calibri" w:cs="Calibri"/>
          <w:color w:val="000000" w:themeColor="text1"/>
          <w:sz w:val="24"/>
          <w:szCs w:val="24"/>
        </w:rPr>
        <w:t xml:space="preserve">. </w:t>
      </w:r>
    </w:p>
    <w:p w14:paraId="3E714279" w14:textId="04FF2368"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Comprovação de capacidade técnica e operacional condizente com o objeto proposto;</w:t>
      </w:r>
    </w:p>
    <w:p w14:paraId="63F9BC5C" w14:textId="10E0D60F" w:rsidR="001163E9" w:rsidRDefault="12533F83" w:rsidP="00E60214">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Para fins de comprovação da experiência prévia, poderão ser admitidos: </w:t>
      </w:r>
    </w:p>
    <w:p w14:paraId="68CEA8D4" w14:textId="1177CCC7"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xml:space="preserve">Instrumentos de parceria ou contratos firmados com órgãos e entes da Administração Pública, organismos internacionais, empresas ou com outras organizações da sociedade civil; </w:t>
      </w:r>
    </w:p>
    <w:p w14:paraId="6F873714" w14:textId="388A269C"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xml:space="preserve">Publicações e pesquisas realizadas ou outras formas de produção de conhecimento; </w:t>
      </w:r>
    </w:p>
    <w:p w14:paraId="6B52EFBC" w14:textId="540861F6"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xml:space="preserve">Prêmios locais ou internacionais recebidos. </w:t>
      </w:r>
    </w:p>
    <w:p w14:paraId="33AA1A18" w14:textId="2060A634"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Declaração de experiência prévia e de capacidade técnica no desenvolvimento de atividades ou projetos relacionados ao objeto da parceria, emitidas por órgãos públicos, redes, empresas públicas ou privadas.</w:t>
      </w:r>
    </w:p>
    <w:p w14:paraId="2E4E39E3" w14:textId="05D33D9B" w:rsidR="001163E9" w:rsidRDefault="12533F83" w:rsidP="00E60214">
      <w:pPr>
        <w:pStyle w:val="PargrafodaLista"/>
        <w:numPr>
          <w:ilvl w:val="3"/>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xml:space="preserve">As declarações devem obrigatoriamente conter detalhamento do período e das atividades desenvolvidas.  </w:t>
      </w:r>
    </w:p>
    <w:p w14:paraId="1787A4CC" w14:textId="586D8883" w:rsidR="001163E9" w:rsidRDefault="12533F83" w:rsidP="00E60214">
      <w:pPr>
        <w:pStyle w:val="PargrafodaLista"/>
        <w:numPr>
          <w:ilvl w:val="3"/>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xml:space="preserve">As declarações devem estar obrigatoriamente assinadas e junto a elas deverão ser disponibilizados contatos, telefone e e-mail, dos responsáveis pela emissão das declarações. </w:t>
      </w:r>
      <w:r w:rsidR="00E60214">
        <w:tab/>
      </w:r>
    </w:p>
    <w:p w14:paraId="5C5239D4" w14:textId="68B7E2DD" w:rsidR="001163E9" w:rsidRDefault="12533F83" w:rsidP="00E60214">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As exigências listadas acima serão analisadas anteriormente e o seu descumprimento gerará a desclassificação da OSC no Chamamento. Caso cumpridas as exigências listadas, elas serão consideradas com base nos critérios de pontuação no item 13.</w:t>
      </w:r>
    </w:p>
    <w:p w14:paraId="2FE55840" w14:textId="0A9AE07B" w:rsidR="001163E9" w:rsidRDefault="12533F83" w:rsidP="00E60214">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O Projeto, conforme modelo descrito no Anexo II, bem como a documentação necessária, deverá ser apresentado de maneira impressa e digital – pen drive.</w:t>
      </w:r>
    </w:p>
    <w:p w14:paraId="24D75906" w14:textId="303237C5"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xml:space="preserve">A documentação impressa deverá ser numerada e encadernada para melhor análise da comissão de seleção. Todas as folhas deverão estar rubricadas pelo proponente e a proposta deverá ser assinada, sendo que o descumprimento deste item acarretará a desclassificação da OSC. </w:t>
      </w:r>
    </w:p>
    <w:p w14:paraId="6794FB46" w14:textId="27CE9A7F"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xml:space="preserve">O projeto no pen drive deverá ser entregue em formato .pdf, devendo obrigatoriamente ser a mesma documentação entregue impressa, sob pena de desclassificação. </w:t>
      </w:r>
    </w:p>
    <w:p w14:paraId="7ABD74F9" w14:textId="3C6EAEF8"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xml:space="preserve">O projeto no pen drive deverá ser entregue também em formato .xlsx. </w:t>
      </w:r>
    </w:p>
    <w:p w14:paraId="1C7DE892" w14:textId="3BDC7F75" w:rsidR="001163E9" w:rsidRDefault="12533F83" w:rsidP="00E60214">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A previsão de receitas e despesas de que trata o item 10.5.4 deste Edital deverá incluir os elementos indicativos da mensuração da compatibilidade dos custos apresentados com os preços praticados no mercado ou com outras parcerias da mesma natureza. No caso de cotações (múltiplas consultas ao mercado), a organização da sociedade civil deverá apresentar a cotação de preços de, no mínimo, 03 (três) fornecedores, sendo admitidas cotações de sítios eletrônicos, desde que identifique a data da cotação, o fornecedor específico, o número do CNPJ do fornecedor e a identificação do sítio eletrônico.</w:t>
      </w:r>
    </w:p>
    <w:p w14:paraId="73D5833F" w14:textId="1FE2E494"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A pesquisa de preços da proposta técnica a ser apresentada para a aquisição de bens e contratação de serviços em geral será realizada mediante a utilização dos parâmetros pertinentes, observados os arts. 58 e 66 da Lei Municipal nº 17.273/2020, dentre os seguintes:</w:t>
      </w:r>
    </w:p>
    <w:p w14:paraId="08255987" w14:textId="0C72ABBE" w:rsidR="001163E9" w:rsidRDefault="12533F83" w:rsidP="00E60214">
      <w:pPr>
        <w:pStyle w:val="PargrafodaLista"/>
        <w:numPr>
          <w:ilvl w:val="3"/>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Bancos de preços de referência mantidos pela Prefeitura;</w:t>
      </w:r>
    </w:p>
    <w:p w14:paraId="44D03451" w14:textId="34875193" w:rsidR="001163E9" w:rsidRDefault="12533F83" w:rsidP="00E60214">
      <w:pPr>
        <w:pStyle w:val="PargrafodaLista"/>
        <w:numPr>
          <w:ilvl w:val="3"/>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Bancos de preços de referência no âmbito da Administração Pública;</w:t>
      </w:r>
    </w:p>
    <w:p w14:paraId="005CB8EA" w14:textId="7AB93A22" w:rsidR="001163E9" w:rsidRDefault="12533F83" w:rsidP="00E60214">
      <w:pPr>
        <w:pStyle w:val="PargrafodaLista"/>
        <w:numPr>
          <w:ilvl w:val="3"/>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Contratações e atas de registro de preços similares, no âmbito da Prefeitura ou de outros entes públicos, em execução ou concluídos nos 180 dias anteriores à data da pesquisa de preços;</w:t>
      </w:r>
    </w:p>
    <w:p w14:paraId="50CE079B" w14:textId="300F65CE" w:rsidR="001163E9" w:rsidRDefault="12533F83" w:rsidP="00E60214">
      <w:pPr>
        <w:pStyle w:val="PargrafodaLista"/>
        <w:numPr>
          <w:ilvl w:val="3"/>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Pesquisa publicada em mídia especializada, listas de instituições privadas renomadas na formação de preços, sítios eletrônicos especializados ou de domínio amplo, desde que contenham a data e hora de acesso; </w:t>
      </w:r>
    </w:p>
    <w:p w14:paraId="57CDF67A" w14:textId="49616FDE" w:rsidR="001163E9" w:rsidRDefault="12533F83" w:rsidP="00E60214">
      <w:pPr>
        <w:pStyle w:val="PargrafodaLista"/>
        <w:numPr>
          <w:ilvl w:val="3"/>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De múltiplas consultas diretas ao mercado.</w:t>
      </w:r>
    </w:p>
    <w:p w14:paraId="6177FC3E" w14:textId="131B49FB"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xml:space="preserve">A Organização da Sociedade Civil parceira deve demostrar que escolheu a opção mais vantajosa, ou seja, deve fazer uso de todas as opções acima descritas, devendo qualquer impossibilidade de consulta de alguma das opções ser justificada. </w:t>
      </w:r>
    </w:p>
    <w:p w14:paraId="5E749853" w14:textId="5D53130C"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Compete à Organização da Sociedade Civil promover análise preliminar quanto à qualificação das empresas consultadas, devendo se certificar de que são do ramo pertinente à contratação desejada.</w:t>
      </w:r>
    </w:p>
    <w:p w14:paraId="0DC12AA6" w14:textId="06181D2C"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Excepcionalmente, mediante justificativa, que deverá ser aceita pela Comissão de Seleção, será admitida a pesquisa com menos de três preços ou fornecedores.</w:t>
      </w:r>
    </w:p>
    <w:p w14:paraId="5120BBB7" w14:textId="41F2592F"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xml:space="preserve">Não serão admitidas estimativas de preços obtidas em sítios de leilão ou de intermediação de vendas. </w:t>
      </w:r>
    </w:p>
    <w:p w14:paraId="08623E84" w14:textId="6789799A"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Visando garantir a devida transparência e a redução dos riscos inerentes à pesquisa, cabe à entidade da sociedade civil:</w:t>
      </w:r>
    </w:p>
    <w:p w14:paraId="43852A1F" w14:textId="3E26CB75" w:rsidR="001163E9" w:rsidRDefault="12533F83" w:rsidP="00E60214">
      <w:pPr>
        <w:pStyle w:val="PargrafodaLista"/>
        <w:numPr>
          <w:ilvl w:val="3"/>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A identificação da pessoa responsável pela cotação, a caracterização completa das empresas consultadas (nome dos responsáveis pela cotação, endereço completo da empresa, telefones existentes);</w:t>
      </w:r>
    </w:p>
    <w:p w14:paraId="7EEEF57B" w14:textId="1C1C4689" w:rsidR="001163E9" w:rsidRDefault="12533F83" w:rsidP="00E60214">
      <w:pPr>
        <w:pStyle w:val="PargrafodaLista"/>
        <w:numPr>
          <w:ilvl w:val="3"/>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As respostas de todas as empresas consultadas, ainda que negativa a solicitação de orçamento, e a indicação dos valores praticados, de maneira fundamentada e detalhada;</w:t>
      </w:r>
    </w:p>
    <w:p w14:paraId="4C77378B" w14:textId="4FB4A692" w:rsidR="001163E9" w:rsidRDefault="12533F83" w:rsidP="00E60214">
      <w:pPr>
        <w:pStyle w:val="PargrafodaLista"/>
        <w:numPr>
          <w:ilvl w:val="3"/>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A disponibilização do contato das empresas consultadas;</w:t>
      </w:r>
    </w:p>
    <w:p w14:paraId="00A95C12" w14:textId="5BE58A0B" w:rsidR="001163E9" w:rsidRDefault="12533F83" w:rsidP="00E60214">
      <w:pPr>
        <w:pStyle w:val="PargrafodaLista"/>
        <w:numPr>
          <w:ilvl w:val="3"/>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Juntar às cotações de preços, os cartões de CNPJ das empresas cotadas;</w:t>
      </w:r>
    </w:p>
    <w:p w14:paraId="29BCDB74" w14:textId="3E0A7C08" w:rsidR="001163E9" w:rsidRDefault="12533F83" w:rsidP="00E60214">
      <w:pPr>
        <w:pStyle w:val="PargrafodaLista"/>
        <w:numPr>
          <w:ilvl w:val="3"/>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Juntar às cotações as certidões negativas de inscrição no CADIN Municipal das empresas cotadas;</w:t>
      </w:r>
    </w:p>
    <w:p w14:paraId="323A34EF" w14:textId="1AFB9970" w:rsidR="001163E9" w:rsidRDefault="12533F83" w:rsidP="00E60214">
      <w:pPr>
        <w:pStyle w:val="PargrafodaLista"/>
        <w:numPr>
          <w:ilvl w:val="3"/>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Juntar as certidões negativas de licitante inidôneo emitidas pelo Tribunal de Contas da União das empresas cotadas. </w:t>
      </w:r>
    </w:p>
    <w:p w14:paraId="71F4CE16" w14:textId="1F7357F2"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O descumprimento dos itens citados acima acarretará a desclassificação da OSC.</w:t>
      </w:r>
    </w:p>
    <w:p w14:paraId="17AA6C2C" w14:textId="41E23BD9" w:rsidR="001163E9" w:rsidRDefault="12533F83" w:rsidP="00E60214">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É permitida a atuação em rede, por duas ou mais OSCs, mantida a integral responsabilidade da organização celebrante do Termo de Fomento, desde que a OSC signatária do Termo de Fomento possua:</w:t>
      </w:r>
    </w:p>
    <w:p w14:paraId="5B4EFAB8" w14:textId="38817865"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Mais de 05 (cinco) anos de inscrição no CNPJ;</w:t>
      </w:r>
    </w:p>
    <w:p w14:paraId="1D471F63" w14:textId="2C813D91"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Capacidade técnica e operacional para supervisionar e orientar diretamente a atuação da organização que com ela estiver atuando em rede. </w:t>
      </w:r>
    </w:p>
    <w:p w14:paraId="0758B855" w14:textId="55494AD8" w:rsidR="001163E9" w:rsidRDefault="12533F83" w:rsidP="00E60214">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Quando aplicável, as OSCs que assinarem os Termos de Fomento deverão celebrar termo de atuação em rede para repasse de recursos às não celebrantes, ficando obrigadas, no ato da respectiva formalização, a:</w:t>
      </w:r>
    </w:p>
    <w:p w14:paraId="117AA7AF" w14:textId="0B6B6F5E"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Verificar, nos termos do regulamento, a regularidade jurídica e fiscal da organização executante e não celebrante do Termo de Fomento, devendo comprovar tal verificação na prestação de contas;</w:t>
      </w:r>
    </w:p>
    <w:p w14:paraId="0E12520A" w14:textId="4C9B6927"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Comunicar à Administração Pública em até 60 (sessenta) dias a assinatura do termo de atuação em rede.</w:t>
      </w:r>
    </w:p>
    <w:p w14:paraId="300AB97E" w14:textId="6FA10BFB" w:rsidR="001163E9" w:rsidRDefault="12533F83" w:rsidP="00E60214">
      <w:pPr>
        <w:pStyle w:val="PargrafodaLista"/>
        <w:numPr>
          <w:ilvl w:val="0"/>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b/>
          <w:bCs/>
          <w:color w:val="000000" w:themeColor="text1"/>
          <w:sz w:val="24"/>
          <w:szCs w:val="24"/>
        </w:rPr>
        <w:t xml:space="preserve">DAS OBRIGAÇÕES: </w:t>
      </w:r>
    </w:p>
    <w:p w14:paraId="0DE52E98" w14:textId="71A86041" w:rsidR="001163E9" w:rsidRDefault="12533F83" w:rsidP="00E60214">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b/>
          <w:bCs/>
          <w:color w:val="000000" w:themeColor="text1"/>
          <w:sz w:val="24"/>
          <w:szCs w:val="24"/>
        </w:rPr>
        <w:t xml:space="preserve">CABERÁ À ORGANIZAÇÃO DA SOCIEDADE CIVIL (OSC): </w:t>
      </w:r>
    </w:p>
    <w:p w14:paraId="2BCC0880" w14:textId="38FBA16A"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xml:space="preserve">Apresentar a documentação técnica na data estipulada pelo edital com as atividades propostas para análise, avaliação e classificação pela Comissão de Seleção. </w:t>
      </w:r>
    </w:p>
    <w:p w14:paraId="188EE7F4" w14:textId="250F17DD"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xml:space="preserve">Atender todos os requisitos e as exigências da Lei Federal nº 13.019/2014, do Decreto Municipal nº 57.575/2016 e da Portaria nº </w:t>
      </w:r>
      <w:r w:rsidR="12018E68" w:rsidRPr="4CE60622">
        <w:rPr>
          <w:rStyle w:val="eop"/>
          <w:rFonts w:ascii="Calibri" w:eastAsia="Calibri" w:hAnsi="Calibri" w:cs="Calibri"/>
          <w:color w:val="000000" w:themeColor="text1"/>
          <w:sz w:val="24"/>
          <w:szCs w:val="24"/>
        </w:rPr>
        <w:t>2</w:t>
      </w:r>
      <w:r w:rsidRPr="4CE60622">
        <w:rPr>
          <w:rStyle w:val="eop"/>
          <w:rFonts w:ascii="Calibri" w:eastAsia="Calibri" w:hAnsi="Calibri" w:cs="Calibri"/>
          <w:color w:val="000000" w:themeColor="text1"/>
          <w:sz w:val="24"/>
          <w:szCs w:val="24"/>
        </w:rPr>
        <w:t>7/SEME/20</w:t>
      </w:r>
      <w:r w:rsidR="2379FB77" w:rsidRPr="4CE60622">
        <w:rPr>
          <w:rStyle w:val="eop"/>
          <w:rFonts w:ascii="Calibri" w:eastAsia="Calibri" w:hAnsi="Calibri" w:cs="Calibri"/>
          <w:color w:val="000000" w:themeColor="text1"/>
          <w:sz w:val="24"/>
          <w:szCs w:val="24"/>
        </w:rPr>
        <w:t>17</w:t>
      </w:r>
      <w:r w:rsidRPr="4CE60622">
        <w:rPr>
          <w:rStyle w:val="eop"/>
          <w:rFonts w:ascii="Calibri" w:eastAsia="Calibri" w:hAnsi="Calibri" w:cs="Calibri"/>
          <w:color w:val="000000" w:themeColor="text1"/>
          <w:sz w:val="24"/>
          <w:szCs w:val="24"/>
        </w:rPr>
        <w:t xml:space="preserve">, que estabelecem o regime jurídico das parcerias entre a Administração Pública Municipal e as OSCs. </w:t>
      </w:r>
    </w:p>
    <w:p w14:paraId="20248731" w14:textId="372418D3"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xml:space="preserve">Atender aos requisitos da Lei Municipal nº 17.273/2020, em especial aos seus artigos 58 e 65 a 69, da Lei Federal nº 12.846/2013 (Lei Anticorrupção) e da Lei Federal nº 13.709/2018 (Lei Geral de Proteção de Dados), dentre outras legislações aplicáveis à matéria e que a OSC não pode alegar desconhecimento. </w:t>
      </w:r>
    </w:p>
    <w:p w14:paraId="1D33FAC4" w14:textId="74AE1A0C"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xml:space="preserve">Executar o objeto de acordo com a proposta apresentada e o plano de trabalho aprovado e utilizar e entregar o local das atividades nas condições físicas que receber. </w:t>
      </w:r>
    </w:p>
    <w:p w14:paraId="4270312D" w14:textId="072327AA"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xml:space="preserve">Cumprir as metas quantitativas e qualitativas estipuladas no plano de trabalho aprovado e constantes no Termo de Fomento firmado. </w:t>
      </w:r>
    </w:p>
    <w:p w14:paraId="0658629F" w14:textId="127E140C"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xml:space="preserve">Atender a convocação para reuniões junto à SEME, se solicitada. </w:t>
      </w:r>
    </w:p>
    <w:p w14:paraId="0DEC940F" w14:textId="65A7E0BE"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xml:space="preserve">Obedecer ao Plano de Comunicação Visual - A inserção de nomes e logos de organizadores, patrocinadores e apoiadores na comunicação visual de eventos realizados em espaços públicos deverá atender o disposto na Resolução SMDU. CPPU/020/2015, além de utilizar os layouts e design determinados pela assessoria de comunicação da SEME. </w:t>
      </w:r>
    </w:p>
    <w:p w14:paraId="01A217CD" w14:textId="094982E4"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Adquirir o material de consumo para a execução do objeto da parceria de acordo com os valores praticados no mercado, comprovado por pesquisa mercadológica, nos termos deste edital.</w:t>
      </w:r>
    </w:p>
    <w:p w14:paraId="1E514093" w14:textId="71F71751" w:rsidR="001163E9" w:rsidRDefault="12533F83" w:rsidP="00E60214">
      <w:pPr>
        <w:pStyle w:val="PargrafodaLista"/>
        <w:numPr>
          <w:ilvl w:val="3"/>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No material de divulgação será obrigatória a logomarca da Secretaria Municipal de Esportes e Lazer (SEME), com a prévia aprovação da Assessoria de Comunicação da SEME. </w:t>
      </w:r>
    </w:p>
    <w:p w14:paraId="6D761C26" w14:textId="578CB4F9"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xml:space="preserve">Contratar prestadores de serviços para a execução do objeto da parceria dotados de capacidade técnica e operacional. </w:t>
      </w:r>
    </w:p>
    <w:p w14:paraId="369D298B" w14:textId="082C30CE"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xml:space="preserve">Providenciar a imediata substituição dos profissionais em caso de ausência para que não haja prejuízo no desenvolvimento das atividades.  </w:t>
      </w:r>
    </w:p>
    <w:p w14:paraId="187FA79E" w14:textId="5E0CB40C"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xml:space="preserve">Entregar para o gestor da parceria a prestação de contas, nos termos da legislação em vigor.  </w:t>
      </w:r>
    </w:p>
    <w:p w14:paraId="7900A4D5" w14:textId="78D547EE"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xml:space="preserve">Gerenciar administrativa e financeiramente os recursos recebidos, inclusive no que diz respeito às despesas de custeio, de investimento e de pessoal, conforme o inciso XIX, do art. 42 da Lei Federal nº 13.019/2014.  </w:t>
      </w:r>
    </w:p>
    <w:p w14:paraId="238D449A" w14:textId="4D02516B"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xml:space="preserve">Pagar os encargos trabalhistas, previdenciários, fiscais e comerciais relacionados à execução do objeto previsto no Termo de Fomento, não implicando responsabilidade solidária ou subsidiária da Administração Pública a inadimplência da OSC em relação ao referido pagamento, os ônus incidentes sobre o objeto da parceria ou os danos decorrentes de restrição à sua execução, conforme o inc. XX, do art. 42 da Lei Federal nº 13.019/2014.  </w:t>
      </w:r>
    </w:p>
    <w:p w14:paraId="3871CD54" w14:textId="22A3CCB5"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xml:space="preserve">Entregar os bens remanescentes à SEME, conforme previsão do art. 35 do Decreto Municipal nº 57.575/2016 e do item 10.2 da Portaria </w:t>
      </w:r>
      <w:r w:rsidRPr="4CE60622">
        <w:rPr>
          <w:rStyle w:val="normaltextrun"/>
          <w:rFonts w:ascii="Calibri" w:eastAsia="Calibri" w:hAnsi="Calibri" w:cs="Calibri"/>
          <w:color w:val="000000" w:themeColor="text1"/>
          <w:sz w:val="24"/>
          <w:szCs w:val="24"/>
        </w:rPr>
        <w:t>nº</w:t>
      </w:r>
      <w:r w:rsidR="3E0C4C07" w:rsidRPr="4CE60622">
        <w:rPr>
          <w:rStyle w:val="normaltextrun"/>
          <w:rFonts w:ascii="Calibri" w:eastAsia="Calibri" w:hAnsi="Calibri" w:cs="Calibri"/>
          <w:color w:val="000000" w:themeColor="text1"/>
          <w:sz w:val="24"/>
          <w:szCs w:val="24"/>
        </w:rPr>
        <w:t xml:space="preserve"> 27</w:t>
      </w:r>
      <w:r w:rsidRPr="4CE60622">
        <w:rPr>
          <w:rStyle w:val="normaltextrun"/>
          <w:rFonts w:ascii="Calibri" w:eastAsia="Calibri" w:hAnsi="Calibri" w:cs="Calibri"/>
          <w:color w:val="000000" w:themeColor="text1"/>
          <w:sz w:val="24"/>
          <w:szCs w:val="24"/>
        </w:rPr>
        <w:t>/SEME/20</w:t>
      </w:r>
      <w:r w:rsidR="5BC5837F" w:rsidRPr="4CE60622">
        <w:rPr>
          <w:rStyle w:val="normaltextrun"/>
          <w:rFonts w:ascii="Calibri" w:eastAsia="Calibri" w:hAnsi="Calibri" w:cs="Calibri"/>
          <w:color w:val="000000" w:themeColor="text1"/>
          <w:sz w:val="24"/>
          <w:szCs w:val="24"/>
        </w:rPr>
        <w:t>17</w:t>
      </w:r>
      <w:r w:rsidRPr="4CE60622">
        <w:rPr>
          <w:rStyle w:val="eop"/>
          <w:rFonts w:ascii="Calibri" w:eastAsia="Calibri" w:hAnsi="Calibri" w:cs="Calibri"/>
          <w:color w:val="000000" w:themeColor="text1"/>
          <w:sz w:val="24"/>
          <w:szCs w:val="24"/>
        </w:rPr>
        <w:t>, sendo que, na hipótese de pedido devidamente justificado de alteração pela OSC da destinação dos bens remanescentes previstos no Termo de Fomento, o gestor público deverá promover a análise de conveniência e oportunidade, permanecendo a custódia dos bens sob responsabilidade da OSC até a decisão final do pedido de alteração.</w:t>
      </w:r>
    </w:p>
    <w:p w14:paraId="6B71416D" w14:textId="246E81F9" w:rsidR="001163E9" w:rsidRDefault="12533F83" w:rsidP="00E60214">
      <w:pPr>
        <w:pStyle w:val="PargrafodaLista"/>
        <w:numPr>
          <w:ilvl w:val="3"/>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Os direitos de autor, os conexos e os de personalidade incidentes sobre conteúdo adquirido, produzido ou transformado com recursos da parceria permanecerão com seus respectivos titulares, podendo o Termo de Fomento prever a licença de uso para a Administração Pública Municipal, nos limites da licença obtida pela OSC celebrante, quando for o caso, respeitados os termos da Lei Federal nº 9.610/1998, devendo ser tornado público o devido crédito ao autor. </w:t>
      </w:r>
    </w:p>
    <w:p w14:paraId="5DF92C12" w14:textId="6AD78CA6"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xml:space="preserve">Realizar o pagamento da taxa do ECAD, quando for o caso. </w:t>
      </w:r>
    </w:p>
    <w:p w14:paraId="73E0759F" w14:textId="171D6A93"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Publicar na internet todas as informações de interesse público por elas produzidas ou custodiadas, inclusive:</w:t>
      </w:r>
    </w:p>
    <w:p w14:paraId="7A86FB4F" w14:textId="65F7DB11" w:rsidR="001163E9" w:rsidRDefault="12533F83" w:rsidP="00E60214">
      <w:pPr>
        <w:pStyle w:val="PargrafodaLista"/>
        <w:numPr>
          <w:ilvl w:val="3"/>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Repasses ou transferências de recursos municipais de São Paulo;</w:t>
      </w:r>
    </w:p>
    <w:p w14:paraId="3A95539D" w14:textId="4A8A3156" w:rsidR="001163E9" w:rsidRDefault="12533F83" w:rsidP="00E60214">
      <w:pPr>
        <w:pStyle w:val="PargrafodaLista"/>
        <w:numPr>
          <w:ilvl w:val="3"/>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Relação atualizada das unidades/equipes envolvidas na implementação do objeto da parceria;</w:t>
      </w:r>
    </w:p>
    <w:p w14:paraId="40CF7A8B" w14:textId="79A92961" w:rsidR="001163E9" w:rsidRDefault="12533F83" w:rsidP="00E60214">
      <w:pPr>
        <w:pStyle w:val="PargrafodaLista"/>
        <w:numPr>
          <w:ilvl w:val="3"/>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Íntegra do instrumento de parceria e seus respectivos termos aditivos;</w:t>
      </w:r>
    </w:p>
    <w:p w14:paraId="3CA4E9BE" w14:textId="618342D1" w:rsidR="001163E9" w:rsidRDefault="12533F83" w:rsidP="00E60214">
      <w:pPr>
        <w:pStyle w:val="PargrafodaLista"/>
        <w:numPr>
          <w:ilvl w:val="3"/>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Íntegra dos contratos referentes a serviços terceirizados relacionados à execução e manutenção das atividades relacionadas ao objeto da parceria;</w:t>
      </w:r>
    </w:p>
    <w:p w14:paraId="2838BE7B" w14:textId="053417E8" w:rsidR="001163E9" w:rsidRDefault="12533F83" w:rsidP="00E60214">
      <w:pPr>
        <w:pStyle w:val="PargrafodaLista"/>
        <w:numPr>
          <w:ilvl w:val="3"/>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Relação de contratos de serviços terceirizados, com especificação mínima de:</w:t>
      </w:r>
    </w:p>
    <w:p w14:paraId="5804DEC6" w14:textId="66F3EBE7" w:rsidR="001163E9" w:rsidRDefault="12533F83" w:rsidP="00E60214">
      <w:pPr>
        <w:pStyle w:val="PargrafodaLista"/>
        <w:numPr>
          <w:ilvl w:val="4"/>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valor;</w:t>
      </w:r>
    </w:p>
    <w:p w14:paraId="5D5D029A" w14:textId="3FF65AE4" w:rsidR="001163E9" w:rsidRDefault="12533F83" w:rsidP="00E60214">
      <w:pPr>
        <w:pStyle w:val="PargrafodaLista"/>
        <w:numPr>
          <w:ilvl w:val="4"/>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objeto;</w:t>
      </w:r>
    </w:p>
    <w:p w14:paraId="55B59AA0" w14:textId="3904C145" w:rsidR="001163E9" w:rsidRDefault="12533F83" w:rsidP="00E60214">
      <w:pPr>
        <w:pStyle w:val="PargrafodaLista"/>
        <w:numPr>
          <w:ilvl w:val="4"/>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dados do contratado;</w:t>
      </w:r>
    </w:p>
    <w:p w14:paraId="25507C1E" w14:textId="70502693" w:rsidR="001163E9" w:rsidRDefault="12533F83" w:rsidP="00E60214">
      <w:pPr>
        <w:pStyle w:val="PargrafodaLista"/>
        <w:numPr>
          <w:ilvl w:val="4"/>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prazo de duração. </w:t>
      </w:r>
    </w:p>
    <w:p w14:paraId="06F370DC" w14:textId="57B586CF" w:rsidR="001163E9" w:rsidRDefault="12533F83" w:rsidP="00E60214">
      <w:pPr>
        <w:pStyle w:val="PargrafodaLista"/>
        <w:numPr>
          <w:ilvl w:val="3"/>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Relação de funcionários e salários vinculados a cada parceria, inclusive pessoal administrativo e dirigentes.</w:t>
      </w:r>
    </w:p>
    <w:p w14:paraId="20EFC5F7" w14:textId="1171AE3D"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Os sítios de internet deverão atender ao requisito de acesso automatizado por sistemas externos em formatos abertos, estruturados e legíveis por máquina. </w:t>
      </w:r>
    </w:p>
    <w:p w14:paraId="052ED87A" w14:textId="1B821AD6"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Quando houver solicitação de informações por órgãos fiscalizadores do Município de São Paulo e, em especial a Controladoria Geral do Município, a entidade parceira deverá responder ao requerimento de forma tempestiva e prioritária, sob pena de responsabilidade.</w:t>
      </w:r>
    </w:p>
    <w:p w14:paraId="6C0B9E68" w14:textId="36D87F28"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Aplicar pesquisa de monitoramento e avaliação, conforme orientação da SEME. Adicionalmente, a organização da sociedade civil deverá disponibilizar à SEME o banco de dados dos participantes com, no mínimo, nome, e-mail e autorização de coleta de dados para fins de pesquisa de satisfação, nos termos da LGPD, no prazo de 10 dias após o término a última ação da execução do Programa.</w:t>
      </w:r>
    </w:p>
    <w:p w14:paraId="1180C852" w14:textId="2191AA08"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Entregar mensalmente ao gestor da parceria relatório resumido de ações e atendimentos realizados.</w:t>
      </w:r>
    </w:p>
    <w:p w14:paraId="303F0764" w14:textId="23EEE469" w:rsidR="001163E9" w:rsidRDefault="12533F83" w:rsidP="00E60214">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b/>
          <w:bCs/>
          <w:color w:val="000000" w:themeColor="text1"/>
          <w:sz w:val="24"/>
          <w:szCs w:val="24"/>
        </w:rPr>
        <w:t>CABERÁ À SECRETARIA MUNICIPAL DE ESPORTE E LAZER (SEME):</w:t>
      </w:r>
    </w:p>
    <w:p w14:paraId="4A583CE4" w14:textId="5D05F4A2"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Formalizar a parceria com a entidade selecionada seguindo os requisitos e as exigências da Lei Federal nº 13.019/2014, do Decreto Municipal nº 57.575/2016 e da Portaria nº</w:t>
      </w:r>
      <w:r w:rsidR="581F74A0" w:rsidRPr="4CE60622">
        <w:rPr>
          <w:rStyle w:val="eop"/>
          <w:rFonts w:ascii="Calibri" w:eastAsia="Calibri" w:hAnsi="Calibri" w:cs="Calibri"/>
          <w:color w:val="000000" w:themeColor="text1"/>
          <w:sz w:val="24"/>
          <w:szCs w:val="24"/>
        </w:rPr>
        <w:t xml:space="preserve"> 27/</w:t>
      </w:r>
      <w:r w:rsidRPr="4CE60622">
        <w:rPr>
          <w:rStyle w:val="eop"/>
          <w:rFonts w:ascii="Calibri" w:eastAsia="Calibri" w:hAnsi="Calibri" w:cs="Calibri"/>
          <w:color w:val="000000" w:themeColor="text1"/>
          <w:sz w:val="24"/>
          <w:szCs w:val="24"/>
        </w:rPr>
        <w:t>SEME/20</w:t>
      </w:r>
      <w:r w:rsidR="4BBF1676" w:rsidRPr="4CE60622">
        <w:rPr>
          <w:rStyle w:val="eop"/>
          <w:rFonts w:ascii="Calibri" w:eastAsia="Calibri" w:hAnsi="Calibri" w:cs="Calibri"/>
          <w:color w:val="000000" w:themeColor="text1"/>
          <w:sz w:val="24"/>
          <w:szCs w:val="24"/>
        </w:rPr>
        <w:t>17</w:t>
      </w:r>
      <w:r w:rsidRPr="4CE60622">
        <w:rPr>
          <w:rStyle w:val="eop"/>
          <w:rFonts w:ascii="Calibri" w:eastAsia="Calibri" w:hAnsi="Calibri" w:cs="Calibri"/>
          <w:color w:val="000000" w:themeColor="text1"/>
          <w:sz w:val="24"/>
          <w:szCs w:val="24"/>
        </w:rPr>
        <w:t>, que estabelece o regime jurídico das parcerias entre a Administração Pública Municipal e as OSCs. </w:t>
      </w:r>
    </w:p>
    <w:p w14:paraId="1F793434" w14:textId="52A8A5F4"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Orientar, acompanhar, fiscalizar e avaliar as atividades realizadas pela entidade proponente, através do Gestor da Parceria. </w:t>
      </w:r>
    </w:p>
    <w:p w14:paraId="100BB8D8" w14:textId="0DCEAD05"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xml:space="preserve">Atestar e avaliar os indicadores por meio do gestor da parceria e realizar a aferição do cumprimento das metas quantitativas e qualitativas através, inclusive, da vistoria in loco. </w:t>
      </w:r>
    </w:p>
    <w:p w14:paraId="6F8B912D" w14:textId="2C2BA734" w:rsidR="001163E9" w:rsidRDefault="12533F83" w:rsidP="00E60214">
      <w:pPr>
        <w:pStyle w:val="PargrafodaLista"/>
        <w:numPr>
          <w:ilvl w:val="3"/>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No caso do não cumprimento das metas propostas, a OSC proponente receberá os apontamentos através do relatório de vistoria emitido pelo Gestor da Parceria, tendo o prazo da próxima execução do programa para sanar os apontamentos indicados. </w:t>
      </w:r>
    </w:p>
    <w:p w14:paraId="196CA87A" w14:textId="75631793"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Repassar os valores de acordo com o cronograma de desembolso contido no plano de trabalho aprovado. </w:t>
      </w:r>
    </w:p>
    <w:p w14:paraId="59FBBF2D" w14:textId="284EE921"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Conforme art. 10 do Decreto Municipal nº 57.575/2016, convocar, caso necessário, audiência(s) pública(s) a ser(em) realizada(s) após o lançamento do edital de chamamento, durante o credenciamento ou ainda no curso do processo seletivo, mediante publicação no Diário Oficial da Cidade ou em página do sítio oficial da Pasta, com prazo de antecedência da data de sua realização, na(s) qual(ais) será(ão) assegurado aos interessados o direito de obter informações sobre a parceria a ser firmada. </w:t>
      </w:r>
    </w:p>
    <w:p w14:paraId="23D2E48D" w14:textId="2717F7D1"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Repassar os valores apurados, conforme manual de prestação de contas vigente e de acordo com o que constar no plano de trabalho aprovado. </w:t>
      </w:r>
    </w:p>
    <w:p w14:paraId="61993A8D" w14:textId="5A845AD4"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Solicitar a substituição de qualquer profissional que não cumpra as cláusulas deste edital, bem como com o código de ética relativo à sua profissão. </w:t>
      </w:r>
    </w:p>
    <w:p w14:paraId="2D954CCE" w14:textId="5B61A9D8"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Solicitar e/ou autorizar qualquer adequação do plano de trabalho, em relação às metas de atendimento, número de turmas e local de execução, dentre outros, tendo em vista a necessidade de modificação decorrente de necessidade de estrutura física, da demanda, entre outros, sempre com a finalidade de atender ao interesse público. </w:t>
      </w:r>
    </w:p>
    <w:p w14:paraId="4EA34FC3" w14:textId="718D29CC" w:rsidR="001163E9" w:rsidRDefault="12533F83" w:rsidP="00E60214">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b/>
          <w:bCs/>
          <w:color w:val="000000" w:themeColor="text1"/>
          <w:sz w:val="24"/>
          <w:szCs w:val="24"/>
        </w:rPr>
        <w:t>CABERÁ À SEME E À OSC, CONJUNTAMENTE: </w:t>
      </w:r>
    </w:p>
    <w:p w14:paraId="4009DC7E" w14:textId="151BE2F8"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Promover articulação junto à comunidade, representante de órgãos, dentre outros atores, visando dar visibilidade às ações a serem desenvolvidas. </w:t>
      </w:r>
    </w:p>
    <w:p w14:paraId="3704FDFC" w14:textId="696ECB99"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Garantir que não haja qualquer cobrança dos participantes. </w:t>
      </w:r>
    </w:p>
    <w:p w14:paraId="67C33BC5" w14:textId="29480B6F"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Realizar a divulgação ativa do programa e captar participantes para as atividades.</w:t>
      </w:r>
    </w:p>
    <w:p w14:paraId="515F0233" w14:textId="4EEAB234" w:rsidR="001163E9" w:rsidRDefault="12533F83" w:rsidP="00E60214">
      <w:pPr>
        <w:pStyle w:val="PargrafodaLista"/>
        <w:numPr>
          <w:ilvl w:val="0"/>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b/>
          <w:bCs/>
          <w:color w:val="000000" w:themeColor="text1"/>
          <w:sz w:val="24"/>
          <w:szCs w:val="24"/>
        </w:rPr>
        <w:t xml:space="preserve">CONDIÇÕES DE PARTICIPAÇÃO E CELEBRAÇÃO DA PARCERIA: </w:t>
      </w:r>
    </w:p>
    <w:p w14:paraId="6B64300E" w14:textId="37C8DD9D" w:rsidR="001163E9" w:rsidRDefault="12533F83" w:rsidP="00E60214">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Poderão participar deste chamamento público as OSCs que preencham as condições estabelecidas no art. 2º, inc. I, alíneas “a”, “b” ou “c”, da Lei Federal nº 13.019/2014, e: </w:t>
      </w:r>
    </w:p>
    <w:p w14:paraId="36BCDD92" w14:textId="67C8385A"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Que as normas de organização interna constem dentre os objetivos a promoção de atividades de relevância pública e social, o desenvolvimento de atividades esportivas, ou outro compatível com o objeto deste edital;</w:t>
      </w:r>
    </w:p>
    <w:p w14:paraId="4C88442E" w14:textId="3543A74D"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Atendam a todas as exigências do edital, inclusive quanto à documentação prevista neste instrumento e em seus anexos, bem como na Portaria nº</w:t>
      </w:r>
      <w:r w:rsidR="5D7C5189" w:rsidRPr="4CE60622">
        <w:rPr>
          <w:rStyle w:val="normaltextrun"/>
          <w:rFonts w:ascii="Calibri" w:eastAsia="Calibri" w:hAnsi="Calibri" w:cs="Calibri"/>
          <w:color w:val="000000" w:themeColor="text1"/>
          <w:sz w:val="24"/>
          <w:szCs w:val="24"/>
        </w:rPr>
        <w:t xml:space="preserve"> 27/</w:t>
      </w:r>
      <w:r w:rsidRPr="4CE60622">
        <w:rPr>
          <w:rStyle w:val="normaltextrun"/>
          <w:rFonts w:ascii="Calibri" w:eastAsia="Calibri" w:hAnsi="Calibri" w:cs="Calibri"/>
          <w:color w:val="000000" w:themeColor="text1"/>
          <w:sz w:val="24"/>
          <w:szCs w:val="24"/>
        </w:rPr>
        <w:t>SEME/20</w:t>
      </w:r>
      <w:r w:rsidR="2E0A2D2C" w:rsidRPr="4CE60622">
        <w:rPr>
          <w:rStyle w:val="normaltextrun"/>
          <w:rFonts w:ascii="Calibri" w:eastAsia="Calibri" w:hAnsi="Calibri" w:cs="Calibri"/>
          <w:color w:val="000000" w:themeColor="text1"/>
          <w:sz w:val="24"/>
          <w:szCs w:val="24"/>
        </w:rPr>
        <w:t>17</w:t>
      </w:r>
      <w:r w:rsidRPr="4CE60622">
        <w:rPr>
          <w:rStyle w:val="normaltextrun"/>
          <w:rFonts w:ascii="Calibri" w:eastAsia="Calibri" w:hAnsi="Calibri" w:cs="Calibri"/>
          <w:color w:val="000000" w:themeColor="text1"/>
          <w:sz w:val="24"/>
          <w:szCs w:val="24"/>
        </w:rPr>
        <w:t>;</w:t>
      </w:r>
    </w:p>
    <w:p w14:paraId="72DB1185" w14:textId="1F395F1A"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Não tenham fins lucrativos;</w:t>
      </w:r>
    </w:p>
    <w:p w14:paraId="55DF5576" w14:textId="44A542F2"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Tenham sido constituídas há, no mínimo, 01 (um) ano, contados a partir da data de publicação deste edital, comprovado por documentação emitida pela Secretaria da Receita Federal do Brasil, com base no Cadastro Nacional de Pessoa Jurídica;</w:t>
      </w:r>
    </w:p>
    <w:p w14:paraId="295326C2" w14:textId="4593B8F8"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Sejam diretamente responsáveis pela promoção e execução da atividade objeto da parceria, e respondam legalmente perante a Administração Pública pela fiel execução da parceria e pelas prestações de contas; </w:t>
      </w:r>
    </w:p>
    <w:p w14:paraId="4BC8EC96" w14:textId="7B8941E7"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Comprovem possuir experiência prévia na realização, com efetividade, do objeto da parceria ou em atividade semelhante em sua natureza, características, quantidade e prazos, conforme estabelecido no item 10.6; </w:t>
      </w:r>
    </w:p>
    <w:p w14:paraId="53F68237" w14:textId="1192A60D"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Comprovem possuir instalações, condições materiais, capacidade técnica e operacional específica para o desenvolvimento do objeto da parceria e o cumprimento das metas estabelecidas, observando-se a ressalva do parágrafo 5º do art. 33 da Lei Federal nº 13.019/2014, que dispensa a demonstração de capacidade instalada prévia;</w:t>
      </w:r>
    </w:p>
    <w:p w14:paraId="74BFA2D3" w14:textId="33C9E035"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Que, em caso de dissolução da entidade, o respectivo patrimônio líquido seja transferido a outra pessoa jurídica de igual natureza que preencha os requisitos da Lei Federal nº 13.019/2014 e cujo objeto social seja, preferencialmente, o mesmo da entidade extinta;</w:t>
      </w:r>
    </w:p>
    <w:p w14:paraId="334CD675" w14:textId="552DEF43"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Que das normas de organização interna da entidade preveja expressamente que a escrituração ocorra de acordo com os princípios fundamentais de contabilidade e com as Normas Brasileiras de Contabilidade; </w:t>
      </w:r>
    </w:p>
    <w:p w14:paraId="262888E5" w14:textId="77B97C5D"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Ter sítio eletrônico próprio na internet no qual estarão disponíveis todos os documentos e informações relativos às parcerias celebradas com a Administração Pública Municipal, bem como os relacionados à gestão da entidade (CNPJ, estatuto social, relação de dirigentes). </w:t>
      </w:r>
    </w:p>
    <w:p w14:paraId="130A0283" w14:textId="4736B40D" w:rsidR="001163E9" w:rsidRDefault="12533F83" w:rsidP="00E60214">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Não participará deste processo seletivo a OSC que: </w:t>
      </w:r>
    </w:p>
    <w:p w14:paraId="662CF42C" w14:textId="653EE3E0"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Não esteja regularmente constituída, ou, se estrangeira, não esteja autorizada a funcionar no território nacional; </w:t>
      </w:r>
    </w:p>
    <w:p w14:paraId="638522F2" w14:textId="7CBA5503"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Tenha como dirigentes membros do Poder ou do Ministério Público, ou dirigentes de órgãos ou entidades da Administração Pública Municipal Direta ou Indireta, compreendidos como sendo os titulares de unidades orçamentárias, os Prefeitos Regionais, os Secretários Adjuntos, os Chefes de Gabinete, os dirigentes de entes da Administração indireta e aqueles que detêm competência delegada para a celebração de parcerias, estendendo-se a vedação aos respectivos cônjuges ou companheiros, bem como parentes em linha reta, colateral ou por afinidade, até o segundo grau; </w:t>
      </w:r>
    </w:p>
    <w:p w14:paraId="01EA090A" w14:textId="748DB62D"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Tenha dentre seus dirigentes servidor ou empregado da Administração Pública Municipal direta ou indireta, bem como ocupantes de cargo em comissão; </w:t>
      </w:r>
    </w:p>
    <w:p w14:paraId="3D242DD2" w14:textId="211E3DF8"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Tenha tido as contas rejeitadas pela Administração Pública nos últimos cinco anos, exceto se: for sanada a irregularidade que motivou a rejeição e quitados os débitos eventualmente imputados; for reconsiderada ou revista a decisão pela rejeição; a apreciação das contas estiver pendente de decisão sobre recurso com efeito suspensivo;</w:t>
      </w:r>
    </w:p>
    <w:p w14:paraId="17AA4A1E" w14:textId="4AED5B71"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Esteja inclusa no Cadastro Informativo Municipal - CADIN MUNICIPAL, de acordo com a Lei Municipal nº 14.094/2005, regulamentada pelo Decreto Municipal nº 47.096/2006; </w:t>
      </w:r>
    </w:p>
    <w:p w14:paraId="7B753D33" w14:textId="19085C82"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Esteja omissa no dever de prestar contas de parceria anteriormente celebrada; </w:t>
      </w:r>
    </w:p>
    <w:p w14:paraId="35E33000" w14:textId="1F08B8DA"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Tenha sido punida com uma das seguintes sanções, pelo período que durar a penalidade: suspensão de participação em licitação e impedimento de contratar com a administração; declaração de inidoneidade para licitar ou contratar com a administração; suspensão temporária de participação em chamamento público e impedimento de celebrar parceria ou contrato com órgãos e entidades da esfera de governo da administração pública sancionadora; ou declaração de inidoneidade para participar de chamamento público ou celebrar parceria ou contrato com órgãos e entidades de todas as esferas de governo;</w:t>
      </w:r>
    </w:p>
    <w:p w14:paraId="5F617E66" w14:textId="3F45B9B0"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Tenha tido contas de parceria julgadas irregulares ou rejeitadas por Tribunal ou Conselho de Contas de qualquer esfera da Federação, em decisão irrecorrível, nos últimos 08 (oito) anos; </w:t>
      </w:r>
    </w:p>
    <w:p w14:paraId="4CA3418C" w14:textId="7721955E"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5A070D79">
        <w:rPr>
          <w:rStyle w:val="normaltextrun"/>
          <w:rFonts w:ascii="Calibri" w:eastAsia="Calibri" w:hAnsi="Calibri" w:cs="Calibri"/>
          <w:color w:val="000000" w:themeColor="text1"/>
          <w:sz w:val="24"/>
          <w:szCs w:val="24"/>
        </w:rPr>
        <w:t>Tenha entre seus dirigentes pessoa cujas contas relativas a parcerias tenham sido julgadas irregulares ou rejeitadas por Tribunal ou Conselho de Contas de qualquer esfera da</w:t>
      </w:r>
      <w:r w:rsidR="5261B755" w:rsidRPr="5A070D79">
        <w:rPr>
          <w:rStyle w:val="normaltextrun"/>
          <w:rFonts w:ascii="Calibri" w:eastAsia="Calibri" w:hAnsi="Calibri" w:cs="Calibri"/>
          <w:color w:val="000000" w:themeColor="text1"/>
          <w:sz w:val="24"/>
          <w:szCs w:val="24"/>
        </w:rPr>
        <w:t xml:space="preserve"> </w:t>
      </w:r>
      <w:r w:rsidRPr="5A070D79">
        <w:rPr>
          <w:rStyle w:val="normaltextrun"/>
          <w:rFonts w:ascii="Calibri" w:eastAsia="Calibri" w:hAnsi="Calibri" w:cs="Calibri"/>
          <w:color w:val="000000" w:themeColor="text1"/>
          <w:sz w:val="24"/>
          <w:szCs w:val="24"/>
        </w:rPr>
        <w:t xml:space="preserve">Federação, em decisão irrecorrível, nos últimos 08 (oito) anos; julgada responsável por falta grave e inabilitada para o exercício em cargo e comissão ou função de confiança, enquanto durar a inabilitação; considerada responsável por ato de improbidade, enquanto durarem os prazos estabelecidos nos incisos I, II e III do art. 12 da Lei Federal nº 8.429/1992; </w:t>
      </w:r>
    </w:p>
    <w:p w14:paraId="792CAA17" w14:textId="20540D56" w:rsidR="001163E9" w:rsidRDefault="12533F83" w:rsidP="00E60214">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Para celebração das parcerias, as OSCs deverão comprovar sua regularidade quanto às exigências previstas nos arts. 33 e 34 da Lei Federal nº 13.019/2014, no art. 33 do Decreto Municipal nº 57.575/2016 e na Portaria nº</w:t>
      </w:r>
      <w:r w:rsidR="1038B508" w:rsidRPr="4CE60622">
        <w:rPr>
          <w:rStyle w:val="normaltextrun"/>
          <w:rFonts w:ascii="Calibri" w:eastAsia="Calibri" w:hAnsi="Calibri" w:cs="Calibri"/>
          <w:color w:val="000000" w:themeColor="text1"/>
          <w:sz w:val="24"/>
          <w:szCs w:val="24"/>
        </w:rPr>
        <w:t xml:space="preserve"> 27/</w:t>
      </w:r>
      <w:r w:rsidRPr="4CE60622">
        <w:rPr>
          <w:rStyle w:val="normaltextrun"/>
          <w:rFonts w:ascii="Calibri" w:eastAsia="Calibri" w:hAnsi="Calibri" w:cs="Calibri"/>
          <w:color w:val="000000" w:themeColor="text1"/>
          <w:sz w:val="24"/>
          <w:szCs w:val="24"/>
        </w:rPr>
        <w:t>SEME/20</w:t>
      </w:r>
      <w:r w:rsidR="0C7F20FC" w:rsidRPr="4CE60622">
        <w:rPr>
          <w:rStyle w:val="normaltextrun"/>
          <w:rFonts w:ascii="Calibri" w:eastAsia="Calibri" w:hAnsi="Calibri" w:cs="Calibri"/>
          <w:color w:val="000000" w:themeColor="text1"/>
          <w:sz w:val="24"/>
          <w:szCs w:val="24"/>
        </w:rPr>
        <w:t>17</w:t>
      </w:r>
      <w:r w:rsidRPr="4CE60622">
        <w:rPr>
          <w:rStyle w:val="normaltextrun"/>
          <w:rFonts w:ascii="Calibri" w:eastAsia="Calibri" w:hAnsi="Calibri" w:cs="Calibri"/>
          <w:color w:val="000000" w:themeColor="text1"/>
          <w:sz w:val="24"/>
          <w:szCs w:val="24"/>
        </w:rPr>
        <w:t xml:space="preserve">. </w:t>
      </w:r>
    </w:p>
    <w:p w14:paraId="2E6DA7DF" w14:textId="471FD29A" w:rsidR="001163E9" w:rsidRDefault="12533F83" w:rsidP="00E60214">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Somente após a publicação da lista de classificação definitiva das OSCs no Diário Oficial da Cidade serão exigidos os documentos de habilitação previstos no item 15.2 deste edital.</w:t>
      </w:r>
    </w:p>
    <w:p w14:paraId="7F7A9F67" w14:textId="47809530" w:rsidR="001163E9" w:rsidRDefault="12533F83" w:rsidP="00E60214">
      <w:pPr>
        <w:pStyle w:val="PargrafodaLista"/>
        <w:numPr>
          <w:ilvl w:val="0"/>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b/>
          <w:bCs/>
          <w:color w:val="000000" w:themeColor="text1"/>
          <w:sz w:val="24"/>
          <w:szCs w:val="24"/>
        </w:rPr>
        <w:t xml:space="preserve">SELEÇÃO E JULGAMENTO DAS PROPOSTAS: </w:t>
      </w:r>
    </w:p>
    <w:p w14:paraId="06D8DCB3" w14:textId="73385358" w:rsidR="001163E9" w:rsidRDefault="12533F83" w:rsidP="00E60214">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A Comissão de Seleção é o órgão colegiado destinado a processar e julgar o presente chamamento público, constituída na forma da Portaria nº</w:t>
      </w:r>
      <w:r w:rsidR="33A9B553" w:rsidRPr="4CE60622">
        <w:rPr>
          <w:rStyle w:val="normaltextrun"/>
          <w:rFonts w:ascii="Calibri" w:eastAsia="Calibri" w:hAnsi="Calibri" w:cs="Calibri"/>
          <w:color w:val="000000" w:themeColor="text1"/>
          <w:sz w:val="24"/>
          <w:szCs w:val="24"/>
        </w:rPr>
        <w:t xml:space="preserve"> 27/</w:t>
      </w:r>
      <w:r w:rsidRPr="4CE60622">
        <w:rPr>
          <w:rStyle w:val="normaltextrun"/>
          <w:rFonts w:ascii="Calibri" w:eastAsia="Calibri" w:hAnsi="Calibri" w:cs="Calibri"/>
          <w:color w:val="000000" w:themeColor="text1"/>
          <w:sz w:val="24"/>
          <w:szCs w:val="24"/>
        </w:rPr>
        <w:t>SEME/20</w:t>
      </w:r>
      <w:r w:rsidR="47C1A924" w:rsidRPr="4CE60622">
        <w:rPr>
          <w:rStyle w:val="normaltextrun"/>
          <w:rFonts w:ascii="Calibri" w:eastAsia="Calibri" w:hAnsi="Calibri" w:cs="Calibri"/>
          <w:color w:val="000000" w:themeColor="text1"/>
          <w:sz w:val="24"/>
          <w:szCs w:val="24"/>
        </w:rPr>
        <w:t>17</w:t>
      </w:r>
      <w:r w:rsidRPr="4CE60622">
        <w:rPr>
          <w:rStyle w:val="normaltextrun"/>
          <w:rFonts w:ascii="Calibri" w:eastAsia="Calibri" w:hAnsi="Calibri" w:cs="Calibri"/>
          <w:color w:val="000000" w:themeColor="text1"/>
          <w:sz w:val="24"/>
          <w:szCs w:val="24"/>
        </w:rPr>
        <w:t xml:space="preserve"> e alterações posteriores. </w:t>
      </w:r>
    </w:p>
    <w:p w14:paraId="69BB276F" w14:textId="28F2CBAF" w:rsidR="001163E9" w:rsidRDefault="12533F83" w:rsidP="00E60214">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Terminado o prazo de envio das propostas, SEME/CAF/PROTOCOLO enviará à Assessoria Técnica-Comunicação listagem contendo o nome de todas as OSCs proponentes, com respectivo CNPJ, para publicação no sítio oficial da SEME na internet.</w:t>
      </w:r>
    </w:p>
    <w:p w14:paraId="0C921F86" w14:textId="4BD6C711" w:rsidR="001163E9" w:rsidRDefault="12533F83" w:rsidP="00E60214">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A Comissão de Seleção terá o prazo de 05 (cinco) dias úteis para conclusão do julgamento das propostas e divulgação do resultado preliminar do processo de seleção, podendo tal prazo ser prorrogado, de forma devidamente justificada, por até mais 10 (dez) dias.   </w:t>
      </w:r>
    </w:p>
    <w:p w14:paraId="4103FCF8" w14:textId="25F00212" w:rsidR="001163E9" w:rsidRDefault="12533F83" w:rsidP="00E60214">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Para subsidiar seus trabalhos, a Comissão de Seleção poderá solicitar assessoramento técnico de especialista que não seja membro desse colegiado. </w:t>
      </w:r>
    </w:p>
    <w:p w14:paraId="2F99C5F8" w14:textId="77822DAB" w:rsidR="001163E9" w:rsidRDefault="12533F83" w:rsidP="00E60214">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 </w:t>
      </w:r>
    </w:p>
    <w:p w14:paraId="65ED6CC0" w14:textId="01C94966" w:rsidR="001163E9" w:rsidRDefault="12533F83" w:rsidP="00E60214">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A Comissão de Seleção analisará as propostas de atividade com base nos critérios previstos no item 13.8, bem como nos princípios legais que regem as parcerias, de forma transparente e objetiva. </w:t>
      </w:r>
    </w:p>
    <w:p w14:paraId="0E1F7735" w14:textId="31B773BE" w:rsidR="001163E9" w:rsidRDefault="12533F83" w:rsidP="00E60214">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Compete à Comissão de Seleção conferir o atendimento rigoroso das exigências formais e documentais deste edital, verificando: </w:t>
      </w:r>
    </w:p>
    <w:p w14:paraId="6DEC96B0" w14:textId="0A2B23FD"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xml:space="preserve">Se o proponente atende às condições exigidas para tal fim; </w:t>
      </w:r>
    </w:p>
    <w:p w14:paraId="000BBFFE" w14:textId="5C0F372A"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xml:space="preserve">Se a proposta apresentou forma e objeto nos termos exigidos por este edital; </w:t>
      </w:r>
    </w:p>
    <w:p w14:paraId="666CEE41" w14:textId="0ADC7133"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xml:space="preserve">Se estão contemplados os critérios de economicidade e compatibilidade com valores de mercado, podendo para tanto se valer de tabelas referenciais oficiais, ou pesquisa. </w:t>
      </w:r>
    </w:p>
    <w:p w14:paraId="4872B28B" w14:textId="01B4AB59" w:rsidR="001163E9" w:rsidRDefault="12533F83" w:rsidP="00E60214">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Para critério de classificação e seleção serão as propostas avaliadas levando em consideração a pontuação abaixo:</w:t>
      </w:r>
    </w:p>
    <w:p w14:paraId="0561CB64" w14:textId="3B73F92C" w:rsidR="001163E9" w:rsidRDefault="001163E9" w:rsidP="4CE60622">
      <w:pPr>
        <w:spacing w:after="120" w:line="360" w:lineRule="auto"/>
        <w:jc w:val="both"/>
        <w:rPr>
          <w:rFonts w:ascii="Times New Roman" w:eastAsia="Times New Roman" w:hAnsi="Times New Roman" w:cs="Times New Roman"/>
          <w:color w:val="000000" w:themeColor="text1"/>
          <w:sz w:val="24"/>
          <w:szCs w:val="24"/>
        </w:rPr>
      </w:pPr>
    </w:p>
    <w:tbl>
      <w:tblPr>
        <w:tblW w:w="0" w:type="auto"/>
        <w:tblInd w:w="7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212"/>
        <w:gridCol w:w="3296"/>
        <w:gridCol w:w="2583"/>
        <w:gridCol w:w="1924"/>
      </w:tblGrid>
      <w:tr w:rsidR="4CE60622" w14:paraId="260F9EA6" w14:textId="77777777" w:rsidTr="4CE60622">
        <w:trPr>
          <w:trHeight w:val="225"/>
        </w:trPr>
        <w:tc>
          <w:tcPr>
            <w:tcW w:w="1212" w:type="dxa"/>
            <w:tcBorders>
              <w:top w:val="single" w:sz="6" w:space="0" w:color="auto"/>
              <w:left w:val="single" w:sz="6" w:space="0" w:color="auto"/>
              <w:bottom w:val="single" w:sz="6" w:space="0" w:color="auto"/>
              <w:right w:val="single" w:sz="6" w:space="0" w:color="auto"/>
            </w:tcBorders>
            <w:vAlign w:val="center"/>
          </w:tcPr>
          <w:p w14:paraId="0B02659C" w14:textId="0F61C836" w:rsidR="4CE60622" w:rsidRDefault="4CE60622" w:rsidP="4CE60622">
            <w:pPr>
              <w:spacing w:after="0" w:line="240" w:lineRule="auto"/>
              <w:ind w:right="-15"/>
              <w:jc w:val="both"/>
              <w:rPr>
                <w:rFonts w:ascii="Calibri" w:eastAsia="Calibri" w:hAnsi="Calibri" w:cs="Calibri"/>
                <w:color w:val="000000" w:themeColor="text1"/>
              </w:rPr>
            </w:pPr>
            <w:r w:rsidRPr="4CE60622">
              <w:rPr>
                <w:rFonts w:ascii="Calibri" w:eastAsia="Calibri" w:hAnsi="Calibri" w:cs="Calibri"/>
                <w:color w:val="000000" w:themeColor="text1"/>
              </w:rPr>
              <w:t>Descrição </w:t>
            </w:r>
          </w:p>
        </w:tc>
        <w:tc>
          <w:tcPr>
            <w:tcW w:w="3296" w:type="dxa"/>
            <w:tcBorders>
              <w:top w:val="single" w:sz="6" w:space="0" w:color="auto"/>
              <w:left w:val="single" w:sz="6" w:space="0" w:color="auto"/>
              <w:bottom w:val="single" w:sz="6" w:space="0" w:color="auto"/>
              <w:right w:val="single" w:sz="6" w:space="0" w:color="auto"/>
            </w:tcBorders>
            <w:vAlign w:val="center"/>
          </w:tcPr>
          <w:p w14:paraId="6AA9695B" w14:textId="42968BAC" w:rsidR="4CE60622" w:rsidRDefault="4CE60622" w:rsidP="4CE60622">
            <w:pPr>
              <w:spacing w:after="0" w:line="240" w:lineRule="auto"/>
              <w:ind w:right="-15"/>
              <w:jc w:val="both"/>
              <w:rPr>
                <w:rFonts w:ascii="Calibri" w:eastAsia="Calibri" w:hAnsi="Calibri" w:cs="Calibri"/>
                <w:color w:val="000000" w:themeColor="text1"/>
              </w:rPr>
            </w:pPr>
            <w:r w:rsidRPr="4CE60622">
              <w:rPr>
                <w:rFonts w:ascii="Calibri" w:eastAsia="Calibri" w:hAnsi="Calibri" w:cs="Calibri"/>
                <w:color w:val="000000" w:themeColor="text1"/>
              </w:rPr>
              <w:t>Objeto </w:t>
            </w:r>
          </w:p>
        </w:tc>
        <w:tc>
          <w:tcPr>
            <w:tcW w:w="2583" w:type="dxa"/>
            <w:tcBorders>
              <w:top w:val="single" w:sz="6" w:space="0" w:color="auto"/>
              <w:left w:val="single" w:sz="6" w:space="0" w:color="auto"/>
              <w:bottom w:val="single" w:sz="6" w:space="0" w:color="auto"/>
              <w:right w:val="single" w:sz="6" w:space="0" w:color="auto"/>
            </w:tcBorders>
            <w:vAlign w:val="center"/>
          </w:tcPr>
          <w:p w14:paraId="0C20D3F6" w14:textId="1BFB1923" w:rsidR="4CE60622" w:rsidRDefault="4CE60622" w:rsidP="4CE60622">
            <w:pPr>
              <w:spacing w:after="0" w:line="240" w:lineRule="auto"/>
              <w:ind w:right="-15"/>
              <w:jc w:val="both"/>
              <w:rPr>
                <w:rFonts w:ascii="Calibri" w:eastAsia="Calibri" w:hAnsi="Calibri" w:cs="Calibri"/>
                <w:color w:val="000000" w:themeColor="text1"/>
              </w:rPr>
            </w:pPr>
            <w:r w:rsidRPr="4CE60622">
              <w:rPr>
                <w:rFonts w:ascii="Calibri" w:eastAsia="Calibri" w:hAnsi="Calibri" w:cs="Calibri"/>
                <w:color w:val="000000" w:themeColor="text1"/>
              </w:rPr>
              <w:t>Avaliação </w:t>
            </w:r>
          </w:p>
        </w:tc>
        <w:tc>
          <w:tcPr>
            <w:tcW w:w="1924" w:type="dxa"/>
            <w:tcBorders>
              <w:top w:val="single" w:sz="6" w:space="0" w:color="auto"/>
              <w:left w:val="single" w:sz="6" w:space="0" w:color="auto"/>
              <w:bottom w:val="single" w:sz="6" w:space="0" w:color="auto"/>
              <w:right w:val="single" w:sz="6" w:space="0" w:color="auto"/>
            </w:tcBorders>
            <w:vAlign w:val="center"/>
          </w:tcPr>
          <w:p w14:paraId="5C2FD965" w14:textId="4151A880" w:rsidR="4CE60622" w:rsidRDefault="4CE60622" w:rsidP="4CE60622">
            <w:pPr>
              <w:spacing w:after="0" w:line="240" w:lineRule="auto"/>
              <w:ind w:right="-15"/>
              <w:jc w:val="both"/>
              <w:rPr>
                <w:rFonts w:ascii="Calibri" w:eastAsia="Calibri" w:hAnsi="Calibri" w:cs="Calibri"/>
                <w:color w:val="000000" w:themeColor="text1"/>
              </w:rPr>
            </w:pPr>
            <w:r w:rsidRPr="4CE60622">
              <w:rPr>
                <w:rFonts w:ascii="Calibri" w:eastAsia="Calibri" w:hAnsi="Calibri" w:cs="Calibri"/>
                <w:color w:val="000000" w:themeColor="text1"/>
              </w:rPr>
              <w:t>Pontuação </w:t>
            </w:r>
          </w:p>
        </w:tc>
      </w:tr>
      <w:tr w:rsidR="4CE60622" w14:paraId="7B8DDECD" w14:textId="77777777" w:rsidTr="4CE60622">
        <w:trPr>
          <w:trHeight w:val="225"/>
        </w:trPr>
        <w:tc>
          <w:tcPr>
            <w:tcW w:w="1212" w:type="dxa"/>
            <w:vMerge w:val="restart"/>
            <w:tcBorders>
              <w:top w:val="single" w:sz="6" w:space="0" w:color="auto"/>
              <w:left w:val="single" w:sz="6" w:space="0" w:color="auto"/>
              <w:bottom w:val="single" w:sz="6" w:space="0" w:color="auto"/>
              <w:right w:val="single" w:sz="6" w:space="0" w:color="auto"/>
            </w:tcBorders>
            <w:vAlign w:val="center"/>
          </w:tcPr>
          <w:p w14:paraId="65731BDB" w14:textId="3032324B" w:rsidR="4CE60622" w:rsidRDefault="4CE60622" w:rsidP="4CE60622">
            <w:pPr>
              <w:spacing w:after="0" w:line="240" w:lineRule="auto"/>
              <w:jc w:val="both"/>
              <w:rPr>
                <w:rFonts w:ascii="Calibri" w:eastAsia="Calibri" w:hAnsi="Calibri" w:cs="Calibri"/>
                <w:color w:val="000000" w:themeColor="text1"/>
              </w:rPr>
            </w:pPr>
            <w:r w:rsidRPr="4CE60622">
              <w:rPr>
                <w:rFonts w:ascii="Calibri" w:eastAsia="Calibri" w:hAnsi="Calibri" w:cs="Calibri"/>
                <w:color w:val="000000" w:themeColor="text1"/>
              </w:rPr>
              <w:t> </w:t>
            </w:r>
          </w:p>
          <w:p w14:paraId="7969DD53" w14:textId="24E8DF96" w:rsidR="4CE60622" w:rsidRDefault="4CE60622" w:rsidP="4CE60622">
            <w:pPr>
              <w:spacing w:after="0" w:line="240" w:lineRule="auto"/>
              <w:ind w:right="-15"/>
              <w:jc w:val="both"/>
              <w:rPr>
                <w:rFonts w:ascii="Calibri" w:eastAsia="Calibri" w:hAnsi="Calibri" w:cs="Calibri"/>
                <w:color w:val="000000" w:themeColor="text1"/>
              </w:rPr>
            </w:pPr>
            <w:r w:rsidRPr="4CE60622">
              <w:rPr>
                <w:rFonts w:ascii="Calibri" w:eastAsia="Calibri" w:hAnsi="Calibri" w:cs="Calibri"/>
                <w:b/>
                <w:bCs/>
                <w:color w:val="000000" w:themeColor="text1"/>
              </w:rPr>
              <w:t>13.8.1.</w:t>
            </w:r>
            <w:r w:rsidRPr="4CE60622">
              <w:rPr>
                <w:rFonts w:ascii="Calibri" w:eastAsia="Calibri" w:hAnsi="Calibri" w:cs="Calibri"/>
                <w:color w:val="000000" w:themeColor="text1"/>
              </w:rPr>
              <w:t xml:space="preserve"> Objeto </w:t>
            </w:r>
          </w:p>
        </w:tc>
        <w:tc>
          <w:tcPr>
            <w:tcW w:w="3296" w:type="dxa"/>
            <w:vMerge w:val="restart"/>
            <w:tcBorders>
              <w:top w:val="single" w:sz="6" w:space="0" w:color="auto"/>
              <w:left w:val="single" w:sz="6" w:space="0" w:color="auto"/>
              <w:bottom w:val="single" w:sz="6" w:space="0" w:color="auto"/>
              <w:right w:val="single" w:sz="6" w:space="0" w:color="auto"/>
            </w:tcBorders>
            <w:vAlign w:val="center"/>
          </w:tcPr>
          <w:p w14:paraId="66DE2311" w14:textId="272495B7" w:rsidR="4CE60622" w:rsidRDefault="4CE60622" w:rsidP="4CE60622">
            <w:pPr>
              <w:spacing w:after="0" w:line="240" w:lineRule="auto"/>
              <w:ind w:left="127" w:right="184"/>
              <w:jc w:val="both"/>
              <w:rPr>
                <w:rFonts w:ascii="Calibri" w:eastAsia="Calibri" w:hAnsi="Calibri" w:cs="Calibri"/>
                <w:color w:val="000000" w:themeColor="text1"/>
              </w:rPr>
            </w:pPr>
            <w:r w:rsidRPr="4CE60622">
              <w:rPr>
                <w:rFonts w:ascii="Calibri" w:eastAsia="Calibri" w:hAnsi="Calibri" w:cs="Calibri"/>
                <w:b/>
                <w:bCs/>
                <w:color w:val="000000" w:themeColor="text1"/>
              </w:rPr>
              <w:t>13.8.1.1.</w:t>
            </w:r>
            <w:r w:rsidRPr="4CE60622">
              <w:rPr>
                <w:rFonts w:ascii="Calibri" w:eastAsia="Calibri" w:hAnsi="Calibri" w:cs="Calibri"/>
                <w:color w:val="000000" w:themeColor="text1"/>
              </w:rPr>
              <w:t xml:space="preserve"> O projeto é viável tecnicamente e financeiramente. </w:t>
            </w:r>
          </w:p>
        </w:tc>
        <w:tc>
          <w:tcPr>
            <w:tcW w:w="2583" w:type="dxa"/>
            <w:tcBorders>
              <w:top w:val="single" w:sz="6" w:space="0" w:color="auto"/>
              <w:left w:val="single" w:sz="6" w:space="0" w:color="auto"/>
              <w:bottom w:val="single" w:sz="6" w:space="0" w:color="auto"/>
              <w:right w:val="single" w:sz="6" w:space="0" w:color="auto"/>
            </w:tcBorders>
            <w:vAlign w:val="center"/>
          </w:tcPr>
          <w:p w14:paraId="15FC7E89" w14:textId="14DB905D" w:rsidR="4CE60622" w:rsidRDefault="4CE60622" w:rsidP="4CE60622">
            <w:pPr>
              <w:spacing w:after="0" w:line="240" w:lineRule="auto"/>
              <w:ind w:right="-15"/>
              <w:jc w:val="both"/>
              <w:rPr>
                <w:rFonts w:ascii="Calibri" w:eastAsia="Calibri" w:hAnsi="Calibri" w:cs="Calibri"/>
                <w:color w:val="000000" w:themeColor="text1"/>
              </w:rPr>
            </w:pPr>
            <w:r w:rsidRPr="4CE60622">
              <w:rPr>
                <w:rFonts w:ascii="Calibri" w:eastAsia="Calibri" w:hAnsi="Calibri" w:cs="Calibri"/>
                <w:color w:val="000000" w:themeColor="text1"/>
              </w:rPr>
              <w:t>Atende Parcialmente </w:t>
            </w:r>
          </w:p>
        </w:tc>
        <w:tc>
          <w:tcPr>
            <w:tcW w:w="1924" w:type="dxa"/>
            <w:tcBorders>
              <w:top w:val="single" w:sz="6" w:space="0" w:color="auto"/>
              <w:left w:val="single" w:sz="6" w:space="0" w:color="auto"/>
              <w:bottom w:val="single" w:sz="6" w:space="0" w:color="auto"/>
              <w:right w:val="single" w:sz="6" w:space="0" w:color="auto"/>
            </w:tcBorders>
            <w:vAlign w:val="center"/>
          </w:tcPr>
          <w:p w14:paraId="0F57A86E" w14:textId="51A55E3F" w:rsidR="4CE60622" w:rsidRDefault="4CE60622" w:rsidP="4CE60622">
            <w:pPr>
              <w:spacing w:after="0" w:line="240" w:lineRule="auto"/>
              <w:jc w:val="both"/>
              <w:rPr>
                <w:rFonts w:ascii="Calibri" w:eastAsia="Calibri" w:hAnsi="Calibri" w:cs="Calibri"/>
                <w:color w:val="000000" w:themeColor="text1"/>
              </w:rPr>
            </w:pPr>
            <w:r w:rsidRPr="4CE60622">
              <w:rPr>
                <w:rFonts w:ascii="Calibri" w:eastAsia="Calibri" w:hAnsi="Calibri" w:cs="Calibri"/>
                <w:color w:val="000000" w:themeColor="text1"/>
              </w:rPr>
              <w:t>00 a 02 </w:t>
            </w:r>
          </w:p>
        </w:tc>
      </w:tr>
      <w:tr w:rsidR="4CE60622" w14:paraId="3E2002C7" w14:textId="77777777" w:rsidTr="4CE60622">
        <w:trPr>
          <w:trHeight w:val="675"/>
        </w:trPr>
        <w:tc>
          <w:tcPr>
            <w:tcW w:w="1212" w:type="dxa"/>
            <w:vMerge/>
            <w:tcBorders>
              <w:left w:val="single" w:sz="0" w:space="0" w:color="auto"/>
              <w:right w:val="single" w:sz="0" w:space="0" w:color="auto"/>
            </w:tcBorders>
            <w:vAlign w:val="center"/>
          </w:tcPr>
          <w:p w14:paraId="74CE70B3" w14:textId="77777777" w:rsidR="001163E9" w:rsidRDefault="001163E9"/>
        </w:tc>
        <w:tc>
          <w:tcPr>
            <w:tcW w:w="3296" w:type="dxa"/>
            <w:vMerge/>
            <w:tcBorders>
              <w:left w:val="single" w:sz="0" w:space="0" w:color="auto"/>
              <w:bottom w:val="single" w:sz="0" w:space="0" w:color="auto"/>
              <w:right w:val="single" w:sz="0" w:space="0" w:color="auto"/>
            </w:tcBorders>
            <w:vAlign w:val="center"/>
          </w:tcPr>
          <w:p w14:paraId="289E6E76" w14:textId="77777777" w:rsidR="001163E9" w:rsidRDefault="001163E9"/>
        </w:tc>
        <w:tc>
          <w:tcPr>
            <w:tcW w:w="2583" w:type="dxa"/>
            <w:tcBorders>
              <w:top w:val="single" w:sz="6" w:space="0" w:color="auto"/>
              <w:left w:val="single" w:sz="6" w:space="0" w:color="auto"/>
              <w:bottom w:val="single" w:sz="6" w:space="0" w:color="auto"/>
              <w:right w:val="single" w:sz="6" w:space="0" w:color="auto"/>
            </w:tcBorders>
            <w:vAlign w:val="center"/>
          </w:tcPr>
          <w:p w14:paraId="04C2F2EB" w14:textId="3B7F368C" w:rsidR="4CE60622" w:rsidRDefault="4CE60622" w:rsidP="4CE60622">
            <w:pPr>
              <w:spacing w:after="0" w:line="240" w:lineRule="auto"/>
              <w:ind w:right="-15"/>
              <w:jc w:val="both"/>
              <w:rPr>
                <w:rFonts w:ascii="Calibri" w:eastAsia="Calibri" w:hAnsi="Calibri" w:cs="Calibri"/>
                <w:color w:val="000000" w:themeColor="text1"/>
              </w:rPr>
            </w:pPr>
            <w:r w:rsidRPr="4CE60622">
              <w:rPr>
                <w:rFonts w:ascii="Calibri" w:eastAsia="Calibri" w:hAnsi="Calibri" w:cs="Calibri"/>
                <w:color w:val="000000" w:themeColor="text1"/>
              </w:rPr>
              <w:t>Atende Integralmente </w:t>
            </w:r>
          </w:p>
          <w:p w14:paraId="11E74C3F" w14:textId="63F601B7" w:rsidR="4CE60622" w:rsidRDefault="4CE60622" w:rsidP="4CE60622">
            <w:pPr>
              <w:spacing w:after="0" w:line="240" w:lineRule="auto"/>
              <w:jc w:val="both"/>
              <w:rPr>
                <w:rFonts w:ascii="Calibri" w:eastAsia="Calibri" w:hAnsi="Calibri" w:cs="Calibri"/>
                <w:color w:val="000000" w:themeColor="text1"/>
              </w:rPr>
            </w:pPr>
            <w:r w:rsidRPr="4CE60622">
              <w:rPr>
                <w:rFonts w:ascii="Calibri" w:eastAsia="Calibri" w:hAnsi="Calibri" w:cs="Calibri"/>
                <w:color w:val="000000" w:themeColor="text1"/>
              </w:rPr>
              <w:t> </w:t>
            </w:r>
          </w:p>
        </w:tc>
        <w:tc>
          <w:tcPr>
            <w:tcW w:w="1924" w:type="dxa"/>
            <w:tcBorders>
              <w:top w:val="single" w:sz="6" w:space="0" w:color="auto"/>
              <w:left w:val="single" w:sz="6" w:space="0" w:color="auto"/>
              <w:bottom w:val="single" w:sz="6" w:space="0" w:color="auto"/>
              <w:right w:val="single" w:sz="6" w:space="0" w:color="auto"/>
            </w:tcBorders>
            <w:vAlign w:val="center"/>
          </w:tcPr>
          <w:p w14:paraId="725302B0" w14:textId="402371CE" w:rsidR="4CE60622" w:rsidRDefault="4CE60622" w:rsidP="4CE60622">
            <w:pPr>
              <w:spacing w:after="0" w:line="240" w:lineRule="auto"/>
              <w:jc w:val="both"/>
              <w:rPr>
                <w:rFonts w:ascii="Calibri" w:eastAsia="Calibri" w:hAnsi="Calibri" w:cs="Calibri"/>
                <w:color w:val="000000" w:themeColor="text1"/>
              </w:rPr>
            </w:pPr>
            <w:r w:rsidRPr="4CE60622">
              <w:rPr>
                <w:rFonts w:ascii="Calibri" w:eastAsia="Calibri" w:hAnsi="Calibri" w:cs="Calibri"/>
                <w:color w:val="000000" w:themeColor="text1"/>
              </w:rPr>
              <w:t>03 a 04 </w:t>
            </w:r>
          </w:p>
        </w:tc>
      </w:tr>
      <w:tr w:rsidR="4CE60622" w14:paraId="384031FC" w14:textId="77777777" w:rsidTr="4CE60622">
        <w:trPr>
          <w:trHeight w:val="480"/>
        </w:trPr>
        <w:tc>
          <w:tcPr>
            <w:tcW w:w="1212" w:type="dxa"/>
            <w:vMerge/>
            <w:tcBorders>
              <w:left w:val="single" w:sz="0" w:space="0" w:color="auto"/>
              <w:right w:val="single" w:sz="0" w:space="0" w:color="auto"/>
            </w:tcBorders>
            <w:vAlign w:val="center"/>
          </w:tcPr>
          <w:p w14:paraId="4BD67E9B" w14:textId="77777777" w:rsidR="001163E9" w:rsidRDefault="001163E9"/>
        </w:tc>
        <w:tc>
          <w:tcPr>
            <w:tcW w:w="3296" w:type="dxa"/>
            <w:vMerge w:val="restart"/>
            <w:tcBorders>
              <w:top w:val="single" w:sz="6" w:space="0" w:color="auto"/>
              <w:left w:val="single" w:sz="6" w:space="0" w:color="auto"/>
              <w:bottom w:val="single" w:sz="6" w:space="0" w:color="auto"/>
              <w:right w:val="single" w:sz="6" w:space="0" w:color="auto"/>
            </w:tcBorders>
            <w:vAlign w:val="center"/>
          </w:tcPr>
          <w:p w14:paraId="4F7F1D0A" w14:textId="3AD642D8" w:rsidR="4CE60622" w:rsidRDefault="4CE60622" w:rsidP="4CE60622">
            <w:pPr>
              <w:spacing w:after="0" w:line="240" w:lineRule="auto"/>
              <w:ind w:left="127" w:right="184"/>
              <w:jc w:val="both"/>
              <w:rPr>
                <w:rFonts w:ascii="Calibri" w:eastAsia="Calibri" w:hAnsi="Calibri" w:cs="Calibri"/>
                <w:color w:val="000000" w:themeColor="text1"/>
              </w:rPr>
            </w:pPr>
            <w:r w:rsidRPr="4CE60622">
              <w:rPr>
                <w:rFonts w:ascii="Calibri" w:eastAsia="Calibri" w:hAnsi="Calibri" w:cs="Calibri"/>
                <w:b/>
                <w:bCs/>
                <w:color w:val="000000" w:themeColor="text1"/>
              </w:rPr>
              <w:t>13.8.1.2.</w:t>
            </w:r>
            <w:r w:rsidRPr="4CE60622">
              <w:rPr>
                <w:rFonts w:ascii="Calibri" w:eastAsia="Calibri" w:hAnsi="Calibri" w:cs="Calibri"/>
                <w:color w:val="000000" w:themeColor="text1"/>
              </w:rPr>
              <w:t xml:space="preserve"> As atividades propostas apresentam a forma e objeto nos termos exigidos pelo edital. </w:t>
            </w:r>
          </w:p>
        </w:tc>
        <w:tc>
          <w:tcPr>
            <w:tcW w:w="2583" w:type="dxa"/>
            <w:tcBorders>
              <w:top w:val="single" w:sz="6" w:space="0" w:color="auto"/>
              <w:left w:val="single" w:sz="6" w:space="0" w:color="auto"/>
              <w:bottom w:val="single" w:sz="6" w:space="0" w:color="auto"/>
              <w:right w:val="single" w:sz="6" w:space="0" w:color="auto"/>
            </w:tcBorders>
            <w:vAlign w:val="center"/>
          </w:tcPr>
          <w:p w14:paraId="0AE68DA2" w14:textId="05056631" w:rsidR="4CE60622" w:rsidRDefault="4CE60622" w:rsidP="4CE60622">
            <w:pPr>
              <w:spacing w:after="0" w:line="240" w:lineRule="auto"/>
              <w:ind w:right="-15"/>
              <w:jc w:val="both"/>
              <w:rPr>
                <w:rFonts w:ascii="Calibri" w:eastAsia="Calibri" w:hAnsi="Calibri" w:cs="Calibri"/>
                <w:color w:val="000000" w:themeColor="text1"/>
              </w:rPr>
            </w:pPr>
            <w:r w:rsidRPr="4CE60622">
              <w:rPr>
                <w:rFonts w:ascii="Calibri" w:eastAsia="Calibri" w:hAnsi="Calibri" w:cs="Calibri"/>
                <w:color w:val="000000" w:themeColor="text1"/>
              </w:rPr>
              <w:t>Apresenta Parcialmente </w:t>
            </w:r>
          </w:p>
        </w:tc>
        <w:tc>
          <w:tcPr>
            <w:tcW w:w="1924" w:type="dxa"/>
            <w:tcBorders>
              <w:top w:val="single" w:sz="6" w:space="0" w:color="auto"/>
              <w:left w:val="single" w:sz="6" w:space="0" w:color="auto"/>
              <w:bottom w:val="single" w:sz="6" w:space="0" w:color="auto"/>
              <w:right w:val="single" w:sz="6" w:space="0" w:color="auto"/>
            </w:tcBorders>
            <w:vAlign w:val="center"/>
          </w:tcPr>
          <w:p w14:paraId="28CEC47B" w14:textId="244DEC36" w:rsidR="4CE60622" w:rsidRDefault="4CE60622" w:rsidP="4CE60622">
            <w:pPr>
              <w:spacing w:after="0" w:line="240" w:lineRule="auto"/>
              <w:ind w:right="-15"/>
              <w:jc w:val="both"/>
              <w:rPr>
                <w:rFonts w:ascii="Calibri" w:eastAsia="Calibri" w:hAnsi="Calibri" w:cs="Calibri"/>
                <w:color w:val="000000" w:themeColor="text1"/>
              </w:rPr>
            </w:pPr>
            <w:r w:rsidRPr="4CE60622">
              <w:rPr>
                <w:rFonts w:ascii="Calibri" w:eastAsia="Calibri" w:hAnsi="Calibri" w:cs="Calibri"/>
                <w:color w:val="000000" w:themeColor="text1"/>
              </w:rPr>
              <w:t>00 a 02 </w:t>
            </w:r>
          </w:p>
        </w:tc>
      </w:tr>
      <w:tr w:rsidR="4CE60622" w14:paraId="660495C0" w14:textId="77777777" w:rsidTr="4CE60622">
        <w:trPr>
          <w:trHeight w:val="480"/>
        </w:trPr>
        <w:tc>
          <w:tcPr>
            <w:tcW w:w="1212" w:type="dxa"/>
            <w:vMerge/>
            <w:tcBorders>
              <w:left w:val="single" w:sz="0" w:space="0" w:color="auto"/>
              <w:right w:val="single" w:sz="0" w:space="0" w:color="auto"/>
            </w:tcBorders>
            <w:vAlign w:val="center"/>
          </w:tcPr>
          <w:p w14:paraId="2ACF3019" w14:textId="77777777" w:rsidR="001163E9" w:rsidRDefault="001163E9"/>
        </w:tc>
        <w:tc>
          <w:tcPr>
            <w:tcW w:w="3296" w:type="dxa"/>
            <w:vMerge/>
            <w:tcBorders>
              <w:left w:val="single" w:sz="0" w:space="0" w:color="auto"/>
              <w:bottom w:val="single" w:sz="0" w:space="0" w:color="auto"/>
              <w:right w:val="single" w:sz="0" w:space="0" w:color="auto"/>
            </w:tcBorders>
            <w:vAlign w:val="center"/>
          </w:tcPr>
          <w:p w14:paraId="158C655E" w14:textId="77777777" w:rsidR="001163E9" w:rsidRDefault="001163E9"/>
        </w:tc>
        <w:tc>
          <w:tcPr>
            <w:tcW w:w="2583" w:type="dxa"/>
            <w:tcBorders>
              <w:top w:val="single" w:sz="6" w:space="0" w:color="auto"/>
              <w:left w:val="single" w:sz="6" w:space="0" w:color="auto"/>
              <w:bottom w:val="single" w:sz="6" w:space="0" w:color="auto"/>
              <w:right w:val="single" w:sz="6" w:space="0" w:color="auto"/>
            </w:tcBorders>
            <w:vAlign w:val="center"/>
          </w:tcPr>
          <w:p w14:paraId="2220D300" w14:textId="0AAF80DD" w:rsidR="4CE60622" w:rsidRDefault="4CE60622" w:rsidP="4CE60622">
            <w:pPr>
              <w:spacing w:after="0" w:line="240" w:lineRule="auto"/>
              <w:ind w:right="-15"/>
              <w:jc w:val="both"/>
              <w:rPr>
                <w:rFonts w:ascii="Calibri" w:eastAsia="Calibri" w:hAnsi="Calibri" w:cs="Calibri"/>
                <w:color w:val="000000" w:themeColor="text1"/>
              </w:rPr>
            </w:pPr>
            <w:r w:rsidRPr="4CE60622">
              <w:rPr>
                <w:rFonts w:ascii="Calibri" w:eastAsia="Calibri" w:hAnsi="Calibri" w:cs="Calibri"/>
                <w:color w:val="000000" w:themeColor="text1"/>
              </w:rPr>
              <w:t>Apresenta Integralmente </w:t>
            </w:r>
          </w:p>
        </w:tc>
        <w:tc>
          <w:tcPr>
            <w:tcW w:w="1924" w:type="dxa"/>
            <w:tcBorders>
              <w:top w:val="single" w:sz="6" w:space="0" w:color="auto"/>
              <w:left w:val="single" w:sz="6" w:space="0" w:color="auto"/>
              <w:bottom w:val="single" w:sz="6" w:space="0" w:color="auto"/>
              <w:right w:val="single" w:sz="6" w:space="0" w:color="auto"/>
            </w:tcBorders>
            <w:vAlign w:val="center"/>
          </w:tcPr>
          <w:p w14:paraId="4F4F1CDA" w14:textId="2048027B" w:rsidR="4CE60622" w:rsidRDefault="4CE60622" w:rsidP="4CE60622">
            <w:pPr>
              <w:spacing w:after="0" w:line="240" w:lineRule="auto"/>
              <w:ind w:right="-15"/>
              <w:jc w:val="both"/>
              <w:rPr>
                <w:rFonts w:ascii="Calibri" w:eastAsia="Calibri" w:hAnsi="Calibri" w:cs="Calibri"/>
                <w:color w:val="000000" w:themeColor="text1"/>
              </w:rPr>
            </w:pPr>
            <w:r w:rsidRPr="4CE60622">
              <w:rPr>
                <w:rFonts w:ascii="Calibri" w:eastAsia="Calibri" w:hAnsi="Calibri" w:cs="Calibri"/>
                <w:color w:val="000000" w:themeColor="text1"/>
              </w:rPr>
              <w:t>03 a 04 </w:t>
            </w:r>
          </w:p>
        </w:tc>
      </w:tr>
      <w:tr w:rsidR="4CE60622" w14:paraId="6DC79367" w14:textId="77777777" w:rsidTr="4CE60622">
        <w:trPr>
          <w:trHeight w:val="480"/>
        </w:trPr>
        <w:tc>
          <w:tcPr>
            <w:tcW w:w="1212" w:type="dxa"/>
            <w:vMerge/>
            <w:tcBorders>
              <w:left w:val="single" w:sz="0" w:space="0" w:color="auto"/>
              <w:right w:val="single" w:sz="0" w:space="0" w:color="auto"/>
            </w:tcBorders>
            <w:vAlign w:val="center"/>
          </w:tcPr>
          <w:p w14:paraId="5678B955" w14:textId="77777777" w:rsidR="001163E9" w:rsidRDefault="001163E9"/>
        </w:tc>
        <w:tc>
          <w:tcPr>
            <w:tcW w:w="3296" w:type="dxa"/>
            <w:vMerge w:val="restart"/>
            <w:tcBorders>
              <w:top w:val="single" w:sz="6" w:space="0" w:color="auto"/>
              <w:left w:val="single" w:sz="6" w:space="0" w:color="auto"/>
              <w:bottom w:val="single" w:sz="6" w:space="0" w:color="auto"/>
              <w:right w:val="single" w:sz="6" w:space="0" w:color="auto"/>
            </w:tcBorders>
            <w:vAlign w:val="center"/>
          </w:tcPr>
          <w:p w14:paraId="5BA7B3D0" w14:textId="4A99B6D1" w:rsidR="4CE60622" w:rsidRDefault="4CE60622" w:rsidP="4CE60622">
            <w:pPr>
              <w:spacing w:after="0" w:line="240" w:lineRule="auto"/>
              <w:ind w:left="127" w:right="184"/>
              <w:jc w:val="both"/>
              <w:rPr>
                <w:rFonts w:ascii="Calibri" w:eastAsia="Calibri" w:hAnsi="Calibri" w:cs="Calibri"/>
                <w:color w:val="000000" w:themeColor="text1"/>
              </w:rPr>
            </w:pPr>
            <w:r w:rsidRPr="4CE60622">
              <w:rPr>
                <w:rFonts w:ascii="Calibri" w:eastAsia="Calibri" w:hAnsi="Calibri" w:cs="Calibri"/>
                <w:b/>
                <w:bCs/>
                <w:color w:val="000000" w:themeColor="text1"/>
              </w:rPr>
              <w:t>13.8.1.3.</w:t>
            </w:r>
            <w:r w:rsidRPr="4CE60622">
              <w:rPr>
                <w:rFonts w:ascii="Calibri" w:eastAsia="Calibri" w:hAnsi="Calibri" w:cs="Calibri"/>
                <w:color w:val="000000" w:themeColor="text1"/>
              </w:rPr>
              <w:t xml:space="preserve"> O projeto apresenta nexo entre o objetivo e as metas de acordo com o disposto no edital. </w:t>
            </w:r>
          </w:p>
        </w:tc>
        <w:tc>
          <w:tcPr>
            <w:tcW w:w="2583" w:type="dxa"/>
            <w:tcBorders>
              <w:top w:val="single" w:sz="6" w:space="0" w:color="auto"/>
              <w:left w:val="single" w:sz="6" w:space="0" w:color="auto"/>
              <w:bottom w:val="single" w:sz="6" w:space="0" w:color="auto"/>
              <w:right w:val="single" w:sz="6" w:space="0" w:color="auto"/>
            </w:tcBorders>
            <w:vAlign w:val="center"/>
          </w:tcPr>
          <w:p w14:paraId="117E22FB" w14:textId="4E1DC8AC" w:rsidR="4CE60622" w:rsidRDefault="4CE60622" w:rsidP="4CE60622">
            <w:pPr>
              <w:spacing w:after="0" w:line="240" w:lineRule="auto"/>
              <w:ind w:right="-15"/>
              <w:jc w:val="both"/>
              <w:rPr>
                <w:rFonts w:ascii="Calibri" w:eastAsia="Calibri" w:hAnsi="Calibri" w:cs="Calibri"/>
                <w:color w:val="000000" w:themeColor="text1"/>
              </w:rPr>
            </w:pPr>
            <w:r w:rsidRPr="4CE60622">
              <w:rPr>
                <w:rFonts w:ascii="Calibri" w:eastAsia="Calibri" w:hAnsi="Calibri" w:cs="Calibri"/>
                <w:color w:val="000000" w:themeColor="text1"/>
              </w:rPr>
              <w:t>Apresenta Parcialmente </w:t>
            </w:r>
          </w:p>
        </w:tc>
        <w:tc>
          <w:tcPr>
            <w:tcW w:w="1924" w:type="dxa"/>
            <w:tcBorders>
              <w:top w:val="single" w:sz="6" w:space="0" w:color="auto"/>
              <w:left w:val="single" w:sz="6" w:space="0" w:color="auto"/>
              <w:bottom w:val="single" w:sz="6" w:space="0" w:color="auto"/>
              <w:right w:val="single" w:sz="6" w:space="0" w:color="auto"/>
            </w:tcBorders>
            <w:vAlign w:val="center"/>
          </w:tcPr>
          <w:p w14:paraId="1F5E9457" w14:textId="21DF5B27" w:rsidR="4CE60622" w:rsidRDefault="4CE60622" w:rsidP="4CE60622">
            <w:pPr>
              <w:spacing w:after="0" w:line="240" w:lineRule="auto"/>
              <w:ind w:right="-15"/>
              <w:jc w:val="both"/>
              <w:rPr>
                <w:rFonts w:ascii="Calibri" w:eastAsia="Calibri" w:hAnsi="Calibri" w:cs="Calibri"/>
                <w:color w:val="000000" w:themeColor="text1"/>
              </w:rPr>
            </w:pPr>
            <w:r w:rsidRPr="4CE60622">
              <w:rPr>
                <w:rFonts w:ascii="Calibri" w:eastAsia="Calibri" w:hAnsi="Calibri" w:cs="Calibri"/>
                <w:color w:val="000000" w:themeColor="text1"/>
              </w:rPr>
              <w:t>01 a 02 </w:t>
            </w:r>
          </w:p>
        </w:tc>
      </w:tr>
      <w:tr w:rsidR="4CE60622" w14:paraId="660DFBDB" w14:textId="77777777" w:rsidTr="4CE60622">
        <w:trPr>
          <w:trHeight w:val="525"/>
        </w:trPr>
        <w:tc>
          <w:tcPr>
            <w:tcW w:w="1212" w:type="dxa"/>
            <w:vMerge/>
            <w:tcBorders>
              <w:left w:val="single" w:sz="0" w:space="0" w:color="auto"/>
              <w:right w:val="single" w:sz="0" w:space="0" w:color="auto"/>
            </w:tcBorders>
            <w:vAlign w:val="center"/>
          </w:tcPr>
          <w:p w14:paraId="04CB0A0C" w14:textId="77777777" w:rsidR="001163E9" w:rsidRDefault="001163E9"/>
        </w:tc>
        <w:tc>
          <w:tcPr>
            <w:tcW w:w="3296" w:type="dxa"/>
            <w:vMerge/>
            <w:tcBorders>
              <w:left w:val="single" w:sz="0" w:space="0" w:color="auto"/>
              <w:bottom w:val="single" w:sz="0" w:space="0" w:color="auto"/>
              <w:right w:val="single" w:sz="0" w:space="0" w:color="auto"/>
            </w:tcBorders>
            <w:vAlign w:val="center"/>
          </w:tcPr>
          <w:p w14:paraId="08F478CA" w14:textId="77777777" w:rsidR="001163E9" w:rsidRDefault="001163E9"/>
        </w:tc>
        <w:tc>
          <w:tcPr>
            <w:tcW w:w="2583" w:type="dxa"/>
            <w:tcBorders>
              <w:top w:val="single" w:sz="6" w:space="0" w:color="auto"/>
              <w:left w:val="single" w:sz="6" w:space="0" w:color="auto"/>
              <w:bottom w:val="single" w:sz="6" w:space="0" w:color="auto"/>
              <w:right w:val="single" w:sz="6" w:space="0" w:color="auto"/>
            </w:tcBorders>
            <w:vAlign w:val="center"/>
          </w:tcPr>
          <w:p w14:paraId="4D76ABB2" w14:textId="33E1BC44" w:rsidR="4CE60622" w:rsidRDefault="4CE60622" w:rsidP="4CE60622">
            <w:pPr>
              <w:spacing w:after="0" w:line="240" w:lineRule="auto"/>
              <w:ind w:right="-15"/>
              <w:jc w:val="both"/>
              <w:rPr>
                <w:rFonts w:ascii="Calibri" w:eastAsia="Calibri" w:hAnsi="Calibri" w:cs="Calibri"/>
                <w:color w:val="000000" w:themeColor="text1"/>
              </w:rPr>
            </w:pPr>
            <w:r w:rsidRPr="4CE60622">
              <w:rPr>
                <w:rFonts w:ascii="Calibri" w:eastAsia="Calibri" w:hAnsi="Calibri" w:cs="Calibri"/>
                <w:color w:val="000000" w:themeColor="text1"/>
              </w:rPr>
              <w:t>Apresenta Integralmente </w:t>
            </w:r>
          </w:p>
        </w:tc>
        <w:tc>
          <w:tcPr>
            <w:tcW w:w="1924" w:type="dxa"/>
            <w:tcBorders>
              <w:top w:val="single" w:sz="6" w:space="0" w:color="auto"/>
              <w:left w:val="single" w:sz="6" w:space="0" w:color="auto"/>
              <w:bottom w:val="single" w:sz="6" w:space="0" w:color="auto"/>
              <w:right w:val="single" w:sz="6" w:space="0" w:color="auto"/>
            </w:tcBorders>
            <w:vAlign w:val="center"/>
          </w:tcPr>
          <w:p w14:paraId="799ACCA7" w14:textId="7658C6F2" w:rsidR="4CE60622" w:rsidRDefault="4CE60622" w:rsidP="4CE60622">
            <w:pPr>
              <w:spacing w:after="0" w:line="240" w:lineRule="auto"/>
              <w:ind w:right="-15"/>
              <w:jc w:val="both"/>
              <w:rPr>
                <w:rFonts w:ascii="Calibri" w:eastAsia="Calibri" w:hAnsi="Calibri" w:cs="Calibri"/>
                <w:color w:val="000000" w:themeColor="text1"/>
              </w:rPr>
            </w:pPr>
            <w:r w:rsidRPr="4CE60622">
              <w:rPr>
                <w:rFonts w:ascii="Calibri" w:eastAsia="Calibri" w:hAnsi="Calibri" w:cs="Calibri"/>
                <w:color w:val="000000" w:themeColor="text1"/>
              </w:rPr>
              <w:t>03 a 04 </w:t>
            </w:r>
          </w:p>
        </w:tc>
      </w:tr>
      <w:tr w:rsidR="4CE60622" w14:paraId="631E02D1" w14:textId="77777777" w:rsidTr="4CE60622">
        <w:trPr>
          <w:trHeight w:val="480"/>
        </w:trPr>
        <w:tc>
          <w:tcPr>
            <w:tcW w:w="1212" w:type="dxa"/>
            <w:vMerge/>
            <w:tcBorders>
              <w:left w:val="single" w:sz="0" w:space="0" w:color="auto"/>
              <w:right w:val="single" w:sz="0" w:space="0" w:color="auto"/>
            </w:tcBorders>
            <w:vAlign w:val="center"/>
          </w:tcPr>
          <w:p w14:paraId="5BC80F72" w14:textId="77777777" w:rsidR="001163E9" w:rsidRDefault="001163E9"/>
        </w:tc>
        <w:tc>
          <w:tcPr>
            <w:tcW w:w="3296" w:type="dxa"/>
            <w:vMerge w:val="restart"/>
            <w:tcBorders>
              <w:top w:val="single" w:sz="6" w:space="0" w:color="auto"/>
              <w:left w:val="single" w:sz="6" w:space="0" w:color="auto"/>
              <w:bottom w:val="single" w:sz="6" w:space="0" w:color="auto"/>
              <w:right w:val="single" w:sz="6" w:space="0" w:color="auto"/>
            </w:tcBorders>
            <w:vAlign w:val="center"/>
          </w:tcPr>
          <w:p w14:paraId="447D0A48" w14:textId="16F134DD" w:rsidR="4CE60622" w:rsidRDefault="4CE60622" w:rsidP="4CE60622">
            <w:pPr>
              <w:spacing w:after="0" w:line="240" w:lineRule="auto"/>
              <w:ind w:left="127" w:right="184"/>
              <w:jc w:val="both"/>
              <w:rPr>
                <w:rFonts w:ascii="Calibri" w:eastAsia="Calibri" w:hAnsi="Calibri" w:cs="Calibri"/>
                <w:color w:val="000000" w:themeColor="text1"/>
              </w:rPr>
            </w:pPr>
            <w:r w:rsidRPr="4CE60622">
              <w:rPr>
                <w:rFonts w:ascii="Calibri" w:eastAsia="Calibri" w:hAnsi="Calibri" w:cs="Calibri"/>
                <w:b/>
                <w:bCs/>
                <w:color w:val="000000" w:themeColor="text1"/>
              </w:rPr>
              <w:t>13.8.1.4.</w:t>
            </w:r>
            <w:r w:rsidRPr="4CE60622">
              <w:rPr>
                <w:rFonts w:ascii="Calibri" w:eastAsia="Calibri" w:hAnsi="Calibri" w:cs="Calibri"/>
                <w:color w:val="000000" w:themeColor="text1"/>
              </w:rPr>
              <w:t xml:space="preserve"> A Proposta apresentada demonstra a realidade do objeto a ser executado. </w:t>
            </w:r>
          </w:p>
        </w:tc>
        <w:tc>
          <w:tcPr>
            <w:tcW w:w="2583" w:type="dxa"/>
            <w:tcBorders>
              <w:top w:val="single" w:sz="6" w:space="0" w:color="auto"/>
              <w:left w:val="single" w:sz="6" w:space="0" w:color="auto"/>
              <w:bottom w:val="single" w:sz="6" w:space="0" w:color="auto"/>
              <w:right w:val="single" w:sz="6" w:space="0" w:color="auto"/>
            </w:tcBorders>
            <w:vAlign w:val="center"/>
          </w:tcPr>
          <w:p w14:paraId="1E4241B6" w14:textId="39CB0259" w:rsidR="4CE60622" w:rsidRDefault="4CE60622" w:rsidP="4CE60622">
            <w:pPr>
              <w:spacing w:after="0" w:line="240" w:lineRule="auto"/>
              <w:ind w:right="-15"/>
              <w:jc w:val="both"/>
              <w:rPr>
                <w:rFonts w:ascii="Calibri" w:eastAsia="Calibri" w:hAnsi="Calibri" w:cs="Calibri"/>
                <w:color w:val="000000" w:themeColor="text1"/>
              </w:rPr>
            </w:pPr>
            <w:r w:rsidRPr="4CE60622">
              <w:rPr>
                <w:rFonts w:ascii="Calibri" w:eastAsia="Calibri" w:hAnsi="Calibri" w:cs="Calibri"/>
                <w:color w:val="000000" w:themeColor="text1"/>
              </w:rPr>
              <w:t>Apresenta Parcialmente </w:t>
            </w:r>
          </w:p>
        </w:tc>
        <w:tc>
          <w:tcPr>
            <w:tcW w:w="1924" w:type="dxa"/>
            <w:tcBorders>
              <w:top w:val="single" w:sz="6" w:space="0" w:color="auto"/>
              <w:left w:val="single" w:sz="6" w:space="0" w:color="auto"/>
              <w:bottom w:val="single" w:sz="6" w:space="0" w:color="auto"/>
              <w:right w:val="single" w:sz="6" w:space="0" w:color="auto"/>
            </w:tcBorders>
            <w:vAlign w:val="center"/>
          </w:tcPr>
          <w:p w14:paraId="4253FBE9" w14:textId="32896B9A" w:rsidR="4CE60622" w:rsidRDefault="4CE60622" w:rsidP="4CE60622">
            <w:pPr>
              <w:spacing w:after="0" w:line="240" w:lineRule="auto"/>
              <w:ind w:right="-15"/>
              <w:jc w:val="both"/>
              <w:rPr>
                <w:rFonts w:ascii="Calibri" w:eastAsia="Calibri" w:hAnsi="Calibri" w:cs="Calibri"/>
                <w:color w:val="000000" w:themeColor="text1"/>
              </w:rPr>
            </w:pPr>
            <w:r w:rsidRPr="4CE60622">
              <w:rPr>
                <w:rFonts w:ascii="Calibri" w:eastAsia="Calibri" w:hAnsi="Calibri" w:cs="Calibri"/>
                <w:color w:val="000000" w:themeColor="text1"/>
              </w:rPr>
              <w:t>00 a 03 </w:t>
            </w:r>
          </w:p>
        </w:tc>
      </w:tr>
      <w:tr w:rsidR="4CE60622" w14:paraId="0FF0AA16" w14:textId="77777777" w:rsidTr="4CE60622">
        <w:trPr>
          <w:trHeight w:val="480"/>
        </w:trPr>
        <w:tc>
          <w:tcPr>
            <w:tcW w:w="1212" w:type="dxa"/>
            <w:vMerge/>
            <w:tcBorders>
              <w:left w:val="single" w:sz="0" w:space="0" w:color="auto"/>
              <w:right w:val="single" w:sz="0" w:space="0" w:color="auto"/>
            </w:tcBorders>
            <w:vAlign w:val="center"/>
          </w:tcPr>
          <w:p w14:paraId="58AA45AC" w14:textId="77777777" w:rsidR="001163E9" w:rsidRDefault="001163E9"/>
        </w:tc>
        <w:tc>
          <w:tcPr>
            <w:tcW w:w="3296" w:type="dxa"/>
            <w:vMerge/>
            <w:tcBorders>
              <w:left w:val="single" w:sz="0" w:space="0" w:color="auto"/>
              <w:bottom w:val="single" w:sz="0" w:space="0" w:color="auto"/>
              <w:right w:val="single" w:sz="0" w:space="0" w:color="auto"/>
            </w:tcBorders>
            <w:vAlign w:val="center"/>
          </w:tcPr>
          <w:p w14:paraId="4F4BC0D9" w14:textId="77777777" w:rsidR="001163E9" w:rsidRDefault="001163E9"/>
        </w:tc>
        <w:tc>
          <w:tcPr>
            <w:tcW w:w="2583" w:type="dxa"/>
            <w:tcBorders>
              <w:top w:val="single" w:sz="6" w:space="0" w:color="auto"/>
              <w:left w:val="single" w:sz="6" w:space="0" w:color="auto"/>
              <w:bottom w:val="single" w:sz="6" w:space="0" w:color="auto"/>
              <w:right w:val="single" w:sz="6" w:space="0" w:color="auto"/>
            </w:tcBorders>
            <w:vAlign w:val="center"/>
          </w:tcPr>
          <w:p w14:paraId="338E5383" w14:textId="186211D2" w:rsidR="4CE60622" w:rsidRDefault="4CE60622" w:rsidP="4CE60622">
            <w:pPr>
              <w:spacing w:after="0" w:line="240" w:lineRule="auto"/>
              <w:ind w:right="-15"/>
              <w:jc w:val="both"/>
              <w:rPr>
                <w:rFonts w:ascii="Calibri" w:eastAsia="Calibri" w:hAnsi="Calibri" w:cs="Calibri"/>
                <w:color w:val="000000" w:themeColor="text1"/>
              </w:rPr>
            </w:pPr>
            <w:r w:rsidRPr="4CE60622">
              <w:rPr>
                <w:rFonts w:ascii="Calibri" w:eastAsia="Calibri" w:hAnsi="Calibri" w:cs="Calibri"/>
                <w:color w:val="000000" w:themeColor="text1"/>
              </w:rPr>
              <w:t>Apresenta Integralmente </w:t>
            </w:r>
          </w:p>
        </w:tc>
        <w:tc>
          <w:tcPr>
            <w:tcW w:w="1924" w:type="dxa"/>
            <w:tcBorders>
              <w:top w:val="single" w:sz="6" w:space="0" w:color="auto"/>
              <w:left w:val="single" w:sz="6" w:space="0" w:color="auto"/>
              <w:bottom w:val="single" w:sz="6" w:space="0" w:color="auto"/>
              <w:right w:val="single" w:sz="6" w:space="0" w:color="auto"/>
            </w:tcBorders>
            <w:vAlign w:val="center"/>
          </w:tcPr>
          <w:p w14:paraId="71B07D89" w14:textId="158EEB0D" w:rsidR="4CE60622" w:rsidRDefault="4CE60622" w:rsidP="4CE60622">
            <w:pPr>
              <w:spacing w:after="0" w:line="240" w:lineRule="auto"/>
              <w:ind w:right="-15"/>
              <w:jc w:val="both"/>
              <w:rPr>
                <w:rFonts w:ascii="Calibri" w:eastAsia="Calibri" w:hAnsi="Calibri" w:cs="Calibri"/>
                <w:color w:val="000000" w:themeColor="text1"/>
              </w:rPr>
            </w:pPr>
            <w:r w:rsidRPr="4CE60622">
              <w:rPr>
                <w:rFonts w:ascii="Calibri" w:eastAsia="Calibri" w:hAnsi="Calibri" w:cs="Calibri"/>
                <w:color w:val="000000" w:themeColor="text1"/>
              </w:rPr>
              <w:t>04 a 06 </w:t>
            </w:r>
          </w:p>
        </w:tc>
      </w:tr>
      <w:tr w:rsidR="4CE60622" w14:paraId="01DA39DB" w14:textId="77777777" w:rsidTr="4CE60622">
        <w:trPr>
          <w:trHeight w:val="480"/>
        </w:trPr>
        <w:tc>
          <w:tcPr>
            <w:tcW w:w="1212" w:type="dxa"/>
            <w:vMerge/>
            <w:tcBorders>
              <w:left w:val="single" w:sz="0" w:space="0" w:color="auto"/>
              <w:right w:val="single" w:sz="0" w:space="0" w:color="auto"/>
            </w:tcBorders>
            <w:vAlign w:val="center"/>
          </w:tcPr>
          <w:p w14:paraId="122BC47F" w14:textId="77777777" w:rsidR="001163E9" w:rsidRDefault="001163E9"/>
        </w:tc>
        <w:tc>
          <w:tcPr>
            <w:tcW w:w="3296" w:type="dxa"/>
            <w:vMerge w:val="restart"/>
            <w:tcBorders>
              <w:top w:val="single" w:sz="6" w:space="0" w:color="auto"/>
              <w:left w:val="single" w:sz="6" w:space="0" w:color="auto"/>
              <w:bottom w:val="single" w:sz="6" w:space="0" w:color="auto"/>
              <w:right w:val="single" w:sz="6" w:space="0" w:color="auto"/>
            </w:tcBorders>
            <w:vAlign w:val="center"/>
          </w:tcPr>
          <w:p w14:paraId="7B9510D4" w14:textId="66108F0E" w:rsidR="4CE60622" w:rsidRDefault="4CE60622" w:rsidP="4CE60622">
            <w:pPr>
              <w:spacing w:after="0" w:line="240" w:lineRule="auto"/>
              <w:ind w:left="127" w:right="184"/>
              <w:jc w:val="both"/>
              <w:rPr>
                <w:rFonts w:ascii="Calibri" w:eastAsia="Calibri" w:hAnsi="Calibri" w:cs="Calibri"/>
                <w:color w:val="000000" w:themeColor="text1"/>
              </w:rPr>
            </w:pPr>
            <w:r w:rsidRPr="4CE60622">
              <w:rPr>
                <w:rFonts w:ascii="Calibri" w:eastAsia="Calibri" w:hAnsi="Calibri" w:cs="Calibri"/>
                <w:b/>
                <w:bCs/>
                <w:color w:val="000000" w:themeColor="text1"/>
              </w:rPr>
              <w:t>13.8.1.5.</w:t>
            </w:r>
            <w:r w:rsidRPr="4CE60622">
              <w:rPr>
                <w:rFonts w:ascii="Calibri" w:eastAsia="Calibri" w:hAnsi="Calibri" w:cs="Calibri"/>
                <w:color w:val="000000" w:themeColor="text1"/>
              </w:rPr>
              <w:t xml:space="preserve"> Demonstra de forma clara a descrição de metas quantitativas e qualitativas mensuráveis a serem atingidas. </w:t>
            </w:r>
          </w:p>
        </w:tc>
        <w:tc>
          <w:tcPr>
            <w:tcW w:w="2583" w:type="dxa"/>
            <w:tcBorders>
              <w:top w:val="single" w:sz="6" w:space="0" w:color="auto"/>
              <w:left w:val="single" w:sz="6" w:space="0" w:color="auto"/>
              <w:bottom w:val="single" w:sz="6" w:space="0" w:color="auto"/>
              <w:right w:val="single" w:sz="6" w:space="0" w:color="auto"/>
            </w:tcBorders>
            <w:vAlign w:val="center"/>
          </w:tcPr>
          <w:p w14:paraId="3850547E" w14:textId="5972F3E4" w:rsidR="4CE60622" w:rsidRDefault="4CE60622" w:rsidP="4CE60622">
            <w:pPr>
              <w:spacing w:after="0" w:line="240" w:lineRule="auto"/>
              <w:ind w:right="-15"/>
              <w:jc w:val="both"/>
              <w:rPr>
                <w:rFonts w:ascii="Calibri" w:eastAsia="Calibri" w:hAnsi="Calibri" w:cs="Calibri"/>
                <w:color w:val="000000" w:themeColor="text1"/>
              </w:rPr>
            </w:pPr>
            <w:r w:rsidRPr="4CE60622">
              <w:rPr>
                <w:rFonts w:ascii="Calibri" w:eastAsia="Calibri" w:hAnsi="Calibri" w:cs="Calibri"/>
                <w:color w:val="000000" w:themeColor="text1"/>
              </w:rPr>
              <w:t>Demonstra Parcialmente </w:t>
            </w:r>
          </w:p>
        </w:tc>
        <w:tc>
          <w:tcPr>
            <w:tcW w:w="1924" w:type="dxa"/>
            <w:tcBorders>
              <w:top w:val="single" w:sz="6" w:space="0" w:color="auto"/>
              <w:left w:val="single" w:sz="6" w:space="0" w:color="auto"/>
              <w:bottom w:val="single" w:sz="6" w:space="0" w:color="auto"/>
              <w:right w:val="single" w:sz="6" w:space="0" w:color="auto"/>
            </w:tcBorders>
            <w:vAlign w:val="center"/>
          </w:tcPr>
          <w:p w14:paraId="43DB233B" w14:textId="21A1DB94" w:rsidR="4CE60622" w:rsidRDefault="4CE60622" w:rsidP="4CE60622">
            <w:pPr>
              <w:spacing w:after="0" w:line="240" w:lineRule="auto"/>
              <w:ind w:right="-15"/>
              <w:jc w:val="both"/>
              <w:rPr>
                <w:rFonts w:ascii="Calibri" w:eastAsia="Calibri" w:hAnsi="Calibri" w:cs="Calibri"/>
                <w:color w:val="000000" w:themeColor="text1"/>
              </w:rPr>
            </w:pPr>
            <w:r w:rsidRPr="4CE60622">
              <w:rPr>
                <w:rFonts w:ascii="Calibri" w:eastAsia="Calibri" w:hAnsi="Calibri" w:cs="Calibri"/>
                <w:color w:val="000000" w:themeColor="text1"/>
              </w:rPr>
              <w:t>00 a 03 </w:t>
            </w:r>
          </w:p>
        </w:tc>
      </w:tr>
      <w:tr w:rsidR="4CE60622" w14:paraId="5E9A93A1" w14:textId="77777777" w:rsidTr="4CE60622">
        <w:trPr>
          <w:trHeight w:val="615"/>
        </w:trPr>
        <w:tc>
          <w:tcPr>
            <w:tcW w:w="1212" w:type="dxa"/>
            <w:vMerge/>
            <w:tcBorders>
              <w:left w:val="single" w:sz="0" w:space="0" w:color="auto"/>
              <w:right w:val="single" w:sz="0" w:space="0" w:color="auto"/>
            </w:tcBorders>
            <w:vAlign w:val="center"/>
          </w:tcPr>
          <w:p w14:paraId="5A7C64FC" w14:textId="77777777" w:rsidR="001163E9" w:rsidRDefault="001163E9"/>
        </w:tc>
        <w:tc>
          <w:tcPr>
            <w:tcW w:w="3296" w:type="dxa"/>
            <w:vMerge/>
            <w:tcBorders>
              <w:left w:val="single" w:sz="0" w:space="0" w:color="auto"/>
              <w:bottom w:val="single" w:sz="0" w:space="0" w:color="auto"/>
              <w:right w:val="single" w:sz="0" w:space="0" w:color="auto"/>
            </w:tcBorders>
            <w:vAlign w:val="center"/>
          </w:tcPr>
          <w:p w14:paraId="13E8ED7C" w14:textId="77777777" w:rsidR="001163E9" w:rsidRDefault="001163E9"/>
        </w:tc>
        <w:tc>
          <w:tcPr>
            <w:tcW w:w="2583" w:type="dxa"/>
            <w:tcBorders>
              <w:top w:val="single" w:sz="6" w:space="0" w:color="auto"/>
              <w:left w:val="single" w:sz="6" w:space="0" w:color="auto"/>
              <w:bottom w:val="single" w:sz="6" w:space="0" w:color="auto"/>
              <w:right w:val="single" w:sz="6" w:space="0" w:color="auto"/>
            </w:tcBorders>
            <w:vAlign w:val="center"/>
          </w:tcPr>
          <w:p w14:paraId="13780A78" w14:textId="22C206F4" w:rsidR="4CE60622" w:rsidRDefault="4CE60622" w:rsidP="4CE60622">
            <w:pPr>
              <w:spacing w:after="0" w:line="240" w:lineRule="auto"/>
              <w:ind w:right="-15"/>
              <w:jc w:val="both"/>
              <w:rPr>
                <w:rFonts w:ascii="Calibri" w:eastAsia="Calibri" w:hAnsi="Calibri" w:cs="Calibri"/>
                <w:color w:val="000000" w:themeColor="text1"/>
              </w:rPr>
            </w:pPr>
            <w:r w:rsidRPr="4CE60622">
              <w:rPr>
                <w:rFonts w:ascii="Calibri" w:eastAsia="Calibri" w:hAnsi="Calibri" w:cs="Calibri"/>
                <w:color w:val="000000" w:themeColor="text1"/>
              </w:rPr>
              <w:t>Demonstra Integralmente </w:t>
            </w:r>
          </w:p>
        </w:tc>
        <w:tc>
          <w:tcPr>
            <w:tcW w:w="1924" w:type="dxa"/>
            <w:tcBorders>
              <w:top w:val="single" w:sz="6" w:space="0" w:color="auto"/>
              <w:left w:val="single" w:sz="6" w:space="0" w:color="auto"/>
              <w:bottom w:val="single" w:sz="6" w:space="0" w:color="auto"/>
              <w:right w:val="single" w:sz="6" w:space="0" w:color="auto"/>
            </w:tcBorders>
            <w:vAlign w:val="center"/>
          </w:tcPr>
          <w:p w14:paraId="79B5A86B" w14:textId="075E7BCC" w:rsidR="4CE60622" w:rsidRDefault="4CE60622" w:rsidP="4CE60622">
            <w:pPr>
              <w:spacing w:after="0" w:line="240" w:lineRule="auto"/>
              <w:ind w:right="-15"/>
              <w:jc w:val="both"/>
              <w:rPr>
                <w:rFonts w:ascii="Calibri" w:eastAsia="Calibri" w:hAnsi="Calibri" w:cs="Calibri"/>
                <w:color w:val="000000" w:themeColor="text1"/>
              </w:rPr>
            </w:pPr>
            <w:r w:rsidRPr="4CE60622">
              <w:rPr>
                <w:rFonts w:ascii="Calibri" w:eastAsia="Calibri" w:hAnsi="Calibri" w:cs="Calibri"/>
                <w:color w:val="000000" w:themeColor="text1"/>
              </w:rPr>
              <w:t>04 a 06 </w:t>
            </w:r>
          </w:p>
        </w:tc>
      </w:tr>
      <w:tr w:rsidR="4CE60622" w14:paraId="1623E493" w14:textId="77777777" w:rsidTr="4CE60622">
        <w:trPr>
          <w:trHeight w:val="480"/>
        </w:trPr>
        <w:tc>
          <w:tcPr>
            <w:tcW w:w="1212" w:type="dxa"/>
            <w:vMerge/>
            <w:tcBorders>
              <w:left w:val="single" w:sz="0" w:space="0" w:color="auto"/>
              <w:right w:val="single" w:sz="0" w:space="0" w:color="auto"/>
            </w:tcBorders>
            <w:vAlign w:val="center"/>
          </w:tcPr>
          <w:p w14:paraId="6B37DE64" w14:textId="77777777" w:rsidR="001163E9" w:rsidRDefault="001163E9"/>
        </w:tc>
        <w:tc>
          <w:tcPr>
            <w:tcW w:w="3296" w:type="dxa"/>
            <w:vMerge w:val="restart"/>
            <w:tcBorders>
              <w:top w:val="single" w:sz="6" w:space="0" w:color="auto"/>
              <w:left w:val="single" w:sz="6" w:space="0" w:color="auto"/>
              <w:bottom w:val="single" w:sz="6" w:space="0" w:color="auto"/>
              <w:right w:val="single" w:sz="6" w:space="0" w:color="auto"/>
            </w:tcBorders>
            <w:vAlign w:val="center"/>
          </w:tcPr>
          <w:p w14:paraId="15972FED" w14:textId="2763BB37" w:rsidR="4CE60622" w:rsidRDefault="4CE60622" w:rsidP="4CE60622">
            <w:pPr>
              <w:spacing w:after="0" w:line="240" w:lineRule="auto"/>
              <w:ind w:left="127" w:right="184"/>
              <w:jc w:val="both"/>
              <w:rPr>
                <w:rFonts w:ascii="Calibri" w:eastAsia="Calibri" w:hAnsi="Calibri" w:cs="Calibri"/>
                <w:color w:val="000000" w:themeColor="text1"/>
              </w:rPr>
            </w:pPr>
            <w:r w:rsidRPr="4CE60622">
              <w:rPr>
                <w:rFonts w:ascii="Calibri" w:eastAsia="Calibri" w:hAnsi="Calibri" w:cs="Calibri"/>
                <w:b/>
                <w:bCs/>
                <w:color w:val="000000" w:themeColor="text1"/>
              </w:rPr>
              <w:t>13.8.1.6.</w:t>
            </w:r>
            <w:r w:rsidRPr="4CE60622">
              <w:rPr>
                <w:rFonts w:ascii="Calibri" w:eastAsia="Calibri" w:hAnsi="Calibri" w:cs="Calibri"/>
                <w:color w:val="000000" w:themeColor="text1"/>
              </w:rPr>
              <w:t xml:space="preserve"> Demonstra de forma clara a definição dos indicadores para aferição das metas. </w:t>
            </w:r>
          </w:p>
        </w:tc>
        <w:tc>
          <w:tcPr>
            <w:tcW w:w="2583" w:type="dxa"/>
            <w:tcBorders>
              <w:top w:val="single" w:sz="6" w:space="0" w:color="auto"/>
              <w:left w:val="single" w:sz="6" w:space="0" w:color="auto"/>
              <w:bottom w:val="single" w:sz="6" w:space="0" w:color="auto"/>
              <w:right w:val="single" w:sz="6" w:space="0" w:color="auto"/>
            </w:tcBorders>
            <w:vAlign w:val="center"/>
          </w:tcPr>
          <w:p w14:paraId="0BB79AFE" w14:textId="45AF5DF0" w:rsidR="4CE60622" w:rsidRDefault="4CE60622" w:rsidP="4CE60622">
            <w:pPr>
              <w:spacing w:after="0" w:line="240" w:lineRule="auto"/>
              <w:ind w:right="-15"/>
              <w:jc w:val="both"/>
              <w:rPr>
                <w:rFonts w:ascii="Calibri" w:eastAsia="Calibri" w:hAnsi="Calibri" w:cs="Calibri"/>
                <w:color w:val="000000" w:themeColor="text1"/>
              </w:rPr>
            </w:pPr>
            <w:r w:rsidRPr="4CE60622">
              <w:rPr>
                <w:rFonts w:ascii="Calibri" w:eastAsia="Calibri" w:hAnsi="Calibri" w:cs="Calibri"/>
                <w:color w:val="000000" w:themeColor="text1"/>
              </w:rPr>
              <w:t>Demonstra Parcialmente </w:t>
            </w:r>
          </w:p>
        </w:tc>
        <w:tc>
          <w:tcPr>
            <w:tcW w:w="1924" w:type="dxa"/>
            <w:tcBorders>
              <w:top w:val="single" w:sz="6" w:space="0" w:color="auto"/>
              <w:left w:val="single" w:sz="6" w:space="0" w:color="auto"/>
              <w:bottom w:val="single" w:sz="6" w:space="0" w:color="auto"/>
              <w:right w:val="single" w:sz="6" w:space="0" w:color="auto"/>
            </w:tcBorders>
            <w:vAlign w:val="center"/>
          </w:tcPr>
          <w:p w14:paraId="0EDF7431" w14:textId="3D51AFA2" w:rsidR="4CE60622" w:rsidRDefault="4CE60622" w:rsidP="4CE60622">
            <w:pPr>
              <w:spacing w:after="0" w:line="240" w:lineRule="auto"/>
              <w:ind w:right="-15"/>
              <w:jc w:val="both"/>
              <w:rPr>
                <w:rFonts w:ascii="Calibri" w:eastAsia="Calibri" w:hAnsi="Calibri" w:cs="Calibri"/>
                <w:color w:val="000000" w:themeColor="text1"/>
              </w:rPr>
            </w:pPr>
            <w:r w:rsidRPr="4CE60622">
              <w:rPr>
                <w:rFonts w:ascii="Calibri" w:eastAsia="Calibri" w:hAnsi="Calibri" w:cs="Calibri"/>
                <w:color w:val="000000" w:themeColor="text1"/>
              </w:rPr>
              <w:t>00 a 03 </w:t>
            </w:r>
          </w:p>
        </w:tc>
      </w:tr>
      <w:tr w:rsidR="4CE60622" w14:paraId="76CA937C" w14:textId="77777777" w:rsidTr="4CE60622">
        <w:trPr>
          <w:trHeight w:val="480"/>
        </w:trPr>
        <w:tc>
          <w:tcPr>
            <w:tcW w:w="1212" w:type="dxa"/>
            <w:vMerge/>
            <w:tcBorders>
              <w:left w:val="single" w:sz="0" w:space="0" w:color="auto"/>
              <w:right w:val="single" w:sz="0" w:space="0" w:color="auto"/>
            </w:tcBorders>
            <w:vAlign w:val="center"/>
          </w:tcPr>
          <w:p w14:paraId="7066165E" w14:textId="77777777" w:rsidR="001163E9" w:rsidRDefault="001163E9"/>
        </w:tc>
        <w:tc>
          <w:tcPr>
            <w:tcW w:w="3296" w:type="dxa"/>
            <w:vMerge/>
            <w:tcBorders>
              <w:left w:val="single" w:sz="0" w:space="0" w:color="auto"/>
              <w:bottom w:val="single" w:sz="0" w:space="0" w:color="auto"/>
              <w:right w:val="single" w:sz="0" w:space="0" w:color="auto"/>
            </w:tcBorders>
            <w:vAlign w:val="center"/>
          </w:tcPr>
          <w:p w14:paraId="4C9211E2" w14:textId="77777777" w:rsidR="001163E9" w:rsidRDefault="001163E9"/>
        </w:tc>
        <w:tc>
          <w:tcPr>
            <w:tcW w:w="2583" w:type="dxa"/>
            <w:tcBorders>
              <w:top w:val="single" w:sz="6" w:space="0" w:color="auto"/>
              <w:left w:val="single" w:sz="6" w:space="0" w:color="auto"/>
              <w:bottom w:val="single" w:sz="6" w:space="0" w:color="auto"/>
              <w:right w:val="single" w:sz="6" w:space="0" w:color="auto"/>
            </w:tcBorders>
            <w:vAlign w:val="center"/>
          </w:tcPr>
          <w:p w14:paraId="040B8ED2" w14:textId="73538C7B" w:rsidR="4CE60622" w:rsidRDefault="4CE60622" w:rsidP="4CE60622">
            <w:pPr>
              <w:spacing w:after="0" w:line="240" w:lineRule="auto"/>
              <w:ind w:right="-15"/>
              <w:jc w:val="both"/>
              <w:rPr>
                <w:rFonts w:ascii="Calibri" w:eastAsia="Calibri" w:hAnsi="Calibri" w:cs="Calibri"/>
                <w:color w:val="000000" w:themeColor="text1"/>
              </w:rPr>
            </w:pPr>
            <w:r w:rsidRPr="4CE60622">
              <w:rPr>
                <w:rFonts w:ascii="Calibri" w:eastAsia="Calibri" w:hAnsi="Calibri" w:cs="Calibri"/>
                <w:color w:val="000000" w:themeColor="text1"/>
              </w:rPr>
              <w:t>Demonstra Integralmente </w:t>
            </w:r>
          </w:p>
        </w:tc>
        <w:tc>
          <w:tcPr>
            <w:tcW w:w="1924" w:type="dxa"/>
            <w:tcBorders>
              <w:top w:val="single" w:sz="6" w:space="0" w:color="auto"/>
              <w:left w:val="single" w:sz="6" w:space="0" w:color="auto"/>
              <w:bottom w:val="single" w:sz="6" w:space="0" w:color="auto"/>
              <w:right w:val="single" w:sz="6" w:space="0" w:color="auto"/>
            </w:tcBorders>
            <w:vAlign w:val="center"/>
          </w:tcPr>
          <w:p w14:paraId="7161C2D3" w14:textId="26A73BF1" w:rsidR="4CE60622" w:rsidRDefault="4CE60622" w:rsidP="4CE60622">
            <w:pPr>
              <w:spacing w:after="0" w:line="240" w:lineRule="auto"/>
              <w:ind w:right="-15"/>
              <w:jc w:val="both"/>
              <w:rPr>
                <w:rFonts w:ascii="Calibri" w:eastAsia="Calibri" w:hAnsi="Calibri" w:cs="Calibri"/>
                <w:color w:val="000000" w:themeColor="text1"/>
              </w:rPr>
            </w:pPr>
            <w:r w:rsidRPr="4CE60622">
              <w:rPr>
                <w:rFonts w:ascii="Calibri" w:eastAsia="Calibri" w:hAnsi="Calibri" w:cs="Calibri"/>
                <w:color w:val="000000" w:themeColor="text1"/>
              </w:rPr>
              <w:t>04 a 06 </w:t>
            </w:r>
          </w:p>
        </w:tc>
      </w:tr>
      <w:tr w:rsidR="4CE60622" w14:paraId="569E756D" w14:textId="77777777" w:rsidTr="4CE60622">
        <w:trPr>
          <w:trHeight w:val="480"/>
        </w:trPr>
        <w:tc>
          <w:tcPr>
            <w:tcW w:w="1212" w:type="dxa"/>
            <w:vMerge/>
            <w:tcBorders>
              <w:left w:val="single" w:sz="0" w:space="0" w:color="auto"/>
              <w:right w:val="single" w:sz="0" w:space="0" w:color="auto"/>
            </w:tcBorders>
            <w:vAlign w:val="center"/>
          </w:tcPr>
          <w:p w14:paraId="07A34CB9" w14:textId="77777777" w:rsidR="001163E9" w:rsidRDefault="001163E9"/>
        </w:tc>
        <w:tc>
          <w:tcPr>
            <w:tcW w:w="3296" w:type="dxa"/>
            <w:vMerge w:val="restart"/>
            <w:tcBorders>
              <w:top w:val="single" w:sz="6" w:space="0" w:color="auto"/>
              <w:left w:val="single" w:sz="6" w:space="0" w:color="auto"/>
              <w:bottom w:val="single" w:sz="6" w:space="0" w:color="auto"/>
              <w:right w:val="single" w:sz="6" w:space="0" w:color="auto"/>
            </w:tcBorders>
            <w:vAlign w:val="center"/>
          </w:tcPr>
          <w:p w14:paraId="7EE87F20" w14:textId="60A09302" w:rsidR="4CE60622" w:rsidRDefault="4CE60622" w:rsidP="4CE60622">
            <w:pPr>
              <w:spacing w:after="0" w:line="240" w:lineRule="auto"/>
              <w:ind w:left="127" w:right="184"/>
              <w:jc w:val="both"/>
              <w:rPr>
                <w:rFonts w:ascii="Calibri" w:eastAsia="Calibri" w:hAnsi="Calibri" w:cs="Calibri"/>
                <w:color w:val="000000" w:themeColor="text1"/>
              </w:rPr>
            </w:pPr>
            <w:r w:rsidRPr="4CE60622">
              <w:rPr>
                <w:rFonts w:ascii="Calibri" w:eastAsia="Calibri" w:hAnsi="Calibri" w:cs="Calibri"/>
                <w:b/>
                <w:bCs/>
                <w:color w:val="000000" w:themeColor="text1"/>
              </w:rPr>
              <w:t>13.8.1.7.</w:t>
            </w:r>
            <w:r w:rsidRPr="4CE60622">
              <w:rPr>
                <w:rFonts w:ascii="Calibri" w:eastAsia="Calibri" w:hAnsi="Calibri" w:cs="Calibri"/>
                <w:color w:val="000000" w:themeColor="text1"/>
              </w:rPr>
              <w:t xml:space="preserve"> Demonstra sincronismo entre o cronograma de execução, cronograma de execução financeira e cronograma de desembolso.  </w:t>
            </w:r>
          </w:p>
        </w:tc>
        <w:tc>
          <w:tcPr>
            <w:tcW w:w="2583" w:type="dxa"/>
            <w:tcBorders>
              <w:top w:val="single" w:sz="6" w:space="0" w:color="auto"/>
              <w:left w:val="single" w:sz="6" w:space="0" w:color="auto"/>
              <w:bottom w:val="single" w:sz="6" w:space="0" w:color="auto"/>
              <w:right w:val="single" w:sz="6" w:space="0" w:color="auto"/>
            </w:tcBorders>
            <w:vAlign w:val="center"/>
          </w:tcPr>
          <w:p w14:paraId="60E3D681" w14:textId="011EF25E" w:rsidR="4CE60622" w:rsidRDefault="4CE60622" w:rsidP="4CE60622">
            <w:pPr>
              <w:spacing w:after="0" w:line="240" w:lineRule="auto"/>
              <w:ind w:right="-15"/>
              <w:jc w:val="both"/>
              <w:rPr>
                <w:rFonts w:ascii="Calibri" w:eastAsia="Calibri" w:hAnsi="Calibri" w:cs="Calibri"/>
                <w:color w:val="000000" w:themeColor="text1"/>
              </w:rPr>
            </w:pPr>
            <w:r w:rsidRPr="4CE60622">
              <w:rPr>
                <w:rFonts w:ascii="Calibri" w:eastAsia="Calibri" w:hAnsi="Calibri" w:cs="Calibri"/>
                <w:color w:val="000000" w:themeColor="text1"/>
              </w:rPr>
              <w:t>Demonstra Parcialmente </w:t>
            </w:r>
          </w:p>
        </w:tc>
        <w:tc>
          <w:tcPr>
            <w:tcW w:w="1924" w:type="dxa"/>
            <w:tcBorders>
              <w:top w:val="single" w:sz="6" w:space="0" w:color="auto"/>
              <w:left w:val="single" w:sz="6" w:space="0" w:color="auto"/>
              <w:bottom w:val="single" w:sz="6" w:space="0" w:color="auto"/>
              <w:right w:val="single" w:sz="6" w:space="0" w:color="auto"/>
            </w:tcBorders>
            <w:vAlign w:val="center"/>
          </w:tcPr>
          <w:p w14:paraId="7F957BC2" w14:textId="281031A7" w:rsidR="4CE60622" w:rsidRDefault="4CE60622" w:rsidP="4CE60622">
            <w:pPr>
              <w:spacing w:after="0" w:line="240" w:lineRule="auto"/>
              <w:ind w:right="-15"/>
              <w:jc w:val="both"/>
              <w:rPr>
                <w:rFonts w:ascii="Calibri" w:eastAsia="Calibri" w:hAnsi="Calibri" w:cs="Calibri"/>
                <w:color w:val="000000" w:themeColor="text1"/>
              </w:rPr>
            </w:pPr>
            <w:r w:rsidRPr="4CE60622">
              <w:rPr>
                <w:rFonts w:ascii="Calibri" w:eastAsia="Calibri" w:hAnsi="Calibri" w:cs="Calibri"/>
                <w:color w:val="000000" w:themeColor="text1"/>
              </w:rPr>
              <w:t>00 a 03 </w:t>
            </w:r>
          </w:p>
        </w:tc>
      </w:tr>
      <w:tr w:rsidR="4CE60622" w14:paraId="6502618A" w14:textId="77777777" w:rsidTr="4CE60622">
        <w:trPr>
          <w:trHeight w:val="615"/>
        </w:trPr>
        <w:tc>
          <w:tcPr>
            <w:tcW w:w="1212" w:type="dxa"/>
            <w:vMerge/>
            <w:tcBorders>
              <w:left w:val="single" w:sz="0" w:space="0" w:color="auto"/>
              <w:right w:val="single" w:sz="0" w:space="0" w:color="auto"/>
            </w:tcBorders>
            <w:vAlign w:val="center"/>
          </w:tcPr>
          <w:p w14:paraId="5D0F5EC1" w14:textId="77777777" w:rsidR="001163E9" w:rsidRDefault="001163E9"/>
        </w:tc>
        <w:tc>
          <w:tcPr>
            <w:tcW w:w="3296" w:type="dxa"/>
            <w:vMerge/>
            <w:tcBorders>
              <w:left w:val="single" w:sz="0" w:space="0" w:color="auto"/>
              <w:bottom w:val="single" w:sz="0" w:space="0" w:color="auto"/>
              <w:right w:val="single" w:sz="0" w:space="0" w:color="auto"/>
            </w:tcBorders>
            <w:vAlign w:val="center"/>
          </w:tcPr>
          <w:p w14:paraId="2F77429F" w14:textId="77777777" w:rsidR="001163E9" w:rsidRDefault="001163E9"/>
        </w:tc>
        <w:tc>
          <w:tcPr>
            <w:tcW w:w="2583" w:type="dxa"/>
            <w:tcBorders>
              <w:top w:val="single" w:sz="6" w:space="0" w:color="auto"/>
              <w:left w:val="single" w:sz="6" w:space="0" w:color="auto"/>
              <w:bottom w:val="single" w:sz="6" w:space="0" w:color="auto"/>
              <w:right w:val="single" w:sz="6" w:space="0" w:color="auto"/>
            </w:tcBorders>
            <w:vAlign w:val="center"/>
          </w:tcPr>
          <w:p w14:paraId="7D0A5124" w14:textId="517FEC5C" w:rsidR="4CE60622" w:rsidRDefault="4CE60622" w:rsidP="4CE60622">
            <w:pPr>
              <w:spacing w:after="0" w:line="240" w:lineRule="auto"/>
              <w:ind w:right="-15"/>
              <w:jc w:val="both"/>
              <w:rPr>
                <w:rFonts w:ascii="Calibri" w:eastAsia="Calibri" w:hAnsi="Calibri" w:cs="Calibri"/>
                <w:color w:val="000000" w:themeColor="text1"/>
              </w:rPr>
            </w:pPr>
            <w:r w:rsidRPr="4CE60622">
              <w:rPr>
                <w:rFonts w:ascii="Calibri" w:eastAsia="Calibri" w:hAnsi="Calibri" w:cs="Calibri"/>
                <w:color w:val="000000" w:themeColor="text1"/>
              </w:rPr>
              <w:t>Demonstra Integralmente </w:t>
            </w:r>
          </w:p>
        </w:tc>
        <w:tc>
          <w:tcPr>
            <w:tcW w:w="1924" w:type="dxa"/>
            <w:tcBorders>
              <w:top w:val="single" w:sz="6" w:space="0" w:color="auto"/>
              <w:left w:val="single" w:sz="6" w:space="0" w:color="auto"/>
              <w:bottom w:val="single" w:sz="6" w:space="0" w:color="auto"/>
              <w:right w:val="single" w:sz="6" w:space="0" w:color="auto"/>
            </w:tcBorders>
            <w:vAlign w:val="center"/>
          </w:tcPr>
          <w:p w14:paraId="068076C6" w14:textId="77F0B63D" w:rsidR="4CE60622" w:rsidRDefault="4CE60622" w:rsidP="4CE60622">
            <w:pPr>
              <w:spacing w:after="0" w:line="240" w:lineRule="auto"/>
              <w:ind w:right="-15"/>
              <w:jc w:val="both"/>
              <w:rPr>
                <w:rFonts w:ascii="Calibri" w:eastAsia="Calibri" w:hAnsi="Calibri" w:cs="Calibri"/>
                <w:color w:val="000000" w:themeColor="text1"/>
              </w:rPr>
            </w:pPr>
            <w:r w:rsidRPr="4CE60622">
              <w:rPr>
                <w:rFonts w:ascii="Calibri" w:eastAsia="Calibri" w:hAnsi="Calibri" w:cs="Calibri"/>
                <w:color w:val="000000" w:themeColor="text1"/>
              </w:rPr>
              <w:t>04 a 06 </w:t>
            </w:r>
          </w:p>
        </w:tc>
      </w:tr>
      <w:tr w:rsidR="4CE60622" w14:paraId="51523F94" w14:textId="77777777" w:rsidTr="4CE60622">
        <w:trPr>
          <w:trHeight w:val="615"/>
        </w:trPr>
        <w:tc>
          <w:tcPr>
            <w:tcW w:w="1212" w:type="dxa"/>
            <w:vMerge/>
            <w:tcBorders>
              <w:left w:val="single" w:sz="0" w:space="0" w:color="auto"/>
              <w:right w:val="single" w:sz="0" w:space="0" w:color="auto"/>
            </w:tcBorders>
            <w:vAlign w:val="center"/>
          </w:tcPr>
          <w:p w14:paraId="380B305D" w14:textId="77777777" w:rsidR="001163E9" w:rsidRDefault="001163E9"/>
        </w:tc>
        <w:tc>
          <w:tcPr>
            <w:tcW w:w="3296" w:type="dxa"/>
            <w:vMerge w:val="restart"/>
            <w:tcBorders>
              <w:top w:val="single" w:sz="6" w:space="0" w:color="auto"/>
              <w:left w:val="single" w:sz="6" w:space="0" w:color="auto"/>
              <w:bottom w:val="single" w:sz="6" w:space="0" w:color="auto"/>
              <w:right w:val="single" w:sz="6" w:space="0" w:color="auto"/>
            </w:tcBorders>
            <w:vAlign w:val="center"/>
          </w:tcPr>
          <w:p w14:paraId="2429E3DA" w14:textId="1D288587" w:rsidR="4CE60622" w:rsidRDefault="4CE60622" w:rsidP="4CE60622">
            <w:pPr>
              <w:spacing w:after="0" w:line="240" w:lineRule="auto"/>
              <w:ind w:left="127" w:right="184"/>
              <w:jc w:val="both"/>
              <w:rPr>
                <w:rFonts w:ascii="Calibri" w:eastAsia="Calibri" w:hAnsi="Calibri" w:cs="Calibri"/>
                <w:color w:val="000000" w:themeColor="text1"/>
              </w:rPr>
            </w:pPr>
            <w:r w:rsidRPr="4CE60622">
              <w:rPr>
                <w:rFonts w:ascii="Calibri" w:eastAsia="Calibri" w:hAnsi="Calibri" w:cs="Calibri"/>
                <w:b/>
                <w:bCs/>
                <w:color w:val="000000" w:themeColor="text1"/>
              </w:rPr>
              <w:t>13.8.1.8.</w:t>
            </w:r>
            <w:r w:rsidRPr="4CE60622">
              <w:rPr>
                <w:rFonts w:ascii="Calibri" w:eastAsia="Calibri" w:hAnsi="Calibri" w:cs="Calibri"/>
                <w:color w:val="000000" w:themeColor="text1"/>
              </w:rPr>
              <w:t xml:space="preserve"> A proposta informa de maneira precisa sobre a equipe que prestará serviços técnicos para execução do objeto da parceria. </w:t>
            </w:r>
          </w:p>
        </w:tc>
        <w:tc>
          <w:tcPr>
            <w:tcW w:w="2583" w:type="dxa"/>
            <w:tcBorders>
              <w:top w:val="single" w:sz="6" w:space="0" w:color="auto"/>
              <w:left w:val="single" w:sz="6" w:space="0" w:color="auto"/>
              <w:bottom w:val="single" w:sz="6" w:space="0" w:color="auto"/>
              <w:right w:val="single" w:sz="6" w:space="0" w:color="auto"/>
            </w:tcBorders>
            <w:vAlign w:val="center"/>
          </w:tcPr>
          <w:p w14:paraId="1EAB3528" w14:textId="76463C46" w:rsidR="4CE60622" w:rsidRDefault="4CE60622" w:rsidP="4CE60622">
            <w:pPr>
              <w:spacing w:after="0" w:line="240" w:lineRule="auto"/>
              <w:ind w:right="-15"/>
              <w:jc w:val="both"/>
              <w:rPr>
                <w:rFonts w:ascii="Calibri" w:eastAsia="Calibri" w:hAnsi="Calibri" w:cs="Calibri"/>
                <w:color w:val="000000" w:themeColor="text1"/>
              </w:rPr>
            </w:pPr>
            <w:r w:rsidRPr="4CE60622">
              <w:rPr>
                <w:rFonts w:ascii="Calibri" w:eastAsia="Calibri" w:hAnsi="Calibri" w:cs="Calibri"/>
                <w:color w:val="000000" w:themeColor="text1"/>
              </w:rPr>
              <w:t>Demonstra Parcialmente </w:t>
            </w:r>
          </w:p>
        </w:tc>
        <w:tc>
          <w:tcPr>
            <w:tcW w:w="1924" w:type="dxa"/>
            <w:tcBorders>
              <w:top w:val="single" w:sz="6" w:space="0" w:color="auto"/>
              <w:left w:val="single" w:sz="6" w:space="0" w:color="auto"/>
              <w:bottom w:val="single" w:sz="6" w:space="0" w:color="auto"/>
              <w:right w:val="single" w:sz="6" w:space="0" w:color="auto"/>
            </w:tcBorders>
            <w:vAlign w:val="center"/>
          </w:tcPr>
          <w:p w14:paraId="052411AF" w14:textId="1F86A8C7" w:rsidR="4CE60622" w:rsidRDefault="4CE60622" w:rsidP="4CE60622">
            <w:pPr>
              <w:spacing w:after="0" w:line="240" w:lineRule="auto"/>
              <w:ind w:right="-15"/>
              <w:jc w:val="both"/>
              <w:rPr>
                <w:rFonts w:ascii="Calibri" w:eastAsia="Calibri" w:hAnsi="Calibri" w:cs="Calibri"/>
                <w:color w:val="000000" w:themeColor="text1"/>
              </w:rPr>
            </w:pPr>
            <w:r w:rsidRPr="4CE60622">
              <w:rPr>
                <w:rFonts w:ascii="Calibri" w:eastAsia="Calibri" w:hAnsi="Calibri" w:cs="Calibri"/>
                <w:color w:val="000000" w:themeColor="text1"/>
              </w:rPr>
              <w:t>00 a 03 </w:t>
            </w:r>
          </w:p>
        </w:tc>
      </w:tr>
      <w:tr w:rsidR="4CE60622" w14:paraId="1E46AA18" w14:textId="77777777" w:rsidTr="4CE60622">
        <w:trPr>
          <w:trHeight w:val="615"/>
        </w:trPr>
        <w:tc>
          <w:tcPr>
            <w:tcW w:w="1212" w:type="dxa"/>
            <w:vMerge/>
            <w:tcBorders>
              <w:left w:val="single" w:sz="0" w:space="0" w:color="auto"/>
              <w:right w:val="single" w:sz="0" w:space="0" w:color="auto"/>
            </w:tcBorders>
            <w:vAlign w:val="center"/>
          </w:tcPr>
          <w:p w14:paraId="31AB245A" w14:textId="77777777" w:rsidR="001163E9" w:rsidRDefault="001163E9"/>
        </w:tc>
        <w:tc>
          <w:tcPr>
            <w:tcW w:w="3296" w:type="dxa"/>
            <w:vMerge/>
            <w:tcBorders>
              <w:left w:val="single" w:sz="0" w:space="0" w:color="auto"/>
              <w:bottom w:val="single" w:sz="0" w:space="0" w:color="auto"/>
              <w:right w:val="single" w:sz="0" w:space="0" w:color="auto"/>
            </w:tcBorders>
            <w:vAlign w:val="center"/>
          </w:tcPr>
          <w:p w14:paraId="2C561C10" w14:textId="77777777" w:rsidR="001163E9" w:rsidRDefault="001163E9"/>
        </w:tc>
        <w:tc>
          <w:tcPr>
            <w:tcW w:w="2583" w:type="dxa"/>
            <w:tcBorders>
              <w:top w:val="single" w:sz="6" w:space="0" w:color="auto"/>
              <w:left w:val="single" w:sz="6" w:space="0" w:color="auto"/>
              <w:bottom w:val="single" w:sz="6" w:space="0" w:color="auto"/>
              <w:right w:val="single" w:sz="6" w:space="0" w:color="auto"/>
            </w:tcBorders>
            <w:vAlign w:val="center"/>
          </w:tcPr>
          <w:p w14:paraId="5D1EA126" w14:textId="4B92C026" w:rsidR="4CE60622" w:rsidRDefault="4CE60622" w:rsidP="4CE60622">
            <w:pPr>
              <w:spacing w:after="0" w:line="240" w:lineRule="auto"/>
              <w:ind w:right="-15"/>
              <w:jc w:val="both"/>
              <w:rPr>
                <w:rFonts w:ascii="Calibri" w:eastAsia="Calibri" w:hAnsi="Calibri" w:cs="Calibri"/>
                <w:color w:val="000000" w:themeColor="text1"/>
              </w:rPr>
            </w:pPr>
            <w:r w:rsidRPr="4CE60622">
              <w:rPr>
                <w:rFonts w:ascii="Calibri" w:eastAsia="Calibri" w:hAnsi="Calibri" w:cs="Calibri"/>
                <w:color w:val="000000" w:themeColor="text1"/>
              </w:rPr>
              <w:t>Demonstra Integralmente </w:t>
            </w:r>
          </w:p>
        </w:tc>
        <w:tc>
          <w:tcPr>
            <w:tcW w:w="1924" w:type="dxa"/>
            <w:tcBorders>
              <w:top w:val="single" w:sz="6" w:space="0" w:color="auto"/>
              <w:left w:val="single" w:sz="6" w:space="0" w:color="auto"/>
              <w:bottom w:val="single" w:sz="6" w:space="0" w:color="auto"/>
              <w:right w:val="single" w:sz="6" w:space="0" w:color="auto"/>
            </w:tcBorders>
            <w:vAlign w:val="center"/>
          </w:tcPr>
          <w:p w14:paraId="6B385D16" w14:textId="23FB8618" w:rsidR="4CE60622" w:rsidRDefault="4CE60622" w:rsidP="4CE60622">
            <w:pPr>
              <w:spacing w:after="0" w:line="240" w:lineRule="auto"/>
              <w:ind w:right="-15"/>
              <w:jc w:val="both"/>
              <w:rPr>
                <w:rFonts w:ascii="Calibri" w:eastAsia="Calibri" w:hAnsi="Calibri" w:cs="Calibri"/>
                <w:color w:val="000000" w:themeColor="text1"/>
              </w:rPr>
            </w:pPr>
            <w:r w:rsidRPr="4CE60622">
              <w:rPr>
                <w:rFonts w:ascii="Calibri" w:eastAsia="Calibri" w:hAnsi="Calibri" w:cs="Calibri"/>
                <w:color w:val="000000" w:themeColor="text1"/>
              </w:rPr>
              <w:t>04 a 06 </w:t>
            </w:r>
          </w:p>
        </w:tc>
      </w:tr>
      <w:tr w:rsidR="4CE60622" w14:paraId="2A998DCB" w14:textId="77777777" w:rsidTr="4CE60622">
        <w:trPr>
          <w:trHeight w:val="615"/>
        </w:trPr>
        <w:tc>
          <w:tcPr>
            <w:tcW w:w="1212" w:type="dxa"/>
            <w:vMerge/>
            <w:tcBorders>
              <w:left w:val="single" w:sz="0" w:space="0" w:color="auto"/>
              <w:right w:val="single" w:sz="0" w:space="0" w:color="auto"/>
            </w:tcBorders>
            <w:vAlign w:val="center"/>
          </w:tcPr>
          <w:p w14:paraId="644210DB" w14:textId="77777777" w:rsidR="001163E9" w:rsidRDefault="001163E9"/>
        </w:tc>
        <w:tc>
          <w:tcPr>
            <w:tcW w:w="3296" w:type="dxa"/>
            <w:vMerge w:val="restart"/>
            <w:tcBorders>
              <w:top w:val="single" w:sz="6" w:space="0" w:color="auto"/>
              <w:left w:val="single" w:sz="6" w:space="0" w:color="auto"/>
              <w:bottom w:val="single" w:sz="6" w:space="0" w:color="auto"/>
              <w:right w:val="single" w:sz="6" w:space="0" w:color="auto"/>
            </w:tcBorders>
            <w:vAlign w:val="center"/>
          </w:tcPr>
          <w:p w14:paraId="1709101A" w14:textId="0301CEB3" w:rsidR="4CE60622" w:rsidRDefault="4CE60622" w:rsidP="4CE60622">
            <w:pPr>
              <w:spacing w:after="0" w:line="240" w:lineRule="auto"/>
              <w:ind w:left="127" w:right="184"/>
              <w:jc w:val="both"/>
              <w:rPr>
                <w:rFonts w:ascii="Calibri" w:eastAsia="Calibri" w:hAnsi="Calibri" w:cs="Calibri"/>
                <w:color w:val="000000" w:themeColor="text1"/>
              </w:rPr>
            </w:pPr>
            <w:r w:rsidRPr="4CE60622">
              <w:rPr>
                <w:rFonts w:ascii="Calibri" w:eastAsia="Calibri" w:hAnsi="Calibri" w:cs="Calibri"/>
                <w:b/>
                <w:bCs/>
                <w:color w:val="000000" w:themeColor="text1"/>
              </w:rPr>
              <w:t>13.8.1.9.</w:t>
            </w:r>
            <w:r w:rsidRPr="4CE60622">
              <w:rPr>
                <w:rFonts w:ascii="Calibri" w:eastAsia="Calibri" w:hAnsi="Calibri" w:cs="Calibri"/>
                <w:color w:val="000000" w:themeColor="text1"/>
              </w:rPr>
              <w:t xml:space="preserve"> A proposta informa de maneira precisa sobre a equipe que prestará serviços administrativos para execução do objeto da parceria. </w:t>
            </w:r>
          </w:p>
        </w:tc>
        <w:tc>
          <w:tcPr>
            <w:tcW w:w="2583" w:type="dxa"/>
            <w:tcBorders>
              <w:top w:val="single" w:sz="6" w:space="0" w:color="auto"/>
              <w:left w:val="single" w:sz="6" w:space="0" w:color="auto"/>
              <w:bottom w:val="single" w:sz="6" w:space="0" w:color="auto"/>
              <w:right w:val="single" w:sz="6" w:space="0" w:color="auto"/>
            </w:tcBorders>
            <w:vAlign w:val="center"/>
          </w:tcPr>
          <w:p w14:paraId="2767D627" w14:textId="569F0A59" w:rsidR="4CE60622" w:rsidRDefault="4CE60622" w:rsidP="4CE60622">
            <w:pPr>
              <w:spacing w:after="0" w:line="240" w:lineRule="auto"/>
              <w:ind w:right="-15"/>
              <w:jc w:val="both"/>
              <w:rPr>
                <w:rFonts w:ascii="Calibri" w:eastAsia="Calibri" w:hAnsi="Calibri" w:cs="Calibri"/>
                <w:color w:val="000000" w:themeColor="text1"/>
              </w:rPr>
            </w:pPr>
            <w:r w:rsidRPr="4CE60622">
              <w:rPr>
                <w:rFonts w:ascii="Calibri" w:eastAsia="Calibri" w:hAnsi="Calibri" w:cs="Calibri"/>
                <w:color w:val="000000" w:themeColor="text1"/>
              </w:rPr>
              <w:t>Demonstra Parcialmente </w:t>
            </w:r>
          </w:p>
        </w:tc>
        <w:tc>
          <w:tcPr>
            <w:tcW w:w="1924" w:type="dxa"/>
            <w:tcBorders>
              <w:top w:val="single" w:sz="6" w:space="0" w:color="auto"/>
              <w:left w:val="single" w:sz="6" w:space="0" w:color="auto"/>
              <w:bottom w:val="single" w:sz="6" w:space="0" w:color="auto"/>
              <w:right w:val="single" w:sz="6" w:space="0" w:color="auto"/>
            </w:tcBorders>
            <w:vAlign w:val="center"/>
          </w:tcPr>
          <w:p w14:paraId="596EBE59" w14:textId="17AC34B0" w:rsidR="4CE60622" w:rsidRDefault="4CE60622" w:rsidP="4CE60622">
            <w:pPr>
              <w:spacing w:after="0" w:line="240" w:lineRule="auto"/>
              <w:ind w:right="-15"/>
              <w:jc w:val="both"/>
              <w:rPr>
                <w:rFonts w:ascii="Calibri" w:eastAsia="Calibri" w:hAnsi="Calibri" w:cs="Calibri"/>
                <w:color w:val="000000" w:themeColor="text1"/>
              </w:rPr>
            </w:pPr>
            <w:r w:rsidRPr="4CE60622">
              <w:rPr>
                <w:rFonts w:ascii="Calibri" w:eastAsia="Calibri" w:hAnsi="Calibri" w:cs="Calibri"/>
                <w:color w:val="000000" w:themeColor="text1"/>
              </w:rPr>
              <w:t>00 a 03 </w:t>
            </w:r>
          </w:p>
        </w:tc>
      </w:tr>
      <w:tr w:rsidR="4CE60622" w14:paraId="1857BA59" w14:textId="77777777" w:rsidTr="4CE60622">
        <w:trPr>
          <w:trHeight w:val="615"/>
        </w:trPr>
        <w:tc>
          <w:tcPr>
            <w:tcW w:w="1212" w:type="dxa"/>
            <w:vMerge/>
            <w:tcBorders>
              <w:left w:val="single" w:sz="0" w:space="0" w:color="auto"/>
              <w:right w:val="single" w:sz="0" w:space="0" w:color="auto"/>
            </w:tcBorders>
            <w:vAlign w:val="center"/>
          </w:tcPr>
          <w:p w14:paraId="416F5316" w14:textId="77777777" w:rsidR="001163E9" w:rsidRDefault="001163E9"/>
        </w:tc>
        <w:tc>
          <w:tcPr>
            <w:tcW w:w="3296" w:type="dxa"/>
            <w:vMerge/>
            <w:tcBorders>
              <w:left w:val="single" w:sz="0" w:space="0" w:color="auto"/>
              <w:bottom w:val="single" w:sz="0" w:space="0" w:color="auto"/>
              <w:right w:val="single" w:sz="0" w:space="0" w:color="auto"/>
            </w:tcBorders>
            <w:vAlign w:val="center"/>
          </w:tcPr>
          <w:p w14:paraId="332DD077" w14:textId="77777777" w:rsidR="001163E9" w:rsidRDefault="001163E9"/>
        </w:tc>
        <w:tc>
          <w:tcPr>
            <w:tcW w:w="2583" w:type="dxa"/>
            <w:tcBorders>
              <w:top w:val="single" w:sz="6" w:space="0" w:color="auto"/>
              <w:left w:val="single" w:sz="6" w:space="0" w:color="auto"/>
              <w:bottom w:val="single" w:sz="6" w:space="0" w:color="auto"/>
              <w:right w:val="single" w:sz="6" w:space="0" w:color="auto"/>
            </w:tcBorders>
            <w:vAlign w:val="center"/>
          </w:tcPr>
          <w:p w14:paraId="543FE5C2" w14:textId="592793AB" w:rsidR="4CE60622" w:rsidRDefault="4CE60622" w:rsidP="4CE60622">
            <w:pPr>
              <w:spacing w:after="0" w:line="240" w:lineRule="auto"/>
              <w:ind w:right="-15"/>
              <w:jc w:val="both"/>
              <w:rPr>
                <w:rFonts w:ascii="Calibri" w:eastAsia="Calibri" w:hAnsi="Calibri" w:cs="Calibri"/>
                <w:color w:val="000000" w:themeColor="text1"/>
              </w:rPr>
            </w:pPr>
            <w:r w:rsidRPr="4CE60622">
              <w:rPr>
                <w:rFonts w:ascii="Calibri" w:eastAsia="Calibri" w:hAnsi="Calibri" w:cs="Calibri"/>
                <w:color w:val="000000" w:themeColor="text1"/>
              </w:rPr>
              <w:t>Demonstra Integralmente </w:t>
            </w:r>
          </w:p>
        </w:tc>
        <w:tc>
          <w:tcPr>
            <w:tcW w:w="1924" w:type="dxa"/>
            <w:tcBorders>
              <w:top w:val="single" w:sz="6" w:space="0" w:color="auto"/>
              <w:left w:val="single" w:sz="6" w:space="0" w:color="auto"/>
              <w:bottom w:val="single" w:sz="6" w:space="0" w:color="auto"/>
              <w:right w:val="single" w:sz="6" w:space="0" w:color="auto"/>
            </w:tcBorders>
            <w:vAlign w:val="center"/>
          </w:tcPr>
          <w:p w14:paraId="5787E1AF" w14:textId="1833431A" w:rsidR="4CE60622" w:rsidRDefault="4CE60622" w:rsidP="4CE60622">
            <w:pPr>
              <w:spacing w:after="0" w:line="240" w:lineRule="auto"/>
              <w:ind w:right="-15"/>
              <w:jc w:val="both"/>
              <w:rPr>
                <w:rFonts w:ascii="Calibri" w:eastAsia="Calibri" w:hAnsi="Calibri" w:cs="Calibri"/>
                <w:color w:val="000000" w:themeColor="text1"/>
              </w:rPr>
            </w:pPr>
            <w:r w:rsidRPr="4CE60622">
              <w:rPr>
                <w:rFonts w:ascii="Calibri" w:eastAsia="Calibri" w:hAnsi="Calibri" w:cs="Calibri"/>
                <w:color w:val="000000" w:themeColor="text1"/>
              </w:rPr>
              <w:t>04 a 06 </w:t>
            </w:r>
          </w:p>
        </w:tc>
      </w:tr>
      <w:tr w:rsidR="4CE60622" w14:paraId="1D2C9D60" w14:textId="77777777" w:rsidTr="4CE60622">
        <w:trPr>
          <w:trHeight w:val="300"/>
        </w:trPr>
        <w:tc>
          <w:tcPr>
            <w:tcW w:w="1212" w:type="dxa"/>
            <w:vMerge/>
            <w:tcBorders>
              <w:left w:val="single" w:sz="0" w:space="0" w:color="auto"/>
              <w:right w:val="single" w:sz="0" w:space="0" w:color="auto"/>
            </w:tcBorders>
            <w:vAlign w:val="center"/>
          </w:tcPr>
          <w:p w14:paraId="15A411DD" w14:textId="77777777" w:rsidR="001163E9" w:rsidRDefault="001163E9"/>
        </w:tc>
        <w:tc>
          <w:tcPr>
            <w:tcW w:w="3296" w:type="dxa"/>
            <w:vMerge w:val="restart"/>
            <w:tcBorders>
              <w:top w:val="single" w:sz="6" w:space="0" w:color="auto"/>
              <w:left w:val="single" w:sz="6" w:space="0" w:color="auto"/>
              <w:bottom w:val="single" w:sz="6" w:space="0" w:color="auto"/>
              <w:right w:val="single" w:sz="6" w:space="0" w:color="auto"/>
            </w:tcBorders>
            <w:vAlign w:val="center"/>
          </w:tcPr>
          <w:p w14:paraId="52802D97" w14:textId="27B52A0D" w:rsidR="4CE60622" w:rsidRDefault="4CE60622" w:rsidP="4CE60622">
            <w:pPr>
              <w:spacing w:after="0" w:line="240" w:lineRule="auto"/>
              <w:ind w:left="127" w:right="184"/>
              <w:jc w:val="both"/>
              <w:rPr>
                <w:rFonts w:ascii="Calibri" w:eastAsia="Calibri" w:hAnsi="Calibri" w:cs="Calibri"/>
                <w:color w:val="000000" w:themeColor="text1"/>
              </w:rPr>
            </w:pPr>
            <w:r w:rsidRPr="4CE60622">
              <w:rPr>
                <w:rFonts w:ascii="Calibri" w:eastAsia="Calibri" w:hAnsi="Calibri" w:cs="Calibri"/>
                <w:b/>
                <w:bCs/>
                <w:color w:val="000000" w:themeColor="text1"/>
              </w:rPr>
              <w:t>13.8.1.10.</w:t>
            </w:r>
            <w:r w:rsidRPr="4CE60622">
              <w:rPr>
                <w:rFonts w:ascii="Calibri" w:eastAsia="Calibri" w:hAnsi="Calibri" w:cs="Calibri"/>
                <w:color w:val="000000" w:themeColor="text1"/>
              </w:rPr>
              <w:t xml:space="preserve"> A proposta apresenta um plano efetivo de divulgação do programa tanto localmente quanto regionalmente. </w:t>
            </w:r>
          </w:p>
        </w:tc>
        <w:tc>
          <w:tcPr>
            <w:tcW w:w="2583" w:type="dxa"/>
            <w:tcBorders>
              <w:top w:val="single" w:sz="6" w:space="0" w:color="auto"/>
              <w:left w:val="single" w:sz="6" w:space="0" w:color="auto"/>
              <w:bottom w:val="single" w:sz="6" w:space="0" w:color="auto"/>
              <w:right w:val="single" w:sz="6" w:space="0" w:color="auto"/>
            </w:tcBorders>
            <w:vAlign w:val="center"/>
          </w:tcPr>
          <w:p w14:paraId="770642CC" w14:textId="1E22CBF3" w:rsidR="4CE60622" w:rsidRDefault="4CE60622" w:rsidP="4CE60622">
            <w:pPr>
              <w:spacing w:after="0" w:line="240" w:lineRule="auto"/>
              <w:ind w:right="-15"/>
              <w:jc w:val="both"/>
              <w:rPr>
                <w:rFonts w:ascii="Calibri" w:eastAsia="Calibri" w:hAnsi="Calibri" w:cs="Calibri"/>
                <w:color w:val="000000" w:themeColor="text1"/>
              </w:rPr>
            </w:pPr>
            <w:r w:rsidRPr="4CE60622">
              <w:rPr>
                <w:rFonts w:ascii="Calibri" w:eastAsia="Calibri" w:hAnsi="Calibri" w:cs="Calibri"/>
                <w:color w:val="000000" w:themeColor="text1"/>
              </w:rPr>
              <w:t>Demonstra Parcialmente </w:t>
            </w:r>
          </w:p>
        </w:tc>
        <w:tc>
          <w:tcPr>
            <w:tcW w:w="1924" w:type="dxa"/>
            <w:tcBorders>
              <w:top w:val="single" w:sz="6" w:space="0" w:color="auto"/>
              <w:left w:val="single" w:sz="6" w:space="0" w:color="auto"/>
              <w:bottom w:val="single" w:sz="6" w:space="0" w:color="auto"/>
              <w:right w:val="single" w:sz="6" w:space="0" w:color="auto"/>
            </w:tcBorders>
            <w:vAlign w:val="center"/>
          </w:tcPr>
          <w:p w14:paraId="0AFB6CC4" w14:textId="3C19F97B" w:rsidR="4CE60622" w:rsidRDefault="4CE60622" w:rsidP="4CE60622">
            <w:pPr>
              <w:spacing w:line="240" w:lineRule="auto"/>
              <w:jc w:val="both"/>
              <w:rPr>
                <w:rFonts w:ascii="Calibri" w:eastAsia="Calibri" w:hAnsi="Calibri" w:cs="Calibri"/>
                <w:color w:val="000000" w:themeColor="text1"/>
              </w:rPr>
            </w:pPr>
            <w:r w:rsidRPr="4CE60622">
              <w:rPr>
                <w:rFonts w:ascii="Calibri" w:eastAsia="Calibri" w:hAnsi="Calibri" w:cs="Calibri"/>
                <w:color w:val="000000" w:themeColor="text1"/>
              </w:rPr>
              <w:t>00 a 03</w:t>
            </w:r>
          </w:p>
        </w:tc>
      </w:tr>
      <w:tr w:rsidR="4CE60622" w14:paraId="29296D59" w14:textId="77777777" w:rsidTr="4CE60622">
        <w:trPr>
          <w:trHeight w:val="300"/>
        </w:trPr>
        <w:tc>
          <w:tcPr>
            <w:tcW w:w="1212" w:type="dxa"/>
            <w:vMerge/>
            <w:tcBorders>
              <w:left w:val="single" w:sz="0" w:space="0" w:color="auto"/>
              <w:bottom w:val="single" w:sz="0" w:space="0" w:color="auto"/>
              <w:right w:val="single" w:sz="0" w:space="0" w:color="auto"/>
            </w:tcBorders>
            <w:vAlign w:val="center"/>
          </w:tcPr>
          <w:p w14:paraId="3A4C95FC" w14:textId="77777777" w:rsidR="001163E9" w:rsidRDefault="001163E9"/>
        </w:tc>
        <w:tc>
          <w:tcPr>
            <w:tcW w:w="3296" w:type="dxa"/>
            <w:vMerge/>
            <w:tcBorders>
              <w:left w:val="single" w:sz="0" w:space="0" w:color="auto"/>
              <w:bottom w:val="single" w:sz="0" w:space="0" w:color="auto"/>
              <w:right w:val="single" w:sz="0" w:space="0" w:color="auto"/>
            </w:tcBorders>
            <w:vAlign w:val="center"/>
          </w:tcPr>
          <w:p w14:paraId="46D9203C" w14:textId="77777777" w:rsidR="001163E9" w:rsidRDefault="001163E9"/>
        </w:tc>
        <w:tc>
          <w:tcPr>
            <w:tcW w:w="2583" w:type="dxa"/>
            <w:tcBorders>
              <w:top w:val="single" w:sz="6" w:space="0" w:color="auto"/>
              <w:left w:val="single" w:sz="6" w:space="0" w:color="auto"/>
              <w:bottom w:val="single" w:sz="6" w:space="0" w:color="auto"/>
              <w:right w:val="single" w:sz="6" w:space="0" w:color="auto"/>
            </w:tcBorders>
            <w:vAlign w:val="center"/>
          </w:tcPr>
          <w:p w14:paraId="7EFC96A5" w14:textId="5783CF73" w:rsidR="4CE60622" w:rsidRDefault="4CE60622" w:rsidP="4CE60622">
            <w:pPr>
              <w:spacing w:after="0" w:line="240" w:lineRule="auto"/>
              <w:ind w:right="-15"/>
              <w:jc w:val="both"/>
              <w:rPr>
                <w:rFonts w:ascii="Calibri" w:eastAsia="Calibri" w:hAnsi="Calibri" w:cs="Calibri"/>
                <w:color w:val="000000" w:themeColor="text1"/>
              </w:rPr>
            </w:pPr>
            <w:r w:rsidRPr="4CE60622">
              <w:rPr>
                <w:rFonts w:ascii="Calibri" w:eastAsia="Calibri" w:hAnsi="Calibri" w:cs="Calibri"/>
                <w:color w:val="000000" w:themeColor="text1"/>
              </w:rPr>
              <w:t>Demonstra Integralmente </w:t>
            </w:r>
          </w:p>
        </w:tc>
        <w:tc>
          <w:tcPr>
            <w:tcW w:w="1924" w:type="dxa"/>
            <w:tcBorders>
              <w:top w:val="single" w:sz="6" w:space="0" w:color="auto"/>
              <w:left w:val="single" w:sz="6" w:space="0" w:color="auto"/>
              <w:bottom w:val="single" w:sz="6" w:space="0" w:color="auto"/>
              <w:right w:val="single" w:sz="6" w:space="0" w:color="auto"/>
            </w:tcBorders>
            <w:vAlign w:val="center"/>
          </w:tcPr>
          <w:p w14:paraId="27D3FE85" w14:textId="53732A19" w:rsidR="4CE60622" w:rsidRDefault="4CE60622" w:rsidP="4CE60622">
            <w:pPr>
              <w:jc w:val="both"/>
              <w:rPr>
                <w:rFonts w:ascii="Calibri" w:eastAsia="Calibri" w:hAnsi="Calibri" w:cs="Calibri"/>
                <w:color w:val="000000" w:themeColor="text1"/>
              </w:rPr>
            </w:pPr>
            <w:r w:rsidRPr="4CE60622">
              <w:rPr>
                <w:rFonts w:ascii="Calibri" w:eastAsia="Calibri" w:hAnsi="Calibri" w:cs="Calibri"/>
                <w:color w:val="000000" w:themeColor="text1"/>
              </w:rPr>
              <w:t>04 a 06</w:t>
            </w:r>
          </w:p>
        </w:tc>
      </w:tr>
      <w:tr w:rsidR="4CE60622" w14:paraId="39877F1B" w14:textId="77777777" w:rsidTr="4CE60622">
        <w:trPr>
          <w:trHeight w:val="480"/>
        </w:trPr>
        <w:tc>
          <w:tcPr>
            <w:tcW w:w="1212" w:type="dxa"/>
            <w:vMerge w:val="restart"/>
            <w:tcBorders>
              <w:top w:val="single" w:sz="6" w:space="0" w:color="auto"/>
              <w:left w:val="single" w:sz="6" w:space="0" w:color="auto"/>
              <w:bottom w:val="single" w:sz="6" w:space="0" w:color="auto"/>
              <w:right w:val="single" w:sz="6" w:space="0" w:color="auto"/>
            </w:tcBorders>
            <w:vAlign w:val="center"/>
          </w:tcPr>
          <w:p w14:paraId="75F22E46" w14:textId="3E09661A" w:rsidR="4CE60622" w:rsidRDefault="4CE60622" w:rsidP="4CE60622">
            <w:pPr>
              <w:spacing w:after="0" w:line="240" w:lineRule="auto"/>
              <w:ind w:left="75" w:right="90"/>
              <w:jc w:val="both"/>
              <w:rPr>
                <w:rFonts w:ascii="Calibri" w:eastAsia="Calibri" w:hAnsi="Calibri" w:cs="Calibri"/>
                <w:color w:val="000000" w:themeColor="text1"/>
              </w:rPr>
            </w:pPr>
            <w:r w:rsidRPr="4CE60622">
              <w:rPr>
                <w:rFonts w:ascii="Calibri" w:eastAsia="Calibri" w:hAnsi="Calibri" w:cs="Calibri"/>
                <w:b/>
                <w:bCs/>
                <w:color w:val="000000" w:themeColor="text1"/>
              </w:rPr>
              <w:t>13.8.2.</w:t>
            </w:r>
            <w:r w:rsidRPr="4CE60622">
              <w:rPr>
                <w:rFonts w:ascii="Calibri" w:eastAsia="Calibri" w:hAnsi="Calibri" w:cs="Calibri"/>
                <w:color w:val="000000" w:themeColor="text1"/>
              </w:rPr>
              <w:t xml:space="preserve"> Receitas, despesas, economicidade e adequação ao valor de referência do edital </w:t>
            </w:r>
          </w:p>
        </w:tc>
        <w:tc>
          <w:tcPr>
            <w:tcW w:w="3296" w:type="dxa"/>
            <w:vMerge w:val="restart"/>
            <w:tcBorders>
              <w:top w:val="single" w:sz="6" w:space="0" w:color="auto"/>
              <w:left w:val="single" w:sz="6" w:space="0" w:color="auto"/>
              <w:bottom w:val="single" w:sz="6" w:space="0" w:color="auto"/>
              <w:right w:val="single" w:sz="6" w:space="0" w:color="auto"/>
            </w:tcBorders>
            <w:vAlign w:val="center"/>
          </w:tcPr>
          <w:p w14:paraId="7B54A0E6" w14:textId="15EF0DB0" w:rsidR="4CE60622" w:rsidRDefault="4CE60622" w:rsidP="4CE60622">
            <w:pPr>
              <w:spacing w:after="0" w:line="240" w:lineRule="auto"/>
              <w:ind w:left="127" w:right="184"/>
              <w:jc w:val="both"/>
              <w:rPr>
                <w:rFonts w:ascii="Calibri" w:eastAsia="Calibri" w:hAnsi="Calibri" w:cs="Calibri"/>
                <w:color w:val="000000" w:themeColor="text1"/>
              </w:rPr>
            </w:pPr>
            <w:r w:rsidRPr="4CE60622">
              <w:rPr>
                <w:rFonts w:ascii="Calibri" w:eastAsia="Calibri" w:hAnsi="Calibri" w:cs="Calibri"/>
                <w:b/>
                <w:bCs/>
                <w:color w:val="000000" w:themeColor="text1"/>
              </w:rPr>
              <w:t>13.8.2.1.</w:t>
            </w:r>
            <w:r w:rsidRPr="4CE60622">
              <w:rPr>
                <w:rFonts w:ascii="Calibri" w:eastAsia="Calibri" w:hAnsi="Calibri" w:cs="Calibri"/>
                <w:color w:val="000000" w:themeColor="text1"/>
              </w:rPr>
              <w:t xml:space="preserve"> A Proposta apresenta adequação ao valor de referência do edital, bem como observância aos critérios de economicidade, compatibilidade com valores de mercado, considerando a viabilidade econômica, a exequibilidade técnica, os preços dos valores unitários de acordo com valores de mercados e a pertinência econômica. </w:t>
            </w:r>
          </w:p>
        </w:tc>
        <w:tc>
          <w:tcPr>
            <w:tcW w:w="2583" w:type="dxa"/>
            <w:tcBorders>
              <w:top w:val="single" w:sz="6" w:space="0" w:color="auto"/>
              <w:left w:val="single" w:sz="6" w:space="0" w:color="auto"/>
              <w:bottom w:val="single" w:sz="6" w:space="0" w:color="auto"/>
              <w:right w:val="single" w:sz="6" w:space="0" w:color="auto"/>
            </w:tcBorders>
            <w:vAlign w:val="center"/>
          </w:tcPr>
          <w:p w14:paraId="4DC1B467" w14:textId="7AE631D1" w:rsidR="4CE60622" w:rsidRDefault="4CE60622" w:rsidP="4CE60622">
            <w:pPr>
              <w:spacing w:after="0" w:line="240" w:lineRule="auto"/>
              <w:ind w:right="-15"/>
              <w:jc w:val="both"/>
              <w:rPr>
                <w:rFonts w:ascii="Calibri" w:eastAsia="Calibri" w:hAnsi="Calibri" w:cs="Calibri"/>
                <w:color w:val="000000" w:themeColor="text1"/>
              </w:rPr>
            </w:pPr>
            <w:r w:rsidRPr="4CE60622">
              <w:rPr>
                <w:rFonts w:ascii="Calibri" w:eastAsia="Calibri" w:hAnsi="Calibri" w:cs="Calibri"/>
                <w:color w:val="000000" w:themeColor="text1"/>
              </w:rPr>
              <w:t>Apresenta Parcialmente </w:t>
            </w:r>
          </w:p>
        </w:tc>
        <w:tc>
          <w:tcPr>
            <w:tcW w:w="1924" w:type="dxa"/>
            <w:tcBorders>
              <w:top w:val="single" w:sz="6" w:space="0" w:color="auto"/>
              <w:left w:val="single" w:sz="6" w:space="0" w:color="auto"/>
              <w:bottom w:val="single" w:sz="6" w:space="0" w:color="auto"/>
              <w:right w:val="single" w:sz="6" w:space="0" w:color="auto"/>
            </w:tcBorders>
            <w:vAlign w:val="center"/>
          </w:tcPr>
          <w:p w14:paraId="50DF73CF" w14:textId="1099F5F4" w:rsidR="4CE60622" w:rsidRDefault="4CE60622" w:rsidP="4CE60622">
            <w:pPr>
              <w:spacing w:after="0" w:line="240" w:lineRule="auto"/>
              <w:ind w:right="-15"/>
              <w:jc w:val="both"/>
              <w:rPr>
                <w:rFonts w:ascii="Calibri" w:eastAsia="Calibri" w:hAnsi="Calibri" w:cs="Calibri"/>
                <w:color w:val="000000" w:themeColor="text1"/>
              </w:rPr>
            </w:pPr>
            <w:r w:rsidRPr="4CE60622">
              <w:rPr>
                <w:rFonts w:ascii="Calibri" w:eastAsia="Calibri" w:hAnsi="Calibri" w:cs="Calibri"/>
                <w:color w:val="000000" w:themeColor="text1"/>
              </w:rPr>
              <w:t>00 a 12 </w:t>
            </w:r>
          </w:p>
        </w:tc>
      </w:tr>
      <w:tr w:rsidR="4CE60622" w14:paraId="4DEC8EBA" w14:textId="77777777" w:rsidTr="4CE60622">
        <w:trPr>
          <w:trHeight w:val="615"/>
        </w:trPr>
        <w:tc>
          <w:tcPr>
            <w:tcW w:w="1212" w:type="dxa"/>
            <w:vMerge/>
            <w:tcBorders>
              <w:left w:val="single" w:sz="0" w:space="0" w:color="auto"/>
              <w:right w:val="single" w:sz="0" w:space="0" w:color="auto"/>
            </w:tcBorders>
            <w:vAlign w:val="center"/>
          </w:tcPr>
          <w:p w14:paraId="4E6DB00C" w14:textId="77777777" w:rsidR="001163E9" w:rsidRDefault="001163E9"/>
        </w:tc>
        <w:tc>
          <w:tcPr>
            <w:tcW w:w="3296" w:type="dxa"/>
            <w:vMerge/>
            <w:tcBorders>
              <w:left w:val="single" w:sz="0" w:space="0" w:color="auto"/>
              <w:bottom w:val="single" w:sz="0" w:space="0" w:color="auto"/>
              <w:right w:val="single" w:sz="0" w:space="0" w:color="auto"/>
            </w:tcBorders>
            <w:vAlign w:val="center"/>
          </w:tcPr>
          <w:p w14:paraId="15B5E55A" w14:textId="77777777" w:rsidR="001163E9" w:rsidRDefault="001163E9"/>
        </w:tc>
        <w:tc>
          <w:tcPr>
            <w:tcW w:w="2583" w:type="dxa"/>
            <w:tcBorders>
              <w:top w:val="single" w:sz="6" w:space="0" w:color="auto"/>
              <w:left w:val="single" w:sz="6" w:space="0" w:color="auto"/>
              <w:bottom w:val="single" w:sz="6" w:space="0" w:color="auto"/>
              <w:right w:val="single" w:sz="6" w:space="0" w:color="auto"/>
            </w:tcBorders>
            <w:vAlign w:val="center"/>
          </w:tcPr>
          <w:p w14:paraId="1EE5C842" w14:textId="51CDE599" w:rsidR="4CE60622" w:rsidRDefault="4CE60622" w:rsidP="4CE60622">
            <w:pPr>
              <w:spacing w:after="0" w:line="240" w:lineRule="auto"/>
              <w:ind w:right="-15"/>
              <w:jc w:val="both"/>
              <w:rPr>
                <w:rFonts w:ascii="Calibri" w:eastAsia="Calibri" w:hAnsi="Calibri" w:cs="Calibri"/>
                <w:color w:val="000000" w:themeColor="text1"/>
              </w:rPr>
            </w:pPr>
            <w:r w:rsidRPr="4CE60622">
              <w:rPr>
                <w:rFonts w:ascii="Calibri" w:eastAsia="Calibri" w:hAnsi="Calibri" w:cs="Calibri"/>
                <w:color w:val="000000" w:themeColor="text1"/>
              </w:rPr>
              <w:t>Apresenta Integralmente </w:t>
            </w:r>
          </w:p>
        </w:tc>
        <w:tc>
          <w:tcPr>
            <w:tcW w:w="1924" w:type="dxa"/>
            <w:tcBorders>
              <w:top w:val="single" w:sz="6" w:space="0" w:color="auto"/>
              <w:left w:val="single" w:sz="6" w:space="0" w:color="auto"/>
              <w:bottom w:val="single" w:sz="6" w:space="0" w:color="auto"/>
              <w:right w:val="single" w:sz="6" w:space="0" w:color="auto"/>
            </w:tcBorders>
            <w:vAlign w:val="center"/>
          </w:tcPr>
          <w:p w14:paraId="0946CC9A" w14:textId="49636905" w:rsidR="4CE60622" w:rsidRDefault="4CE60622" w:rsidP="4CE60622">
            <w:pPr>
              <w:spacing w:after="0" w:line="240" w:lineRule="auto"/>
              <w:ind w:right="-15"/>
              <w:jc w:val="both"/>
              <w:rPr>
                <w:rFonts w:ascii="Calibri" w:eastAsia="Calibri" w:hAnsi="Calibri" w:cs="Calibri"/>
                <w:color w:val="000000" w:themeColor="text1"/>
              </w:rPr>
            </w:pPr>
            <w:r w:rsidRPr="4CE60622">
              <w:rPr>
                <w:rFonts w:ascii="Calibri" w:eastAsia="Calibri" w:hAnsi="Calibri" w:cs="Calibri"/>
                <w:color w:val="000000" w:themeColor="text1"/>
              </w:rPr>
              <w:t>04 a 24 </w:t>
            </w:r>
          </w:p>
        </w:tc>
      </w:tr>
      <w:tr w:rsidR="4CE60622" w14:paraId="65D97A23" w14:textId="77777777" w:rsidTr="4CE60622">
        <w:trPr>
          <w:trHeight w:val="615"/>
        </w:trPr>
        <w:tc>
          <w:tcPr>
            <w:tcW w:w="1212" w:type="dxa"/>
            <w:vMerge/>
            <w:tcBorders>
              <w:left w:val="single" w:sz="0" w:space="0" w:color="auto"/>
              <w:right w:val="single" w:sz="0" w:space="0" w:color="auto"/>
            </w:tcBorders>
            <w:vAlign w:val="center"/>
          </w:tcPr>
          <w:p w14:paraId="278AE801" w14:textId="77777777" w:rsidR="001163E9" w:rsidRDefault="001163E9"/>
        </w:tc>
        <w:tc>
          <w:tcPr>
            <w:tcW w:w="3296" w:type="dxa"/>
            <w:vMerge w:val="restart"/>
            <w:tcBorders>
              <w:top w:val="single" w:sz="6" w:space="0" w:color="auto"/>
              <w:left w:val="single" w:sz="6" w:space="0" w:color="auto"/>
              <w:bottom w:val="single" w:sz="6" w:space="0" w:color="auto"/>
              <w:right w:val="single" w:sz="6" w:space="0" w:color="auto"/>
            </w:tcBorders>
            <w:vAlign w:val="center"/>
          </w:tcPr>
          <w:p w14:paraId="29B86FC5" w14:textId="7B058891" w:rsidR="4CE60622" w:rsidRDefault="4CE60622" w:rsidP="4CE60622">
            <w:pPr>
              <w:spacing w:after="0" w:line="240" w:lineRule="auto"/>
              <w:ind w:left="127" w:right="184"/>
              <w:jc w:val="both"/>
              <w:rPr>
                <w:rFonts w:ascii="Calibri" w:eastAsia="Calibri" w:hAnsi="Calibri" w:cs="Calibri"/>
                <w:color w:val="000000" w:themeColor="text1"/>
              </w:rPr>
            </w:pPr>
            <w:r w:rsidRPr="4CE60622">
              <w:rPr>
                <w:rFonts w:ascii="Calibri" w:eastAsia="Calibri" w:hAnsi="Calibri" w:cs="Calibri"/>
                <w:b/>
                <w:bCs/>
                <w:color w:val="000000" w:themeColor="text1"/>
              </w:rPr>
              <w:t>13.8.2.2.</w:t>
            </w:r>
            <w:r w:rsidRPr="4CE60622">
              <w:rPr>
                <w:rFonts w:ascii="Calibri" w:eastAsia="Calibri" w:hAnsi="Calibri" w:cs="Calibri"/>
                <w:color w:val="000000" w:themeColor="text1"/>
              </w:rPr>
              <w:t xml:space="preserve"> Será avaliada a eficiência do projeto, ou seja, a relação entre valor do projeto e atendimentos, considerando o custo por participante previsto no projeto e a qualidade de atendimento prevista para o custo proposto. Critério a ser analisado comparativamente com outras propostas para o presente Edital e em relação a outros Programas da SEME. </w:t>
            </w:r>
          </w:p>
        </w:tc>
        <w:tc>
          <w:tcPr>
            <w:tcW w:w="2583" w:type="dxa"/>
            <w:tcBorders>
              <w:top w:val="single" w:sz="6" w:space="0" w:color="auto"/>
              <w:left w:val="single" w:sz="6" w:space="0" w:color="auto"/>
              <w:bottom w:val="single" w:sz="6" w:space="0" w:color="auto"/>
              <w:right w:val="single" w:sz="6" w:space="0" w:color="auto"/>
            </w:tcBorders>
            <w:vAlign w:val="center"/>
          </w:tcPr>
          <w:p w14:paraId="7594BE97" w14:textId="515CB2C6" w:rsidR="4CE60622" w:rsidRDefault="4CE60622" w:rsidP="4CE60622">
            <w:pPr>
              <w:spacing w:after="0" w:line="240" w:lineRule="auto"/>
              <w:jc w:val="both"/>
              <w:rPr>
                <w:rFonts w:ascii="Calibri" w:eastAsia="Calibri" w:hAnsi="Calibri" w:cs="Calibri"/>
                <w:color w:val="000000" w:themeColor="text1"/>
              </w:rPr>
            </w:pPr>
            <w:r w:rsidRPr="4CE60622">
              <w:rPr>
                <w:rFonts w:ascii="Calibri" w:eastAsia="Calibri" w:hAnsi="Calibri" w:cs="Calibri"/>
                <w:color w:val="000000" w:themeColor="text1"/>
              </w:rPr>
              <w:t>Atende parcialmente </w:t>
            </w:r>
          </w:p>
        </w:tc>
        <w:tc>
          <w:tcPr>
            <w:tcW w:w="1924" w:type="dxa"/>
            <w:tcBorders>
              <w:top w:val="single" w:sz="6" w:space="0" w:color="auto"/>
              <w:left w:val="single" w:sz="6" w:space="0" w:color="auto"/>
              <w:bottom w:val="single" w:sz="6" w:space="0" w:color="auto"/>
              <w:right w:val="single" w:sz="6" w:space="0" w:color="auto"/>
            </w:tcBorders>
            <w:vAlign w:val="center"/>
          </w:tcPr>
          <w:p w14:paraId="722D54BD" w14:textId="0B82C3D4" w:rsidR="4CE60622" w:rsidRDefault="4CE60622" w:rsidP="4CE60622">
            <w:pPr>
              <w:spacing w:after="0" w:line="240" w:lineRule="auto"/>
              <w:jc w:val="both"/>
              <w:rPr>
                <w:rFonts w:ascii="Calibri" w:eastAsia="Calibri" w:hAnsi="Calibri" w:cs="Calibri"/>
                <w:color w:val="000000" w:themeColor="text1"/>
              </w:rPr>
            </w:pPr>
            <w:r w:rsidRPr="4CE60622">
              <w:rPr>
                <w:rFonts w:ascii="Calibri" w:eastAsia="Calibri" w:hAnsi="Calibri" w:cs="Calibri"/>
                <w:color w:val="000000" w:themeColor="text1"/>
              </w:rPr>
              <w:t>00 a 03 </w:t>
            </w:r>
          </w:p>
        </w:tc>
      </w:tr>
      <w:tr w:rsidR="4CE60622" w14:paraId="09E24C44" w14:textId="77777777" w:rsidTr="4CE60622">
        <w:trPr>
          <w:trHeight w:val="615"/>
        </w:trPr>
        <w:tc>
          <w:tcPr>
            <w:tcW w:w="1212" w:type="dxa"/>
            <w:vMerge/>
            <w:tcBorders>
              <w:left w:val="single" w:sz="0" w:space="0" w:color="auto"/>
              <w:right w:val="single" w:sz="0" w:space="0" w:color="auto"/>
            </w:tcBorders>
            <w:vAlign w:val="center"/>
          </w:tcPr>
          <w:p w14:paraId="7AE28C3A" w14:textId="77777777" w:rsidR="001163E9" w:rsidRDefault="001163E9"/>
        </w:tc>
        <w:tc>
          <w:tcPr>
            <w:tcW w:w="3296" w:type="dxa"/>
            <w:vMerge/>
            <w:tcBorders>
              <w:left w:val="single" w:sz="0" w:space="0" w:color="auto"/>
              <w:bottom w:val="single" w:sz="0" w:space="0" w:color="auto"/>
              <w:right w:val="single" w:sz="0" w:space="0" w:color="auto"/>
            </w:tcBorders>
            <w:vAlign w:val="center"/>
          </w:tcPr>
          <w:p w14:paraId="610A6077" w14:textId="77777777" w:rsidR="001163E9" w:rsidRDefault="001163E9"/>
        </w:tc>
        <w:tc>
          <w:tcPr>
            <w:tcW w:w="2583" w:type="dxa"/>
            <w:tcBorders>
              <w:top w:val="single" w:sz="6" w:space="0" w:color="auto"/>
              <w:left w:val="single" w:sz="6" w:space="0" w:color="auto"/>
              <w:bottom w:val="single" w:sz="6" w:space="0" w:color="auto"/>
              <w:right w:val="single" w:sz="6" w:space="0" w:color="auto"/>
            </w:tcBorders>
            <w:vAlign w:val="center"/>
          </w:tcPr>
          <w:p w14:paraId="39EEF813" w14:textId="5E101AEC" w:rsidR="4CE60622" w:rsidRDefault="4CE60622" w:rsidP="4CE60622">
            <w:pPr>
              <w:spacing w:after="0" w:line="240" w:lineRule="auto"/>
              <w:jc w:val="both"/>
              <w:rPr>
                <w:rFonts w:ascii="Calibri" w:eastAsia="Calibri" w:hAnsi="Calibri" w:cs="Calibri"/>
                <w:color w:val="000000" w:themeColor="text1"/>
              </w:rPr>
            </w:pPr>
            <w:r w:rsidRPr="4CE60622">
              <w:rPr>
                <w:rFonts w:ascii="Calibri" w:eastAsia="Calibri" w:hAnsi="Calibri" w:cs="Calibri"/>
                <w:color w:val="000000" w:themeColor="text1"/>
              </w:rPr>
              <w:t>Atende integralmente </w:t>
            </w:r>
          </w:p>
        </w:tc>
        <w:tc>
          <w:tcPr>
            <w:tcW w:w="1924" w:type="dxa"/>
            <w:tcBorders>
              <w:top w:val="single" w:sz="6" w:space="0" w:color="auto"/>
              <w:left w:val="single" w:sz="6" w:space="0" w:color="auto"/>
              <w:bottom w:val="single" w:sz="6" w:space="0" w:color="auto"/>
              <w:right w:val="single" w:sz="6" w:space="0" w:color="auto"/>
            </w:tcBorders>
            <w:vAlign w:val="center"/>
          </w:tcPr>
          <w:p w14:paraId="3C428D47" w14:textId="0FCD6891" w:rsidR="4CE60622" w:rsidRDefault="4CE60622" w:rsidP="4CE60622">
            <w:pPr>
              <w:spacing w:after="0" w:line="240" w:lineRule="auto"/>
              <w:jc w:val="both"/>
              <w:rPr>
                <w:rFonts w:ascii="Calibri" w:eastAsia="Calibri" w:hAnsi="Calibri" w:cs="Calibri"/>
                <w:color w:val="000000" w:themeColor="text1"/>
              </w:rPr>
            </w:pPr>
            <w:r w:rsidRPr="4CE60622">
              <w:rPr>
                <w:rFonts w:ascii="Calibri" w:eastAsia="Calibri" w:hAnsi="Calibri" w:cs="Calibri"/>
                <w:color w:val="000000" w:themeColor="text1"/>
              </w:rPr>
              <w:t>04 a 06 </w:t>
            </w:r>
          </w:p>
        </w:tc>
      </w:tr>
      <w:tr w:rsidR="4CE60622" w14:paraId="4F132B46" w14:textId="77777777" w:rsidTr="4CE60622">
        <w:trPr>
          <w:trHeight w:val="480"/>
        </w:trPr>
        <w:tc>
          <w:tcPr>
            <w:tcW w:w="1212" w:type="dxa"/>
            <w:vMerge/>
            <w:tcBorders>
              <w:left w:val="single" w:sz="0" w:space="0" w:color="auto"/>
              <w:right w:val="single" w:sz="0" w:space="0" w:color="auto"/>
            </w:tcBorders>
            <w:vAlign w:val="center"/>
          </w:tcPr>
          <w:p w14:paraId="55A424DD" w14:textId="77777777" w:rsidR="001163E9" w:rsidRDefault="001163E9"/>
        </w:tc>
        <w:tc>
          <w:tcPr>
            <w:tcW w:w="3296" w:type="dxa"/>
            <w:vMerge w:val="restart"/>
            <w:tcBorders>
              <w:top w:val="single" w:sz="6" w:space="0" w:color="auto"/>
              <w:left w:val="single" w:sz="6" w:space="0" w:color="auto"/>
              <w:bottom w:val="single" w:sz="6" w:space="0" w:color="auto"/>
              <w:right w:val="single" w:sz="6" w:space="0" w:color="auto"/>
            </w:tcBorders>
            <w:vAlign w:val="center"/>
          </w:tcPr>
          <w:p w14:paraId="6FE020F8" w14:textId="583D6A74" w:rsidR="4CE60622" w:rsidRDefault="4CE60622" w:rsidP="4CE60622">
            <w:pPr>
              <w:spacing w:after="0" w:line="240" w:lineRule="auto"/>
              <w:ind w:left="127" w:right="184"/>
              <w:jc w:val="both"/>
              <w:rPr>
                <w:rFonts w:ascii="Calibri" w:eastAsia="Calibri" w:hAnsi="Calibri" w:cs="Calibri"/>
                <w:color w:val="000000" w:themeColor="text1"/>
              </w:rPr>
            </w:pPr>
            <w:r w:rsidRPr="4CE60622">
              <w:rPr>
                <w:rFonts w:ascii="Calibri" w:eastAsia="Calibri" w:hAnsi="Calibri" w:cs="Calibri"/>
                <w:b/>
                <w:bCs/>
                <w:color w:val="000000" w:themeColor="text1"/>
              </w:rPr>
              <w:t>13.8.2.3.</w:t>
            </w:r>
            <w:r w:rsidRPr="4CE60622">
              <w:rPr>
                <w:rFonts w:ascii="Calibri" w:eastAsia="Calibri" w:hAnsi="Calibri" w:cs="Calibri"/>
                <w:color w:val="000000" w:themeColor="text1"/>
              </w:rPr>
              <w:t xml:space="preserve"> Apresenta de forma clara a aplicação do recurso e o cronograma de desembolso. </w:t>
            </w:r>
          </w:p>
        </w:tc>
        <w:tc>
          <w:tcPr>
            <w:tcW w:w="2583" w:type="dxa"/>
            <w:tcBorders>
              <w:top w:val="single" w:sz="6" w:space="0" w:color="auto"/>
              <w:left w:val="single" w:sz="6" w:space="0" w:color="auto"/>
              <w:bottom w:val="single" w:sz="6" w:space="0" w:color="auto"/>
              <w:right w:val="single" w:sz="6" w:space="0" w:color="auto"/>
            </w:tcBorders>
            <w:vAlign w:val="center"/>
          </w:tcPr>
          <w:p w14:paraId="03B63719" w14:textId="3C2B7250" w:rsidR="4CE60622" w:rsidRDefault="4CE60622" w:rsidP="4CE60622">
            <w:pPr>
              <w:spacing w:after="0" w:line="240" w:lineRule="auto"/>
              <w:ind w:right="-15"/>
              <w:jc w:val="both"/>
              <w:rPr>
                <w:rFonts w:ascii="Calibri" w:eastAsia="Calibri" w:hAnsi="Calibri" w:cs="Calibri"/>
                <w:color w:val="000000" w:themeColor="text1"/>
              </w:rPr>
            </w:pPr>
            <w:r w:rsidRPr="4CE60622">
              <w:rPr>
                <w:rFonts w:ascii="Calibri" w:eastAsia="Calibri" w:hAnsi="Calibri" w:cs="Calibri"/>
                <w:color w:val="000000" w:themeColor="text1"/>
              </w:rPr>
              <w:t>Apresenta Parcialmente </w:t>
            </w:r>
          </w:p>
        </w:tc>
        <w:tc>
          <w:tcPr>
            <w:tcW w:w="1924" w:type="dxa"/>
            <w:tcBorders>
              <w:top w:val="single" w:sz="6" w:space="0" w:color="auto"/>
              <w:left w:val="single" w:sz="6" w:space="0" w:color="auto"/>
              <w:bottom w:val="single" w:sz="6" w:space="0" w:color="auto"/>
              <w:right w:val="single" w:sz="6" w:space="0" w:color="auto"/>
            </w:tcBorders>
            <w:vAlign w:val="center"/>
          </w:tcPr>
          <w:p w14:paraId="401D1480" w14:textId="091436E8" w:rsidR="4CE60622" w:rsidRDefault="4CE60622" w:rsidP="4CE60622">
            <w:pPr>
              <w:spacing w:after="0" w:line="240" w:lineRule="auto"/>
              <w:ind w:right="-15"/>
              <w:jc w:val="both"/>
              <w:rPr>
                <w:rFonts w:ascii="Calibri" w:eastAsia="Calibri" w:hAnsi="Calibri" w:cs="Calibri"/>
                <w:color w:val="000000" w:themeColor="text1"/>
              </w:rPr>
            </w:pPr>
            <w:r w:rsidRPr="4CE60622">
              <w:rPr>
                <w:rFonts w:ascii="Calibri" w:eastAsia="Calibri" w:hAnsi="Calibri" w:cs="Calibri"/>
                <w:color w:val="000000" w:themeColor="text1"/>
              </w:rPr>
              <w:t>00 a 03 </w:t>
            </w:r>
          </w:p>
        </w:tc>
      </w:tr>
      <w:tr w:rsidR="4CE60622" w14:paraId="66B31D40" w14:textId="77777777" w:rsidTr="4CE60622">
        <w:trPr>
          <w:trHeight w:val="630"/>
        </w:trPr>
        <w:tc>
          <w:tcPr>
            <w:tcW w:w="1212" w:type="dxa"/>
            <w:vMerge/>
            <w:tcBorders>
              <w:left w:val="single" w:sz="0" w:space="0" w:color="auto"/>
              <w:bottom w:val="single" w:sz="0" w:space="0" w:color="auto"/>
              <w:right w:val="single" w:sz="0" w:space="0" w:color="auto"/>
            </w:tcBorders>
            <w:vAlign w:val="center"/>
          </w:tcPr>
          <w:p w14:paraId="24027D7A" w14:textId="77777777" w:rsidR="001163E9" w:rsidRDefault="001163E9"/>
        </w:tc>
        <w:tc>
          <w:tcPr>
            <w:tcW w:w="3296" w:type="dxa"/>
            <w:vMerge/>
            <w:tcBorders>
              <w:left w:val="single" w:sz="0" w:space="0" w:color="auto"/>
              <w:bottom w:val="single" w:sz="0" w:space="0" w:color="auto"/>
              <w:right w:val="single" w:sz="0" w:space="0" w:color="auto"/>
            </w:tcBorders>
            <w:vAlign w:val="center"/>
          </w:tcPr>
          <w:p w14:paraId="1EBC38BD" w14:textId="77777777" w:rsidR="001163E9" w:rsidRDefault="001163E9"/>
        </w:tc>
        <w:tc>
          <w:tcPr>
            <w:tcW w:w="2583" w:type="dxa"/>
            <w:tcBorders>
              <w:top w:val="single" w:sz="6" w:space="0" w:color="auto"/>
              <w:left w:val="single" w:sz="6" w:space="0" w:color="auto"/>
              <w:bottom w:val="single" w:sz="6" w:space="0" w:color="auto"/>
              <w:right w:val="single" w:sz="6" w:space="0" w:color="auto"/>
            </w:tcBorders>
            <w:vAlign w:val="center"/>
          </w:tcPr>
          <w:p w14:paraId="7E51C5E0" w14:textId="73615A38" w:rsidR="4CE60622" w:rsidRDefault="4CE60622" w:rsidP="4CE60622">
            <w:pPr>
              <w:spacing w:after="0" w:line="240" w:lineRule="auto"/>
              <w:ind w:right="-15"/>
              <w:jc w:val="both"/>
              <w:rPr>
                <w:rFonts w:ascii="Calibri" w:eastAsia="Calibri" w:hAnsi="Calibri" w:cs="Calibri"/>
                <w:color w:val="000000" w:themeColor="text1"/>
              </w:rPr>
            </w:pPr>
            <w:r w:rsidRPr="4CE60622">
              <w:rPr>
                <w:rFonts w:ascii="Calibri" w:eastAsia="Calibri" w:hAnsi="Calibri" w:cs="Calibri"/>
                <w:color w:val="000000" w:themeColor="text1"/>
              </w:rPr>
              <w:t>Apresenta Integralmente </w:t>
            </w:r>
          </w:p>
        </w:tc>
        <w:tc>
          <w:tcPr>
            <w:tcW w:w="1924" w:type="dxa"/>
            <w:tcBorders>
              <w:top w:val="single" w:sz="6" w:space="0" w:color="auto"/>
              <w:left w:val="single" w:sz="6" w:space="0" w:color="auto"/>
              <w:bottom w:val="single" w:sz="6" w:space="0" w:color="auto"/>
              <w:right w:val="single" w:sz="6" w:space="0" w:color="auto"/>
            </w:tcBorders>
            <w:vAlign w:val="center"/>
          </w:tcPr>
          <w:p w14:paraId="7D1980C3" w14:textId="585DBC54" w:rsidR="4CE60622" w:rsidRDefault="4CE60622" w:rsidP="4CE60622">
            <w:pPr>
              <w:spacing w:after="0" w:line="240" w:lineRule="auto"/>
              <w:ind w:right="-15"/>
              <w:jc w:val="both"/>
              <w:rPr>
                <w:rFonts w:ascii="Calibri" w:eastAsia="Calibri" w:hAnsi="Calibri" w:cs="Calibri"/>
                <w:color w:val="000000" w:themeColor="text1"/>
              </w:rPr>
            </w:pPr>
            <w:r w:rsidRPr="4CE60622">
              <w:rPr>
                <w:rFonts w:ascii="Calibri" w:eastAsia="Calibri" w:hAnsi="Calibri" w:cs="Calibri"/>
                <w:color w:val="000000" w:themeColor="text1"/>
              </w:rPr>
              <w:t>04 a 06 </w:t>
            </w:r>
          </w:p>
        </w:tc>
      </w:tr>
      <w:tr w:rsidR="4CE60622" w14:paraId="7C8B80AA" w14:textId="77777777" w:rsidTr="4CE60622">
        <w:trPr>
          <w:trHeight w:val="810"/>
        </w:trPr>
        <w:tc>
          <w:tcPr>
            <w:tcW w:w="1212" w:type="dxa"/>
            <w:vMerge w:val="restart"/>
            <w:tcBorders>
              <w:top w:val="single" w:sz="6" w:space="0" w:color="auto"/>
              <w:left w:val="single" w:sz="6" w:space="0" w:color="auto"/>
              <w:bottom w:val="single" w:sz="6" w:space="0" w:color="auto"/>
              <w:right w:val="single" w:sz="6" w:space="0" w:color="auto"/>
            </w:tcBorders>
            <w:vAlign w:val="center"/>
          </w:tcPr>
          <w:p w14:paraId="1267D199" w14:textId="7A9E06E8" w:rsidR="4CE60622" w:rsidRDefault="4CE60622" w:rsidP="4CE60622">
            <w:pPr>
              <w:spacing w:after="0" w:line="240" w:lineRule="auto"/>
              <w:ind w:right="-15"/>
              <w:jc w:val="both"/>
              <w:rPr>
                <w:rFonts w:ascii="Calibri" w:eastAsia="Calibri" w:hAnsi="Calibri" w:cs="Calibri"/>
                <w:color w:val="000000" w:themeColor="text1"/>
              </w:rPr>
            </w:pPr>
            <w:r w:rsidRPr="4CE60622">
              <w:rPr>
                <w:rFonts w:ascii="Calibri" w:eastAsia="Calibri" w:hAnsi="Calibri" w:cs="Calibri"/>
                <w:b/>
                <w:bCs/>
                <w:color w:val="000000" w:themeColor="text1"/>
              </w:rPr>
              <w:t>13.8.3.</w:t>
            </w:r>
            <w:r w:rsidRPr="4CE60622">
              <w:rPr>
                <w:rFonts w:ascii="Calibri" w:eastAsia="Calibri" w:hAnsi="Calibri" w:cs="Calibri"/>
                <w:color w:val="000000" w:themeColor="text1"/>
              </w:rPr>
              <w:t xml:space="preserve"> Experiências prévias </w:t>
            </w:r>
          </w:p>
        </w:tc>
        <w:tc>
          <w:tcPr>
            <w:tcW w:w="3296" w:type="dxa"/>
            <w:vMerge w:val="restart"/>
            <w:tcBorders>
              <w:top w:val="single" w:sz="6" w:space="0" w:color="auto"/>
              <w:left w:val="single" w:sz="6" w:space="0" w:color="auto"/>
              <w:bottom w:val="single" w:sz="6" w:space="0" w:color="auto"/>
              <w:right w:val="single" w:sz="6" w:space="0" w:color="auto"/>
            </w:tcBorders>
          </w:tcPr>
          <w:p w14:paraId="33F4D2DB" w14:textId="504529FA" w:rsidR="4CE60622" w:rsidRDefault="4CE60622" w:rsidP="4CE60622">
            <w:pPr>
              <w:spacing w:after="0" w:line="240" w:lineRule="auto"/>
              <w:ind w:left="127" w:right="184"/>
              <w:jc w:val="both"/>
              <w:rPr>
                <w:rFonts w:ascii="Calibri" w:eastAsia="Calibri" w:hAnsi="Calibri" w:cs="Calibri"/>
                <w:color w:val="000000" w:themeColor="text1"/>
              </w:rPr>
            </w:pPr>
            <w:r w:rsidRPr="4CE60622">
              <w:rPr>
                <w:rFonts w:ascii="Calibri" w:eastAsia="Calibri" w:hAnsi="Calibri" w:cs="Calibri"/>
                <w:b/>
                <w:bCs/>
                <w:color w:val="000000" w:themeColor="text1"/>
              </w:rPr>
              <w:t>13.8.3.1.</w:t>
            </w:r>
            <w:r w:rsidRPr="4CE60622">
              <w:rPr>
                <w:rFonts w:ascii="Calibri" w:eastAsia="Calibri" w:hAnsi="Calibri" w:cs="Calibri"/>
                <w:color w:val="000000" w:themeColor="text1"/>
              </w:rPr>
              <w:t xml:space="preserve"> A OSC apresenta experiência específica, com histórico comprovado de realização/organização de projetos, no objeto deste edital. </w:t>
            </w:r>
          </w:p>
        </w:tc>
        <w:tc>
          <w:tcPr>
            <w:tcW w:w="2583" w:type="dxa"/>
            <w:tcBorders>
              <w:top w:val="single" w:sz="6" w:space="0" w:color="auto"/>
              <w:left w:val="single" w:sz="6" w:space="0" w:color="auto"/>
              <w:bottom w:val="single" w:sz="6" w:space="0" w:color="auto"/>
              <w:right w:val="single" w:sz="6" w:space="0" w:color="auto"/>
            </w:tcBorders>
            <w:vAlign w:val="center"/>
          </w:tcPr>
          <w:p w14:paraId="1982AA99" w14:textId="1D7DB0A7" w:rsidR="4CE60622" w:rsidRDefault="4CE60622" w:rsidP="4CE60622">
            <w:pPr>
              <w:spacing w:after="0" w:line="240" w:lineRule="auto"/>
              <w:ind w:right="-15"/>
              <w:jc w:val="both"/>
              <w:rPr>
                <w:rFonts w:ascii="Calibri" w:eastAsia="Calibri" w:hAnsi="Calibri" w:cs="Calibri"/>
                <w:color w:val="000000" w:themeColor="text1"/>
              </w:rPr>
            </w:pPr>
            <w:r w:rsidRPr="4CE60622">
              <w:rPr>
                <w:rFonts w:ascii="Calibri" w:eastAsia="Calibri" w:hAnsi="Calibri" w:cs="Calibri"/>
                <w:color w:val="000000" w:themeColor="text1"/>
              </w:rPr>
              <w:t>Apresenta Parcialmente </w:t>
            </w:r>
          </w:p>
        </w:tc>
        <w:tc>
          <w:tcPr>
            <w:tcW w:w="1924" w:type="dxa"/>
            <w:tcBorders>
              <w:top w:val="single" w:sz="6" w:space="0" w:color="auto"/>
              <w:left w:val="single" w:sz="6" w:space="0" w:color="auto"/>
              <w:bottom w:val="single" w:sz="6" w:space="0" w:color="auto"/>
              <w:right w:val="single" w:sz="6" w:space="0" w:color="auto"/>
            </w:tcBorders>
            <w:vAlign w:val="center"/>
          </w:tcPr>
          <w:p w14:paraId="60EB52D6" w14:textId="790FB8AD" w:rsidR="4CE60622" w:rsidRDefault="4CE60622" w:rsidP="4CE60622">
            <w:pPr>
              <w:spacing w:after="0" w:line="240" w:lineRule="auto"/>
              <w:ind w:right="-15"/>
              <w:jc w:val="both"/>
              <w:rPr>
                <w:rFonts w:ascii="Calibri" w:eastAsia="Calibri" w:hAnsi="Calibri" w:cs="Calibri"/>
                <w:color w:val="000000" w:themeColor="text1"/>
              </w:rPr>
            </w:pPr>
            <w:r w:rsidRPr="4CE60622">
              <w:rPr>
                <w:rFonts w:ascii="Calibri" w:eastAsia="Calibri" w:hAnsi="Calibri" w:cs="Calibri"/>
                <w:color w:val="000000" w:themeColor="text1"/>
              </w:rPr>
              <w:t>00 a 15 </w:t>
            </w:r>
          </w:p>
        </w:tc>
      </w:tr>
      <w:tr w:rsidR="4CE60622" w14:paraId="76FCA1D9" w14:textId="77777777" w:rsidTr="4CE60622">
        <w:trPr>
          <w:trHeight w:val="810"/>
        </w:trPr>
        <w:tc>
          <w:tcPr>
            <w:tcW w:w="1212" w:type="dxa"/>
            <w:vMerge/>
            <w:tcBorders>
              <w:top w:val="single" w:sz="0" w:space="0" w:color="auto"/>
              <w:left w:val="single" w:sz="0" w:space="0" w:color="auto"/>
              <w:bottom w:val="single" w:sz="0" w:space="0" w:color="auto"/>
              <w:right w:val="single" w:sz="0" w:space="0" w:color="auto"/>
            </w:tcBorders>
            <w:vAlign w:val="center"/>
          </w:tcPr>
          <w:p w14:paraId="26D205AD" w14:textId="77777777" w:rsidR="001163E9" w:rsidRDefault="001163E9"/>
        </w:tc>
        <w:tc>
          <w:tcPr>
            <w:tcW w:w="3296" w:type="dxa"/>
            <w:vMerge/>
            <w:tcBorders>
              <w:top w:val="single" w:sz="0" w:space="0" w:color="auto"/>
              <w:left w:val="single" w:sz="0" w:space="0" w:color="auto"/>
              <w:bottom w:val="single" w:sz="0" w:space="0" w:color="auto"/>
              <w:right w:val="single" w:sz="0" w:space="0" w:color="auto"/>
            </w:tcBorders>
            <w:vAlign w:val="center"/>
          </w:tcPr>
          <w:p w14:paraId="4EC54B3B" w14:textId="77777777" w:rsidR="001163E9" w:rsidRDefault="001163E9"/>
        </w:tc>
        <w:tc>
          <w:tcPr>
            <w:tcW w:w="2583" w:type="dxa"/>
            <w:tcBorders>
              <w:top w:val="single" w:sz="6" w:space="0" w:color="auto"/>
              <w:left w:val="single" w:sz="6" w:space="0" w:color="auto"/>
              <w:bottom w:val="single" w:sz="6" w:space="0" w:color="auto"/>
              <w:right w:val="single" w:sz="6" w:space="0" w:color="auto"/>
            </w:tcBorders>
            <w:vAlign w:val="center"/>
          </w:tcPr>
          <w:p w14:paraId="099066A3" w14:textId="08C75009" w:rsidR="4CE60622" w:rsidRDefault="4CE60622" w:rsidP="4CE60622">
            <w:pPr>
              <w:spacing w:after="0" w:line="240" w:lineRule="auto"/>
              <w:ind w:right="-15"/>
              <w:jc w:val="both"/>
              <w:rPr>
                <w:rFonts w:ascii="Calibri" w:eastAsia="Calibri" w:hAnsi="Calibri" w:cs="Calibri"/>
                <w:color w:val="000000" w:themeColor="text1"/>
              </w:rPr>
            </w:pPr>
            <w:r w:rsidRPr="4CE60622">
              <w:rPr>
                <w:rFonts w:ascii="Calibri" w:eastAsia="Calibri" w:hAnsi="Calibri" w:cs="Calibri"/>
                <w:color w:val="000000" w:themeColor="text1"/>
              </w:rPr>
              <w:t>Apresenta Integralmente </w:t>
            </w:r>
          </w:p>
        </w:tc>
        <w:tc>
          <w:tcPr>
            <w:tcW w:w="1924" w:type="dxa"/>
            <w:tcBorders>
              <w:top w:val="single" w:sz="6" w:space="0" w:color="auto"/>
              <w:left w:val="single" w:sz="6" w:space="0" w:color="auto"/>
              <w:bottom w:val="single" w:sz="6" w:space="0" w:color="auto"/>
              <w:right w:val="single" w:sz="6" w:space="0" w:color="auto"/>
            </w:tcBorders>
            <w:vAlign w:val="center"/>
          </w:tcPr>
          <w:p w14:paraId="3CF83416" w14:textId="3CDAEF57" w:rsidR="4CE60622" w:rsidRDefault="4CE60622" w:rsidP="4CE60622">
            <w:pPr>
              <w:spacing w:after="0" w:line="240" w:lineRule="auto"/>
              <w:ind w:right="-15"/>
              <w:jc w:val="both"/>
              <w:rPr>
                <w:rFonts w:ascii="Calibri" w:eastAsia="Calibri" w:hAnsi="Calibri" w:cs="Calibri"/>
                <w:color w:val="000000" w:themeColor="text1"/>
              </w:rPr>
            </w:pPr>
            <w:r w:rsidRPr="4CE60622">
              <w:rPr>
                <w:rFonts w:ascii="Calibri" w:eastAsia="Calibri" w:hAnsi="Calibri" w:cs="Calibri"/>
                <w:color w:val="000000" w:themeColor="text1"/>
              </w:rPr>
              <w:t>16 a 30 </w:t>
            </w:r>
          </w:p>
        </w:tc>
      </w:tr>
    </w:tbl>
    <w:p w14:paraId="16A14C8D" w14:textId="7B6C7DC6" w:rsidR="001163E9" w:rsidRDefault="001163E9" w:rsidP="4CE60622">
      <w:pPr>
        <w:spacing w:after="120" w:line="360" w:lineRule="auto"/>
        <w:jc w:val="both"/>
        <w:rPr>
          <w:rFonts w:ascii="Calibri" w:eastAsia="Calibri" w:hAnsi="Calibri" w:cs="Calibri"/>
          <w:color w:val="000000" w:themeColor="text1"/>
          <w:sz w:val="24"/>
          <w:szCs w:val="24"/>
        </w:rPr>
      </w:pPr>
    </w:p>
    <w:p w14:paraId="44F34CCC" w14:textId="1BCAFDF1" w:rsidR="001163E9" w:rsidRDefault="12533F83" w:rsidP="00E60214">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A pontuação máxima será de 120 (cento e vinte) pontos, sendo:</w:t>
      </w:r>
    </w:p>
    <w:p w14:paraId="31ABB23A" w14:textId="231AD488"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xml:space="preserve">54 pontos para o eixo Objeto; </w:t>
      </w:r>
    </w:p>
    <w:p w14:paraId="14A325EC" w14:textId="5DAAB2B0"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xml:space="preserve">36 pontos para o eixo Receitas, Despesas e Economicidade; </w:t>
      </w:r>
    </w:p>
    <w:p w14:paraId="047A8B53" w14:textId="40D522B0"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xml:space="preserve">30 pontos para o eixo Experiência. </w:t>
      </w:r>
    </w:p>
    <w:p w14:paraId="131FA7AB" w14:textId="4F80134D" w:rsidR="001163E9" w:rsidRDefault="12533F83" w:rsidP="00E60214">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A pontuação mínima para classificação será de 60 (sessenta) pontos. </w:t>
      </w:r>
    </w:p>
    <w:p w14:paraId="311EDD71" w14:textId="0A95FA0E"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xml:space="preserve">A proposta não poderá obter nota zero em nenhum dos critérios, nem desrespeitar algum dos requisitos previstos neste Edital, caso contrário será desclassificada. </w:t>
      </w:r>
    </w:p>
    <w:p w14:paraId="54530E27" w14:textId="264F177F"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xml:space="preserve">A proposta deve ser tecnicamente e financeiramente viável. Caso a Comissão de Seleção verifique que a proposta não é viável, poderá desclassificá-la. </w:t>
      </w:r>
    </w:p>
    <w:p w14:paraId="44FBAEC8" w14:textId="22C5A5E4"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xml:space="preserve">Caso todas as propostas não estejam totalmente adequadas, a Comissão de Seleção poderá abrir prazo de 10 dias para que as proponentes façam o saneamento de pendências indicadas e as demais interessadas possam apresentar novas propostas, de forma que não seja celebrado termo com plano de trabalho contendo vícios ou inconsistências. </w:t>
      </w:r>
    </w:p>
    <w:p w14:paraId="0AB85182" w14:textId="0BF8407B" w:rsidR="001163E9" w:rsidRDefault="12533F83" w:rsidP="00E60214">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Será lavrada ata circunstanciada dos trabalhos do julgamento de seleção das propostas, que, obrigatoriamente, deverá ser assinada pelos membros da Comissão de Seleção. </w:t>
      </w:r>
    </w:p>
    <w:p w14:paraId="2721FF40" w14:textId="404EFB9C" w:rsidR="001163E9" w:rsidRDefault="12533F83" w:rsidP="00E60214">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Será publicada, no Diário Oficial da Cidade, a lista de habilitação e de classificação prévia da(s) OSC(s) e o total de pontos de cada uma delas, a partir do que passará a contar o prazo recursal de 05 (cinco) dias úteis para apresentação de recurso. Apresentado recurso, as demais entidades interessadas terão igual prazo para apresentar contrarrazões. </w:t>
      </w:r>
    </w:p>
    <w:p w14:paraId="1E69F4F6" w14:textId="2AD822BC" w:rsidR="001163E9" w:rsidRDefault="12533F83" w:rsidP="00E60214">
      <w:pPr>
        <w:pStyle w:val="PargrafodaLista"/>
        <w:numPr>
          <w:ilvl w:val="0"/>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b/>
          <w:bCs/>
          <w:color w:val="000000" w:themeColor="text1"/>
          <w:sz w:val="24"/>
          <w:szCs w:val="24"/>
        </w:rPr>
        <w:t xml:space="preserve">RECURSOS ADMINISTRATIVOS: </w:t>
      </w:r>
    </w:p>
    <w:p w14:paraId="783CFC2C" w14:textId="43C6AA1B" w:rsidR="001163E9" w:rsidRDefault="12533F83" w:rsidP="00E60214">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Após a publicação da lista de habilitação e de classificação prévia das OSCs e o total de pontos de cada uma delas, os interessados terão o prazo de 05 (cinco) dias úteis para apresentar recurso, e os demais interessados terão igual prazo, contado a partir de intimação no Diário Oficial e por meio de envio de e-mail ao endereço de e-mail cadastrado na proposta, para apresentar contrarrazões.  </w:t>
      </w:r>
    </w:p>
    <w:p w14:paraId="12C3C528" w14:textId="2F9BAC01" w:rsidR="001163E9" w:rsidRDefault="12533F83" w:rsidP="00E60214">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No mesmo prazo, a Comissão de Seleção poderá reformar a sua decisão.</w:t>
      </w:r>
    </w:p>
    <w:p w14:paraId="62744D3E" w14:textId="2410BB37"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Caso a Comissão de Seleção reforme a sua decisão, a partir da data de publicação da decisão reformada, passará a contar novo prazo recursal de 05 (cinco) dias úteis para apresentação de recurso. Apresentado recurso, as demais entidades interessadas terão igual prazo para apresentar contrarrazões.</w:t>
      </w:r>
    </w:p>
    <w:p w14:paraId="46B3CBD8" w14:textId="607ADAE6"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Caso a Comissão de Seleção não reforme a sua decisão, o recurso e as contrarrazões apresentados serão encaminhados a autoridade competente superior, que decidirá pelo acolhimento ou não do recurso apresentado.</w:t>
      </w:r>
    </w:p>
    <w:p w14:paraId="0C0F5795" w14:textId="1EA7319B" w:rsidR="001163E9" w:rsidRDefault="12533F83" w:rsidP="00E60214">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Decorridos os prazos acima descritos, sem a interposição de recurso ou após o seu julgamento, será publicada lista de classificação definitiva e a OSC vencedora será considerada apta a celebrar o Termo de Fomento.  </w:t>
      </w:r>
    </w:p>
    <w:p w14:paraId="28E61ABA" w14:textId="27E1D926" w:rsidR="001163E9" w:rsidRDefault="12533F83" w:rsidP="00E60214">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Não serão conhecidos os recursos interpostos após os respectivos prazos legais e contrarrazões que não foram tempestivamente apresentadas.</w:t>
      </w:r>
    </w:p>
    <w:p w14:paraId="2002A474" w14:textId="0368BDF8" w:rsidR="001163E9" w:rsidRDefault="12533F83" w:rsidP="00E60214">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Os recursos deverão ser interpostos através do endereço eletrônico: </w:t>
      </w:r>
      <w:hyperlink r:id="rId8">
        <w:r w:rsidRPr="4CE60622">
          <w:rPr>
            <w:rStyle w:val="Hyperlink"/>
            <w:rFonts w:ascii="Calibri" w:eastAsia="Calibri" w:hAnsi="Calibri" w:cs="Calibri"/>
            <w:sz w:val="24"/>
            <w:szCs w:val="24"/>
          </w:rPr>
          <w:t>semegabinete@prefeitura.sp.gov.br</w:t>
        </w:r>
      </w:hyperlink>
      <w:r w:rsidRPr="4CE60622">
        <w:rPr>
          <w:rStyle w:val="normaltextrun"/>
          <w:rFonts w:ascii="Calibri" w:eastAsia="Calibri" w:hAnsi="Calibri" w:cs="Calibri"/>
          <w:color w:val="000000" w:themeColor="text1"/>
          <w:sz w:val="24"/>
          <w:szCs w:val="24"/>
        </w:rPr>
        <w:t xml:space="preserve">. </w:t>
      </w:r>
    </w:p>
    <w:p w14:paraId="65ED1DF6" w14:textId="5D432E43" w:rsidR="001163E9" w:rsidRDefault="12533F83" w:rsidP="00E60214">
      <w:pPr>
        <w:pStyle w:val="PargrafodaLista"/>
        <w:numPr>
          <w:ilvl w:val="2"/>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xml:space="preserve">Após interposição de recurso, a Comissão Gestora enviará e-mail para todas as participantes do certame, informando do recurso e abrindo prazo para contrarrazões. Serão enviados aos proponentes: </w:t>
      </w:r>
    </w:p>
    <w:p w14:paraId="093A5083" w14:textId="0B08092D" w:rsidR="001163E9" w:rsidRDefault="12533F83" w:rsidP="00E60214">
      <w:pPr>
        <w:pStyle w:val="PargrafodaLista"/>
        <w:numPr>
          <w:ilvl w:val="3"/>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xml:space="preserve">O recurso apresentado; </w:t>
      </w:r>
    </w:p>
    <w:p w14:paraId="0E72ABD6" w14:textId="5E770226" w:rsidR="001163E9" w:rsidRDefault="12533F83" w:rsidP="00E60214">
      <w:pPr>
        <w:pStyle w:val="PargrafodaLista"/>
        <w:numPr>
          <w:ilvl w:val="3"/>
          <w:numId w:val="22"/>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xml:space="preserve">Todas as propostas apresentadas. </w:t>
      </w:r>
    </w:p>
    <w:p w14:paraId="5C7BFEC8" w14:textId="086F574D" w:rsidR="001163E9" w:rsidRDefault="12533F83" w:rsidP="00E60214">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A decisão final do recurso, devidamente motivada, deverá ser proferida no prazo máximo 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w:t>
      </w:r>
    </w:p>
    <w:p w14:paraId="695840FF" w14:textId="6A965E3E" w:rsidR="001163E9" w:rsidRDefault="12533F83" w:rsidP="00E60214">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Na contagem dos prazos exclui-se o dia do início e inclui-se o do vencimento. Os prazos se iniciam e expiram, exclusivamente, em dia útil no âmbito do órgão ou entidade responsável pela condução do processo de seleção. </w:t>
      </w:r>
    </w:p>
    <w:p w14:paraId="18F2F3E1" w14:textId="4524125C" w:rsidR="001163E9" w:rsidRDefault="12533F83" w:rsidP="00E60214">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O acolhimento de recurso implicará invalidação apenas dos atos insuscetíveis de aproveitamento.  </w:t>
      </w:r>
    </w:p>
    <w:p w14:paraId="76435972" w14:textId="081EC595" w:rsidR="001163E9" w:rsidRDefault="12533F83" w:rsidP="00E60214">
      <w:pPr>
        <w:pStyle w:val="PargrafodaLista"/>
        <w:numPr>
          <w:ilvl w:val="1"/>
          <w:numId w:val="22"/>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À OSC que ingressar com recurso meramente protelatório, com intuito de retardar o processo seletivo, poderão ser aplicadas as sanções previstas na legislação.</w:t>
      </w:r>
    </w:p>
    <w:p w14:paraId="31F10506" w14:textId="6C473C40" w:rsidR="001163E9" w:rsidRDefault="2502D08D" w:rsidP="00E60214">
      <w:pPr>
        <w:pStyle w:val="PargrafodaLista"/>
        <w:numPr>
          <w:ilvl w:val="0"/>
          <w:numId w:val="21"/>
        </w:numPr>
        <w:spacing w:after="120" w:line="360" w:lineRule="auto"/>
        <w:jc w:val="both"/>
        <w:rPr>
          <w:rFonts w:ascii="Calibri" w:eastAsia="Calibri" w:hAnsi="Calibri" w:cs="Calibri"/>
          <w:color w:val="000000" w:themeColor="text1"/>
          <w:sz w:val="24"/>
          <w:szCs w:val="24"/>
        </w:rPr>
      </w:pPr>
      <w:r w:rsidRPr="4CE60622">
        <w:rPr>
          <w:rStyle w:val="normaltextrun"/>
          <w:rFonts w:ascii="Calibri" w:eastAsia="Calibri" w:hAnsi="Calibri" w:cs="Calibri"/>
          <w:b/>
          <w:bCs/>
          <w:color w:val="000000" w:themeColor="text1"/>
          <w:sz w:val="24"/>
          <w:szCs w:val="24"/>
        </w:rPr>
        <w:t>DOCUMENTAÇÃO DE HABILITAÇÃO</w:t>
      </w:r>
    </w:p>
    <w:p w14:paraId="125EB0BA" w14:textId="528F7D41"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Julgados eventuais recursos, na forma do item 14 deste Edital, será publicada a lista de classificação definitiva. </w:t>
      </w:r>
    </w:p>
    <w:p w14:paraId="09CBB15C" w14:textId="2732296E"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Após a publicação da lista de classificação definitiva das OSCs, a entidade melhor classificada deverá entregar, no prazo de 05 (cinco) dias úteis, no Departamento de Gestão de Parcerias – DGPAR, da Secretaria de Esportes e Lazer – SEME, localizada na Rua Pedro de Toledo, nº 1.561, Vila Clementino, São Paulo – SP, de segunda a sexta-feira, das 10:00 horas às 17:00 horas, os documentos de habilitação abaixo relacionados, todos com prazo de validade em vigor:</w:t>
      </w:r>
    </w:p>
    <w:p w14:paraId="00C8FC28" w14:textId="2E23F5E1" w:rsidR="001163E9" w:rsidRDefault="2502D08D" w:rsidP="4CE60622">
      <w:pPr>
        <w:spacing w:after="120" w:line="360" w:lineRule="auto"/>
        <w:ind w:firstLine="72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A) Comprovante de inscrição no Cadastro Nacional de Pessoas Jurídicas - CNPJ, demonstrando sua existência jurídica há, no mínimo, 01 (um) ano;</w:t>
      </w:r>
    </w:p>
    <w:p w14:paraId="384B9C3D" w14:textId="2C089000" w:rsidR="001163E9" w:rsidRDefault="2502D08D" w:rsidP="4CE60622">
      <w:pPr>
        <w:spacing w:after="120" w:line="360" w:lineRule="auto"/>
        <w:ind w:firstLine="72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B) Certidão Negativa de Tributos Mobiliários e Imobiliários, relativos ao Município sede, comprovando a regularidade perante a Fazenda do Município de São Paulo, salvo se não estiver cadastrada como contribuinte no Município de São Paulo, devendo, neste caso, apresentar declaração, firmada por seu representante legal, sob as penas da lei, de não cadastramento e de que nada deve à Fazenda do Município de São Paulo;</w:t>
      </w:r>
    </w:p>
    <w:p w14:paraId="33C56BC2" w14:textId="55CAC3C7" w:rsidR="001163E9" w:rsidRDefault="2502D08D" w:rsidP="4CE60622">
      <w:pPr>
        <w:spacing w:after="120" w:line="360" w:lineRule="auto"/>
        <w:ind w:firstLine="72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C) Certidão Negativa de Tributos junto a Fazenda Pública Federal e Estadual, relativo ao Estado sede;</w:t>
      </w:r>
    </w:p>
    <w:p w14:paraId="7E086AD0" w14:textId="444046C5" w:rsidR="001163E9" w:rsidRDefault="2502D08D" w:rsidP="4CE60622">
      <w:pPr>
        <w:spacing w:after="120" w:line="360" w:lineRule="auto"/>
        <w:ind w:firstLine="72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D) Certidão Negativa de Débito - CND/INSS para comprovar a regularidade perante a Seguridade Social; </w:t>
      </w:r>
    </w:p>
    <w:p w14:paraId="5019CF8C" w14:textId="173A685C" w:rsidR="001163E9" w:rsidRDefault="2502D08D" w:rsidP="4CE60622">
      <w:pPr>
        <w:spacing w:after="120" w:line="360" w:lineRule="auto"/>
        <w:ind w:firstLine="72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E) Certificado de Regularidade do FGTS - CRF para comprovar a regularidade perante o Fundo de Garantia por Tempo de Serviço; </w:t>
      </w:r>
    </w:p>
    <w:p w14:paraId="769BB335" w14:textId="31CF6801" w:rsidR="001163E9" w:rsidRDefault="2502D08D" w:rsidP="4CE60622">
      <w:pPr>
        <w:spacing w:after="120" w:line="360" w:lineRule="auto"/>
        <w:ind w:firstLine="72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F) Certidão Negativa de Débitos Trabalhistas; </w:t>
      </w:r>
    </w:p>
    <w:p w14:paraId="68049C38" w14:textId="36FA4DDF" w:rsidR="001163E9" w:rsidRDefault="2502D08D" w:rsidP="4CE60622">
      <w:pPr>
        <w:spacing w:after="120" w:line="360" w:lineRule="auto"/>
        <w:ind w:firstLine="72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G) Comprovante de inexistência de registros no Cadastro Informativo Municipal - CADIN Municipal;</w:t>
      </w:r>
    </w:p>
    <w:p w14:paraId="2FD2A627" w14:textId="2B346A6F" w:rsidR="001163E9" w:rsidRDefault="2502D08D" w:rsidP="4CE60622">
      <w:pPr>
        <w:spacing w:after="120" w:line="360" w:lineRule="auto"/>
        <w:ind w:firstLine="72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H) Certidão de existência jurídica expedida pelo cartório de registro civil ou cópia do estatuto registrado e de eventuais alterações ou, tratando-se de sociedade cooperativa, certidão simplificada emitida por junta comercial, nos termos do inciso III do artigo 34 da Lei Federal nº 13.019, de 2014;</w:t>
      </w:r>
    </w:p>
    <w:p w14:paraId="25E38714" w14:textId="79701F1B" w:rsidR="001163E9" w:rsidRDefault="2502D08D" w:rsidP="4CE60622">
      <w:pPr>
        <w:spacing w:after="120" w:line="360" w:lineRule="auto"/>
        <w:ind w:firstLine="72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I) Cópia da ata de eleição do quadro dirigente atual, nos termos do inciso V do artigo 34 da Lei Federal nº 13.019, de 2014;</w:t>
      </w:r>
    </w:p>
    <w:p w14:paraId="61F95A6C" w14:textId="4965BEFE" w:rsidR="001163E9" w:rsidRDefault="2502D08D" w:rsidP="4CE60622">
      <w:pPr>
        <w:spacing w:after="120" w:line="360" w:lineRule="auto"/>
        <w:ind w:firstLine="72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J) Relação nominal atualizada dos dirigentes da entidade, com endereço, número e órgão expedidor da carteira de identidade e número de registro no Cadastro de Pessoas Físicas - CPF da Secretaria da Receita Federal do Brasil - RFB de cada um deles, nos termos do inciso VI do artigo 34 da Lei Federal nº 13.019, de 2014;</w:t>
      </w:r>
    </w:p>
    <w:p w14:paraId="472A69BF" w14:textId="77518C0D" w:rsidR="001163E9" w:rsidRDefault="2502D08D" w:rsidP="4CE60622">
      <w:pPr>
        <w:spacing w:after="120" w:line="360" w:lineRule="auto"/>
        <w:ind w:firstLine="72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K) A comprovação do regular funcionamento da organização da sociedade civil no endereço registrado no CNPJ, nos termos do inciso VII do artigo 34 da </w:t>
      </w:r>
      <w:hyperlink r:id="rId9">
        <w:r w:rsidRPr="4CE60622">
          <w:rPr>
            <w:rStyle w:val="Hyperlink"/>
            <w:rFonts w:ascii="Calibri" w:eastAsia="Calibri" w:hAnsi="Calibri" w:cs="Calibri"/>
            <w:color w:val="000000" w:themeColor="text1"/>
            <w:sz w:val="24"/>
            <w:szCs w:val="24"/>
            <w:u w:val="none"/>
          </w:rPr>
          <w:t>Lei Federal nº 13.019, de 2014</w:t>
        </w:r>
      </w:hyperlink>
      <w:r w:rsidRPr="4CE60622">
        <w:rPr>
          <w:rStyle w:val="normaltextrun"/>
          <w:rFonts w:ascii="Calibri" w:eastAsia="Calibri" w:hAnsi="Calibri" w:cs="Calibri"/>
          <w:color w:val="000000" w:themeColor="text1"/>
          <w:sz w:val="24"/>
          <w:szCs w:val="24"/>
        </w:rPr>
        <w:t>, o que poderá ser feito por meio de contas de consumo de água, energia elétrica, serviços de telefonia e outras da espécie ou, ainda, por meio dos documentos necessários à comprovação da capacidade técnica e operacional da entidade, conforme previsto no artigo 25 do Decreto Municipal nº 57.575/2016; </w:t>
      </w:r>
    </w:p>
    <w:p w14:paraId="0DBB9F64" w14:textId="57CF6DA6" w:rsidR="001163E9" w:rsidRDefault="2502D08D" w:rsidP="4CE60622">
      <w:pPr>
        <w:spacing w:after="120" w:line="360" w:lineRule="auto"/>
        <w:ind w:firstLine="72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L) Declaração, sob as penas da lei, de inexistência dos impedimentos para celebrar qualquer modalidade de parceria, conforme previsto no art. 39 da Lei Federal nº 13.019/2014; </w:t>
      </w:r>
    </w:p>
    <w:p w14:paraId="640F4CCF" w14:textId="3C13C940" w:rsidR="001163E9" w:rsidRDefault="2502D08D" w:rsidP="4CE60622">
      <w:pPr>
        <w:spacing w:after="120" w:line="360" w:lineRule="auto"/>
        <w:ind w:firstLine="72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M) Declaração, sob as penas da lei, para os efeitos do art. 7º do Decreto Municipal nº 53.177/2012, assinada pelos dirigentes da OSC, atestando que não incidem nas vedações constantes do art. 1º do referido decreto; </w:t>
      </w:r>
    </w:p>
    <w:p w14:paraId="1B6E5C05" w14:textId="48EDA354" w:rsidR="001163E9" w:rsidRDefault="2502D08D" w:rsidP="4CE60622">
      <w:pPr>
        <w:spacing w:after="120" w:line="360" w:lineRule="auto"/>
        <w:ind w:firstLine="72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N) Declaração, sob as penas da lei, de que não emprega menores de 18 (dezoito) anos em trabalho noturno, perigoso ou insalubre e não emprega menores de 16 (dezesseis) anos, salvo na condição de aprendiz, a partir de 14 (quatorze) anos; </w:t>
      </w:r>
    </w:p>
    <w:p w14:paraId="21A5F905" w14:textId="2AA6AE42" w:rsidR="001163E9" w:rsidRDefault="2502D08D" w:rsidP="4CE60622">
      <w:pPr>
        <w:spacing w:after="120" w:line="360" w:lineRule="auto"/>
        <w:ind w:firstLine="72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O) Cadastro Municipal Único de Entidades Parceiras do Terceiro Setor - CENTS ou, no caso de entidades não cadastradas, formulário de solicitação de inscrição no CENTS, disponível na página eletrônica da Secretaria Municipal de Gestão, nos termos do Decreto Municipal nº 52.830/2011; </w:t>
      </w:r>
    </w:p>
    <w:p w14:paraId="13D246D2" w14:textId="09774332" w:rsidR="001163E9" w:rsidRDefault="2502D08D" w:rsidP="4CE60622">
      <w:pPr>
        <w:spacing w:after="120" w:line="360" w:lineRule="auto"/>
        <w:ind w:firstLine="72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P) Certidão negativa de contas julgadas irregulares emitidas pelo Tribunal de Contas da União, Tribunal de Contas do Estado de São Paulo e Tribunal de Contas do Município de São Paulo para a entidade e para seus dirigentes; </w:t>
      </w:r>
    </w:p>
    <w:p w14:paraId="6DE39ED8" w14:textId="223D4C21" w:rsidR="001163E9" w:rsidRDefault="2502D08D" w:rsidP="4CE60622">
      <w:pPr>
        <w:spacing w:after="120" w:line="360" w:lineRule="auto"/>
        <w:ind w:firstLine="72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Q) Certidão negativa de condenação cível por ato de improbidade administrativa emitida pelo Conselho Nacional de Justiça em seu Cadastro Nacional de Condenações Cíveis por ato de improbidade administrativa e inelegibilidade para a entidade e para seus dirigentes;</w:t>
      </w:r>
    </w:p>
    <w:p w14:paraId="20619CC1" w14:textId="15541194" w:rsidR="001163E9" w:rsidRDefault="2502D08D" w:rsidP="4CE60622">
      <w:pPr>
        <w:spacing w:after="120" w:line="360" w:lineRule="auto"/>
        <w:ind w:firstLine="72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R) Declaração de que para a execução do objeto da parceria, não fará a contratação de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 </w:t>
      </w:r>
    </w:p>
    <w:p w14:paraId="79A4980A" w14:textId="5376DBCF" w:rsidR="001163E9" w:rsidRDefault="2502D08D" w:rsidP="4CE60622">
      <w:pPr>
        <w:spacing w:after="120" w:line="360" w:lineRule="auto"/>
        <w:ind w:firstLine="72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S) Comprovantes de experiência prévia na realização do objeto da parceria ou de objeto de natureza semelhante e de capacidade técnica e operacional, podendo ser admitidos, sem prejuízo de outros instrumentos de parceria firmados com órgãos e entidades da Administração Pública, organismos internacionais, empresas ou outras OSCs; </w:t>
      </w:r>
    </w:p>
    <w:p w14:paraId="1ECF2B19" w14:textId="3C65E4EA" w:rsidR="001163E9" w:rsidRDefault="2502D08D" w:rsidP="4CE60622">
      <w:pPr>
        <w:spacing w:after="120" w:line="360" w:lineRule="auto"/>
        <w:ind w:firstLine="72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T) Relatórios de atividades com comprovação das ações desenvolvidas; publicações, pesquisas e outras formas de produção de conhecimento realizadas pela OSC ou a respeito dela; </w:t>
      </w:r>
    </w:p>
    <w:p w14:paraId="7FCB1981" w14:textId="0ABA5594" w:rsidR="001163E9" w:rsidRDefault="2502D08D" w:rsidP="4CE60622">
      <w:pPr>
        <w:spacing w:after="120" w:line="360" w:lineRule="auto"/>
        <w:ind w:firstLine="72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U) Currículos profissionais de integrantes da OSC, sejam dirigentes, conselheiros, associados, cooperados, empregados, entre outros; </w:t>
      </w:r>
    </w:p>
    <w:p w14:paraId="7B3B872D" w14:textId="7B165119" w:rsidR="001163E9" w:rsidRDefault="2502D08D" w:rsidP="4CE60622">
      <w:pPr>
        <w:spacing w:after="120" w:line="360" w:lineRule="auto"/>
        <w:ind w:firstLine="72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V) Declarações de experiência prévia e de capacidade técnica no desenvolvimento de atividades ou projetos relacionados ao objeto da parceria ou de natureza semelhante, emitidas por órgãos públicos, instituições de ensino, redes, OSCs, movimentos sociais, empresas públicas ou privadas, conselhos, comissões ou comitês de políticas públicas;</w:t>
      </w:r>
    </w:p>
    <w:p w14:paraId="3E64AC9A" w14:textId="049BCB5E" w:rsidR="001163E9" w:rsidRDefault="2502D08D" w:rsidP="4CE60622">
      <w:pPr>
        <w:spacing w:after="120" w:line="360" w:lineRule="auto"/>
        <w:ind w:firstLine="72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W) Comprovante do sítio eletrônico próprio na internet. </w:t>
      </w:r>
    </w:p>
    <w:p w14:paraId="3A4741D6" w14:textId="3FE9EEED" w:rsidR="001163E9" w:rsidRDefault="2502D08D" w:rsidP="4CE60622">
      <w:pPr>
        <w:spacing w:after="120" w:line="360" w:lineRule="auto"/>
        <w:ind w:firstLine="72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X) Comprovação, na forma da Resolução 12/2019 e Instrução 02/2019 e anexo do TCM/SP, de inexistência de restrição para licitar e/ou contratar com a Administração Pública no âmbito do Município de São Paulo, do Tribunal de Contas do Município de São Paulo, do Estado de São Paulo e da União, sendo este último pelos sistemas: SICAF (Sistema de Cadastramento Unificado de Fornecedores), CADICON (Cadastro Integrado de Condenações por Ilícitos Administrativos) – Lista de Inidôneos do Tribunal de Contas da União, CEIS (Cadastro Nacional de Empresas Inidôneas e Suspensas) e CNIA (Cadastro Nacional de Condenações Cíveis por Ato de Improbidade Administrativa e Inelegibilidade). </w:t>
      </w:r>
    </w:p>
    <w:p w14:paraId="25869E14" w14:textId="772E0430"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Na hipótese da OSC melhor classificada não atender aos requisitos exigidos neste edital e/ou não apresentar a documentação exigida para formalização da Parceria, em decisão fundamentada e publicada no DOC, aquela imediatamente mais bem classificada poderá ser convidada a aceitar a celebração de parceria, nos termos da proposta por ela apresentada. </w:t>
      </w:r>
    </w:p>
    <w:p w14:paraId="59DF915D" w14:textId="076AD3F9"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Caso a OSC deixe de apresentar ou apresente com irregularidades qualquer um dos documentos exigidos nos itens 15.2, desde que as irregularidades não contrariem a essência deste edital, conceder-se-á, o prazo máximo de 15 (quinze) dias corridos para regularização. </w:t>
      </w:r>
    </w:p>
    <w:p w14:paraId="2D5CD6EB" w14:textId="2A7DF9A4"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Da decisão que considerar inabilitada a entidade convocada a apresentar a documentação, conforme item 15.2 deste Edital, caberá recurso administrativo, no prazo de 05 (cinco) dias úteis.  </w:t>
      </w:r>
    </w:p>
    <w:p w14:paraId="4EAC0F26" w14:textId="0BE1C81D"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Caso a OSC imediatamente mais bem classificada aceite celebrar a parceria, proceder-se-á à verificação dos documentos de habilitação previstos no item 15.2 deste Edital. </w:t>
      </w:r>
    </w:p>
    <w:p w14:paraId="75FFAB64" w14:textId="57052C12"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Se a proposta selecionada não for a mais adequada ao valor de referência constante do chamamento público, será obrigatoriamente justificada pela Administração Pública. </w:t>
      </w:r>
    </w:p>
    <w:p w14:paraId="1B83BC29" w14:textId="6C2F77B5"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Os documentos das OSCs consideradas inabilitadas não serão devolvidos, pois serão juntados ao processo administrativo que trata do presente certame.</w:t>
      </w:r>
    </w:p>
    <w:p w14:paraId="36362718" w14:textId="6F7BD75B" w:rsidR="001163E9" w:rsidRDefault="2502D08D" w:rsidP="00E60214">
      <w:pPr>
        <w:pStyle w:val="PargrafodaLista"/>
        <w:numPr>
          <w:ilvl w:val="0"/>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b/>
          <w:bCs/>
          <w:color w:val="000000" w:themeColor="text1"/>
          <w:sz w:val="24"/>
          <w:szCs w:val="24"/>
        </w:rPr>
        <w:t>HOMOLOGAÇÃO:</w:t>
      </w:r>
    </w:p>
    <w:p w14:paraId="1827F90D" w14:textId="7056C88E"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Após a seleção e o julgamento das propostas, o órgão técnico da Pasta (Departamento de Gestão de Parcerias – DGPAR) emitirá parecer técnico, conforme art. 35, inc. V, da Lei Federal nº 13.019/2014 que, se favorável ao conteúdo da proposta e aos documentos de habilitação apresentados, permitirá a homologação e celebração da parceria e do consequente Termo de Fomento indicado no Anexo I.</w:t>
      </w:r>
    </w:p>
    <w:p w14:paraId="5E9C7EE2" w14:textId="4F2C8EA4"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Caso o conteúdo não esteja totalmente apto à continuidade do processo (atendidos parcialmente, com ressalvas), o órgão técnico emitirá relatório apontando o(s) item(ns) com falha(s) e, contatará, por meio eletrônico, o proponente, notificando para regularização do(s) item(ns) apontados no prazo de 15 (quinze) dias corridos, sob pena de inabilitação em caso de não atendimento das exigências.</w:t>
      </w:r>
    </w:p>
    <w:p w14:paraId="1E9A80EA" w14:textId="3118E05C"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Em caso de não atendimento dos requisitos exigidos neste edital, bem como da não regularização do(s) item(ns) apontados para acerto(s) e/ou complemento(s), a OSC será reprovada pelo órgão técnico e consequentemente inabilitada, por não atendimento às exigências aqui previstas.</w:t>
      </w:r>
    </w:p>
    <w:p w14:paraId="396E8F52" w14:textId="568D38EB"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Da decisão que considerar inabilitada, conforme item 15.3 deste edital, caberá recurso administrativo, no prazo de 05 (cinco) dias úteis.</w:t>
      </w:r>
    </w:p>
    <w:p w14:paraId="5F43175B" w14:textId="51EB9710"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Após parecer técnico, haverá emissão de parecer jurídico, conforme art. 35, inc. VI, da Lei Federal nº 13.019/2014, acerca da possibilidade de homologação e celebração da parceria.</w:t>
      </w:r>
    </w:p>
    <w:p w14:paraId="667448CD" w14:textId="74CE1872"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Caso o parecer técnico ou o parecer jurídico de que tratam os itens 18.1 e 18.5 concluam pela possibilidade de celebração da parceria com ressalvas, deverá o administrador público sanar os aspectos ressalvados ou, mediante ato formal, justificar a preservação desses aspectos ou sua exclusão.</w:t>
      </w:r>
    </w:p>
    <w:p w14:paraId="42097292" w14:textId="49583BE9"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A autoridade competente homologará e divulgará o resultado do chamamento com a lista de classificação definitiva das organizações participantes em página do sítio oficial da Administração Pública na internet e no Diário Oficial da Cidade.</w:t>
      </w:r>
    </w:p>
    <w:p w14:paraId="5D317EE0" w14:textId="3E419BF6"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A homologação do chamamento público não obriga a Administração a firmar a parceria com o respectivo proponente, especialmente por razões orçamentárias e de atendimento às políticas públicas.</w:t>
      </w:r>
    </w:p>
    <w:p w14:paraId="45AC6EEB" w14:textId="34131975" w:rsidR="001163E9" w:rsidRDefault="2502D08D" w:rsidP="00E60214">
      <w:pPr>
        <w:pStyle w:val="PargrafodaLista"/>
        <w:numPr>
          <w:ilvl w:val="0"/>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b/>
          <w:bCs/>
          <w:color w:val="000000" w:themeColor="text1"/>
          <w:sz w:val="24"/>
          <w:szCs w:val="24"/>
        </w:rPr>
        <w:t xml:space="preserve">PROGRAMAÇÃO ORÇAMENTÁRIA: </w:t>
      </w:r>
    </w:p>
    <w:p w14:paraId="6528EA25" w14:textId="544F9662"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Para a consecução dos objetivos constantes deste Edital, o Município procederá à transferência de recursos, em observância ao cronograma de desembolso apresentado na Proposta da OSC selecionada e, especialmente, no Plano de Trabalho aprovado. </w:t>
      </w:r>
    </w:p>
    <w:p w14:paraId="6A79F387" w14:textId="2BE85421"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Caso a parceria seja firmada em exercício financeiro seguinte ao da seleção, a previsão dos créditos necessários para garantir a execução das parcerias será indicada no orçamento do exercício seguinte. O exato valor a ser repassado será definido no Termo de Fomento, observada a proposta apresentada pela OSC selecionada. </w:t>
      </w:r>
    </w:p>
    <w:p w14:paraId="253570E7" w14:textId="7B155AFE" w:rsidR="001163E9" w:rsidRDefault="2502D08D" w:rsidP="7DD0135A">
      <w:pPr>
        <w:pStyle w:val="PargrafodaLista"/>
        <w:numPr>
          <w:ilvl w:val="1"/>
          <w:numId w:val="21"/>
        </w:numPr>
        <w:spacing w:after="120" w:line="360" w:lineRule="auto"/>
        <w:ind w:left="0" w:firstLine="0"/>
        <w:jc w:val="both"/>
        <w:rPr>
          <w:rFonts w:eastAsiaTheme="minorEastAsia"/>
          <w:color w:val="000000" w:themeColor="text1"/>
          <w:sz w:val="24"/>
          <w:szCs w:val="24"/>
        </w:rPr>
      </w:pPr>
      <w:r w:rsidRPr="7DD0135A">
        <w:rPr>
          <w:rStyle w:val="normaltextrun"/>
          <w:rFonts w:ascii="Calibri" w:eastAsia="Calibri" w:hAnsi="Calibri" w:cs="Calibri"/>
          <w:color w:val="000000" w:themeColor="text1"/>
          <w:sz w:val="24"/>
          <w:szCs w:val="24"/>
        </w:rPr>
        <w:t>Para as despesas do orçamento de</w:t>
      </w:r>
      <w:r w:rsidR="17D4FFBC" w:rsidRPr="7DD0135A">
        <w:rPr>
          <w:rStyle w:val="normaltextrun"/>
          <w:rFonts w:ascii="Calibri" w:eastAsia="Calibri" w:hAnsi="Calibri" w:cs="Calibri"/>
          <w:color w:val="000000" w:themeColor="text1"/>
          <w:sz w:val="24"/>
          <w:szCs w:val="24"/>
        </w:rPr>
        <w:t xml:space="preserve"> 2023</w:t>
      </w:r>
      <w:r w:rsidRPr="7DD0135A">
        <w:rPr>
          <w:rStyle w:val="normaltextrun"/>
          <w:rFonts w:ascii="Calibri" w:eastAsia="Calibri" w:hAnsi="Calibri" w:cs="Calibri"/>
          <w:color w:val="000000" w:themeColor="text1"/>
          <w:sz w:val="24"/>
          <w:szCs w:val="24"/>
        </w:rPr>
        <w:t xml:space="preserve"> serão utilizados recursos provenientes da dotação orçamentária</w:t>
      </w:r>
      <w:commentRangeStart w:id="4"/>
      <w:r w:rsidRPr="7DD0135A">
        <w:rPr>
          <w:rStyle w:val="normaltextrun"/>
          <w:rFonts w:ascii="Calibri" w:eastAsia="Calibri" w:hAnsi="Calibri" w:cs="Calibri"/>
          <w:color w:val="000000" w:themeColor="text1"/>
          <w:sz w:val="24"/>
          <w:szCs w:val="24"/>
        </w:rPr>
        <w:t xml:space="preserve"> </w:t>
      </w:r>
      <w:r w:rsidR="2E5E4D5E" w:rsidRPr="7DD0135A">
        <w:rPr>
          <w:rFonts w:eastAsiaTheme="minorEastAsia"/>
          <w:color w:val="000000" w:themeColor="text1"/>
          <w:sz w:val="24"/>
          <w:szCs w:val="24"/>
        </w:rPr>
        <w:t>94.10.18.541.3005.7.127.44903900.08.</w:t>
      </w:r>
      <w:commentRangeEnd w:id="4"/>
      <w:r>
        <w:commentReference w:id="4"/>
      </w:r>
    </w:p>
    <w:p w14:paraId="4DD895A3" w14:textId="6974262F"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7DD0135A">
        <w:rPr>
          <w:rStyle w:val="normaltextrun"/>
          <w:rFonts w:ascii="Calibri" w:eastAsia="Calibri" w:hAnsi="Calibri" w:cs="Calibri"/>
          <w:color w:val="000000" w:themeColor="text1"/>
          <w:sz w:val="24"/>
          <w:szCs w:val="24"/>
        </w:rPr>
        <w:t xml:space="preserve">As parcelas dos recursos transferidos no âmbito da parceria serão liberadas de acordo com o cronograma de desembolso constante do Plano de Trabalho aprovado, exceto nos casos a seguir, nos quais ficarão retidas até o saneamento das impropriedades: </w:t>
      </w:r>
    </w:p>
    <w:p w14:paraId="7367E1C7" w14:textId="2BCADF34" w:rsidR="001163E9" w:rsidRDefault="2502D08D" w:rsidP="00E60214">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7DD0135A">
        <w:rPr>
          <w:rStyle w:val="eop"/>
          <w:rFonts w:ascii="Calibri" w:eastAsia="Calibri" w:hAnsi="Calibri" w:cs="Calibri"/>
          <w:color w:val="000000" w:themeColor="text1"/>
          <w:sz w:val="24"/>
          <w:szCs w:val="24"/>
        </w:rPr>
        <w:t xml:space="preserve">Quando houver evidências de irregularidade na aplicação de parcela anteriormente recebida; </w:t>
      </w:r>
    </w:p>
    <w:p w14:paraId="7A1D6B85" w14:textId="52272A33" w:rsidR="001163E9" w:rsidRDefault="2502D08D" w:rsidP="00E60214">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7DD0135A">
        <w:rPr>
          <w:rStyle w:val="eop"/>
          <w:rFonts w:ascii="Calibri" w:eastAsia="Calibri" w:hAnsi="Calibri" w:cs="Calibri"/>
          <w:color w:val="000000" w:themeColor="text1"/>
          <w:sz w:val="24"/>
          <w:szCs w:val="24"/>
        </w:rPr>
        <w:t xml:space="preserve">Quando constatado desvio de finalidade na aplicação dos recursos ou o inadimplemento da OSC em relação às obrigações estabelecidas no Termo de Fomento; </w:t>
      </w:r>
    </w:p>
    <w:p w14:paraId="6C53A32C" w14:textId="028C92EC" w:rsidR="001163E9" w:rsidRDefault="2502D08D" w:rsidP="00E60214">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7DD0135A">
        <w:rPr>
          <w:rStyle w:val="eop"/>
          <w:rFonts w:ascii="Calibri" w:eastAsia="Calibri" w:hAnsi="Calibri" w:cs="Calibri"/>
          <w:color w:val="000000" w:themeColor="text1"/>
          <w:sz w:val="24"/>
          <w:szCs w:val="24"/>
        </w:rPr>
        <w:t xml:space="preserve">Quando a OSC deixar de adotar sem justificativa suficiente as medidas saneadoras apontadas pela administração pública ou pelos órgãos de controle interno ou externo. </w:t>
      </w:r>
    </w:p>
    <w:p w14:paraId="74FA523B" w14:textId="7817009F"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7DD0135A">
        <w:rPr>
          <w:rStyle w:val="normaltextrun"/>
          <w:rFonts w:ascii="Calibri" w:eastAsia="Calibri" w:hAnsi="Calibri" w:cs="Calibri"/>
          <w:color w:val="000000" w:themeColor="text1"/>
          <w:sz w:val="24"/>
          <w:szCs w:val="24"/>
        </w:rPr>
        <w:t xml:space="preserve">Todos os recursos da parceria deverão ser utilizados para satisfação de seu objeto, sendo admitidas, dentre outras despesas previstas e aprovadas: </w:t>
      </w:r>
    </w:p>
    <w:p w14:paraId="6ACAE3C8" w14:textId="3C612986" w:rsidR="001163E9" w:rsidRDefault="2502D08D" w:rsidP="00E60214">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7DD0135A">
        <w:rPr>
          <w:rStyle w:val="eop"/>
          <w:rFonts w:ascii="Calibri" w:eastAsia="Calibri" w:hAnsi="Calibri" w:cs="Calibri"/>
          <w:color w:val="000000" w:themeColor="text1"/>
          <w:sz w:val="24"/>
          <w:szCs w:val="24"/>
        </w:rPr>
        <w:t>Remuneração da equipe encarregada da execução do Projeto, inclusive de pessoal próprio da OSC, durante a vigência da parceria, compreendendo as despesas com pagamentos de impostos, contribuições sociais, Fundo de Garantia do Tempo de Serviço - FGTS, férias, décimo terceiro</w:t>
      </w:r>
      <w:r w:rsidRPr="7DD0135A">
        <w:rPr>
          <w:rStyle w:val="normaltextrun"/>
          <w:rFonts w:ascii="Calibri" w:eastAsia="Calibri" w:hAnsi="Calibri" w:cs="Calibri"/>
          <w:color w:val="000000" w:themeColor="text1"/>
          <w:sz w:val="24"/>
          <w:szCs w:val="24"/>
        </w:rPr>
        <w:t xml:space="preserve"> salário, salários proporcionais, verbas rescisórias e demais encargos sociais e trabalhistas; </w:t>
      </w:r>
    </w:p>
    <w:p w14:paraId="3CDBE694" w14:textId="2B2D9631" w:rsidR="001163E9" w:rsidRDefault="2502D08D" w:rsidP="00E60214">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7DD0135A">
        <w:rPr>
          <w:rStyle w:val="eop"/>
          <w:rFonts w:ascii="Calibri" w:eastAsia="Calibri" w:hAnsi="Calibri" w:cs="Calibri"/>
          <w:color w:val="000000" w:themeColor="text1"/>
          <w:sz w:val="24"/>
          <w:szCs w:val="24"/>
        </w:rPr>
        <w:t>Despesas referentes a deslocamento e alimentação nos casos em que a execução do objeto da parceria assim o exija;</w:t>
      </w:r>
    </w:p>
    <w:p w14:paraId="3495A62B" w14:textId="1DBE235B" w:rsidR="001163E9" w:rsidRDefault="2502D08D" w:rsidP="00E60214">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7DD0135A">
        <w:rPr>
          <w:rStyle w:val="eop"/>
          <w:rFonts w:ascii="Calibri" w:eastAsia="Calibri" w:hAnsi="Calibri" w:cs="Calibri"/>
          <w:color w:val="000000" w:themeColor="text1"/>
          <w:sz w:val="24"/>
          <w:szCs w:val="24"/>
        </w:rPr>
        <w:t>Custos indiretos necessários à execução do objeto, seja qual for a proporção em relação ao valor total da parceria;</w:t>
      </w:r>
    </w:p>
    <w:p w14:paraId="1C843F7C" w14:textId="5095420A" w:rsidR="001163E9" w:rsidRDefault="2502D08D" w:rsidP="00E60214">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7DD0135A">
        <w:rPr>
          <w:rStyle w:val="eop"/>
          <w:rFonts w:ascii="Calibri" w:eastAsia="Calibri" w:hAnsi="Calibri" w:cs="Calibri"/>
          <w:color w:val="000000" w:themeColor="text1"/>
          <w:sz w:val="24"/>
          <w:szCs w:val="24"/>
        </w:rPr>
        <w:t xml:space="preserve">Aquisição de equipamentos e materiais permanentes essenciais à consecução do objeto. </w:t>
      </w:r>
    </w:p>
    <w:p w14:paraId="584D5D4B" w14:textId="18EFD9E2"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7DD0135A">
        <w:rPr>
          <w:rStyle w:val="normaltextrun"/>
          <w:rFonts w:ascii="Calibri" w:eastAsia="Calibri" w:hAnsi="Calibri" w:cs="Calibri"/>
          <w:color w:val="000000" w:themeColor="text1"/>
          <w:sz w:val="24"/>
          <w:szCs w:val="24"/>
        </w:rPr>
        <w:t xml:space="preserve">É vedado remunerar, a qualquer título, com recursos vinculados à parceria, servidor ou empregado público, inclusive àquele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ou na Lei de Diretrizes Orçamentárias do Município de São Paulo. </w:t>
      </w:r>
    </w:p>
    <w:p w14:paraId="33996E4C" w14:textId="56FDD1AE"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7DD0135A">
        <w:rPr>
          <w:rStyle w:val="normaltextrun"/>
          <w:rFonts w:ascii="Calibri" w:eastAsia="Calibri" w:hAnsi="Calibri" w:cs="Calibri"/>
          <w:color w:val="000000" w:themeColor="text1"/>
          <w:sz w:val="24"/>
          <w:szCs w:val="24"/>
        </w:rPr>
        <w:t xml:space="preserve">Toda movimentação de recursos no âmbito da parceria será realizada mediante transferência eletrônica sujeita à identificação do beneficiário final e à obrigatoriedade de depósito em sua conta bancária. </w:t>
      </w:r>
    </w:p>
    <w:p w14:paraId="144101C5" w14:textId="38E345EB"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7DD0135A">
        <w:rPr>
          <w:rStyle w:val="normaltextrun"/>
          <w:rFonts w:ascii="Calibri" w:eastAsia="Calibri" w:hAnsi="Calibri" w:cs="Calibri"/>
          <w:color w:val="000000" w:themeColor="text1"/>
          <w:sz w:val="24"/>
          <w:szCs w:val="24"/>
        </w:rPr>
        <w:t xml:space="preserve">Excepcionalmente, poderão ser feitos pagamentos em espécie, desde que comprovada a impossibilidade física de pagamento mediante transferência bancária. </w:t>
      </w:r>
    </w:p>
    <w:p w14:paraId="41ED398E" w14:textId="4D8C3F95"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7DD0135A">
        <w:rPr>
          <w:rStyle w:val="normaltextrun"/>
          <w:rFonts w:ascii="Calibri" w:eastAsia="Calibri" w:hAnsi="Calibri" w:cs="Calibri"/>
          <w:color w:val="000000" w:themeColor="text1"/>
          <w:sz w:val="24"/>
          <w:szCs w:val="24"/>
        </w:rPr>
        <w:t>O atraso na disponibilidade dos recursos da parceria autoriza a compensação das despesas despendidas e devidamente comprovadas pela entidade, no cumprimento das obrigações assumidas por meio do Plano de Trabalho, com os valores dos recursos públicos repassados assim que disponibilizados.</w:t>
      </w:r>
    </w:p>
    <w:p w14:paraId="4A19B545" w14:textId="1161424F"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7DD0135A">
        <w:rPr>
          <w:rStyle w:val="normaltextrun"/>
          <w:rFonts w:ascii="Calibri" w:eastAsia="Calibri" w:hAnsi="Calibri" w:cs="Calibri"/>
          <w:color w:val="000000" w:themeColor="text1"/>
          <w:sz w:val="24"/>
          <w:szCs w:val="24"/>
        </w:rPr>
        <w:t>Os recursos recebidos em decorrência da parceria serão depositados em conta corrente específica em instituição financeira pública, nos moldes do art. 51 da Lei nº 13.019/2014, seguindo o tratamento excepcional as regras do Decreto Municipal nº 51.197/2010.</w:t>
      </w:r>
    </w:p>
    <w:p w14:paraId="11451F1C" w14:textId="7B614249"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7DD0135A">
        <w:rPr>
          <w:rStyle w:val="normaltextrun"/>
          <w:rFonts w:ascii="Calibri" w:eastAsia="Calibri" w:hAnsi="Calibri" w:cs="Calibri"/>
          <w:color w:val="000000" w:themeColor="text1"/>
          <w:sz w:val="24"/>
          <w:szCs w:val="24"/>
        </w:rPr>
        <w:t>Os rendimentos de ativos financeiros serão aplicados no objeto da parceria, estando sujeitos às mesmas condições de prestação de contas exigidas para os recursos transferidos.</w:t>
      </w:r>
    </w:p>
    <w:p w14:paraId="1428FE9B" w14:textId="70359C11"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7DD0135A">
        <w:rPr>
          <w:rStyle w:val="normaltextrun"/>
          <w:rFonts w:ascii="Calibri" w:eastAsia="Calibri" w:hAnsi="Calibri" w:cs="Calibri"/>
          <w:color w:val="000000" w:themeColor="text1"/>
          <w:sz w:val="24"/>
          <w:szCs w:val="24"/>
        </w:rPr>
        <w:t>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Federal nº 13.019/2014.</w:t>
      </w:r>
    </w:p>
    <w:p w14:paraId="2CD2C7D4" w14:textId="3783F9F8" w:rsidR="001163E9" w:rsidRDefault="2502D08D" w:rsidP="00E60214">
      <w:pPr>
        <w:pStyle w:val="PargrafodaLista"/>
        <w:numPr>
          <w:ilvl w:val="0"/>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b/>
          <w:bCs/>
          <w:color w:val="000000" w:themeColor="text1"/>
          <w:sz w:val="24"/>
          <w:szCs w:val="24"/>
        </w:rPr>
        <w:t xml:space="preserve">FORMALIZAÇÃO DO TERMO DE FOMENTO: </w:t>
      </w:r>
    </w:p>
    <w:p w14:paraId="39FA3D23" w14:textId="4453473A"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Com a homologação do processo de seleção a OSC vencedora poderá ser convidada a assinar o Termo de Fomento correspondente, conforme previsão do item 16.8 deste Edital.</w:t>
      </w:r>
    </w:p>
    <w:p w14:paraId="57C2AD76" w14:textId="7C9492C7"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O prazo para assinatura dos Termos de Fomento será de 05 (cinco) dias úteis contados a partir da notificação de DGPAR, realizada por meio de envio de e-mail ao endereço cadastrado na proposta, sob pena de decadência do direito, sem prejuízo das sanções descritas no item 20.1.</w:t>
      </w:r>
    </w:p>
    <w:p w14:paraId="7728091D" w14:textId="7E9D050B"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A vigência poderá ser prorrogada a critério das partes e de acordo com a legislação em vigor.</w:t>
      </w:r>
    </w:p>
    <w:p w14:paraId="14C9A24C" w14:textId="43B3C5A1"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A prorrogação de ofício da vigência do Termo de Fomento deve ser feita pela Administração Pública quando ela der causa ao atraso na liberação de recursos financeiros, limitada ao exato período do atraso verificado.</w:t>
      </w:r>
    </w:p>
    <w:p w14:paraId="2CFFE58C" w14:textId="35DE3923"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O plano de trabalho da parceria poderá ser revisto mediante aditivo ou apostilamento ao plano de trabalho original, nos termos da lei.</w:t>
      </w:r>
    </w:p>
    <w:p w14:paraId="1A1E2D0D" w14:textId="7C9B1DC5" w:rsidR="001163E9" w:rsidRDefault="2502D08D" w:rsidP="00E60214">
      <w:pPr>
        <w:pStyle w:val="PargrafodaLista"/>
        <w:numPr>
          <w:ilvl w:val="0"/>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b/>
          <w:bCs/>
          <w:color w:val="000000" w:themeColor="text1"/>
          <w:sz w:val="24"/>
          <w:szCs w:val="24"/>
        </w:rPr>
        <w:t xml:space="preserve">DAS PRESTAÇÃO DE CONTAS: </w:t>
      </w:r>
    </w:p>
    <w:p w14:paraId="5B87F6F3" w14:textId="10EA3BF0" w:rsidR="001163E9" w:rsidRDefault="2502D08D" w:rsidP="00E60214">
      <w:pPr>
        <w:pStyle w:val="PargrafodaLista"/>
        <w:numPr>
          <w:ilvl w:val="1"/>
          <w:numId w:val="21"/>
        </w:numPr>
        <w:spacing w:after="120" w:line="360" w:lineRule="auto"/>
        <w:ind w:left="0" w:firstLine="0"/>
        <w:jc w:val="both"/>
        <w:rPr>
          <w:rFonts w:eastAsiaTheme="minorEastAsia"/>
          <w:color w:val="000000" w:themeColor="text1"/>
          <w:sz w:val="24"/>
          <w:szCs w:val="24"/>
        </w:rPr>
      </w:pPr>
      <w:r w:rsidRPr="4CE60622">
        <w:rPr>
          <w:rStyle w:val="normaltextrun"/>
          <w:rFonts w:eastAsiaTheme="minorEastAsia"/>
          <w:color w:val="000000" w:themeColor="text1"/>
          <w:sz w:val="24"/>
          <w:szCs w:val="24"/>
        </w:rPr>
        <w:t xml:space="preserve">A prestação de contas e todos os atos que dela decorram dar-se-ão em plataforma eletrônica, permitindo a visualização por qualquer interessado. </w:t>
      </w:r>
    </w:p>
    <w:p w14:paraId="69DE4CC4" w14:textId="138CE22A" w:rsidR="001163E9" w:rsidRDefault="2502D08D" w:rsidP="00E60214">
      <w:pPr>
        <w:pStyle w:val="PargrafodaLista"/>
        <w:numPr>
          <w:ilvl w:val="1"/>
          <w:numId w:val="21"/>
        </w:numPr>
        <w:spacing w:after="120" w:line="360" w:lineRule="auto"/>
        <w:ind w:left="0" w:firstLine="0"/>
        <w:jc w:val="both"/>
        <w:rPr>
          <w:rFonts w:eastAsiaTheme="minorEastAsia"/>
          <w:color w:val="000000" w:themeColor="text1"/>
          <w:sz w:val="24"/>
          <w:szCs w:val="24"/>
        </w:rPr>
      </w:pPr>
      <w:r w:rsidRPr="4CE60622">
        <w:rPr>
          <w:rStyle w:val="normaltextrun"/>
          <w:rFonts w:eastAsiaTheme="minorEastAsia"/>
          <w:color w:val="000000" w:themeColor="text1"/>
          <w:sz w:val="24"/>
          <w:szCs w:val="24"/>
        </w:rPr>
        <w:t xml:space="preserve">A prestação de contas apresentada pela OSC deverá conter elementos que permitam ao gestor da parceria avaliar o andamento ou concluir que o seu objeto foi executado conforme pactuado, com a adequada descrição das atividades realizadas e a comprovação do alcance das metas e dos resultados esperados. </w:t>
      </w:r>
    </w:p>
    <w:p w14:paraId="7F8E7422" w14:textId="6E924109" w:rsidR="001163E9" w:rsidRDefault="2502D08D" w:rsidP="00E60214">
      <w:pPr>
        <w:pStyle w:val="PargrafodaLista"/>
        <w:numPr>
          <w:ilvl w:val="2"/>
          <w:numId w:val="21"/>
        </w:numPr>
        <w:spacing w:after="120" w:line="360" w:lineRule="auto"/>
        <w:ind w:left="0" w:firstLine="0"/>
        <w:jc w:val="both"/>
        <w:rPr>
          <w:rFonts w:ascii="Times New Roman" w:eastAsia="Times New Roman" w:hAnsi="Times New Roman" w:cs="Times New Roman"/>
          <w:color w:val="000000" w:themeColor="text1"/>
          <w:sz w:val="24"/>
          <w:szCs w:val="24"/>
        </w:rPr>
      </w:pPr>
      <w:r w:rsidRPr="4CE60622">
        <w:rPr>
          <w:rFonts w:eastAsiaTheme="minorEastAsia"/>
          <w:color w:val="000000" w:themeColor="text1"/>
          <w:sz w:val="24"/>
          <w:szCs w:val="24"/>
        </w:rPr>
        <w:t>As planilhas de prestação de contas financeira, em formato .xlsx, podem ser acessadas</w:t>
      </w:r>
      <w:r w:rsidRPr="4CE60622">
        <w:rPr>
          <w:rFonts w:ascii="Calibri" w:eastAsia="Calibri" w:hAnsi="Calibri" w:cs="Calibri"/>
          <w:color w:val="000000" w:themeColor="text1"/>
          <w:sz w:val="24"/>
          <w:szCs w:val="24"/>
        </w:rPr>
        <w:t xml:space="preserve"> por meio do link: </w:t>
      </w:r>
      <w:hyperlink r:id="rId10">
        <w:r w:rsidRPr="4CE60622">
          <w:rPr>
            <w:rStyle w:val="Hyperlink"/>
            <w:rFonts w:ascii="Calibri" w:eastAsia="Calibri" w:hAnsi="Calibri" w:cs="Calibri"/>
            <w:sz w:val="24"/>
            <w:szCs w:val="24"/>
          </w:rPr>
          <w:t>https://www.prefeitura.sp.gov.br/cidade/secretarias/upload/esportes/2023/Julho/24/Prestacao_de_Contas_Financeira_OSCs.xls</w:t>
        </w:r>
        <w:r w:rsidR="00E60214">
          <w:tab/>
        </w:r>
      </w:hyperlink>
    </w:p>
    <w:p w14:paraId="0F836FC2" w14:textId="45901855"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Os dados financeiros serão analisados com o intuito de estabelecer o nexo de causalidade entre a receita e a despesa realizada, a sua conformidade e o cumprimento das normas pertinentes, bem como a conciliação das despesas com a movimentação bancária demonstrada no extrato. </w:t>
      </w:r>
    </w:p>
    <w:p w14:paraId="4D847876" w14:textId="23D6AE12"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Serão glosados os valores relacionados a metas e resultados descumpridos sem justificativa suficiente. </w:t>
      </w:r>
    </w:p>
    <w:p w14:paraId="67F113B3" w14:textId="1B5A4337"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A prestação de contas deverá ser feita em observância ao disposto no Decreto Municipal nº 57.575/2016 e na Portaria nº</w:t>
      </w:r>
      <w:r w:rsidR="5EB9D96E" w:rsidRPr="4CE60622">
        <w:rPr>
          <w:rStyle w:val="normaltextrun"/>
          <w:rFonts w:ascii="Calibri" w:eastAsia="Calibri" w:hAnsi="Calibri" w:cs="Calibri"/>
          <w:color w:val="000000" w:themeColor="text1"/>
          <w:sz w:val="24"/>
          <w:szCs w:val="24"/>
        </w:rPr>
        <w:t xml:space="preserve"> 27/</w:t>
      </w:r>
      <w:r w:rsidRPr="4CE60622">
        <w:rPr>
          <w:rStyle w:val="normaltextrun"/>
          <w:rFonts w:ascii="Calibri" w:eastAsia="Calibri" w:hAnsi="Calibri" w:cs="Calibri"/>
          <w:color w:val="000000" w:themeColor="text1"/>
          <w:sz w:val="24"/>
          <w:szCs w:val="24"/>
        </w:rPr>
        <w:t>SEME/20</w:t>
      </w:r>
      <w:r w:rsidR="1942A288" w:rsidRPr="4CE60622">
        <w:rPr>
          <w:rStyle w:val="normaltextrun"/>
          <w:rFonts w:ascii="Calibri" w:eastAsia="Calibri" w:hAnsi="Calibri" w:cs="Calibri"/>
          <w:color w:val="000000" w:themeColor="text1"/>
          <w:sz w:val="24"/>
          <w:szCs w:val="24"/>
        </w:rPr>
        <w:t>17</w:t>
      </w:r>
      <w:r w:rsidRPr="4CE60622">
        <w:rPr>
          <w:rStyle w:val="normaltextrun"/>
          <w:rFonts w:ascii="Calibri" w:eastAsia="Calibri" w:hAnsi="Calibri" w:cs="Calibri"/>
          <w:color w:val="000000" w:themeColor="text1"/>
          <w:sz w:val="24"/>
          <w:szCs w:val="24"/>
        </w:rPr>
        <w:t xml:space="preserve">, combinado com a Lei Federal nº 13.019/2014, competindo unicamente à Administração Pública decidir sobre a regularidade, ou não, da aplicação dos recursos transferidos a OSC proponente. </w:t>
      </w:r>
    </w:p>
    <w:p w14:paraId="61B54548" w14:textId="5212E076"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A Administração Pública realizará manifestação conclusiva sobre a prestação final de contas, dispondo sobre: </w:t>
      </w:r>
    </w:p>
    <w:p w14:paraId="34736F89" w14:textId="29344766" w:rsidR="001163E9" w:rsidRDefault="2502D08D" w:rsidP="00E60214">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xml:space="preserve">Aprovação da prestação de contas; </w:t>
      </w:r>
    </w:p>
    <w:p w14:paraId="0196205B" w14:textId="23DA439D" w:rsidR="001163E9" w:rsidRDefault="2502D08D" w:rsidP="00E60214">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Aprovação da prestação de contas com ressalvas, mesmo que cumpridos os objetos e as metas da parceria, se estiver evidenciada impropriedade ou qualquer outra falta de natureza formal de que não resulte danos ao erário;</w:t>
      </w:r>
    </w:p>
    <w:p w14:paraId="59A83748" w14:textId="308F4B6B" w:rsidR="001163E9" w:rsidRDefault="2502D08D" w:rsidP="00E60214">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xml:space="preserve">Rejeição da prestação de contas, com a imediata determinação das providências administrativas e judiciais cabíveis para devolução dos valores aos cofres públicos, inclusive a determinação de imediata instauração de tomada de contas especial. </w:t>
      </w:r>
    </w:p>
    <w:p w14:paraId="174F36D5" w14:textId="773E5619"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São consideradas falhas formais sem prejuízo de outras: </w:t>
      </w:r>
    </w:p>
    <w:p w14:paraId="117C0B7A" w14:textId="6043B4B0" w:rsidR="001163E9" w:rsidRDefault="2502D08D" w:rsidP="00E60214">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xml:space="preserve">Nos casos em que o plano de trabalho preveja que as despesas deverão ocorrer conforme os valores definidos para cada elemento de despesa, a extrapolação, sem prévia autorização, dos valores aprovados para cada despesa, respeitados o valor global da parceria; </w:t>
      </w:r>
    </w:p>
    <w:p w14:paraId="7A3447FC" w14:textId="37DAEF0A" w:rsidR="001163E9" w:rsidRDefault="2502D08D" w:rsidP="00E60214">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xml:space="preserve">A inadequação ou a imperfeição a respeito de exigência, forma ou procedimento a ser adotado desde que o objetivo ou resultado final pretendido pela execução da parceria seja alcançado. </w:t>
      </w:r>
    </w:p>
    <w:p w14:paraId="5367D46A" w14:textId="349732F4"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As contas serão rejeitadas quando: </w:t>
      </w:r>
    </w:p>
    <w:p w14:paraId="31946DD9" w14:textId="71C4DEEB" w:rsidR="001163E9" w:rsidRDefault="2502D08D" w:rsidP="00E60214">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xml:space="preserve">Houver omissão no dever de prestar contas; </w:t>
      </w:r>
    </w:p>
    <w:p w14:paraId="46F05040" w14:textId="31E6B5EF" w:rsidR="001163E9" w:rsidRDefault="2502D08D" w:rsidP="00E60214">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xml:space="preserve">Houver descumprimento injustificado dos objetivos e metas estabelecidos no plano de trabalho; </w:t>
      </w:r>
    </w:p>
    <w:p w14:paraId="29B0201E" w14:textId="536D9A13" w:rsidR="001163E9" w:rsidRDefault="2502D08D" w:rsidP="00E60214">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xml:space="preserve">Ocorrer danos ao erário decorrente de ato de gestão ilegítimo ou antieconômico; </w:t>
      </w:r>
    </w:p>
    <w:p w14:paraId="580D1B97" w14:textId="19BB138C" w:rsidR="001163E9" w:rsidRDefault="2502D08D" w:rsidP="00E60214">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Houver desfalque ou desvio de dinheiro, bens ou valores públicos;</w:t>
      </w:r>
    </w:p>
    <w:p w14:paraId="2D895B77" w14:textId="470FEF8D" w:rsidR="001163E9" w:rsidRDefault="2502D08D" w:rsidP="00E60214">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xml:space="preserve">Não for executado o objeto da parceria; </w:t>
      </w:r>
    </w:p>
    <w:p w14:paraId="2528F369" w14:textId="534B895B" w:rsidR="001163E9" w:rsidRDefault="2502D08D" w:rsidP="00E60214">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xml:space="preserve">Os recursos forem aplicados em finalidades diversas das previstas na parceria. </w:t>
      </w:r>
    </w:p>
    <w:p w14:paraId="4441DC96" w14:textId="00E1A286"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Da decisão que rejeitar as contas prestadas caberá um único recurso ao Secretário Municipal da Pasta que deverá ser interposto no prazo de 10 (dez) dias úteis a contar da notificação da decisão. </w:t>
      </w:r>
    </w:p>
    <w:p w14:paraId="1589FBF2" w14:textId="793BD69F"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Exaurida a fase recursal, se mantida a decisão, a OSC deverá ressarcir o erário de forma integral dos recursos. </w:t>
      </w:r>
    </w:p>
    <w:p w14:paraId="72FB5AA9" w14:textId="12F29B80"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A rejeição da prestação de contas, quando definitiva, deverá ser registrada em plataforma eletrônica de acesso ao público, cabendo à autoridade administrativa, sob pena de responsabilidade solidária, adotar as providências para apuração dos fatos, identificação dos responsáveis, quantificação do dano e obtenção do ressarcimento. </w:t>
      </w:r>
    </w:p>
    <w:p w14:paraId="56A6154A" w14:textId="2D471AE6" w:rsidR="001163E9" w:rsidRDefault="2502D08D" w:rsidP="00E60214">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xml:space="preserve">O dano ao erário será previamente delimitado para embasar a rejeição das contas prestadas. </w:t>
      </w:r>
    </w:p>
    <w:p w14:paraId="05817A27" w14:textId="55575D8C" w:rsidR="001163E9" w:rsidRDefault="2502D08D" w:rsidP="00E60214">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xml:space="preserve">Os valores apurados serão acrescidos de correção monetária e juros, bem como inscritos no CADIN Municipal, por meio de despacho da autoridade administrativa competente. </w:t>
      </w:r>
    </w:p>
    <w:p w14:paraId="2A9A7814" w14:textId="62234CB3"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As OSCs, para fins de prestação de contas, deverão apresentar os seguintes documentos: </w:t>
      </w:r>
    </w:p>
    <w:p w14:paraId="444EB485" w14:textId="5F9141B0" w:rsidR="001163E9" w:rsidRDefault="2502D08D" w:rsidP="00E60214">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xml:space="preserve">Relatório de execução do objeto, elaborado pela OSC, assinado pelo seu representante legal, contendo as atividades desenvolvidas para o cumprimento do objeto e o comparativo de metas propostas com os resultados alcançados, a partir do cronograma acordado; </w:t>
      </w:r>
    </w:p>
    <w:p w14:paraId="79618C23" w14:textId="60A1640A" w:rsidR="001163E9" w:rsidRDefault="2502D08D" w:rsidP="00E60214">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xml:space="preserve">Na hipótese de descumprimento de metas e resultados estabelecidos no plano de trabalho, relatório de execução financeira, assinado pelo seu representante legal, com a descrição das despesas e receitas efetivamente realizadas, assim como notas e comprovantes fiscais, incluindo recibos, emitidos em nome da OSC; </w:t>
      </w:r>
    </w:p>
    <w:p w14:paraId="7740AAED" w14:textId="75B3CFF5" w:rsidR="001163E9" w:rsidRDefault="2502D08D" w:rsidP="00E60214">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xml:space="preserve">Extrato bancário da conta específica vinculada à execução da parceria, se necessário acompanhado de relatório sintético de conciliação bancária com indicação de despesas e receitas; </w:t>
      </w:r>
    </w:p>
    <w:p w14:paraId="09868E04" w14:textId="30AAD724" w:rsidR="001163E9" w:rsidRDefault="2502D08D" w:rsidP="00E60214">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xml:space="preserve">Comprovante do recolhimento do saldo da conta bancária específica, quando houver, no caso de prestação de contas final; </w:t>
      </w:r>
    </w:p>
    <w:p w14:paraId="3198DE28" w14:textId="55C7F1AB" w:rsidR="001163E9" w:rsidRDefault="2502D08D" w:rsidP="00E60214">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xml:space="preserve">Material comprobatório do cumprimento do objeto em fotos, vídeos ou outros suportes, quando couber; </w:t>
      </w:r>
    </w:p>
    <w:p w14:paraId="348CFF6D" w14:textId="5F26C186" w:rsidR="001163E9" w:rsidRDefault="2502D08D" w:rsidP="00E60214">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xml:space="preserve">Relação de eventuais bens adquiridos; </w:t>
      </w:r>
    </w:p>
    <w:p w14:paraId="4BA7C6CE" w14:textId="7BCA155B" w:rsidR="001163E9" w:rsidRDefault="2502D08D" w:rsidP="00E60214">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xml:space="preserve">A memória de cálculo do rateio das despesas, quando for o caso, indicando o valor integral da despesa e detalhando a divisão de custos, bem como especificando a fonte de custeio de cada fração, com identificação do número e do órgão ou entidade da parceria, vedada a duplicidade ou a sobreposição de fontes de recursos no custeio de uma mesma parcela da despesa. </w:t>
      </w:r>
    </w:p>
    <w:p w14:paraId="187C28A6" w14:textId="00C4FA01"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Em caso de descumprimento parcial de metas ou resultados fixados no plano de trabalho, poderá ser apresentado relatório de execução financeira parcial concernente a referidas metas ou resultados, desde que existam condições de segregar referidos itens de despesa. </w:t>
      </w:r>
    </w:p>
    <w:p w14:paraId="30B30E42" w14:textId="5A5BCD1E"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A OSC está obrigada a prestar contas da boa e regular aplicação dos recursos recebidos em caráter final até 90 (noventa) dias, contados do término de sua vigência. </w:t>
      </w:r>
    </w:p>
    <w:p w14:paraId="54F5AE00" w14:textId="3D5BEB7D" w:rsidR="001163E9" w:rsidRDefault="2502D08D" w:rsidP="00E60214">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O prazo poderá ser prorrogado por até 30 (trinta) dias, a critério do titular do Órgão ou daquele a quem tiver sido delegada a competência, desde que devidamente justificado.</w:t>
      </w:r>
    </w:p>
    <w:p w14:paraId="5ADB40C5" w14:textId="196B189C" w:rsidR="001163E9" w:rsidRDefault="2502D08D" w:rsidP="00E60214">
      <w:pPr>
        <w:pStyle w:val="PargrafodaLista"/>
        <w:numPr>
          <w:ilvl w:val="3"/>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Na hipótese de devolução de recursos, a guia de recolhimento deverá ser apresentada juntamente com a prestação de contas;</w:t>
      </w:r>
    </w:p>
    <w:p w14:paraId="70F3FB6A" w14:textId="21F16342" w:rsidR="001163E9" w:rsidRDefault="2502D08D" w:rsidP="00E60214">
      <w:pPr>
        <w:pStyle w:val="PargrafodaLista"/>
        <w:numPr>
          <w:ilvl w:val="3"/>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Se constatada pela Administração irregularidades financeiras, o valor respectivo deverá ser restituído aos cofres públicos, com correção monetária e juros, no prazo improrrogável de 30 (trinta) dias.</w:t>
      </w:r>
    </w:p>
    <w:p w14:paraId="72AD6E84" w14:textId="2F07F70B"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A Administração Pública apreciará a prestação final de contas apresentada, no prazo de até 150 (cento e cinquenta) dias, contado da data de seu recebimento ou do cumprimento de diligência por ela determinada, prorrogável justificadamente por igual período.</w:t>
      </w:r>
    </w:p>
    <w:p w14:paraId="6D31C246" w14:textId="78B31258" w:rsidR="001163E9" w:rsidRDefault="2502D08D" w:rsidP="00E60214">
      <w:pPr>
        <w:pStyle w:val="PargrafodaLista"/>
        <w:numPr>
          <w:ilvl w:val="0"/>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b/>
          <w:bCs/>
          <w:color w:val="000000" w:themeColor="text1"/>
          <w:sz w:val="24"/>
          <w:szCs w:val="24"/>
        </w:rPr>
        <w:t>DAS SANÇÕES:</w:t>
      </w:r>
    </w:p>
    <w:p w14:paraId="0ADE8171" w14:textId="6A162489"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A execução da parceria em desacordo com o plano de trabalho e com as normas da Lei Federal nº 13.019/2014, do Decreto Municipal nº 57.575/2016 e da Portaria nº</w:t>
      </w:r>
      <w:r w:rsidR="32321A0B" w:rsidRPr="4CE60622">
        <w:rPr>
          <w:rStyle w:val="normaltextrun"/>
          <w:rFonts w:ascii="Calibri" w:eastAsia="Calibri" w:hAnsi="Calibri" w:cs="Calibri"/>
          <w:color w:val="000000" w:themeColor="text1"/>
          <w:sz w:val="24"/>
          <w:szCs w:val="24"/>
        </w:rPr>
        <w:t xml:space="preserve"> 27/</w:t>
      </w:r>
      <w:r w:rsidRPr="4CE60622">
        <w:rPr>
          <w:rStyle w:val="normaltextrun"/>
          <w:rFonts w:ascii="Calibri" w:eastAsia="Calibri" w:hAnsi="Calibri" w:cs="Calibri"/>
          <w:color w:val="000000" w:themeColor="text1"/>
          <w:sz w:val="24"/>
          <w:szCs w:val="24"/>
        </w:rPr>
        <w:t>SEME/20</w:t>
      </w:r>
      <w:r w:rsidR="52BAD344" w:rsidRPr="4CE60622">
        <w:rPr>
          <w:rStyle w:val="normaltextrun"/>
          <w:rFonts w:ascii="Calibri" w:eastAsia="Calibri" w:hAnsi="Calibri" w:cs="Calibri"/>
          <w:color w:val="000000" w:themeColor="text1"/>
          <w:sz w:val="24"/>
          <w:szCs w:val="24"/>
        </w:rPr>
        <w:t>17</w:t>
      </w:r>
      <w:r w:rsidRPr="4CE60622">
        <w:rPr>
          <w:rStyle w:val="normaltextrun"/>
          <w:rFonts w:ascii="Calibri" w:eastAsia="Calibri" w:hAnsi="Calibri" w:cs="Calibri"/>
          <w:color w:val="000000" w:themeColor="text1"/>
          <w:sz w:val="24"/>
          <w:szCs w:val="24"/>
        </w:rPr>
        <w:t>, poderá acarretar, garantida a defesa prévia, na aplicação à OSC das seguintes sanções:</w:t>
      </w:r>
    </w:p>
    <w:p w14:paraId="6D645884" w14:textId="7F966327" w:rsidR="001163E9" w:rsidRDefault="2502D08D" w:rsidP="00E60214">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Advertência por escrito;</w:t>
      </w:r>
    </w:p>
    <w:p w14:paraId="6F5ABDC5" w14:textId="0A43D3F1" w:rsidR="001163E9" w:rsidRDefault="2502D08D" w:rsidP="00E60214">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Suspensão temporária de participar em chamamento público e impedimento de celebrar parceria ou contrato com órgãos e entidades da esfera do governo da administração pública sancionadora, por prazo não superior a 02 (dois) anos; </w:t>
      </w:r>
    </w:p>
    <w:p w14:paraId="63D9D342" w14:textId="3DB99733" w:rsidR="001163E9" w:rsidRDefault="2502D08D" w:rsidP="00E60214">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OSC ressarcir a administração pelos prejuízos resultantes e depois de decorrido o prazo da sanção aplicada com base no item anterior.</w:t>
      </w:r>
    </w:p>
    <w:p w14:paraId="16C6D4B7" w14:textId="2F02E2F5"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O prazo para apresentação de defesa é de 05 (cinco) dias úteis para a sanção prevista na alínea “a” e 10 (dez) dias úteis para as sanções previstas nas alíneas “b” e “c”.</w:t>
      </w:r>
    </w:p>
    <w:p w14:paraId="080FE7E5" w14:textId="6E9511A0"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Compete ao gestor da parceria decidir pela aplicação de penalidade no caso de advertência.</w:t>
      </w:r>
    </w:p>
    <w:p w14:paraId="0B669251" w14:textId="435B4979"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Compete ao Secretário da Pasta decidir pela aplicação de penalidade nos casos de suspensão do direito de participar de chamamento público e de declaração de inidoneidade. </w:t>
      </w:r>
    </w:p>
    <w:p w14:paraId="7F84EAD5" w14:textId="78877793"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A OSC terá o prazo de 10 (dez) dias úteis para interpor recurso contra a penalidade aplicada.</w:t>
      </w:r>
    </w:p>
    <w:p w14:paraId="1CDEB153" w14:textId="257BA875"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As notificações e intimações serão encaminhadas à OSC preferencialmente via correspondência eletrônica, sem prejuízo de outras formas de comunicação, assegurando-se a ciência do interessado para fins de exercício do direito ao contraditório e a ampla defesa.</w:t>
      </w:r>
    </w:p>
    <w:p w14:paraId="3CD7B372" w14:textId="7ECED878"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A imposição das sanções previstas será proporcional à gravidade do fato que a motivar, consideradas as circunstâncias objetivas do caso, e dela será notificada a proponente.  </w:t>
      </w:r>
    </w:p>
    <w:p w14:paraId="1E93EE30" w14:textId="5CCEAB6D"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As sanções poderão ser cumuladas, podendo incidir também outras sanções acaso previstas na legislação em vigor.</w:t>
      </w:r>
    </w:p>
    <w:p w14:paraId="1A315C00" w14:textId="594C46B0" w:rsidR="001163E9" w:rsidRDefault="2502D08D" w:rsidP="00E60214">
      <w:pPr>
        <w:pStyle w:val="PargrafodaLista"/>
        <w:numPr>
          <w:ilvl w:val="0"/>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b/>
          <w:bCs/>
          <w:color w:val="000000" w:themeColor="text1"/>
          <w:sz w:val="24"/>
          <w:szCs w:val="24"/>
        </w:rPr>
        <w:t>ANTICORRUPÇÃO E PROTEÇÃO GERAL DE DADOS:</w:t>
      </w:r>
    </w:p>
    <w:p w14:paraId="508451BF" w14:textId="0FD858CD"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A OSC obriga-se a tratar como “segredos comerciais e confidenciais”, e não fazer uso comercial de quaisquer informações relativas aos serviços ora ajustados, utilizando-os apenas para as finalidades previstas, não podendo revelá-los ou facilitar sua revelação a terceiros. </w:t>
      </w:r>
    </w:p>
    <w:p w14:paraId="3E47A6C6" w14:textId="5E01D0EB"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As obrigações de confidencialidade previstas acima estendem-se aos funcionários, prestadores de serviços, prepostos e/ou representantes da OSC.</w:t>
      </w:r>
    </w:p>
    <w:p w14:paraId="20C99E43" w14:textId="6B7869AF"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A obrigação anexa de manter confidencialidade permanecerá após o término da vigência deste ajuste e sua violação ensejará aplicação à parte infratora de multa, sem prejuízo de correspondente imputação de responsabilidade civil e criminal. </w:t>
      </w:r>
    </w:p>
    <w:p w14:paraId="3F2E43B9" w14:textId="61077A7A"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Quaisquer tratamentos de dados pessoais realizados no bojo do presente ajuste, ou em razão dele, deverão observar as disposições da Lei nº 13.709/2018, e de normas complementares expedidas pela Autoridade Nacional de Proteção de Dados e pela SEME.</w:t>
      </w:r>
    </w:p>
    <w:p w14:paraId="44C4C4C3" w14:textId="30B80790"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Havendo necessidade de compartilhamento de dados pessoais no contexto deste ajuste, serão transferidos somente os dados estritamente necessários para a perfeita execução do objeto acordado, os quais deverão ser utilizadas estritamente para tal fim.</w:t>
      </w:r>
    </w:p>
    <w:p w14:paraId="271E0F6E" w14:textId="3A155D2B" w:rsidR="001163E9" w:rsidRDefault="2502D08D" w:rsidP="00E60214">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4CE60622">
        <w:rPr>
          <w:rStyle w:val="eop"/>
          <w:rFonts w:ascii="Calibri" w:eastAsia="Calibri" w:hAnsi="Calibri" w:cs="Calibri"/>
          <w:color w:val="000000" w:themeColor="text1"/>
          <w:sz w:val="24"/>
          <w:szCs w:val="24"/>
        </w:rPr>
        <w:t xml:space="preserve">O compartilhamento de dados, quando necessário, dar-se-á sempre em caráter sigiloso, sendo vedado à OSC transferir, ou de qualquer forma disponibilizar, as informações e os dados recebidos da SEME a terceiros, sem expressa autorização da SEME. </w:t>
      </w:r>
    </w:p>
    <w:p w14:paraId="53C91A6C" w14:textId="723CFE25"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No caso de transferência de dados a terceiros, previamente autorizada pela SEME, a OSC deverá submeter terceiros às mesmas exigências estipuladas neste instrumento, no que se refere à segurança e privacidade de dados. </w:t>
      </w:r>
    </w:p>
    <w:p w14:paraId="68DFC12B" w14:textId="4F0AD40C"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A OSC deverá eliminar quaisquer dados pessoais recebidos em decorrência deste acordo, sempre que determinado pela SEME, e com expressa anuência da SEME, nas seguintes hipóteses:</w:t>
      </w:r>
    </w:p>
    <w:p w14:paraId="3BB4C7C4" w14:textId="371C29F4" w:rsidR="001163E9" w:rsidRDefault="2502D08D" w:rsidP="00E60214">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Caso os dados se tornem desnecessários; </w:t>
      </w:r>
    </w:p>
    <w:p w14:paraId="7F487BAA" w14:textId="5A31EB20" w:rsidR="001163E9" w:rsidRDefault="2502D08D" w:rsidP="00E60214">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Se houver o término de procedimento de tratamento específico para o qual os dados se faziam necessários; </w:t>
      </w:r>
    </w:p>
    <w:p w14:paraId="7DC20BCC" w14:textId="34511585" w:rsidR="001163E9" w:rsidRDefault="2502D08D" w:rsidP="00E60214">
      <w:pPr>
        <w:pStyle w:val="PargrafodaLista"/>
        <w:numPr>
          <w:ilvl w:val="2"/>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Ocorrendo o fim da vigência do ajuste. </w:t>
      </w:r>
    </w:p>
    <w:p w14:paraId="5AFB9F89" w14:textId="1979C059"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A OSC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segurança e o sigilo dos dados.</w:t>
      </w:r>
    </w:p>
    <w:p w14:paraId="61A5A3E5" w14:textId="62B3391B"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A OSC e a SEME deverão registrar todas as atividades de tratamento de dados pessoais realizadas em razão deste ajuste.</w:t>
      </w:r>
    </w:p>
    <w:p w14:paraId="18132F48" w14:textId="6B2A994A"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A OSC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 Nacional de Proteção de Dados.</w:t>
      </w:r>
    </w:p>
    <w:p w14:paraId="6CD0807C" w14:textId="5A0C28FA"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 </w:t>
      </w:r>
    </w:p>
    <w:p w14:paraId="6E14316C" w14:textId="63B53A0C"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Para a execução do Termo de Fomento,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 </w:t>
      </w:r>
    </w:p>
    <w:p w14:paraId="6B174C8C" w14:textId="741B5F4F" w:rsidR="001163E9" w:rsidRDefault="2502D08D" w:rsidP="00E60214">
      <w:pPr>
        <w:pStyle w:val="PargrafodaLista"/>
        <w:numPr>
          <w:ilvl w:val="0"/>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b/>
          <w:bCs/>
          <w:color w:val="000000" w:themeColor="text1"/>
          <w:sz w:val="24"/>
          <w:szCs w:val="24"/>
        </w:rPr>
        <w:t>DISPOSIÇÕES FINAIS:</w:t>
      </w:r>
    </w:p>
    <w:p w14:paraId="510F1D0A" w14:textId="5FBB07BB"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As normas disciplinadoras contidas neste edital serão interpretadas em favor da ampliação da disputa, respeitada a igualdade de oportunidade entre as participantes e desde que não comprometam o interesse público, a finalidade e a segurança da contratação.</w:t>
      </w:r>
    </w:p>
    <w:p w14:paraId="640C4B78" w14:textId="263FD2AF"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Os proponentes assumirão todos os custos de preparação e apresentação de suas propostas e a SEME não será, em qualquer hipótese, responsável por esses custos, independentemente da condução ou do resultado do chamamento público. </w:t>
      </w:r>
    </w:p>
    <w:p w14:paraId="5D3CEE13" w14:textId="1ADEF3F4"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A participação neste processo seletivo implicará aceitação integral e irretratável dos termos deste edital e seus anexos, bem como na observância dos regulamentos administrativos e demais normas aplicáveis.</w:t>
      </w:r>
    </w:p>
    <w:p w14:paraId="06FAEDAD" w14:textId="43587ED1"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Os proponentes são responsáveis pela fidelidade e legitimidade das informações e dos documentos apresentados em qualquer fase do processo.</w:t>
      </w:r>
    </w:p>
    <w:p w14:paraId="181576DC" w14:textId="593ACCCD"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A Administração Pública se reserva o direito de, a qualquer tempo e a seu exclusivo critério, por despacho motivado, adiar ou revogar a presente seleção, sem que isso represente motivo para que as OSCs proponentes pleiteiem qualquer tipo de indenização.</w:t>
      </w:r>
    </w:p>
    <w:p w14:paraId="7AE60D01" w14:textId="67E056DB"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As retificações do presente edital, por iniciativa da Administração Pública ou provocada por eventuais impugnações, serão publicadas no Diário Oficial da Cidade de São Paulo.  </w:t>
      </w:r>
    </w:p>
    <w:p w14:paraId="7C30AF3A" w14:textId="71CD8C82"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Caso as alterações interfiram na elaboração das Propostas, deverão importar na reabertura do prazo para entrega dos mesmos. </w:t>
      </w:r>
    </w:p>
    <w:p w14:paraId="08C4E886" w14:textId="077D63DB"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Qualquer pessoa poderá impugnar o presente edital, devendo protocolar o pedido até 05 (cinco) dias úteis antes da data fixada para apresentação das propostas, de forma eletrônica, pelo endereço eletrônico </w:t>
      </w:r>
      <w:hyperlink r:id="rId11">
        <w:r w:rsidRPr="4CE60622">
          <w:rPr>
            <w:rStyle w:val="Hyperlink"/>
            <w:rFonts w:ascii="Calibri" w:eastAsia="Calibri" w:hAnsi="Calibri" w:cs="Calibri"/>
            <w:sz w:val="24"/>
            <w:szCs w:val="24"/>
          </w:rPr>
          <w:t>semegabinete@prefeitura.sp.gov.br</w:t>
        </w:r>
      </w:hyperlink>
      <w:r w:rsidRPr="4CE60622">
        <w:rPr>
          <w:rStyle w:val="normaltextrun"/>
          <w:rFonts w:ascii="Calibri" w:eastAsia="Calibri" w:hAnsi="Calibri" w:cs="Calibri"/>
          <w:color w:val="000000" w:themeColor="text1"/>
          <w:sz w:val="24"/>
          <w:szCs w:val="24"/>
        </w:rPr>
        <w:t xml:space="preserve">. </w:t>
      </w:r>
    </w:p>
    <w:p w14:paraId="3DBA75D8" w14:textId="5C328007"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A resposta às impugnações caberá ao Chefe de Gabinete e deverá ser publicada até a data fixada para apresentação das propostas. </w:t>
      </w:r>
    </w:p>
    <w:p w14:paraId="2DC31EA8" w14:textId="0E037A22"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A impugnação não impedirá a OSC impugnante de participar do chamamento público. </w:t>
      </w:r>
    </w:p>
    <w:p w14:paraId="38B475EA" w14:textId="7ADCFAA5"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O Chefe de Gabinete resolverá os casos omissos e as situações não previstas no presente edital, observadas as disposições legais e os princípios que regem a Administração Pública.   </w:t>
      </w:r>
    </w:p>
    <w:p w14:paraId="78CBC419" w14:textId="3DE1C106"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Os pedidos de esclarecimentos, decorrentes de dúvidas na interpretação deste Edital e de seus anexos, deverão ser encaminhados com antecedência mínima de 05 (cinco) dias úteis da data limite para envio da proposta, exclusivamente de forma eletrônica, pelo endereço eletrônico </w:t>
      </w:r>
      <w:hyperlink r:id="rId12">
        <w:r w:rsidRPr="4CE60622">
          <w:rPr>
            <w:rStyle w:val="Hyperlink"/>
            <w:rFonts w:ascii="Calibri" w:eastAsia="Calibri" w:hAnsi="Calibri" w:cs="Calibri"/>
            <w:sz w:val="24"/>
            <w:szCs w:val="24"/>
          </w:rPr>
          <w:t>semegabinete@prefeitura.sp.gov.br</w:t>
        </w:r>
      </w:hyperlink>
      <w:r w:rsidRPr="4CE60622">
        <w:rPr>
          <w:rStyle w:val="normaltextrun"/>
          <w:rFonts w:ascii="Calibri" w:eastAsia="Calibri" w:hAnsi="Calibri" w:cs="Calibri"/>
          <w:color w:val="000000" w:themeColor="text1"/>
          <w:sz w:val="24"/>
          <w:szCs w:val="24"/>
        </w:rPr>
        <w:t xml:space="preserve">. </w:t>
      </w:r>
    </w:p>
    <w:p w14:paraId="5820DB0E" w14:textId="2C4CF562"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As impugnações e pedidos de esclarecimentos não suspendem os prazos previstos no edital. As respostas às impugnações e os esclarecimentos prestados serão juntados no processo de chamamento público e estarão disponíveis para consulta por qualquer interessado. </w:t>
      </w:r>
    </w:p>
    <w:p w14:paraId="661F6F96" w14:textId="02A5F4D8"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Fica eleito o foro do Município de São Paulo para dirimir quaisquer controvérsias decorrentes do presente certame. </w:t>
      </w:r>
    </w:p>
    <w:p w14:paraId="4CF7A5D1" w14:textId="371E4340" w:rsidR="001163E9" w:rsidRDefault="2502D08D" w:rsidP="00E60214">
      <w:pPr>
        <w:pStyle w:val="PargrafodaLista"/>
        <w:numPr>
          <w:ilvl w:val="1"/>
          <w:numId w:val="21"/>
        </w:numPr>
        <w:spacing w:after="120" w:line="360" w:lineRule="auto"/>
        <w:ind w:left="0" w:firstLine="0"/>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Não havendo expediente ou ocorrendo qualquer fato superveniente que impeça a realização da seleção na data marcada, a sessão de seleção e julgamento será automaticamente transferida para o primeiro dia útil subsequente, nos mesmos horários e locais anteriormente estabelecidos, desde que não haja comunicação em contrário da Administração.</w:t>
      </w:r>
    </w:p>
    <w:p w14:paraId="69DA36CD" w14:textId="719CA5E5" w:rsidR="001163E9" w:rsidRDefault="2502D08D" w:rsidP="4CE60622">
      <w:pPr>
        <w:spacing w:beforeAutospacing="1" w:after="120" w:afterAutospacing="1" w:line="360" w:lineRule="auto"/>
        <w:jc w:val="both"/>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São Paulo – SP, </w:t>
      </w:r>
      <w:r w:rsidRPr="4CE60622">
        <w:rPr>
          <w:rStyle w:val="normaltextrun"/>
          <w:rFonts w:ascii="Calibri" w:eastAsia="Calibri" w:hAnsi="Calibri" w:cs="Calibri"/>
          <w:color w:val="000000" w:themeColor="text1"/>
          <w:sz w:val="24"/>
          <w:szCs w:val="24"/>
          <w:highlight w:val="yellow"/>
        </w:rPr>
        <w:t>__ de ______ de 20___.</w:t>
      </w:r>
      <w:r w:rsidRPr="4CE60622">
        <w:rPr>
          <w:rStyle w:val="normaltextrun"/>
          <w:rFonts w:ascii="Calibri" w:eastAsia="Calibri" w:hAnsi="Calibri" w:cs="Calibri"/>
          <w:color w:val="000000" w:themeColor="text1"/>
          <w:sz w:val="24"/>
          <w:szCs w:val="24"/>
        </w:rPr>
        <w:t xml:space="preserve"> </w:t>
      </w:r>
    </w:p>
    <w:p w14:paraId="19B2A78D" w14:textId="381280A5" w:rsidR="001163E9" w:rsidRDefault="001163E9" w:rsidP="4CE60622">
      <w:pPr>
        <w:spacing w:beforeAutospacing="1" w:after="120" w:afterAutospacing="1" w:line="360" w:lineRule="auto"/>
        <w:jc w:val="both"/>
        <w:rPr>
          <w:rStyle w:val="normaltextrun"/>
          <w:rFonts w:ascii="Calibri" w:eastAsia="Calibri" w:hAnsi="Calibri" w:cs="Calibri"/>
          <w:color w:val="000000" w:themeColor="text1"/>
          <w:sz w:val="24"/>
          <w:szCs w:val="24"/>
        </w:rPr>
      </w:pPr>
    </w:p>
    <w:p w14:paraId="4674FE05" w14:textId="447D64A9" w:rsidR="001163E9" w:rsidRDefault="2502D08D" w:rsidP="4CE60622">
      <w:pPr>
        <w:spacing w:beforeAutospacing="1" w:after="120" w:afterAutospacing="1" w:line="360" w:lineRule="auto"/>
        <w:jc w:val="center"/>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Ricardo Calciolari </w:t>
      </w:r>
    </w:p>
    <w:p w14:paraId="5808EE03" w14:textId="09240623" w:rsidR="001163E9" w:rsidRDefault="2502D08D" w:rsidP="4CE60622">
      <w:pPr>
        <w:spacing w:beforeAutospacing="1" w:after="120" w:afterAutospacing="1" w:line="360" w:lineRule="auto"/>
        <w:jc w:val="center"/>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 xml:space="preserve">Chefe de Gabinete </w:t>
      </w:r>
    </w:p>
    <w:p w14:paraId="66A3C702" w14:textId="4AD03F6D" w:rsidR="001163E9" w:rsidRDefault="2502D08D" w:rsidP="4CE60622">
      <w:pPr>
        <w:spacing w:after="120" w:line="360" w:lineRule="auto"/>
        <w:jc w:val="center"/>
        <w:rPr>
          <w:rFonts w:ascii="Calibri" w:eastAsia="Calibri" w:hAnsi="Calibri" w:cs="Calibri"/>
          <w:color w:val="000000" w:themeColor="text1"/>
          <w:sz w:val="24"/>
          <w:szCs w:val="24"/>
        </w:rPr>
      </w:pPr>
      <w:r w:rsidRPr="4CE60622">
        <w:rPr>
          <w:rStyle w:val="normaltextrun"/>
          <w:rFonts w:ascii="Calibri" w:eastAsia="Calibri" w:hAnsi="Calibri" w:cs="Calibri"/>
          <w:color w:val="000000" w:themeColor="text1"/>
          <w:sz w:val="24"/>
          <w:szCs w:val="24"/>
        </w:rPr>
        <w:t>SEME/GAB</w:t>
      </w:r>
    </w:p>
    <w:p w14:paraId="3F723E3F" w14:textId="2ACF0EE7" w:rsidR="001163E9" w:rsidRDefault="00E60214">
      <w:r>
        <w:br w:type="page"/>
      </w:r>
    </w:p>
    <w:p w14:paraId="748519AF" w14:textId="1AF6124D" w:rsidR="001163E9" w:rsidRDefault="3B11041B" w:rsidP="4CE60622">
      <w:pPr>
        <w:spacing w:after="120" w:line="360"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ANEXO I</w:t>
      </w:r>
    </w:p>
    <w:p w14:paraId="26D9082E" w14:textId="7AD128E4" w:rsidR="001163E9" w:rsidRDefault="001163E9" w:rsidP="4CE60622">
      <w:pPr>
        <w:widowControl w:val="0"/>
        <w:spacing w:before="6" w:after="0" w:line="240" w:lineRule="auto"/>
        <w:rPr>
          <w:rFonts w:ascii="Calibri" w:eastAsia="Calibri" w:hAnsi="Calibri" w:cs="Calibri"/>
          <w:color w:val="000000" w:themeColor="text1"/>
          <w:sz w:val="24"/>
          <w:szCs w:val="24"/>
        </w:rPr>
      </w:pPr>
    </w:p>
    <w:p w14:paraId="4269342A" w14:textId="05836674" w:rsidR="001163E9" w:rsidRDefault="001163E9" w:rsidP="4CE60622">
      <w:pPr>
        <w:tabs>
          <w:tab w:val="left" w:pos="4391"/>
        </w:tabs>
        <w:spacing w:after="200" w:line="276" w:lineRule="auto"/>
        <w:ind w:right="367"/>
        <w:jc w:val="center"/>
        <w:rPr>
          <w:rFonts w:ascii="Calibri" w:eastAsia="Calibri" w:hAnsi="Calibri" w:cs="Calibri"/>
          <w:color w:val="000000" w:themeColor="text1"/>
          <w:sz w:val="24"/>
          <w:szCs w:val="24"/>
        </w:rPr>
      </w:pPr>
    </w:p>
    <w:p w14:paraId="6C9D4301" w14:textId="10331E20" w:rsidR="001163E9" w:rsidRDefault="3B11041B" w:rsidP="4CE60622">
      <w:pPr>
        <w:tabs>
          <w:tab w:val="left" w:pos="4391"/>
        </w:tabs>
        <w:spacing w:after="200" w:line="276"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MINUTA DO TERMO DE FOMENTO Nº XX/SEME/2023</w:t>
      </w:r>
    </w:p>
    <w:p w14:paraId="1097FCA5" w14:textId="0013E60A" w:rsidR="001163E9" w:rsidRDefault="001163E9" w:rsidP="4CE60622">
      <w:pPr>
        <w:widowControl w:val="0"/>
        <w:spacing w:before="6" w:after="0" w:line="240" w:lineRule="auto"/>
        <w:rPr>
          <w:rFonts w:ascii="Times New Roman" w:eastAsia="Times New Roman" w:hAnsi="Times New Roman" w:cs="Times New Roman"/>
          <w:color w:val="000000" w:themeColor="text1"/>
          <w:sz w:val="24"/>
          <w:szCs w:val="24"/>
        </w:rPr>
      </w:pPr>
    </w:p>
    <w:p w14:paraId="2C710B09" w14:textId="52E1B5E9" w:rsidR="001163E9" w:rsidRDefault="3B11041B" w:rsidP="4CE60622">
      <w:pPr>
        <w:widowControl w:val="0"/>
        <w:tabs>
          <w:tab w:val="left" w:pos="2275"/>
        </w:tabs>
        <w:spacing w:before="1" w:after="0" w:line="288" w:lineRule="auto"/>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 xml:space="preserve">Pelo presente instrumento, a Prefeitura do Município de São Paulo, através da Secretaria Municipal de Esportes e Lazer - SEME, neste ato representada pelo Sr. Xxxxxx, Diretor de SEME/DGPAR, ora denominada </w:t>
      </w:r>
      <w:r w:rsidRPr="4CE60622">
        <w:rPr>
          <w:rFonts w:ascii="Calibri" w:eastAsia="Calibri" w:hAnsi="Calibri" w:cs="Calibri"/>
          <w:b/>
          <w:bCs/>
          <w:color w:val="000000" w:themeColor="text1"/>
          <w:sz w:val="24"/>
          <w:szCs w:val="24"/>
        </w:rPr>
        <w:t>PMSP/SEME</w:t>
      </w:r>
      <w:r w:rsidRPr="4CE60622">
        <w:rPr>
          <w:rFonts w:ascii="Calibri" w:eastAsia="Calibri" w:hAnsi="Calibri" w:cs="Calibri"/>
          <w:color w:val="000000" w:themeColor="text1"/>
          <w:sz w:val="24"/>
          <w:szCs w:val="24"/>
        </w:rPr>
        <w:t xml:space="preserve"> e a Organização da Sociedade Civil (OSC) _________________, CNPJ nº ___________, situada na ____________________ (endereço completo), neste ato representado pelo seu Presidente (ou representante legal),  _______________, portador da cédula de identidade RG nº_______ e CPF nº ____________, denominada simplesmente </w:t>
      </w:r>
      <w:r w:rsidRPr="4CE60622">
        <w:rPr>
          <w:rFonts w:ascii="Calibri" w:eastAsia="Calibri" w:hAnsi="Calibri" w:cs="Calibri"/>
          <w:b/>
          <w:bCs/>
          <w:color w:val="000000" w:themeColor="text1"/>
          <w:sz w:val="24"/>
          <w:szCs w:val="24"/>
        </w:rPr>
        <w:t>PROPONENTE</w:t>
      </w:r>
      <w:r w:rsidRPr="4CE60622">
        <w:rPr>
          <w:rFonts w:ascii="Calibri" w:eastAsia="Calibri" w:hAnsi="Calibri" w:cs="Calibri"/>
          <w:color w:val="000000" w:themeColor="text1"/>
          <w:sz w:val="24"/>
          <w:szCs w:val="24"/>
        </w:rPr>
        <w:t xml:space="preserve">, com fundamento no art. 2º, inc. VIII, da Lei Federal nº 13.019/2014, no Decreto Municipal nº 57.575/2016 e na Portaria nº </w:t>
      </w:r>
      <w:r w:rsidR="01AE5770" w:rsidRPr="4CE60622">
        <w:rPr>
          <w:rFonts w:ascii="Calibri" w:eastAsia="Calibri" w:hAnsi="Calibri" w:cs="Calibri"/>
          <w:color w:val="000000" w:themeColor="text1"/>
          <w:sz w:val="24"/>
          <w:szCs w:val="24"/>
        </w:rPr>
        <w:t>27/</w:t>
      </w:r>
      <w:r w:rsidRPr="4CE60622">
        <w:rPr>
          <w:rFonts w:ascii="Calibri" w:eastAsia="Calibri" w:hAnsi="Calibri" w:cs="Calibri"/>
          <w:color w:val="000000" w:themeColor="text1"/>
          <w:sz w:val="24"/>
          <w:szCs w:val="24"/>
        </w:rPr>
        <w:t>SEME/20</w:t>
      </w:r>
      <w:r w:rsidR="770D59E0" w:rsidRPr="4CE60622">
        <w:rPr>
          <w:rFonts w:ascii="Calibri" w:eastAsia="Calibri" w:hAnsi="Calibri" w:cs="Calibri"/>
          <w:color w:val="000000" w:themeColor="text1"/>
          <w:sz w:val="24"/>
          <w:szCs w:val="24"/>
        </w:rPr>
        <w:t>17</w:t>
      </w:r>
      <w:r w:rsidRPr="4CE60622">
        <w:rPr>
          <w:rFonts w:ascii="Calibri" w:eastAsia="Calibri" w:hAnsi="Calibri" w:cs="Calibri"/>
          <w:color w:val="000000" w:themeColor="text1"/>
          <w:sz w:val="24"/>
          <w:szCs w:val="24"/>
        </w:rPr>
        <w:t>, em face do despacho exarado no doc. ____ do processo SEI nº __________________, publicado no DOC de ___/___/2023, celebram a presente parceria, nos termos e cláusulas que seguem.</w:t>
      </w:r>
    </w:p>
    <w:p w14:paraId="405730D1" w14:textId="5E137EAB" w:rsidR="001163E9" w:rsidRDefault="001163E9" w:rsidP="4CE60622">
      <w:pPr>
        <w:widowControl w:val="0"/>
        <w:tabs>
          <w:tab w:val="left" w:pos="2275"/>
        </w:tabs>
        <w:spacing w:before="1" w:after="0" w:line="288" w:lineRule="auto"/>
        <w:ind w:left="302"/>
        <w:jc w:val="both"/>
        <w:rPr>
          <w:rFonts w:ascii="Calibri" w:eastAsia="Calibri" w:hAnsi="Calibri" w:cs="Calibri"/>
          <w:color w:val="000000" w:themeColor="text1"/>
          <w:sz w:val="24"/>
          <w:szCs w:val="24"/>
        </w:rPr>
      </w:pPr>
    </w:p>
    <w:p w14:paraId="69BB21F8" w14:textId="1AD7FF3F" w:rsidR="001163E9" w:rsidRDefault="3B11041B" w:rsidP="4CE60622">
      <w:pPr>
        <w:widowControl w:val="0"/>
        <w:tabs>
          <w:tab w:val="left" w:pos="2275"/>
        </w:tabs>
        <w:spacing w:before="1" w:after="240" w:line="288" w:lineRule="auto"/>
        <w:jc w:val="both"/>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CLÁUSULA PRIMEIRA – OBJETO: </w:t>
      </w:r>
    </w:p>
    <w:p w14:paraId="525C8310" w14:textId="4EB78615" w:rsidR="001163E9" w:rsidRDefault="3B11041B" w:rsidP="4CE60622">
      <w:pPr>
        <w:widowControl w:val="0"/>
        <w:tabs>
          <w:tab w:val="left" w:pos="2275"/>
        </w:tabs>
        <w:spacing w:before="1" w:after="0" w:line="288" w:lineRule="auto"/>
        <w:jc w:val="both"/>
        <w:rPr>
          <w:rFonts w:ascii="Calibri" w:eastAsia="Calibri" w:hAnsi="Calibri" w:cs="Calibri"/>
          <w:sz w:val="24"/>
          <w:szCs w:val="24"/>
        </w:rPr>
      </w:pPr>
      <w:r w:rsidRPr="4CE60622">
        <w:rPr>
          <w:rFonts w:ascii="Calibri" w:eastAsia="Calibri" w:hAnsi="Calibri" w:cs="Calibri"/>
          <w:b/>
          <w:bCs/>
          <w:color w:val="000000" w:themeColor="text1"/>
          <w:sz w:val="24"/>
          <w:szCs w:val="24"/>
        </w:rPr>
        <w:t>1.1.</w:t>
      </w:r>
      <w:r w:rsidRPr="4CE60622">
        <w:rPr>
          <w:rFonts w:ascii="Calibri" w:eastAsia="Calibri" w:hAnsi="Calibri" w:cs="Calibri"/>
          <w:color w:val="000000" w:themeColor="text1"/>
          <w:sz w:val="24"/>
          <w:szCs w:val="24"/>
        </w:rPr>
        <w:t xml:space="preserve"> Através do presente, a </w:t>
      </w:r>
      <w:r w:rsidRPr="4CE60622">
        <w:rPr>
          <w:rFonts w:ascii="Calibri" w:eastAsia="Calibri" w:hAnsi="Calibri" w:cs="Calibri"/>
          <w:b/>
          <w:bCs/>
          <w:color w:val="000000" w:themeColor="text1"/>
          <w:sz w:val="24"/>
          <w:szCs w:val="24"/>
        </w:rPr>
        <w:t>PMSP/SEME</w:t>
      </w:r>
      <w:r w:rsidRPr="4CE60622">
        <w:rPr>
          <w:rFonts w:ascii="Calibri" w:eastAsia="Calibri" w:hAnsi="Calibri" w:cs="Calibri"/>
          <w:color w:val="000000" w:themeColor="text1"/>
          <w:sz w:val="24"/>
          <w:szCs w:val="24"/>
        </w:rPr>
        <w:t xml:space="preserve"> e a </w:t>
      </w:r>
      <w:r w:rsidRPr="4CE60622">
        <w:rPr>
          <w:rFonts w:ascii="Calibri" w:eastAsia="Calibri" w:hAnsi="Calibri" w:cs="Calibri"/>
          <w:b/>
          <w:bCs/>
          <w:color w:val="000000" w:themeColor="text1"/>
          <w:sz w:val="24"/>
          <w:szCs w:val="24"/>
        </w:rPr>
        <w:t xml:space="preserve">PROPONENTE </w:t>
      </w:r>
      <w:r w:rsidRPr="4CE60622">
        <w:rPr>
          <w:rFonts w:ascii="Calibri" w:eastAsia="Calibri" w:hAnsi="Calibri" w:cs="Calibri"/>
          <w:color w:val="000000" w:themeColor="text1"/>
          <w:sz w:val="24"/>
          <w:szCs w:val="24"/>
        </w:rPr>
        <w:t>registram interesse para o desenvolvimento de parceria com a finalidade de executar o projeto denominado “</w:t>
      </w:r>
      <w:r w:rsidR="726EBA71" w:rsidRPr="4CE60622">
        <w:rPr>
          <w:rFonts w:ascii="Calibri" w:eastAsia="Calibri" w:hAnsi="Calibri" w:cs="Calibri"/>
          <w:color w:val="000000" w:themeColor="text1"/>
          <w:sz w:val="24"/>
          <w:szCs w:val="24"/>
        </w:rPr>
        <w:t>Vamos Trilhar</w:t>
      </w:r>
      <w:r w:rsidRPr="4CE60622">
        <w:rPr>
          <w:rFonts w:ascii="Calibri" w:eastAsia="Calibri" w:hAnsi="Calibri" w:cs="Calibri"/>
          <w:color w:val="000000" w:themeColor="text1"/>
          <w:sz w:val="24"/>
          <w:szCs w:val="24"/>
        </w:rPr>
        <w:t xml:space="preserve">”, </w:t>
      </w:r>
      <w:r w:rsidR="2D6396C1" w:rsidRPr="4CE60622">
        <w:rPr>
          <w:rFonts w:ascii="Calibri" w:eastAsia="Calibri" w:hAnsi="Calibri" w:cs="Calibri"/>
          <w:color w:val="000000" w:themeColor="text1"/>
          <w:sz w:val="24"/>
          <w:szCs w:val="24"/>
        </w:rPr>
        <w:t>edições 2023, 2024, 2025, 2026 e 2027</w:t>
      </w:r>
      <w:r w:rsidR="2FCB47BC" w:rsidRPr="4CE60622">
        <w:rPr>
          <w:rFonts w:ascii="Calibri" w:eastAsia="Calibri" w:hAnsi="Calibri" w:cs="Calibri"/>
          <w:color w:val="000000" w:themeColor="text1"/>
          <w:sz w:val="24"/>
          <w:szCs w:val="24"/>
        </w:rPr>
        <w:t xml:space="preserve">, </w:t>
      </w:r>
      <w:r w:rsidRPr="4CE60622">
        <w:rPr>
          <w:rFonts w:ascii="Calibri" w:eastAsia="Calibri" w:hAnsi="Calibri" w:cs="Calibri"/>
          <w:color w:val="000000" w:themeColor="text1"/>
          <w:sz w:val="24"/>
          <w:szCs w:val="24"/>
        </w:rPr>
        <w:t xml:space="preserve">visando a </w:t>
      </w:r>
      <w:r w:rsidR="6E01755F" w:rsidRPr="4CE60622">
        <w:rPr>
          <w:rFonts w:ascii="Calibri" w:eastAsia="Calibri" w:hAnsi="Calibri" w:cs="Calibri"/>
          <w:color w:val="000000" w:themeColor="text1"/>
          <w:sz w:val="24"/>
          <w:szCs w:val="24"/>
        </w:rPr>
        <w:t>promoção e estimulação de roteiros culturais, educativos, ambientais e de exercícios físicos</w:t>
      </w:r>
      <w:r w:rsidR="4DC2F59D" w:rsidRPr="4CE60622">
        <w:rPr>
          <w:rFonts w:ascii="Calibri" w:eastAsia="Calibri" w:hAnsi="Calibri" w:cs="Calibri"/>
          <w:color w:val="000000" w:themeColor="text1"/>
          <w:sz w:val="24"/>
          <w:szCs w:val="24"/>
        </w:rPr>
        <w:t>,</w:t>
      </w:r>
      <w:r w:rsidR="6E01755F" w:rsidRPr="4CE60622">
        <w:rPr>
          <w:rFonts w:ascii="Calibri" w:eastAsia="Calibri" w:hAnsi="Calibri" w:cs="Calibri"/>
          <w:color w:val="000000" w:themeColor="text1"/>
          <w:sz w:val="24"/>
          <w:szCs w:val="24"/>
        </w:rPr>
        <w:t xml:space="preserve"> por meio de passeios roteirizados nos Parques Naturais Municipais (PNMs): PNM Bororé, PNM Fazenda do Carmo, PNM Itaim, PNM Jaceguava e PNM Varginha</w:t>
      </w:r>
      <w:r w:rsidR="02F8E283" w:rsidRPr="4CE60622">
        <w:rPr>
          <w:rFonts w:ascii="Calibri" w:eastAsia="Calibri" w:hAnsi="Calibri" w:cs="Calibri"/>
          <w:color w:val="000000" w:themeColor="text1"/>
          <w:sz w:val="24"/>
          <w:szCs w:val="24"/>
        </w:rPr>
        <w:t xml:space="preserve">, </w:t>
      </w:r>
      <w:r w:rsidR="02F8E283" w:rsidRPr="4CE60622">
        <w:rPr>
          <w:rFonts w:ascii="Calibri" w:eastAsia="Calibri" w:hAnsi="Calibri" w:cs="Calibri"/>
          <w:sz w:val="24"/>
          <w:szCs w:val="24"/>
        </w:rPr>
        <w:t>com o oferecimento mínimo de transporte, lanche, hidratação e monitoria educativa.</w:t>
      </w:r>
    </w:p>
    <w:p w14:paraId="6C3925D3" w14:textId="6AEB84DC" w:rsidR="001163E9" w:rsidRDefault="3B11041B" w:rsidP="4CE60622">
      <w:pPr>
        <w:widowControl w:val="0"/>
        <w:tabs>
          <w:tab w:val="left" w:pos="2275"/>
        </w:tabs>
        <w:spacing w:before="1" w:after="0" w:line="288" w:lineRule="auto"/>
        <w:jc w:val="both"/>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1.2</w:t>
      </w:r>
      <w:r w:rsidRPr="4CE60622">
        <w:rPr>
          <w:rFonts w:ascii="Calibri" w:eastAsia="Calibri" w:hAnsi="Calibri" w:cs="Calibri"/>
          <w:b/>
          <w:bCs/>
          <w:color w:val="881798"/>
          <w:sz w:val="24"/>
          <w:szCs w:val="24"/>
          <w:u w:val="single"/>
        </w:rPr>
        <w:t>.</w:t>
      </w:r>
      <w:r w:rsidRPr="4CE60622">
        <w:rPr>
          <w:rFonts w:ascii="Calibri" w:eastAsia="Calibri" w:hAnsi="Calibri" w:cs="Calibri"/>
          <w:b/>
          <w:bCs/>
          <w:color w:val="000000" w:themeColor="text1"/>
          <w:sz w:val="24"/>
          <w:szCs w:val="24"/>
        </w:rPr>
        <w:t xml:space="preserve"> A PROPONENTE</w:t>
      </w:r>
      <w:r w:rsidRPr="4CE60622">
        <w:rPr>
          <w:rFonts w:ascii="Calibri" w:eastAsia="Calibri" w:hAnsi="Calibri" w:cs="Calibri"/>
          <w:color w:val="000000" w:themeColor="text1"/>
          <w:sz w:val="24"/>
          <w:szCs w:val="24"/>
        </w:rPr>
        <w:t xml:space="preserve"> desenvolverá o projeto</w:t>
      </w:r>
      <w:r w:rsidR="2069B181" w:rsidRPr="4CE60622">
        <w:rPr>
          <w:rFonts w:ascii="Calibri" w:eastAsia="Calibri" w:hAnsi="Calibri" w:cs="Calibri"/>
          <w:color w:val="000000" w:themeColor="text1"/>
          <w:sz w:val="24"/>
          <w:szCs w:val="24"/>
        </w:rPr>
        <w:t xml:space="preserve"> para a edição de 2023</w:t>
      </w:r>
      <w:r w:rsidRPr="4CE60622">
        <w:rPr>
          <w:rFonts w:ascii="Calibri" w:eastAsia="Calibri" w:hAnsi="Calibri" w:cs="Calibri"/>
          <w:color w:val="000000" w:themeColor="text1"/>
          <w:sz w:val="24"/>
          <w:szCs w:val="24"/>
        </w:rPr>
        <w:t xml:space="preserve">, conforme Plano de Trabalho constante do Processo SEI nº </w:t>
      </w:r>
      <w:r w:rsidRPr="4CE60622">
        <w:rPr>
          <w:rFonts w:ascii="Calibri" w:eastAsia="Calibri" w:hAnsi="Calibri" w:cs="Calibri"/>
          <w:color w:val="333333"/>
          <w:sz w:val="24"/>
          <w:szCs w:val="24"/>
          <w:highlight w:val="yellow"/>
        </w:rPr>
        <w:t>________________</w:t>
      </w:r>
      <w:r w:rsidRPr="4CE60622">
        <w:rPr>
          <w:rFonts w:ascii="Calibri" w:eastAsia="Calibri" w:hAnsi="Calibri" w:cs="Calibri"/>
          <w:color w:val="000000" w:themeColor="text1"/>
          <w:sz w:val="24"/>
          <w:szCs w:val="24"/>
        </w:rPr>
        <w:t>, que é parte integrante do presente termo.</w:t>
      </w:r>
      <w:r w:rsidR="12EFB128" w:rsidRPr="4CE60622">
        <w:rPr>
          <w:rFonts w:ascii="Calibri" w:eastAsia="Calibri" w:hAnsi="Calibri" w:cs="Calibri"/>
          <w:color w:val="000000" w:themeColor="text1"/>
          <w:sz w:val="24"/>
          <w:szCs w:val="24"/>
        </w:rPr>
        <w:t xml:space="preserve"> A data de efetivo início do programa será aquele previsto na ordem de serviço</w:t>
      </w:r>
    </w:p>
    <w:p w14:paraId="779F4695" w14:textId="72108D2C" w:rsidR="001163E9" w:rsidRDefault="099B6C99" w:rsidP="4CE60622">
      <w:pPr>
        <w:widowControl w:val="0"/>
        <w:tabs>
          <w:tab w:val="left" w:pos="2275"/>
        </w:tabs>
        <w:spacing w:before="1" w:line="288" w:lineRule="auto"/>
        <w:jc w:val="both"/>
        <w:rPr>
          <w:rFonts w:ascii="Calibri" w:eastAsia="Calibri" w:hAnsi="Calibri" w:cs="Calibri"/>
          <w:sz w:val="24"/>
          <w:szCs w:val="24"/>
        </w:rPr>
      </w:pPr>
      <w:r w:rsidRPr="4CE60622">
        <w:rPr>
          <w:rFonts w:ascii="Calibri" w:eastAsia="Calibri" w:hAnsi="Calibri" w:cs="Calibri"/>
          <w:b/>
          <w:bCs/>
          <w:color w:val="000000" w:themeColor="text1"/>
          <w:sz w:val="24"/>
          <w:szCs w:val="24"/>
        </w:rPr>
        <w:t>1.2.1.</w:t>
      </w:r>
      <w:r w:rsidRPr="4CE60622">
        <w:rPr>
          <w:rFonts w:ascii="Calibri" w:eastAsia="Calibri" w:hAnsi="Calibri" w:cs="Calibri"/>
          <w:color w:val="000000" w:themeColor="text1"/>
          <w:sz w:val="24"/>
          <w:szCs w:val="24"/>
        </w:rPr>
        <w:t xml:space="preserve"> Anualmente, a critério da administração, havendo interesse público e desde que o plano de trabalho do ano anterior esteja sendo executado a contento, as partes deverão pactuar o plano de trabalho das edições a serem implementadas nos anos de 2024, 2025, 2026 e 2027.</w:t>
      </w:r>
    </w:p>
    <w:p w14:paraId="2BFAA5EF" w14:textId="114A1496" w:rsidR="001163E9" w:rsidRDefault="001163E9" w:rsidP="4CE60622">
      <w:pPr>
        <w:widowControl w:val="0"/>
        <w:tabs>
          <w:tab w:val="left" w:pos="2275"/>
        </w:tabs>
        <w:spacing w:before="1" w:after="0" w:line="288" w:lineRule="auto"/>
        <w:jc w:val="both"/>
        <w:rPr>
          <w:rFonts w:ascii="Calibri" w:eastAsia="Calibri" w:hAnsi="Calibri" w:cs="Calibri"/>
          <w:color w:val="000000" w:themeColor="text1"/>
          <w:sz w:val="24"/>
          <w:szCs w:val="24"/>
        </w:rPr>
      </w:pPr>
    </w:p>
    <w:p w14:paraId="24B59D6B" w14:textId="6F6D2323" w:rsidR="001163E9" w:rsidRDefault="3B11041B" w:rsidP="4CE60622">
      <w:pPr>
        <w:widowControl w:val="0"/>
        <w:tabs>
          <w:tab w:val="left" w:pos="2275"/>
        </w:tabs>
        <w:spacing w:before="1" w:after="240" w:line="288" w:lineRule="auto"/>
        <w:jc w:val="both"/>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CLÁUSULA SEGUNDA – LOCAL:</w:t>
      </w:r>
    </w:p>
    <w:p w14:paraId="633994D3" w14:textId="4F2D643D" w:rsidR="001163E9" w:rsidRDefault="3B11041B" w:rsidP="4CE60622">
      <w:pPr>
        <w:widowControl w:val="0"/>
        <w:tabs>
          <w:tab w:val="left" w:pos="2275"/>
        </w:tabs>
        <w:spacing w:before="1" w:after="0" w:line="288" w:lineRule="auto"/>
        <w:jc w:val="both"/>
        <w:rPr>
          <w:rFonts w:ascii="Calibri" w:eastAsia="Calibri" w:hAnsi="Calibri" w:cs="Calibri"/>
          <w:sz w:val="24"/>
          <w:szCs w:val="24"/>
        </w:rPr>
      </w:pPr>
      <w:r w:rsidRPr="4CE60622">
        <w:rPr>
          <w:rFonts w:ascii="Calibri" w:eastAsia="Calibri" w:hAnsi="Calibri" w:cs="Calibri"/>
          <w:b/>
          <w:bCs/>
          <w:color w:val="000000" w:themeColor="text1"/>
          <w:sz w:val="24"/>
          <w:szCs w:val="24"/>
        </w:rPr>
        <w:t>2.1.</w:t>
      </w:r>
      <w:r w:rsidRPr="4CE60622">
        <w:rPr>
          <w:rFonts w:ascii="Calibri" w:eastAsia="Calibri" w:hAnsi="Calibri" w:cs="Calibri"/>
          <w:color w:val="000000" w:themeColor="text1"/>
          <w:sz w:val="24"/>
          <w:szCs w:val="24"/>
        </w:rPr>
        <w:t xml:space="preserve"> O Programa será executado n</w:t>
      </w:r>
      <w:r w:rsidR="4B1DEBC4" w:rsidRPr="4CE60622">
        <w:rPr>
          <w:rFonts w:ascii="Calibri" w:eastAsia="Calibri" w:hAnsi="Calibri" w:cs="Calibri"/>
          <w:sz w:val="24"/>
          <w:szCs w:val="24"/>
        </w:rPr>
        <w:t xml:space="preserve">os cinco Parques Naturais Municipais abertos ao público: PNM Bororé, </w:t>
      </w:r>
      <w:r w:rsidR="4B1DEBC4" w:rsidRPr="4CE60622">
        <w:rPr>
          <w:rFonts w:ascii="Calibri" w:eastAsia="Calibri" w:hAnsi="Calibri" w:cs="Calibri"/>
          <w:color w:val="000000" w:themeColor="text1"/>
          <w:sz w:val="24"/>
          <w:szCs w:val="24"/>
        </w:rPr>
        <w:t>PNM Fazenda do Carmo, PNM Itaim, PNM Jaceguava e PNM Varginha.</w:t>
      </w:r>
    </w:p>
    <w:p w14:paraId="6B81B9BC" w14:textId="717AE5CD" w:rsidR="001163E9" w:rsidRDefault="3B11041B" w:rsidP="4CE60622">
      <w:pPr>
        <w:widowControl w:val="0"/>
        <w:tabs>
          <w:tab w:val="left" w:pos="2275"/>
        </w:tabs>
        <w:spacing w:before="1" w:after="0" w:line="288" w:lineRule="auto"/>
        <w:jc w:val="both"/>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2.2.</w:t>
      </w:r>
      <w:r w:rsidRPr="4CE60622">
        <w:rPr>
          <w:rFonts w:ascii="Calibri" w:eastAsia="Calibri" w:hAnsi="Calibri" w:cs="Calibri"/>
          <w:color w:val="000000" w:themeColor="text1"/>
          <w:sz w:val="24"/>
          <w:szCs w:val="24"/>
        </w:rPr>
        <w:t xml:space="preserve"> A eventual alteração dos locais pela SEME para execução do programa não poderá implicar em qualquer aumento de custo para a entidade proponente em relação à proposta de repasses a serem recebidos de SEME para execução das atividades.</w:t>
      </w:r>
    </w:p>
    <w:p w14:paraId="3C255D65" w14:textId="6A42B645" w:rsidR="001163E9" w:rsidRDefault="001163E9" w:rsidP="4CE60622">
      <w:pPr>
        <w:widowControl w:val="0"/>
        <w:tabs>
          <w:tab w:val="left" w:pos="2275"/>
        </w:tabs>
        <w:spacing w:before="1" w:after="0" w:line="288" w:lineRule="auto"/>
        <w:jc w:val="both"/>
        <w:rPr>
          <w:rFonts w:ascii="Calibri" w:eastAsia="Calibri" w:hAnsi="Calibri" w:cs="Calibri"/>
          <w:color w:val="000000" w:themeColor="text1"/>
          <w:sz w:val="24"/>
          <w:szCs w:val="24"/>
        </w:rPr>
      </w:pPr>
    </w:p>
    <w:p w14:paraId="54A98104" w14:textId="0529EAB0" w:rsidR="001163E9" w:rsidRDefault="3B11041B" w:rsidP="4CE60622">
      <w:pPr>
        <w:spacing w:after="200" w:line="360" w:lineRule="auto"/>
        <w:jc w:val="both"/>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CLÁUSULA TERCEIRA - RECURSOS FINANCEIROS:</w:t>
      </w:r>
    </w:p>
    <w:p w14:paraId="452B847E" w14:textId="30696AD1" w:rsidR="001163E9" w:rsidRDefault="3B11041B" w:rsidP="4CE60622">
      <w:pPr>
        <w:pStyle w:val="Default"/>
        <w:spacing w:line="360" w:lineRule="auto"/>
        <w:jc w:val="both"/>
        <w:rPr>
          <w:rFonts w:ascii="Calibri" w:eastAsia="Calibri" w:hAnsi="Calibri" w:cs="Calibri"/>
        </w:rPr>
      </w:pPr>
      <w:r w:rsidRPr="7DD0135A">
        <w:rPr>
          <w:rFonts w:ascii="Calibri" w:eastAsia="Calibri" w:hAnsi="Calibri" w:cs="Calibri"/>
          <w:b/>
          <w:bCs/>
        </w:rPr>
        <w:t>3.1.</w:t>
      </w:r>
      <w:r w:rsidRPr="7DD0135A">
        <w:rPr>
          <w:rFonts w:ascii="Calibri" w:eastAsia="Calibri" w:hAnsi="Calibri" w:cs="Calibri"/>
        </w:rPr>
        <w:t xml:space="preserve"> A </w:t>
      </w:r>
      <w:r w:rsidR="42A3045B" w:rsidRPr="7DD0135A">
        <w:rPr>
          <w:rFonts w:ascii="Calibri" w:eastAsia="Calibri" w:hAnsi="Calibri" w:cs="Calibri"/>
        </w:rPr>
        <w:t xml:space="preserve">execução do primeiro plano de trabalho para os primeiros 12 meses da </w:t>
      </w:r>
      <w:r w:rsidRPr="7DD0135A">
        <w:rPr>
          <w:rFonts w:ascii="Calibri" w:eastAsia="Calibri" w:hAnsi="Calibri" w:cs="Calibri"/>
        </w:rPr>
        <w:t xml:space="preserve">presente parceria importa no repasse, pela </w:t>
      </w:r>
      <w:r w:rsidRPr="7DD0135A">
        <w:rPr>
          <w:rFonts w:ascii="Calibri" w:eastAsia="Calibri" w:hAnsi="Calibri" w:cs="Calibri"/>
          <w:b/>
          <w:bCs/>
        </w:rPr>
        <w:t>PMSP/SEME</w:t>
      </w:r>
      <w:r w:rsidRPr="7DD0135A">
        <w:rPr>
          <w:rFonts w:ascii="Calibri" w:eastAsia="Calibri" w:hAnsi="Calibri" w:cs="Calibri"/>
        </w:rPr>
        <w:t>, do valor total de R$</w:t>
      </w:r>
      <w:r w:rsidR="2254C642" w:rsidRPr="7DD0135A">
        <w:rPr>
          <w:rFonts w:ascii="Calibri" w:eastAsia="Calibri" w:hAnsi="Calibri" w:cs="Calibri"/>
        </w:rPr>
        <w:t xml:space="preserve"> </w:t>
      </w:r>
      <w:r w:rsidR="0CB6095A" w:rsidRPr="7DD0135A">
        <w:rPr>
          <w:rFonts w:ascii="Calibri" w:eastAsia="Calibri" w:hAnsi="Calibri" w:cs="Calibri"/>
          <w:highlight w:val="yellow"/>
        </w:rPr>
        <w:t>XXXX</w:t>
      </w:r>
      <w:r w:rsidR="6C4FAB4D" w:rsidRPr="7DD0135A">
        <w:rPr>
          <w:rFonts w:ascii="Calibri" w:eastAsia="Calibri" w:hAnsi="Calibri" w:cs="Calibri"/>
        </w:rPr>
        <w:t xml:space="preserve"> </w:t>
      </w:r>
      <w:r w:rsidRPr="7DD0135A">
        <w:rPr>
          <w:rFonts w:ascii="Calibri" w:eastAsia="Calibri" w:hAnsi="Calibri" w:cs="Calibri"/>
        </w:rPr>
        <w:t>(</w:t>
      </w:r>
      <w:r w:rsidR="62EC9278" w:rsidRPr="7DD0135A">
        <w:rPr>
          <w:rFonts w:ascii="Calibri" w:eastAsia="Calibri" w:hAnsi="Calibri" w:cs="Calibri"/>
          <w:highlight w:val="yellow"/>
        </w:rPr>
        <w:t>XXXXXX</w:t>
      </w:r>
      <w:r w:rsidRPr="7DD0135A">
        <w:rPr>
          <w:rFonts w:ascii="Calibri" w:eastAsia="Calibri" w:hAnsi="Calibri" w:cs="Calibri"/>
        </w:rPr>
        <w:t xml:space="preserve">), conforme Nota de Empenho nº ____, onerando a dotação nº </w:t>
      </w:r>
      <w:r w:rsidRPr="7DD0135A">
        <w:rPr>
          <w:rFonts w:ascii="Calibri" w:eastAsia="Calibri" w:hAnsi="Calibri" w:cs="Calibri"/>
          <w:color w:val="333333"/>
          <w:highlight w:val="yellow"/>
        </w:rPr>
        <w:t>________________</w:t>
      </w:r>
      <w:r w:rsidRPr="7DD0135A">
        <w:rPr>
          <w:rFonts w:ascii="Calibri" w:eastAsia="Calibri" w:hAnsi="Calibri" w:cs="Calibri"/>
        </w:rPr>
        <w:t xml:space="preserve"> do orçamento vigente.</w:t>
      </w:r>
    </w:p>
    <w:p w14:paraId="1C969EEF" w14:textId="2C980BA9"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3.2.</w:t>
      </w:r>
      <w:r w:rsidRPr="4CE60622">
        <w:rPr>
          <w:rFonts w:ascii="Calibri" w:eastAsia="Calibri" w:hAnsi="Calibri" w:cs="Calibri"/>
        </w:rPr>
        <w:t xml:space="preserve"> O pagamento será realizado nos termos do Cronograma de Desembolso aprovado no Plano de Trabalho, dentro dos parâmetros apresentado no edital.</w:t>
      </w:r>
    </w:p>
    <w:p w14:paraId="6CB98459" w14:textId="79B3F95A"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3.3.</w:t>
      </w:r>
      <w:r w:rsidRPr="4CE60622">
        <w:rPr>
          <w:rFonts w:ascii="Calibri" w:eastAsia="Calibri" w:hAnsi="Calibri" w:cs="Calibri"/>
        </w:rPr>
        <w:t xml:space="preserve"> Os recursos recebidos em decorrência da parceria serão depositados em conta corrente específica em instituição financeira pública nos moldes previstos no artigo 51 da Lei nº 13.019/14, seguindo o tratamento excepcional das regras do Decreto Municipal nº 51.197/10.</w:t>
      </w:r>
    </w:p>
    <w:p w14:paraId="15DD6DF8" w14:textId="1B0A46AD"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3.3.1.</w:t>
      </w:r>
      <w:r w:rsidRPr="4CE60622">
        <w:rPr>
          <w:rFonts w:ascii="Calibri" w:eastAsia="Calibri" w:hAnsi="Calibri" w:cs="Calibri"/>
        </w:rPr>
        <w:t xml:space="preserve"> Os rendimentos de ativos financeiros serão aplicados no objeto da parceria, estando sujeitos às mesmas condições de prestação de contas exigidas para os recursos transferidos.</w:t>
      </w:r>
    </w:p>
    <w:p w14:paraId="667B37B7" w14:textId="38878D00"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3.3.2.</w:t>
      </w:r>
      <w:r w:rsidRPr="4CE60622">
        <w:rPr>
          <w:rFonts w:ascii="Calibri" w:eastAsia="Calibri" w:hAnsi="Calibri" w:cs="Calibri"/>
        </w:rPr>
        <w:t xml:space="preserve">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13.019/2014. </w:t>
      </w:r>
    </w:p>
    <w:p w14:paraId="799D54A6" w14:textId="7323526B"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3.4.</w:t>
      </w:r>
      <w:r w:rsidRPr="4CE60622">
        <w:rPr>
          <w:rFonts w:ascii="Calibri" w:eastAsia="Calibri" w:hAnsi="Calibri" w:cs="Calibri"/>
        </w:rPr>
        <w:t xml:space="preserve"> É vedada a utilização dos recursos repassados pela </w:t>
      </w:r>
      <w:r w:rsidRPr="4CE60622">
        <w:rPr>
          <w:rFonts w:ascii="Calibri" w:eastAsia="Calibri" w:hAnsi="Calibri" w:cs="Calibri"/>
          <w:b/>
          <w:bCs/>
        </w:rPr>
        <w:t>PMSP/SEME</w:t>
      </w:r>
      <w:r w:rsidRPr="4CE60622">
        <w:rPr>
          <w:rFonts w:ascii="Calibri" w:eastAsia="Calibri" w:hAnsi="Calibri" w:cs="Calibri"/>
        </w:rPr>
        <w:t xml:space="preserve"> em finalidade diversa da estabelecida na atividade a que se refere este instrumento, bem como no pagamento de despesas efetuadas anterior ou posteriormente ao período acordado para a execução do objeto desta parceria. </w:t>
      </w:r>
    </w:p>
    <w:p w14:paraId="343C41D5" w14:textId="1FA184B0"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3.5.</w:t>
      </w:r>
      <w:r w:rsidRPr="4CE60622">
        <w:rPr>
          <w:rFonts w:ascii="Calibri" w:eastAsia="Calibri" w:hAnsi="Calibri" w:cs="Calibri"/>
        </w:rPr>
        <w:t xml:space="preserve"> Toda movimentação de recursos no âmbito da parceria será realizada mediante transferência eletrônica sujeita à identificação do beneficiário final e à obrigatoriedade de depósito em sua conta bancária.</w:t>
      </w:r>
    </w:p>
    <w:p w14:paraId="7DDC0E47" w14:textId="1EA4AB60"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3.5.1.</w:t>
      </w:r>
      <w:r w:rsidRPr="4CE60622">
        <w:rPr>
          <w:rFonts w:ascii="Calibri" w:eastAsia="Calibri" w:hAnsi="Calibri" w:cs="Calibri"/>
        </w:rPr>
        <w:t xml:space="preserve"> Excepcionalmente, poderão ser feitos pagamentos em espécie desde que comprovada a impossibilidade de pagamento mediante transferência bancária.</w:t>
      </w:r>
    </w:p>
    <w:p w14:paraId="52492E0C" w14:textId="3FF484D4"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3.6.</w:t>
      </w:r>
      <w:r w:rsidRPr="4CE60622">
        <w:rPr>
          <w:rFonts w:ascii="Calibri" w:eastAsia="Calibri" w:hAnsi="Calibri" w:cs="Calibri"/>
        </w:rPr>
        <w:t xml:space="preserve"> É permitida a aquisição de equipamentos e materiais permanentes essenciais à consecução do objeto e a contratação de serviços para adequação de espaço físico, desde que necessários à instalação dos referidos equipamentos e materiais.</w:t>
      </w:r>
    </w:p>
    <w:p w14:paraId="34261B34" w14:textId="44B44A98"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3.7.</w:t>
      </w:r>
      <w:r w:rsidRPr="4CE60622">
        <w:rPr>
          <w:rFonts w:ascii="Calibri" w:eastAsia="Calibri" w:hAnsi="Calibri" w:cs="Calibri"/>
        </w:rPr>
        <w:t xml:space="preserve"> Poderá ser paga com recursos da parceria a remuneração da equipe dimensionada no plano de trabalho, inclusive de pessoal próprio da OSC, observadas as disposições do art. 40 do Decreto Municipal nº 57.575/2016 e do art. 46 da Lei Federal nº 13.019/2014.</w:t>
      </w:r>
    </w:p>
    <w:p w14:paraId="7E4CC58A" w14:textId="726A8F1B"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 xml:space="preserve">3.7.1. </w:t>
      </w:r>
      <w:r w:rsidRPr="4CE60622">
        <w:rPr>
          <w:rFonts w:ascii="Calibri" w:eastAsia="Calibri" w:hAnsi="Calibri" w:cs="Calibri"/>
        </w:rPr>
        <w:t>Fica vedada à Administração Pública Municipal a prática de atos de ingerência direta na seleção e na contratação de pessoal pela OSC ou que direcione o recrutamento de pessoas para trabalhar ou prestar serviços na referida organização.</w:t>
      </w:r>
    </w:p>
    <w:p w14:paraId="28002575" w14:textId="3D04F409"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3.8.</w:t>
      </w:r>
      <w:r w:rsidRPr="4CE60622">
        <w:rPr>
          <w:rFonts w:ascii="Calibri" w:eastAsia="Calibri" w:hAnsi="Calibri" w:cs="Calibri"/>
        </w:rPr>
        <w:t xml:space="preserve"> Quando for o caso de rateio, a memória de cálculo dos custos indiretos, previstos no plano de trabalho, deverá conter a indicação do valor integral da despesa e o detalhamento quantitativo da divisão que compõe o custo global, especificando a fonte de custeio de cada fração, com a identificação do número e o órgão da parceria, vedada a duplicidade ou a sobreposição de fontes de recursos no custeio de uma mesma parcela da despesa.</w:t>
      </w:r>
    </w:p>
    <w:p w14:paraId="7891F976" w14:textId="59FB6863"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3.9.</w:t>
      </w:r>
      <w:r w:rsidRPr="4CE60622">
        <w:rPr>
          <w:rFonts w:ascii="Calibri" w:eastAsia="Calibri" w:hAnsi="Calibri" w:cs="Calibri"/>
        </w:rPr>
        <w:t xml:space="preserve"> O atraso na disponibilidade dos recursos da parceria autoriza a compensação de despesas despendidas e devidamente comprovadas pela entidade, no cumprimento das obrigações assumidas por meio do plano de trabalho, com os valores dos recursos públicos repassados assim que disponibilizados.</w:t>
      </w:r>
    </w:p>
    <w:p w14:paraId="3235FC2A" w14:textId="7F5C2651"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3.10.</w:t>
      </w:r>
      <w:r w:rsidRPr="4CE60622">
        <w:rPr>
          <w:rFonts w:ascii="Calibri" w:eastAsia="Calibri" w:hAnsi="Calibri" w:cs="Calibri"/>
        </w:rPr>
        <w:t xml:space="preserve"> A OSC poderá solicitar a inclusão de novos itens orçamentários desde que não altere o orçamento total aprovado.</w:t>
      </w:r>
    </w:p>
    <w:p w14:paraId="5C6E3820" w14:textId="44E2B904"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3.11.</w:t>
      </w:r>
      <w:r w:rsidRPr="4CE60622">
        <w:rPr>
          <w:rFonts w:ascii="Calibri" w:eastAsia="Calibri" w:hAnsi="Calibri" w:cs="Calibri"/>
        </w:rPr>
        <w:t xml:space="preserve"> Os recursos da parceria geridos pela OSC não caracterizam receita própria, mantendo a natureza de verbas públicas.</w:t>
      </w:r>
    </w:p>
    <w:p w14:paraId="6AEC254A" w14:textId="5C1EB124"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3.11.1.</w:t>
      </w:r>
      <w:r w:rsidRPr="4CE60622">
        <w:rPr>
          <w:rFonts w:ascii="Calibri" w:eastAsia="Calibri" w:hAnsi="Calibri" w:cs="Calibri"/>
        </w:rPr>
        <w:t xml:space="preserve"> Não é cabível a exigência de emissão de nota fiscal de prestação de serviços tendo a Municipalidade como tomadora nas parcerias celebradas com OSC, para as demais despesas relativas a compras e prestações de serviços é obrigatória a emissão de nota fiscal.</w:t>
      </w:r>
    </w:p>
    <w:p w14:paraId="36C88772" w14:textId="7DA2020E" w:rsidR="001163E9" w:rsidRDefault="3B11041B" w:rsidP="4CE60622">
      <w:pPr>
        <w:pStyle w:val="Default"/>
        <w:spacing w:line="360" w:lineRule="auto"/>
        <w:jc w:val="both"/>
        <w:rPr>
          <w:rFonts w:ascii="Times New Roman" w:eastAsia="Times New Roman" w:hAnsi="Times New Roman" w:cs="Times New Roman"/>
        </w:rPr>
      </w:pPr>
      <w:r w:rsidRPr="4CE60622">
        <w:rPr>
          <w:rFonts w:ascii="Times New Roman" w:eastAsia="Times New Roman" w:hAnsi="Times New Roman" w:cs="Times New Roman"/>
        </w:rPr>
        <w:t> </w:t>
      </w:r>
    </w:p>
    <w:p w14:paraId="7FE9889C" w14:textId="2B720D59" w:rsidR="001163E9" w:rsidRDefault="3B11041B" w:rsidP="4CE60622">
      <w:pPr>
        <w:spacing w:after="200" w:line="360" w:lineRule="auto"/>
        <w:jc w:val="both"/>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CLÁUSULA QUARTA - PRESTAÇÃO DE CONTAS: </w:t>
      </w:r>
    </w:p>
    <w:p w14:paraId="257578AB" w14:textId="66A52501"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4.1.</w:t>
      </w:r>
      <w:r w:rsidRPr="4CE60622">
        <w:rPr>
          <w:rFonts w:ascii="Calibri" w:eastAsia="Calibri" w:hAnsi="Calibri" w:cs="Calibri"/>
        </w:rPr>
        <w:t xml:space="preserve"> A prestação de contas deverá conter adequada descrição das atividades realizadas, bem como a comprovação do alcance das metas e dos resultados esperados até o período de que trata a prestação de contas.</w:t>
      </w:r>
    </w:p>
    <w:p w14:paraId="7DD25F41" w14:textId="726DE20A"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4.1.1.</w:t>
      </w:r>
      <w:r w:rsidRPr="4CE60622">
        <w:rPr>
          <w:rFonts w:ascii="Calibri" w:eastAsia="Calibri" w:hAnsi="Calibri" w:cs="Calibri"/>
        </w:rPr>
        <w:t xml:space="preserve"> A Organização da Sociedade Civil deverá apresentar trimestralmente prestações de contas parciais até 30 dias após o fim do trimestre a que se refere.</w:t>
      </w:r>
    </w:p>
    <w:p w14:paraId="1E2602E0" w14:textId="29C4DFC7"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4.1.2.</w:t>
      </w:r>
      <w:r w:rsidRPr="4CE60622">
        <w:rPr>
          <w:rFonts w:ascii="Calibri" w:eastAsia="Calibri" w:hAnsi="Calibri" w:cs="Calibri"/>
        </w:rPr>
        <w:t xml:space="preserve"> A Organização da Sociedade Civil deverá apresentar prestações de contas anuais em até 90 dias do término da execução do plano de trabalho anual a que se refere. </w:t>
      </w:r>
    </w:p>
    <w:p w14:paraId="083337ED" w14:textId="3FF77482"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4.1.3.</w:t>
      </w:r>
      <w:r w:rsidRPr="4CE60622">
        <w:rPr>
          <w:rFonts w:ascii="Calibri" w:eastAsia="Calibri" w:hAnsi="Calibri" w:cs="Calibri"/>
        </w:rPr>
        <w:t xml:space="preserve"> Ao fim da parceria, a entidade deverá apresentar a prestação de contas final, em até 90 dias do término da vigência da parceria.</w:t>
      </w:r>
    </w:p>
    <w:p w14:paraId="0C0DCB55" w14:textId="7C7774DE"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4.1.4.</w:t>
      </w:r>
      <w:r w:rsidRPr="4CE60622">
        <w:rPr>
          <w:rFonts w:ascii="Calibri" w:eastAsia="Calibri" w:hAnsi="Calibri" w:cs="Calibri"/>
        </w:rPr>
        <w:t xml:space="preserve"> Os dados financeiros são analisados com o intuito de estabelecer o nexo de causalidade entre a receita e a despesa realizada, a sua conformidade e o cumprimento das normas pertinentes, bem como a conciliação das despesas com a movimentação bancária demonstrada no extrato.</w:t>
      </w:r>
    </w:p>
    <w:p w14:paraId="30CBE9DE" w14:textId="1BB3F527"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4.1.5.</w:t>
      </w:r>
      <w:r w:rsidRPr="4CE60622">
        <w:rPr>
          <w:rFonts w:ascii="Calibri" w:eastAsia="Calibri" w:hAnsi="Calibri" w:cs="Calibri"/>
        </w:rPr>
        <w:t xml:space="preserve"> Serão glosados valores relacionados a metas e resultados descumpridos sem justificativa suficiente.</w:t>
      </w:r>
    </w:p>
    <w:p w14:paraId="42E024DB" w14:textId="31D94FE5"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4.2.</w:t>
      </w:r>
      <w:r w:rsidRPr="4CE60622">
        <w:rPr>
          <w:rFonts w:ascii="Calibri" w:eastAsia="Calibri" w:hAnsi="Calibri" w:cs="Calibri"/>
        </w:rPr>
        <w:t xml:space="preserve"> A prestação de contas e todos os atos que dela decorram dar-se-ão em plataforma eletrônica, permitindo a visualização por qualquer interessado.</w:t>
      </w:r>
    </w:p>
    <w:p w14:paraId="5FA303F5" w14:textId="170B2935"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4.3.</w:t>
      </w:r>
      <w:r w:rsidRPr="4CE60622">
        <w:rPr>
          <w:rFonts w:ascii="Calibri" w:eastAsia="Calibri" w:hAnsi="Calibri" w:cs="Calibri"/>
        </w:rPr>
        <w:t xml:space="preserve"> A OSC deverá apresentar os seguintes documentos para fins de prestações de contas:</w:t>
      </w:r>
    </w:p>
    <w:p w14:paraId="14CBE085" w14:textId="50D51E94"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A)</w:t>
      </w:r>
      <w:r w:rsidRPr="4CE60622">
        <w:rPr>
          <w:rFonts w:ascii="Calibri" w:eastAsia="Calibri" w:hAnsi="Calibri" w:cs="Calibri"/>
        </w:rPr>
        <w:t xml:space="preserve"> Relatório de execução do objeto, elaborado pela OSC, assinado pelo seu representante legal, contendo as atividades desenvolvidas para o cumprimento do objeto e o comparativo de metas propostas com os resultados alcançados, a partir do cronograma acordado;</w:t>
      </w:r>
    </w:p>
    <w:p w14:paraId="1DF7AE59" w14:textId="67C07569"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B)</w:t>
      </w:r>
      <w:r w:rsidRPr="4CE60622">
        <w:rPr>
          <w:rFonts w:ascii="Calibri" w:eastAsia="Calibri" w:hAnsi="Calibri" w:cs="Calibri"/>
        </w:rPr>
        <w:t xml:space="preserve"> Relatório de execução financeira, assinado pelo seu representante legal, com a descrição das despesas e receitas efetivamente realizadas, assim como notas e comprovantes fiscais, emitidos em nome da OSC;</w:t>
      </w:r>
    </w:p>
    <w:p w14:paraId="2DA92CF3" w14:textId="31F5AA31"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C)</w:t>
      </w:r>
      <w:r w:rsidRPr="4CE60622">
        <w:rPr>
          <w:rFonts w:ascii="Calibri" w:eastAsia="Calibri" w:hAnsi="Calibri" w:cs="Calibri"/>
        </w:rPr>
        <w:t xml:space="preserve"> Extrato bancário da conta específica vinculada à execução da parceria, incluindo extrato de eventual conta investimento ou conta poupança vinculada à conta corrente;</w:t>
      </w:r>
    </w:p>
    <w:p w14:paraId="5849BC11" w14:textId="39DD2B72"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D)</w:t>
      </w:r>
      <w:r w:rsidRPr="4CE60622">
        <w:rPr>
          <w:rFonts w:ascii="Calibri" w:eastAsia="Calibri" w:hAnsi="Calibri" w:cs="Calibri"/>
        </w:rPr>
        <w:t xml:space="preserve"> Comprovante do recolhimento do saldo da conta bancária específica em favor da administração pública municipal, quando houver, no caso de prestação de contas final;</w:t>
      </w:r>
    </w:p>
    <w:p w14:paraId="610D47D5" w14:textId="40F4854A"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E)</w:t>
      </w:r>
      <w:r w:rsidRPr="4CE60622">
        <w:rPr>
          <w:rFonts w:ascii="Calibri" w:eastAsia="Calibri" w:hAnsi="Calibri" w:cs="Calibri"/>
        </w:rPr>
        <w:t xml:space="preserve"> Material comprobatório do cumprimento do objeto em fotos, vídeos ou outros suportes, quando couber;</w:t>
      </w:r>
    </w:p>
    <w:p w14:paraId="208B5048" w14:textId="2CB17710"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F)</w:t>
      </w:r>
      <w:r w:rsidRPr="4CE60622">
        <w:rPr>
          <w:rFonts w:ascii="Calibri" w:eastAsia="Calibri" w:hAnsi="Calibri" w:cs="Calibri"/>
        </w:rPr>
        <w:t xml:space="preserve"> Relação de bens adquiridos;</w:t>
      </w:r>
    </w:p>
    <w:p w14:paraId="52959C8D" w14:textId="1033FAB9"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G)</w:t>
      </w:r>
      <w:r w:rsidRPr="4CE60622">
        <w:rPr>
          <w:rFonts w:ascii="Calibri" w:eastAsia="Calibri" w:hAnsi="Calibri" w:cs="Calibri"/>
        </w:rPr>
        <w:t xml:space="preserve"> A memória de cálculo do rateio das despesas, quando for o caso;</w:t>
      </w:r>
    </w:p>
    <w:p w14:paraId="66501B4B" w14:textId="7D57D6FB"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4.3.1.</w:t>
      </w:r>
      <w:r w:rsidRPr="4CE60622">
        <w:rPr>
          <w:rFonts w:ascii="Calibri" w:eastAsia="Calibri" w:hAnsi="Calibri" w:cs="Calibri"/>
        </w:rPr>
        <w:t xml:space="preserve"> A memória de cálculo de que trata a alínea “g” do item 4.3.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p>
    <w:p w14:paraId="1E2C7739" w14:textId="543967BB"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4.3.2.</w:t>
      </w:r>
      <w:r w:rsidRPr="4CE60622">
        <w:rPr>
          <w:rFonts w:ascii="Calibri" w:eastAsia="Calibri" w:hAnsi="Calibri" w:cs="Calibri"/>
        </w:rPr>
        <w:t xml:space="preserve"> Em caso de descumprimento parcial de metas ou resultados fixados no plano de trabalho, poderá ser apresentado relatório de execução financeira parcial concernente às referidas metas ou resultados, desde que existam condições de segregar referidos itens de despesa.</w:t>
      </w:r>
    </w:p>
    <w:p w14:paraId="7AE96DC9" w14:textId="25B5F444"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4.4.</w:t>
      </w:r>
      <w:r w:rsidRPr="4CE60622">
        <w:rPr>
          <w:rFonts w:ascii="Calibri" w:eastAsia="Calibri" w:hAnsi="Calibri" w:cs="Calibri"/>
        </w:rPr>
        <w:t xml:space="preserve"> Constatada irregularidade ou omissão na prestação de contas, será a OSC notificada para sanar a irregularidade ou cumprir a obrigação, no prazo de 15 (quinze) dias, prorrogável por igual período.</w:t>
      </w:r>
    </w:p>
    <w:p w14:paraId="64D542DE" w14:textId="719788D6"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4.4.1.</w:t>
      </w:r>
      <w:r w:rsidRPr="4CE60622">
        <w:rPr>
          <w:rFonts w:ascii="Calibri" w:eastAsia="Calibri" w:hAnsi="Calibri" w:cs="Calibri"/>
        </w:rPr>
        <w:t xml:space="preserve"> Transcorrido o prazo, não havendo saneamento, a autoridade administrativa competente, sob pena de responsabilidade solidária, deve adotar as providências para apuração dos fatos, identificação dos responsáveis, quantificação do dano e obtenção do ressarcimento.</w:t>
      </w:r>
    </w:p>
    <w:p w14:paraId="39EE2901" w14:textId="7CBD5FDE"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4.5.</w:t>
      </w:r>
      <w:r w:rsidRPr="4CE60622">
        <w:rPr>
          <w:rFonts w:ascii="Calibri" w:eastAsia="Calibri" w:hAnsi="Calibri" w:cs="Calibri"/>
        </w:rPr>
        <w:t xml:space="preserve"> Cabe ao Gestor da Parceria analisar a prestação de contas apresentada, para fins de avaliação do cumprimento das metas do objeto, no prazo legal.</w:t>
      </w:r>
    </w:p>
    <w:p w14:paraId="69227EFB" w14:textId="037A60BE"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4.6.</w:t>
      </w:r>
      <w:r w:rsidRPr="4CE60622">
        <w:rPr>
          <w:rFonts w:ascii="Calibri" w:eastAsia="Calibri" w:hAnsi="Calibri" w:cs="Calibri"/>
        </w:rPr>
        <w:t xml:space="preserve"> A análise da prestação de contas final constitui-se das seguintes etapas:</w:t>
      </w:r>
    </w:p>
    <w:p w14:paraId="59EE98D4" w14:textId="09467D51"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4.6.1.</w:t>
      </w:r>
      <w:r w:rsidRPr="4CE60622">
        <w:rPr>
          <w:rFonts w:ascii="Calibri" w:eastAsia="Calibri" w:hAnsi="Calibri" w:cs="Calibri"/>
        </w:rPr>
        <w:t xml:space="preserve"> Análise de execução do objeto: quanto ao cumprimento do objeto e atingimento dos resultados pactuados no plano de trabalho aprovado pela Administração Pública, devendo o eventual cumprimento parcial ser devidamente justificado;</w:t>
      </w:r>
    </w:p>
    <w:p w14:paraId="7D086701" w14:textId="69118B10"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4.6.2.</w:t>
      </w:r>
      <w:r w:rsidRPr="4CE60622">
        <w:rPr>
          <w:rFonts w:ascii="Calibri" w:eastAsia="Calibri" w:hAnsi="Calibri" w:cs="Calibri"/>
        </w:rPr>
        <w:t xml:space="preserve"> Análise financeira: verificação da conformidade entre o total de recursos repassados, inclusive rendimentos financeiros, e os valores máximos das categorias ou metas orçamentárias, executados pela OSC, de acordo com o plano de trabalho aprovado e seus eventuais aditamentos, bem como conciliação das despesas com extrato bancário de apresentação obrigatória.</w:t>
      </w:r>
    </w:p>
    <w:p w14:paraId="4F3F9120" w14:textId="7AFC8F1A"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4.6.3.</w:t>
      </w:r>
      <w:r w:rsidRPr="4CE60622">
        <w:rPr>
          <w:rFonts w:ascii="Calibri" w:eastAsia="Calibri" w:hAnsi="Calibri" w:cs="Calibri"/>
        </w:rPr>
        <w:t xml:space="preserve"> Nos casos em que a OSC houver comprovado atendimento dos valores aprovados, bem como efetiva conciliação das despesas efetuadas com a movimentação bancária demonstrada no extrato, a prestação de contas será considerada aprovada, sem a necessidade de verificação, pelo gestor público, dos recebidos, documentos contábeis e relativos a pagamentos e outros relacionados às compras e contratações.</w:t>
      </w:r>
    </w:p>
    <w:p w14:paraId="187EDAB5" w14:textId="283CC085"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4.7.</w:t>
      </w:r>
      <w:r w:rsidRPr="4CE60622">
        <w:rPr>
          <w:rFonts w:ascii="Calibri" w:eastAsia="Calibri" w:hAnsi="Calibri" w:cs="Calibri"/>
        </w:rPr>
        <w:t xml:space="preserve"> A análise da prestação de contas final levará em conta os documentos do item 4.3. e os pareceres e relatórios dos itens 4.5 e 8.3.</w:t>
      </w:r>
    </w:p>
    <w:p w14:paraId="550EA143" w14:textId="06DA36EE"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4.8.</w:t>
      </w:r>
      <w:r w:rsidRPr="4CE60622">
        <w:rPr>
          <w:rFonts w:ascii="Calibri" w:eastAsia="Calibri" w:hAnsi="Calibri" w:cs="Calibri"/>
        </w:rPr>
        <w:t xml:space="preserve"> Havendo indícios de irregularidade durante a análise da execução do objeto da parceria, o gestor público poderá, mediante justificativa, rever o ato de aprovação e proceder à análise integral dos documentos fiscais da prestação de contas.</w:t>
      </w:r>
    </w:p>
    <w:p w14:paraId="7CB16B0E" w14:textId="4575813F"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4.9.</w:t>
      </w:r>
      <w:r w:rsidRPr="4CE60622">
        <w:rPr>
          <w:rFonts w:ascii="Calibri" w:eastAsia="Calibri" w:hAnsi="Calibri" w:cs="Calibri"/>
        </w:rPr>
        <w:t xml:space="preserve"> A OSC está obrigada a prestar contas da boa e regular aplicação dos recursos recebidos ao término da vigência da parceria. </w:t>
      </w:r>
    </w:p>
    <w:p w14:paraId="59437BDE" w14:textId="16628685"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4.9.1.</w:t>
      </w:r>
      <w:r w:rsidRPr="4CE60622">
        <w:rPr>
          <w:rFonts w:ascii="Calibri" w:eastAsia="Calibri" w:hAnsi="Calibri" w:cs="Calibri"/>
        </w:rPr>
        <w:t xml:space="preserve"> O prazo poderá ser prorrogado por até 30 dias, a critério do titular do órgão, ou ente da Administração parceiro, ou daquele a quem tiver sido delegada a competência, desde que devidamente justificado.</w:t>
      </w:r>
    </w:p>
    <w:p w14:paraId="44D62287" w14:textId="605F1A69"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4.9.2.</w:t>
      </w:r>
      <w:r w:rsidRPr="4CE60622">
        <w:rPr>
          <w:rFonts w:ascii="Calibri" w:eastAsia="Calibri" w:hAnsi="Calibri" w:cs="Calibri"/>
        </w:rPr>
        <w:t xml:space="preserve"> Na hipótese de devolução de recursos, a guia de recolhimento deverá ser apresentada juntamente com a prestação de contas.</w:t>
      </w:r>
    </w:p>
    <w:p w14:paraId="331C76E4" w14:textId="487C432E"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4.10.</w:t>
      </w:r>
      <w:r w:rsidRPr="4CE60622">
        <w:rPr>
          <w:rFonts w:ascii="Calibri" w:eastAsia="Calibri" w:hAnsi="Calibri" w:cs="Calibri"/>
        </w:rPr>
        <w:t xml:space="preserve"> A manifestação conclusiva sobre a prestação de contas pela Administração Pública deverá dispor sobre:</w:t>
      </w:r>
    </w:p>
    <w:p w14:paraId="3DEE1776" w14:textId="2FC7E1DE"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A)</w:t>
      </w:r>
      <w:r w:rsidRPr="4CE60622">
        <w:rPr>
          <w:rFonts w:ascii="Calibri" w:eastAsia="Calibri" w:hAnsi="Calibri" w:cs="Calibri"/>
        </w:rPr>
        <w:t xml:space="preserve"> Aprovação da prestação de contas;</w:t>
      </w:r>
    </w:p>
    <w:p w14:paraId="54BE535D" w14:textId="1B5761BF"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B)</w:t>
      </w:r>
      <w:r w:rsidRPr="4CE60622">
        <w:rPr>
          <w:rFonts w:ascii="Calibri" w:eastAsia="Calibri" w:hAnsi="Calibri" w:cs="Calibri"/>
        </w:rPr>
        <w:t xml:space="preserve"> Aprovação da prestação de contas com ressalvas, mesmo que cumpridos o objeto e as metas da parceria, estiver evidenciada impropriedade ou qualquer outra falta de natureza formal de que não resulte danos ao erário; ou</w:t>
      </w:r>
    </w:p>
    <w:p w14:paraId="57D7BC5F" w14:textId="4EB78E05"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C)</w:t>
      </w:r>
      <w:r w:rsidRPr="4CE60622">
        <w:rPr>
          <w:rFonts w:ascii="Calibri" w:eastAsia="Calibri" w:hAnsi="Calibri" w:cs="Calibri"/>
        </w:rPr>
        <w:t xml:space="preserve"> Rejeição da prestação de contas, quando houver omissão no dever de prestar contas, descumprimento injustificado dos objetivos e metas estabelecidos no plano de trabalho, desfalque ou desvio de dinheiro, bens ou valores públicos e danos ao erário, com a imediata determinação das providências administrativas e judiciais cabíveis para devolução dos valores aos cofres públicos.</w:t>
      </w:r>
    </w:p>
    <w:p w14:paraId="49819ECD" w14:textId="75A27215"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4.10.1.</w:t>
      </w:r>
      <w:r w:rsidRPr="4CE60622">
        <w:rPr>
          <w:rFonts w:ascii="Calibri" w:eastAsia="Calibri" w:hAnsi="Calibri" w:cs="Calibri"/>
        </w:rPr>
        <w:t xml:space="preserve"> São consideradas falhas formais, para fins de aprovação da prestação de contas com ressalvas, sem prejuízo de outras:</w:t>
      </w:r>
    </w:p>
    <w:p w14:paraId="2A920EA2" w14:textId="66758323"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A)</w:t>
      </w:r>
      <w:r w:rsidRPr="4CE60622">
        <w:rPr>
          <w:rFonts w:ascii="Calibri" w:eastAsia="Calibri" w:hAnsi="Calibri" w:cs="Calibri"/>
        </w:rPr>
        <w:t xml:space="preserve"> Nos casos em que o plano de trabalho preveja que as despesas deverão ocorrer conforme os valores definidos para cada elemento de despesa, a extrapolação, sem prévia autorização, dos valores aprovados para cada despesa, respeitado o valor global da parceria.</w:t>
      </w:r>
    </w:p>
    <w:p w14:paraId="7441E5D2" w14:textId="6B6AA3D4"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B)</w:t>
      </w:r>
      <w:r w:rsidRPr="4CE60622">
        <w:rPr>
          <w:rFonts w:ascii="Calibri" w:eastAsia="Calibri" w:hAnsi="Calibri" w:cs="Calibri"/>
        </w:rPr>
        <w:t xml:space="preserve"> A inadequação ou a imperfeição a respeito de exigência, forma ou procedimento a ser adotado desde que o objetivo ou resultado final pretendido pela execução da parceria seja alcançado.</w:t>
      </w:r>
    </w:p>
    <w:p w14:paraId="50910EF8" w14:textId="49B628F8"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4.11.</w:t>
      </w:r>
      <w:r w:rsidRPr="4CE60622">
        <w:rPr>
          <w:rFonts w:ascii="Calibri" w:eastAsia="Calibri" w:hAnsi="Calibri" w:cs="Calibri"/>
        </w:rPr>
        <w:t xml:space="preserve"> As contas serão rejeitadas quando:</w:t>
      </w:r>
    </w:p>
    <w:p w14:paraId="56E9FA16" w14:textId="2DE4EBB3"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A)</w:t>
      </w:r>
      <w:r w:rsidRPr="4CE60622">
        <w:rPr>
          <w:rFonts w:ascii="Calibri" w:eastAsia="Calibri" w:hAnsi="Calibri" w:cs="Calibri"/>
        </w:rPr>
        <w:t xml:space="preserve"> Houver omissão no dever de prestar contas;</w:t>
      </w:r>
    </w:p>
    <w:p w14:paraId="6E6A7BAE" w14:textId="52A7D372"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B)</w:t>
      </w:r>
      <w:r w:rsidRPr="4CE60622">
        <w:rPr>
          <w:rFonts w:ascii="Calibri" w:eastAsia="Calibri" w:hAnsi="Calibri" w:cs="Calibri"/>
        </w:rPr>
        <w:t xml:space="preserve"> Houver descumprimento injustificado dos objetivos e metas estabelecidos no plano de trabalho;</w:t>
      </w:r>
    </w:p>
    <w:p w14:paraId="2312584E" w14:textId="0FFD17CB"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C)</w:t>
      </w:r>
      <w:r w:rsidRPr="4CE60622">
        <w:rPr>
          <w:rFonts w:ascii="Calibri" w:eastAsia="Calibri" w:hAnsi="Calibri" w:cs="Calibri"/>
        </w:rPr>
        <w:t xml:space="preserve"> Ocorrer danos ao erário decorrente de ato de gestão ilegítimo ou antieconômico;</w:t>
      </w:r>
    </w:p>
    <w:p w14:paraId="3906E473" w14:textId="5FC16328"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D)</w:t>
      </w:r>
      <w:r w:rsidRPr="4CE60622">
        <w:rPr>
          <w:rFonts w:ascii="Calibri" w:eastAsia="Calibri" w:hAnsi="Calibri" w:cs="Calibri"/>
        </w:rPr>
        <w:t xml:space="preserve"> Houver desfalque ou desvio de dinheiro, bens ou valores públicos;</w:t>
      </w:r>
    </w:p>
    <w:p w14:paraId="7AB43ACE" w14:textId="40812AFD"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E)</w:t>
      </w:r>
      <w:r w:rsidRPr="4CE60622">
        <w:rPr>
          <w:rFonts w:ascii="Calibri" w:eastAsia="Calibri" w:hAnsi="Calibri" w:cs="Calibri"/>
        </w:rPr>
        <w:t xml:space="preserve"> Não for executado o objeto da parceria;</w:t>
      </w:r>
    </w:p>
    <w:p w14:paraId="49CFA7D9" w14:textId="09B91C63"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F)</w:t>
      </w:r>
      <w:r w:rsidRPr="4CE60622">
        <w:rPr>
          <w:rFonts w:ascii="Calibri" w:eastAsia="Calibri" w:hAnsi="Calibri" w:cs="Calibri"/>
        </w:rPr>
        <w:t xml:space="preserve"> Os recursos forem aplicados em finalidades diversas das previstas na parceria.</w:t>
      </w:r>
    </w:p>
    <w:p w14:paraId="61607DF1" w14:textId="73781561"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4.12.</w:t>
      </w:r>
      <w:r w:rsidRPr="4CE60622">
        <w:rPr>
          <w:rFonts w:ascii="Calibri" w:eastAsia="Calibri" w:hAnsi="Calibri" w:cs="Calibri"/>
        </w:rPr>
        <w:t xml:space="preserve"> A Administração Pública apreciará a prestação final de contas apresentada, no prazo de até 150 (cento e cinquenta) dias, contado da data de seu recebimento ou do cumprimento de diligência por ela determinada, prorrogável justificadamente por igual período.</w:t>
      </w:r>
    </w:p>
    <w:p w14:paraId="37C8BAD6" w14:textId="2A3A1B74"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4.12.1.</w:t>
      </w:r>
      <w:r w:rsidRPr="4CE60622">
        <w:rPr>
          <w:rFonts w:ascii="Calibri" w:eastAsia="Calibri" w:hAnsi="Calibri" w:cs="Calibri"/>
        </w:rPr>
        <w:t xml:space="preserve"> O transcurso do prazo estabelecido no item anterior sem que as contas tenham sido apreciadas não significa impossibilidade de apreciação em data posterior ou vedação a que se adotem medidas saneadoras, punitivas ou destinadas a ressarcir danos que possam ter sido causados aos cofres públicos.</w:t>
      </w:r>
    </w:p>
    <w:p w14:paraId="102CC327" w14:textId="13C50519"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4.12.2.</w:t>
      </w:r>
      <w:r w:rsidRPr="4CE60622">
        <w:rPr>
          <w:rFonts w:ascii="Calibri" w:eastAsia="Calibri" w:hAnsi="Calibri" w:cs="Calibri"/>
        </w:rPr>
        <w:t xml:space="preserve"> Nos casos em que não for constatado dolo da OSC ou de seus prepostos, sem prejuízo da atualização monetária, impede a incidência de juros de mora sobre débitos eventualmente apurados, no período entre o final do prazo referido no item 4.12. e a data em que foi ultimada a apreciação pela administração pública.</w:t>
      </w:r>
    </w:p>
    <w:p w14:paraId="46C1950D" w14:textId="084389B2"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4.13.</w:t>
      </w:r>
      <w:r w:rsidRPr="4CE60622">
        <w:rPr>
          <w:rFonts w:ascii="Calibri" w:eastAsia="Calibri" w:hAnsi="Calibri" w:cs="Calibri"/>
        </w:rPr>
        <w:t xml:space="preserve"> Caberá um único recurso à autoridade competente da decisão que rejeitar as contas prestadas, a ser interposto no prazo de 10 dias úteis a contar da notificação da decisão.</w:t>
      </w:r>
    </w:p>
    <w:p w14:paraId="39A3A138" w14:textId="63122EF9"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4.13.1.</w:t>
      </w:r>
      <w:r w:rsidRPr="4CE60622">
        <w:rPr>
          <w:rFonts w:ascii="Calibri" w:eastAsia="Calibri" w:hAnsi="Calibri" w:cs="Calibri"/>
        </w:rPr>
        <w:t xml:space="preserve"> A rejeição da prestação de contas, quando definitiva, deverá ser registrada em plataforma eletrônica de acesso público, cabendo à autoridade administrativa, sob pena de responsabilidade solidária, adotar as providências para apuração dos fatos, identificação dos responsáveis, quantificação do dano e obtenção do ressarcimento.</w:t>
      </w:r>
    </w:p>
    <w:p w14:paraId="39E0E7DC" w14:textId="20A5EC26"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A)</w:t>
      </w:r>
      <w:r w:rsidRPr="4CE60622">
        <w:rPr>
          <w:rFonts w:ascii="Calibri" w:eastAsia="Calibri" w:hAnsi="Calibri" w:cs="Calibri"/>
        </w:rPr>
        <w:t xml:space="preserve"> O dano ao erário será previamente delimitado para embasar a rejeição das contas prestadas.</w:t>
      </w:r>
    </w:p>
    <w:p w14:paraId="0D028C6F" w14:textId="29641B75"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B)</w:t>
      </w:r>
      <w:r w:rsidRPr="4CE60622">
        <w:rPr>
          <w:rFonts w:ascii="Calibri" w:eastAsia="Calibri" w:hAnsi="Calibri" w:cs="Calibri"/>
        </w:rPr>
        <w:t xml:space="preserve"> Os valores apurados serão acrescidos de correção monetária e juros.</w:t>
      </w:r>
    </w:p>
    <w:p w14:paraId="543FC946" w14:textId="19E70658"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C)</w:t>
      </w:r>
      <w:r w:rsidRPr="4CE60622">
        <w:rPr>
          <w:rFonts w:ascii="Calibri" w:eastAsia="Calibri" w:hAnsi="Calibri" w:cs="Calibri"/>
        </w:rPr>
        <w:t xml:space="preserve"> O débito decorrente da ausência ou rejeição da prestação de contas, quando definitiva, será inscrito no CADIN Municipal, por meio de despacho da autoridade competente.</w:t>
      </w:r>
    </w:p>
    <w:p w14:paraId="410FD13B" w14:textId="43AC067F"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4.14.</w:t>
      </w:r>
      <w:r w:rsidRPr="4CE60622">
        <w:rPr>
          <w:rFonts w:ascii="Calibri" w:eastAsia="Calibri" w:hAnsi="Calibri" w:cs="Calibri"/>
        </w:rPr>
        <w:t xml:space="preserve"> Após a prestação de contas final, sendo apuradas pela Administração irregularidades financeiras, o valor respectivo deverá ser restituído ao Tesouro Municipal ou ao Fundo Municipal competente, no prazo improrrogável de 30 dias.</w:t>
      </w:r>
    </w:p>
    <w:p w14:paraId="1CA3AD9A" w14:textId="515B55D5" w:rsidR="001163E9" w:rsidRDefault="001163E9" w:rsidP="4CE60622">
      <w:pPr>
        <w:spacing w:after="0" w:line="360" w:lineRule="auto"/>
        <w:jc w:val="both"/>
        <w:rPr>
          <w:rFonts w:ascii="Calibri" w:eastAsia="Calibri" w:hAnsi="Calibri" w:cs="Calibri"/>
          <w:color w:val="000000" w:themeColor="text1"/>
          <w:sz w:val="24"/>
          <w:szCs w:val="24"/>
        </w:rPr>
      </w:pPr>
    </w:p>
    <w:p w14:paraId="3C15C8B3" w14:textId="49E59985" w:rsidR="001163E9" w:rsidRDefault="3B11041B" w:rsidP="4CE60622">
      <w:pPr>
        <w:spacing w:after="200" w:line="360" w:lineRule="auto"/>
        <w:jc w:val="both"/>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CLÁUSULA QUINTA – EXECUÇÃO:</w:t>
      </w:r>
    </w:p>
    <w:p w14:paraId="64E6176D" w14:textId="51331FE7" w:rsidR="001163E9" w:rsidRDefault="3B11041B" w:rsidP="4CE60622">
      <w:pPr>
        <w:spacing w:after="0" w:line="360" w:lineRule="auto"/>
        <w:jc w:val="both"/>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5.1.</w:t>
      </w:r>
      <w:r w:rsidRPr="4CE60622">
        <w:rPr>
          <w:rFonts w:ascii="Calibri" w:eastAsia="Calibri" w:hAnsi="Calibri" w:cs="Calibri"/>
          <w:color w:val="000000" w:themeColor="text1"/>
          <w:sz w:val="24"/>
          <w:szCs w:val="24"/>
        </w:rPr>
        <w:t xml:space="preserve"> A execução do objeto da presente parceria se dará conforme o estabelecido no Plano de Trabalho, constante do processo administrativo. </w:t>
      </w:r>
    </w:p>
    <w:p w14:paraId="1EBF1D68" w14:textId="7B216172"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5.2.</w:t>
      </w:r>
      <w:r w:rsidRPr="4CE60622">
        <w:rPr>
          <w:rFonts w:ascii="Calibri" w:eastAsia="Calibri" w:hAnsi="Calibri" w:cs="Calibri"/>
        </w:rPr>
        <w:t xml:space="preserve"> As aquisições e contratações realizadas com recursos da parceria deverão observar os princípios da impessoalidade, moralidade e economicidade, bem como deverá a </w:t>
      </w:r>
      <w:r w:rsidRPr="4CE60622">
        <w:rPr>
          <w:rFonts w:ascii="Calibri" w:eastAsia="Calibri" w:hAnsi="Calibri" w:cs="Calibri"/>
          <w:b/>
          <w:bCs/>
        </w:rPr>
        <w:t>PROPONENTE</w:t>
      </w:r>
      <w:r w:rsidRPr="4CE60622">
        <w:rPr>
          <w:rFonts w:ascii="Calibri" w:eastAsia="Calibri" w:hAnsi="Calibri" w:cs="Calibri"/>
        </w:rPr>
        <w:t xml:space="preserve"> certificar-se e responsabilizar-se pela regularidade jurídica e fiscal das contratadas.</w:t>
      </w:r>
    </w:p>
    <w:p w14:paraId="1F78ED6E" w14:textId="31E5F4CE"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5.2.1.</w:t>
      </w:r>
      <w:r w:rsidRPr="4CE60622">
        <w:rPr>
          <w:rFonts w:ascii="Calibri" w:eastAsia="Calibri" w:hAnsi="Calibri" w:cs="Calibri"/>
        </w:rPr>
        <w:t xml:space="preserve"> Em conformidade com o art. 58 da Lei Municipal nº 17.273/2020, a pesquisa de preços para a aquisição de bens e contratação de serviços em geral será realizada mediante a utilização dos parâmetros pertinentes dentre os seguintes:</w:t>
      </w:r>
    </w:p>
    <w:p w14:paraId="2FF0C4BD" w14:textId="244C9847"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rPr>
        <w:t>I - Banco de preços de referência mantido pela Prefeitura;</w:t>
      </w:r>
    </w:p>
    <w:p w14:paraId="6E19FDCA" w14:textId="46AE67FB"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rPr>
        <w:t>II - bancos de preços de referência no âmbito da Administração Pública;</w:t>
      </w:r>
    </w:p>
    <w:p w14:paraId="405C02A8" w14:textId="7C482F95"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rPr>
        <w:t>III - contratações e atas de registro de preços similares, no âmbito da Prefeitura ou de outros entes públicos, em execução ou concluídos nos 180 dias anteriores à data da pesquisa de preços;</w:t>
      </w:r>
    </w:p>
    <w:p w14:paraId="3E326845" w14:textId="7F2CE653"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rPr>
        <w:t>IV - pesquisa publicada em mídia especializada, listas de instituições privadas renomadas na formação de preços, sítios eletrônicos especializados ou de domínio amplo, desde que contenham a data e hora de acesso; e</w:t>
      </w:r>
    </w:p>
    <w:p w14:paraId="7CE3B71F" w14:textId="4C8EFCA0"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rPr>
        <w:t>V - De múltiplas consultas diretas ao mercado.</w:t>
      </w:r>
    </w:p>
    <w:p w14:paraId="02A323E7" w14:textId="025051D6"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 xml:space="preserve">5.2.1.1. </w:t>
      </w:r>
      <w:r w:rsidRPr="4CE60622">
        <w:rPr>
          <w:rFonts w:ascii="Calibri" w:eastAsia="Calibri" w:hAnsi="Calibri" w:cs="Calibri"/>
        </w:rPr>
        <w:t>No caso de múltiplas consultas ao mercado, será exigida pesquisa ao mercado prévia à contratação, que deverá conter, no mínimo, orçamentos de 03 (três) fornecedores.</w:t>
      </w:r>
    </w:p>
    <w:p w14:paraId="49DC8DCE" w14:textId="56608008"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5.2.1.2.</w:t>
      </w:r>
      <w:r w:rsidRPr="4CE60622">
        <w:rPr>
          <w:rFonts w:ascii="Calibri" w:eastAsia="Calibri" w:hAnsi="Calibri" w:cs="Calibri"/>
        </w:rPr>
        <w:t xml:space="preserve"> A Organização da Sociedade Civil deve demonstrar que escolheu a opção mais vantajosa, devendo qualquer impossibilidade de consulta ser justificada.</w:t>
      </w:r>
    </w:p>
    <w:p w14:paraId="0128CE49" w14:textId="05CBCCCC"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5.2.1.3.</w:t>
      </w:r>
      <w:r w:rsidRPr="4CE60622">
        <w:rPr>
          <w:rFonts w:ascii="Calibri" w:eastAsia="Calibri" w:hAnsi="Calibri" w:cs="Calibri"/>
        </w:rPr>
        <w:t xml:space="preserve"> Visando garantir a devida transparência e a redução dos riscos inerentes à pesquisa, cabe à entidade da sociedade civil:</w:t>
      </w:r>
    </w:p>
    <w:p w14:paraId="5AB1DCDC" w14:textId="53FE3B25"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rPr>
        <w:t>I - A identificação da pessoa responsável pela cotação, a caracterização completa das empresas consultadas (nome dos responsáveis pela cotação, endereço completo da empresa, telefones existentes);</w:t>
      </w:r>
    </w:p>
    <w:p w14:paraId="6B0D674C" w14:textId="286C5A04"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rPr>
        <w:t>II - As respostas de todas as empresas consultadas, ainda que negativa a solicitação de orçamento, e a indicação dos valores praticados, de maneira fundamentada e detalhada.</w:t>
      </w:r>
    </w:p>
    <w:p w14:paraId="66D7E985" w14:textId="4D42B5F1"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 xml:space="preserve">5.2.1.3.1. </w:t>
      </w:r>
      <w:r w:rsidRPr="4CE60622">
        <w:rPr>
          <w:rFonts w:ascii="Calibri" w:eastAsia="Calibri" w:hAnsi="Calibri" w:cs="Calibri"/>
        </w:rPr>
        <w:t>A Organização da Sociedade Civil deverá promover análise preliminar quanto à qualificação das empresas consultadas, devendo se certificar de que são do ramo pertinente à contratação desejada.</w:t>
      </w:r>
    </w:p>
    <w:p w14:paraId="65EB3073" w14:textId="5C1D5C07"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 xml:space="preserve">5.2.1.3.2. </w:t>
      </w:r>
      <w:r w:rsidRPr="4CE60622">
        <w:rPr>
          <w:rFonts w:ascii="Calibri" w:eastAsia="Calibri" w:hAnsi="Calibri" w:cs="Calibri"/>
        </w:rPr>
        <w:t>Excecionalmente, mediante justificativa, será admitida a pesquisa com menos de três preços ou fornecedores.</w:t>
      </w:r>
    </w:p>
    <w:p w14:paraId="62496C0A" w14:textId="42723872"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 xml:space="preserve">5.2.1.3.3. </w:t>
      </w:r>
      <w:r w:rsidRPr="4CE60622">
        <w:rPr>
          <w:rFonts w:ascii="Calibri" w:eastAsia="Calibri" w:hAnsi="Calibri" w:cs="Calibri"/>
        </w:rPr>
        <w:t>Não serão admitidas estimativas de preços obtidas em sítios de leilão ou de intermediação de vendas.</w:t>
      </w:r>
    </w:p>
    <w:p w14:paraId="76325EEA" w14:textId="1E9860EB"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5.2.2.</w:t>
      </w:r>
      <w:r w:rsidRPr="4CE60622">
        <w:rPr>
          <w:rFonts w:ascii="Calibri" w:eastAsia="Calibri" w:hAnsi="Calibri" w:cs="Calibri"/>
        </w:rPr>
        <w:t xml:space="preserve"> Os bens permanentes adquiridos com recursos públicos deverão ser incorporados ao patrimônio público ao término da parceria ou no caso de extinção da OSC parceira.</w:t>
      </w:r>
    </w:p>
    <w:p w14:paraId="48C42D19" w14:textId="43290C89"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5.2.3.</w:t>
      </w:r>
      <w:r w:rsidRPr="4CE60622">
        <w:rPr>
          <w:rFonts w:ascii="Calibri" w:eastAsia="Calibri" w:hAnsi="Calibri" w:cs="Calibri"/>
        </w:rPr>
        <w:t xml:space="preserve"> Os bens remanescentes adquiridos, produzidos ou transformados com recursos da parceria, serão: </w:t>
      </w:r>
    </w:p>
    <w:p w14:paraId="0F052D95" w14:textId="6CDB112F"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 xml:space="preserve">5.2.3.1. </w:t>
      </w:r>
      <w:r w:rsidRPr="4CE60622">
        <w:rPr>
          <w:rFonts w:ascii="Calibri" w:eastAsia="Calibri" w:hAnsi="Calibri" w:cs="Calibri"/>
        </w:rPr>
        <w:t>Mantidos na titularidade do órgão ou entidade pública municipal quando necessários para assegurar a continuidade do objeto pactuado, para celebração de novo termo com outra OSC após a consecução do objeto, ou para execução direta do objeto pela administração pública municipal, devendo os bens remanescentes estar disponíveis para retirada pela administração após a apresentação final de contas.</w:t>
      </w:r>
    </w:p>
    <w:p w14:paraId="22B2B5B1" w14:textId="7CC36AC9" w:rsidR="001163E9" w:rsidRDefault="3B11041B" w:rsidP="4CE60622">
      <w:pPr>
        <w:pStyle w:val="Default"/>
        <w:spacing w:after="240" w:line="360" w:lineRule="auto"/>
        <w:jc w:val="both"/>
        <w:rPr>
          <w:rFonts w:ascii="Calibri" w:eastAsia="Calibri" w:hAnsi="Calibri" w:cs="Calibri"/>
        </w:rPr>
      </w:pPr>
      <w:r w:rsidRPr="4CE60622">
        <w:rPr>
          <w:rFonts w:ascii="Calibri" w:eastAsia="Calibri" w:hAnsi="Calibri" w:cs="Calibri"/>
          <w:b/>
          <w:bCs/>
        </w:rPr>
        <w:t xml:space="preserve">5.2.3.2. </w:t>
      </w:r>
      <w:r w:rsidRPr="4CE60622">
        <w:rPr>
          <w:rFonts w:ascii="Calibri" w:eastAsia="Calibri" w:hAnsi="Calibri" w:cs="Calibri"/>
        </w:rPr>
        <w:t>A OSC poderá pedir, justificadamente, alteração da destinação dos bens remanescentes prevista no termo, que será analisada pelo gestor público, sob juízo de conveniência e oportunidade, permanecendo a custódia dos bens sob responsabilidade da organização até a decisão final do pedido de alteração.</w:t>
      </w:r>
    </w:p>
    <w:p w14:paraId="0D61C6AA" w14:textId="42210CBD" w:rsidR="001163E9" w:rsidRDefault="3B11041B" w:rsidP="4CE60622">
      <w:pPr>
        <w:spacing w:after="200" w:line="360" w:lineRule="auto"/>
        <w:jc w:val="both"/>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CLÁUSULA SEXTA - OBRIGAÇÕES DA PROPONENTE: </w:t>
      </w:r>
    </w:p>
    <w:p w14:paraId="36B933BB" w14:textId="1F5211A0"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6.1.</w:t>
      </w:r>
      <w:r w:rsidRPr="4CE60622">
        <w:rPr>
          <w:rFonts w:ascii="Calibri" w:eastAsia="Calibri" w:hAnsi="Calibri" w:cs="Calibri"/>
        </w:rPr>
        <w:t xml:space="preserve"> A </w:t>
      </w:r>
      <w:r w:rsidRPr="4CE60622">
        <w:rPr>
          <w:rFonts w:ascii="Calibri" w:eastAsia="Calibri" w:hAnsi="Calibri" w:cs="Calibri"/>
          <w:b/>
          <w:bCs/>
        </w:rPr>
        <w:t>PROPONENTE</w:t>
      </w:r>
      <w:r w:rsidRPr="4CE60622">
        <w:rPr>
          <w:rFonts w:ascii="Calibri" w:eastAsia="Calibri" w:hAnsi="Calibri" w:cs="Calibri"/>
        </w:rPr>
        <w:t>, em atendimento a presente parceria se obriga a:</w:t>
      </w:r>
    </w:p>
    <w:p w14:paraId="32374CC8" w14:textId="563AC642"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A)</w:t>
      </w:r>
      <w:r w:rsidRPr="4CE60622">
        <w:rPr>
          <w:rFonts w:ascii="Calibri" w:eastAsia="Calibri" w:hAnsi="Calibri" w:cs="Calibri"/>
        </w:rPr>
        <w:t xml:space="preserve"> executar satisfatória e regularmente o objeto deste ajuste;</w:t>
      </w:r>
    </w:p>
    <w:p w14:paraId="06DF6513" w14:textId="49A5616F"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B)</w:t>
      </w:r>
      <w:r w:rsidRPr="4CE60622">
        <w:rPr>
          <w:rFonts w:ascii="Calibri" w:eastAsia="Calibri" w:hAnsi="Calibri" w:cs="Calibri"/>
        </w:rPr>
        <w:t xml:space="preserve"> responder perante a </w:t>
      </w:r>
      <w:r w:rsidRPr="4CE60622">
        <w:rPr>
          <w:rFonts w:ascii="Calibri" w:eastAsia="Calibri" w:hAnsi="Calibri" w:cs="Calibri"/>
          <w:b/>
          <w:bCs/>
        </w:rPr>
        <w:t>PMSP/SEME</w:t>
      </w:r>
      <w:r w:rsidRPr="4CE60622">
        <w:rPr>
          <w:rFonts w:ascii="Calibri" w:eastAsia="Calibri" w:hAnsi="Calibri" w:cs="Calibri"/>
        </w:rPr>
        <w:t xml:space="preserve"> pela fiel e integral realização dos serviços contratados com terceiros, na forma da legislação em vigor;</w:t>
      </w:r>
    </w:p>
    <w:p w14:paraId="746B6253" w14:textId="56A8587F"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 xml:space="preserve">C) </w:t>
      </w:r>
      <w:r w:rsidRPr="4CE60622">
        <w:rPr>
          <w:rFonts w:ascii="Calibri" w:eastAsia="Calibri" w:hAnsi="Calibri" w:cs="Calibri"/>
        </w:rPr>
        <w:t xml:space="preserve">responsabilizar-se pelo gerenciamento administrativo e financeiro dos recursos recebidos, inclusive no que diz respeito às despesas de custeio, de investimento e de pessoal.  </w:t>
      </w:r>
    </w:p>
    <w:p w14:paraId="63A88B6D" w14:textId="69D7B724"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D)</w:t>
      </w:r>
      <w:r w:rsidRPr="4CE60622">
        <w:rPr>
          <w:rFonts w:ascii="Calibri" w:eastAsia="Calibri" w:hAnsi="Calibri" w:cs="Calibri"/>
        </w:rPr>
        <w:t xml:space="preserve"> responsabilizar-se por todos os encargos de natureza trabalhista, previdenciária, fiscais, comerciais e tributária, decorrentes da execução do objeto desta parceria, bem como por todos os ônus ordinários ou extraordinários eventualmente incidentes,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14:paraId="66978E4B" w14:textId="07F884F8"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E)</w:t>
      </w:r>
      <w:r w:rsidRPr="4CE60622">
        <w:rPr>
          <w:rFonts w:ascii="Calibri" w:eastAsia="Calibri" w:hAnsi="Calibri" w:cs="Calibri"/>
        </w:rPr>
        <w:t xml:space="preserve"> facilitar a supervisão e fiscalização da </w:t>
      </w:r>
      <w:r w:rsidRPr="4CE60622">
        <w:rPr>
          <w:rFonts w:ascii="Calibri" w:eastAsia="Calibri" w:hAnsi="Calibri" w:cs="Calibri"/>
          <w:b/>
          <w:bCs/>
        </w:rPr>
        <w:t>PMSP/SEME</w:t>
      </w:r>
      <w:r w:rsidRPr="4CE60622">
        <w:rPr>
          <w:rFonts w:ascii="Calibri" w:eastAsia="Calibri" w:hAnsi="Calibri" w:cs="Calibri"/>
        </w:rPr>
        <w:t xml:space="preserve">, permitindo-lhe efetuar o acompanhamento </w:t>
      </w:r>
      <w:r w:rsidRPr="4CE60622">
        <w:rPr>
          <w:rFonts w:ascii="Calibri" w:eastAsia="Calibri" w:hAnsi="Calibri" w:cs="Calibri"/>
          <w:i/>
          <w:iCs/>
        </w:rPr>
        <w:t>in loco</w:t>
      </w:r>
      <w:r w:rsidRPr="4CE60622">
        <w:rPr>
          <w:rFonts w:ascii="Calibri" w:eastAsia="Calibri" w:hAnsi="Calibri" w:cs="Calibri"/>
        </w:rPr>
        <w:t xml:space="preserve"> e fornecendo, sempre que solicitado, as informações e documentos relacionados com a execução do objeto deste instrumento, bem como apresentar relatório de atividades, contendo o desenvolvimento do cronograma do projeto;</w:t>
      </w:r>
    </w:p>
    <w:p w14:paraId="029FBAE0" w14:textId="471D15A2"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F)</w:t>
      </w:r>
      <w:r w:rsidRPr="4CE60622">
        <w:rPr>
          <w:rFonts w:ascii="Calibri" w:eastAsia="Calibri" w:hAnsi="Calibri" w:cs="Calibri"/>
        </w:rPr>
        <w:t xml:space="preserve"> elaborar a prestação de contas, nos termos da Lei Federal nº 13.019/2014 e do Decreto Municipal nº 57.575/2016;</w:t>
      </w:r>
    </w:p>
    <w:p w14:paraId="4CD34E6D" w14:textId="41897ED9"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G)</w:t>
      </w:r>
      <w:r w:rsidRPr="4CE60622">
        <w:rPr>
          <w:rFonts w:ascii="Calibri" w:eastAsia="Calibri" w:hAnsi="Calibri" w:cs="Calibri"/>
        </w:rPr>
        <w:t xml:space="preserve"> divulgar, em seu sítio na internet, e em locais visíveis de suas sedes sociais e dos estabelecimentos em que exerça suas ações, as parcerias celebradas com o poder público, contendo as informações dispostas no artigo 6º do Decreto Municipal nº 57.575/2016, bem como as previstas no art. 68 da Lei Municipal nº 17.273/2020, quais</w:t>
      </w:r>
      <w:r w:rsidRPr="4CE60622">
        <w:rPr>
          <w:rFonts w:ascii="Calibri" w:eastAsia="Calibri" w:hAnsi="Calibri" w:cs="Calibri"/>
          <w:color w:val="0078D4"/>
        </w:rPr>
        <w:t xml:space="preserve"> </w:t>
      </w:r>
      <w:r w:rsidRPr="4CE60622">
        <w:rPr>
          <w:rFonts w:ascii="Calibri" w:eastAsia="Calibri" w:hAnsi="Calibri" w:cs="Calibri"/>
        </w:rPr>
        <w:t>sejam:</w:t>
      </w:r>
    </w:p>
    <w:p w14:paraId="5668361E" w14:textId="0417C289" w:rsidR="001163E9" w:rsidRDefault="3B11041B" w:rsidP="4CE60622">
      <w:pPr>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I - objeto da parceria;</w:t>
      </w:r>
    </w:p>
    <w:p w14:paraId="5B9FE1C7" w14:textId="0CBBF78C" w:rsidR="001163E9" w:rsidRDefault="3B11041B" w:rsidP="4CE60622">
      <w:pPr>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II - valor total previsto na parceria e valores efetivamente liberados;</w:t>
      </w:r>
    </w:p>
    <w:p w14:paraId="767D89DE" w14:textId="2F6F54A3" w:rsidR="001163E9" w:rsidRDefault="3B11041B" w:rsidP="4CE60622">
      <w:pPr>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III - nome completo do representante legal da organização da sociedade civil parceira;</w:t>
      </w:r>
    </w:p>
    <w:p w14:paraId="39E40321" w14:textId="6FB65EB5" w:rsidR="001163E9" w:rsidRDefault="3B11041B" w:rsidP="4CE60622">
      <w:pPr>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IV - data de início e término da parceria, incluindo eventuais prorrogações;</w:t>
      </w:r>
    </w:p>
    <w:p w14:paraId="5D72EDBA" w14:textId="2439CEAB" w:rsidR="001163E9" w:rsidRDefault="3B11041B" w:rsidP="4CE60622">
      <w:pPr>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V - situação da prestação de contas final da parceria, informando a data limite para sua apresentação, a data em que foi apresentada, o prazo para sua análise e o resultado conclusivo;</w:t>
      </w:r>
    </w:p>
    <w:p w14:paraId="23707809" w14:textId="751B4A40" w:rsidR="001163E9" w:rsidRDefault="3B11041B" w:rsidP="4CE60622">
      <w:pPr>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VI – “link” ou anexo com a íntegra do Termo de Fomento, respectivo plano de trabalho e eventuais termos aditivos;</w:t>
      </w:r>
    </w:p>
    <w:p w14:paraId="48FA336B" w14:textId="740517A4" w:rsidR="001163E9" w:rsidRDefault="3B11041B" w:rsidP="4CE60622">
      <w:pPr>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VII - quando vinculado à execução do objeto e pago com recursos da parceria, o valor total da remuneração da equipe de trabalho, as funções que seus integrantes desempenham e a remuneração prevista para o respectivo exercício;</w:t>
      </w:r>
    </w:p>
    <w:p w14:paraId="77ED6F29" w14:textId="53C7F785" w:rsidR="001163E9" w:rsidRDefault="3B11041B" w:rsidP="4CE60622">
      <w:pPr>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VIII - quando a parceria tratar de serviços continuados vinculados a direitos do cidadão, a especificação dos padrões de atenção a serem prestados.</w:t>
      </w:r>
    </w:p>
    <w:p w14:paraId="2C019DD8" w14:textId="254E5751"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H)</w:t>
      </w:r>
      <w:r w:rsidRPr="4CE60622">
        <w:rPr>
          <w:rFonts w:ascii="Calibri" w:eastAsia="Calibri" w:hAnsi="Calibri" w:cs="Calibri"/>
        </w:rPr>
        <w:t xml:space="preserve"> Contratar profissionais com experiência comprovada na área de atuação, apresentando </w:t>
      </w:r>
      <w:r w:rsidRPr="4CE60622">
        <w:rPr>
          <w:rFonts w:ascii="Calibri" w:eastAsia="Calibri" w:hAnsi="Calibri" w:cs="Calibri"/>
          <w:i/>
          <w:iCs/>
        </w:rPr>
        <w:t xml:space="preserve">Curriculum Vitae </w:t>
      </w:r>
      <w:r w:rsidRPr="4CE60622">
        <w:rPr>
          <w:rFonts w:ascii="Calibri" w:eastAsia="Calibri" w:hAnsi="Calibri" w:cs="Calibri"/>
        </w:rPr>
        <w:t>e respectivos certificados da atividade na contratação;</w:t>
      </w:r>
    </w:p>
    <w:p w14:paraId="39C8BDA5" w14:textId="138E8FD2"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I)</w:t>
      </w:r>
      <w:r w:rsidRPr="4CE60622">
        <w:rPr>
          <w:rFonts w:ascii="Calibri" w:eastAsia="Calibri" w:hAnsi="Calibri" w:cs="Calibri"/>
        </w:rPr>
        <w:t xml:space="preserve"> Registrar a presença dos munícipes por meio de lista de presença conforme padrão de preenchimento definido pela SEME e, se a atividade exigir, um termo de responsabilidade e autorização dos pais e/ou responsáveis, caso seja menor, bem como termo de uso da imagem;</w:t>
      </w:r>
    </w:p>
    <w:p w14:paraId="21CE1D60" w14:textId="2356295E"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J)</w:t>
      </w:r>
      <w:r w:rsidRPr="4CE60622">
        <w:rPr>
          <w:rFonts w:ascii="Calibri" w:eastAsia="Calibri" w:hAnsi="Calibri" w:cs="Calibri"/>
        </w:rPr>
        <w:t xml:space="preserve"> Participar de reuniões junto à SEME quando solicitado;</w:t>
      </w:r>
    </w:p>
    <w:p w14:paraId="769E4953" w14:textId="5B338F83"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K)</w:t>
      </w:r>
      <w:r w:rsidRPr="4CE60622">
        <w:rPr>
          <w:rFonts w:ascii="Calibri" w:eastAsia="Calibri" w:hAnsi="Calibri" w:cs="Calibri"/>
        </w:rPr>
        <w:t xml:space="preserve"> Utilizar e entregar a Unidade nas condições físicas em que se encontram no início das atividades previstas;</w:t>
      </w:r>
    </w:p>
    <w:p w14:paraId="3E062BBB" w14:textId="2FF63C53"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L)</w:t>
      </w:r>
      <w:r w:rsidRPr="4CE60622">
        <w:rPr>
          <w:rFonts w:ascii="Calibri" w:eastAsia="Calibri" w:hAnsi="Calibri" w:cs="Calibri"/>
        </w:rPr>
        <w:t xml:space="preserve"> Encaminhar para análise e autorização prévia de SEME possíveis alterações no Plano de Trabalho, quando necessárias;</w:t>
      </w:r>
    </w:p>
    <w:p w14:paraId="586E3D54" w14:textId="0D8CCB63"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M)</w:t>
      </w:r>
      <w:r w:rsidRPr="4CE60622">
        <w:rPr>
          <w:rFonts w:ascii="Calibri" w:eastAsia="Calibri" w:hAnsi="Calibri" w:cs="Calibri"/>
        </w:rPr>
        <w:t xml:space="preserve"> Promover a guarda e o zelo dos materiais usados pela entidade e, após o evento, entregar para o Departamento responsável os materiais comprados para a realização do evento, devendo fazer a reposição em casos de avaria;</w:t>
      </w:r>
    </w:p>
    <w:p w14:paraId="23502027" w14:textId="6A774A49"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N)</w:t>
      </w:r>
      <w:r w:rsidRPr="4CE60622">
        <w:rPr>
          <w:rFonts w:ascii="Calibri" w:eastAsia="Calibri" w:hAnsi="Calibri" w:cs="Calibri"/>
        </w:rPr>
        <w:t xml:space="preserve"> Divulgar informações sobre a programação anterior e durante o evento;</w:t>
      </w:r>
    </w:p>
    <w:p w14:paraId="0377CA71" w14:textId="73E711CC"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O)</w:t>
      </w:r>
      <w:r w:rsidRPr="4CE60622">
        <w:rPr>
          <w:rFonts w:ascii="Calibri" w:eastAsia="Calibri" w:hAnsi="Calibri" w:cs="Calibri"/>
        </w:rPr>
        <w:t xml:space="preserve"> Adquirir ou locar apenas o material necessário</w:t>
      </w:r>
      <w:r w:rsidRPr="4CE60622">
        <w:rPr>
          <w:rFonts w:ascii="Calibri" w:eastAsia="Calibri" w:hAnsi="Calibri" w:cs="Calibri"/>
          <w:sz w:val="16"/>
          <w:szCs w:val="16"/>
        </w:rPr>
        <w:t xml:space="preserve"> </w:t>
      </w:r>
      <w:r w:rsidRPr="4CE60622">
        <w:rPr>
          <w:rFonts w:ascii="Calibri" w:eastAsia="Calibri" w:hAnsi="Calibri" w:cs="Calibri"/>
        </w:rPr>
        <w:t>para que o objeto do projeto seja realizado;</w:t>
      </w:r>
    </w:p>
    <w:p w14:paraId="51C92C87" w14:textId="1CEBC16B"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P)</w:t>
      </w:r>
      <w:r w:rsidRPr="4CE60622">
        <w:rPr>
          <w:rFonts w:ascii="Calibri" w:eastAsia="Calibri" w:hAnsi="Calibri" w:cs="Calibri"/>
        </w:rPr>
        <w:t xml:space="preserve"> Abrir conta bancária específica vinculada à execução da parceria, com a finalidade de manter e movimentar os recursos repassados;</w:t>
      </w:r>
    </w:p>
    <w:p w14:paraId="037360EA" w14:textId="64886120"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Q)</w:t>
      </w:r>
      <w:r w:rsidRPr="4CE60622">
        <w:rPr>
          <w:rFonts w:ascii="Calibri" w:eastAsia="Calibri" w:hAnsi="Calibri" w:cs="Calibri"/>
        </w:rPr>
        <w:t xml:space="preserve"> Cumprir as metas quantitativas e qualitativas estipuladas;</w:t>
      </w:r>
    </w:p>
    <w:p w14:paraId="4C495375" w14:textId="1442B378"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R)</w:t>
      </w:r>
      <w:r w:rsidRPr="4CE60622">
        <w:rPr>
          <w:rFonts w:ascii="Calibri" w:eastAsia="Calibri" w:hAnsi="Calibri" w:cs="Calibri"/>
        </w:rPr>
        <w:t xml:space="preserve"> Obedecer ao Plano de Comunicação Visual - A inserção de nomes e logos de organizadores, patrocinadores e apoiadores na comunicação visual de eventos realizados em espaços públicos ou privados visíveis de logradouro público deverá atender o disposto na resolução SMDU. CPPU/020/2015, além de utilizar os layouts e design determinado pela assessoria de comunicação da SEME;</w:t>
      </w:r>
    </w:p>
    <w:p w14:paraId="5F9D2A22" w14:textId="50075E4A"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S)</w:t>
      </w:r>
      <w:r w:rsidRPr="4CE60622">
        <w:rPr>
          <w:rFonts w:ascii="Calibri" w:eastAsia="Calibri" w:hAnsi="Calibri" w:cs="Calibri"/>
        </w:rPr>
        <w:t xml:space="preserve"> Se for o caso, comprovar, a partir da indicação por SEME, a reserva do local de execução do evento.</w:t>
      </w:r>
    </w:p>
    <w:p w14:paraId="2C02019E" w14:textId="54C22D89"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T)</w:t>
      </w:r>
      <w:r w:rsidRPr="4CE60622">
        <w:rPr>
          <w:rFonts w:ascii="Calibri" w:eastAsia="Calibri" w:hAnsi="Calibri" w:cs="Calibri"/>
        </w:rPr>
        <w:t xml:space="preserve"> Aplicar pesquisa de monitoramento e avaliação conforme orientação da SEME. Em caso de impossibilidade de aplicação da referida pesquisa, deverá disponibilizar à SEME banco de dados com, no mínimo, nome e e-mail dos participantes das atividades no prazo de 10 dias após o término a última ação da execução do Programa.</w:t>
      </w:r>
    </w:p>
    <w:p w14:paraId="1B8FA00A" w14:textId="0C534B88" w:rsidR="001163E9" w:rsidRDefault="3B11041B" w:rsidP="4CE60622">
      <w:pPr>
        <w:spacing w:after="0" w:line="360" w:lineRule="auto"/>
        <w:jc w:val="both"/>
        <w:rPr>
          <w:rFonts w:ascii="Calibri" w:eastAsia="Calibri" w:hAnsi="Calibri" w:cs="Calibri"/>
          <w:color w:val="000000" w:themeColor="text1"/>
          <w:sz w:val="24"/>
          <w:szCs w:val="24"/>
        </w:rPr>
      </w:pPr>
      <w:r w:rsidRPr="4CE60622">
        <w:rPr>
          <w:rStyle w:val="eop"/>
          <w:rFonts w:ascii="Calibri" w:eastAsia="Calibri" w:hAnsi="Calibri" w:cs="Calibri"/>
          <w:b/>
          <w:bCs/>
          <w:color w:val="000000" w:themeColor="text1"/>
          <w:sz w:val="24"/>
          <w:szCs w:val="24"/>
        </w:rPr>
        <w:t xml:space="preserve">U) </w:t>
      </w:r>
      <w:r w:rsidRPr="4CE60622">
        <w:rPr>
          <w:rStyle w:val="eop"/>
          <w:rFonts w:ascii="Calibri" w:eastAsia="Calibri" w:hAnsi="Calibri" w:cs="Calibri"/>
          <w:color w:val="000000" w:themeColor="text1"/>
          <w:sz w:val="24"/>
          <w:szCs w:val="24"/>
        </w:rPr>
        <w:t>Entregar mensalmente ao gestor da parceria relatório resumido de ações e atendimentos realizados.</w:t>
      </w:r>
    </w:p>
    <w:p w14:paraId="054E8478" w14:textId="0A9F8A39" w:rsidR="001163E9" w:rsidRDefault="3B11041B" w:rsidP="4CE60622">
      <w:pPr>
        <w:spacing w:after="0" w:line="360" w:lineRule="auto"/>
        <w:jc w:val="both"/>
        <w:rPr>
          <w:rFonts w:ascii="Calibri" w:eastAsia="Calibri" w:hAnsi="Calibri" w:cs="Calibri"/>
          <w:color w:val="000000" w:themeColor="text1"/>
          <w:sz w:val="24"/>
          <w:szCs w:val="24"/>
        </w:rPr>
      </w:pPr>
      <w:r w:rsidRPr="4CE60622">
        <w:rPr>
          <w:rStyle w:val="eop"/>
          <w:rFonts w:ascii="Calibri" w:eastAsia="Calibri" w:hAnsi="Calibri" w:cs="Calibri"/>
          <w:b/>
          <w:bCs/>
          <w:color w:val="000000" w:themeColor="text1"/>
          <w:sz w:val="24"/>
          <w:szCs w:val="24"/>
        </w:rPr>
        <w:t>V)</w:t>
      </w:r>
      <w:r w:rsidRPr="4CE60622">
        <w:rPr>
          <w:rStyle w:val="eop"/>
          <w:rFonts w:ascii="Calibri" w:eastAsia="Calibri" w:hAnsi="Calibri" w:cs="Calibri"/>
          <w:color w:val="000000" w:themeColor="text1"/>
          <w:sz w:val="24"/>
          <w:szCs w:val="24"/>
        </w:rPr>
        <w:t xml:space="preserve"> Prestar toda e qualquer informação solicitada pelo gestor da parceria ou pela comissão de monitoramento e avaliação.</w:t>
      </w:r>
    </w:p>
    <w:p w14:paraId="66710405" w14:textId="05659FB7" w:rsidR="001163E9" w:rsidRDefault="3B11041B" w:rsidP="4CE60622">
      <w:pPr>
        <w:spacing w:after="200" w:line="360" w:lineRule="auto"/>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 </w:t>
      </w:r>
      <w:r w:rsidRPr="4CE60622">
        <w:rPr>
          <w:rFonts w:ascii="Calibri" w:eastAsia="Calibri" w:hAnsi="Calibri" w:cs="Calibri"/>
          <w:b/>
          <w:bCs/>
          <w:color w:val="000000" w:themeColor="text1"/>
          <w:sz w:val="24"/>
          <w:szCs w:val="24"/>
        </w:rPr>
        <w:t>CLÁUSULA SÉTIMA - OBRIGAÇÕES DA PMSP/SEME:</w:t>
      </w:r>
    </w:p>
    <w:p w14:paraId="4DF364C0" w14:textId="35BEC5C3"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7.1.</w:t>
      </w:r>
      <w:r w:rsidRPr="4CE60622">
        <w:rPr>
          <w:rFonts w:ascii="Calibri" w:eastAsia="Calibri" w:hAnsi="Calibri" w:cs="Calibri"/>
        </w:rPr>
        <w:t xml:space="preserve"> A PMSP/SEME, em atendimento a presente parceria se obriga a:</w:t>
      </w:r>
    </w:p>
    <w:p w14:paraId="79C1ECAE" w14:textId="78808910"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A)</w:t>
      </w:r>
      <w:r w:rsidRPr="4CE60622">
        <w:rPr>
          <w:rFonts w:ascii="Calibri" w:eastAsia="Calibri" w:hAnsi="Calibri" w:cs="Calibri"/>
        </w:rPr>
        <w:t xml:space="preserve"> manter o empenho para os recursos necessários ao desenvolvimento deste ajuste;</w:t>
      </w:r>
    </w:p>
    <w:p w14:paraId="46293FB5" w14:textId="34D13A41"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B)</w:t>
      </w:r>
      <w:r w:rsidRPr="4CE60622">
        <w:rPr>
          <w:rFonts w:ascii="Calibri" w:eastAsia="Calibri" w:hAnsi="Calibri" w:cs="Calibri"/>
        </w:rPr>
        <w:t xml:space="preserve"> repassar à PROPONENTE os recursos decorrentes do presente;</w:t>
      </w:r>
    </w:p>
    <w:p w14:paraId="548BD455" w14:textId="0069F575"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C)</w:t>
      </w:r>
      <w:r w:rsidRPr="4CE60622">
        <w:rPr>
          <w:rFonts w:ascii="Calibri" w:eastAsia="Calibri" w:hAnsi="Calibri" w:cs="Calibri"/>
        </w:rPr>
        <w:t xml:space="preserve"> fornecer dados, relatórios e demais informações necessárias à execução da parceria;</w:t>
      </w:r>
    </w:p>
    <w:p w14:paraId="0013F516" w14:textId="71844B99"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D)</w:t>
      </w:r>
      <w:r w:rsidRPr="4CE60622">
        <w:rPr>
          <w:rFonts w:ascii="Calibri" w:eastAsia="Calibri" w:hAnsi="Calibri" w:cs="Calibri"/>
        </w:rPr>
        <w:t xml:space="preserve"> decidir e indicar soluções para os assuntos que lhe forem submetidos;</w:t>
      </w:r>
    </w:p>
    <w:p w14:paraId="0AA56592" w14:textId="1878125C"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E)</w:t>
      </w:r>
      <w:r w:rsidRPr="4CE60622">
        <w:rPr>
          <w:rFonts w:ascii="Calibri" w:eastAsia="Calibri" w:hAnsi="Calibri" w:cs="Calibri"/>
        </w:rPr>
        <w:t xml:space="preserve"> manter, em sítio oficial na internet, a relação das parcerias celebradas e dos respectivos planos de trabalho, até 180 dias após o respectivo encerramento, contendo as informações dispostas no artigo 6º do Decreto Municipal nº 57.575/2016;</w:t>
      </w:r>
    </w:p>
    <w:p w14:paraId="76FBA170" w14:textId="4A686698"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F)</w:t>
      </w:r>
      <w:r w:rsidRPr="4CE60622">
        <w:rPr>
          <w:rFonts w:ascii="Calibri" w:eastAsia="Calibri" w:hAnsi="Calibri" w:cs="Calibri"/>
        </w:rPr>
        <w:t xml:space="preserve"> acompanhar e avaliar o desenvolvimento do projeto por meio do Gestor da Parceria designado;</w:t>
      </w:r>
    </w:p>
    <w:p w14:paraId="47609729" w14:textId="4C1AE618"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G)</w:t>
      </w:r>
      <w:r w:rsidRPr="4CE60622">
        <w:rPr>
          <w:rFonts w:ascii="Calibri" w:eastAsia="Calibri" w:hAnsi="Calibri" w:cs="Calibri"/>
        </w:rPr>
        <w:t xml:space="preserve"> repassar os valores de acordo com o plano de trabalho e Portaria nº</w:t>
      </w:r>
      <w:r w:rsidR="3EE48887" w:rsidRPr="4CE60622">
        <w:rPr>
          <w:rFonts w:ascii="Calibri" w:eastAsia="Calibri" w:hAnsi="Calibri" w:cs="Calibri"/>
        </w:rPr>
        <w:t xml:space="preserve"> 27/</w:t>
      </w:r>
      <w:r w:rsidRPr="4CE60622">
        <w:rPr>
          <w:rFonts w:ascii="Calibri" w:eastAsia="Calibri" w:hAnsi="Calibri" w:cs="Calibri"/>
        </w:rPr>
        <w:t>SEME/20</w:t>
      </w:r>
      <w:r w:rsidR="2576FF62" w:rsidRPr="4CE60622">
        <w:rPr>
          <w:rFonts w:ascii="Calibri" w:eastAsia="Calibri" w:hAnsi="Calibri" w:cs="Calibri"/>
        </w:rPr>
        <w:t>17</w:t>
      </w:r>
      <w:r w:rsidRPr="4CE60622">
        <w:rPr>
          <w:rFonts w:ascii="Calibri" w:eastAsia="Calibri" w:hAnsi="Calibri" w:cs="Calibri"/>
        </w:rPr>
        <w:t>;</w:t>
      </w:r>
    </w:p>
    <w:p w14:paraId="314F4A0D" w14:textId="00E41849"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H)</w:t>
      </w:r>
      <w:r w:rsidRPr="4CE60622">
        <w:rPr>
          <w:rFonts w:ascii="Calibri" w:eastAsia="Calibri" w:hAnsi="Calibri" w:cs="Calibri"/>
        </w:rPr>
        <w:t xml:space="preserve"> garantir o cumprimento das metas previstas no presente; </w:t>
      </w:r>
    </w:p>
    <w:p w14:paraId="65DEE523" w14:textId="0D18FAAC"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 xml:space="preserve">I) </w:t>
      </w:r>
      <w:r w:rsidRPr="4CE60622">
        <w:rPr>
          <w:rFonts w:ascii="Calibri" w:eastAsia="Calibri" w:hAnsi="Calibri" w:cs="Calibri"/>
        </w:rPr>
        <w:t>se for o caso, indicar de acordo com o interesse de SEME, respeitando a infraestrutura e as especificações técnicas das atividades, em até 10 dias antes do evento, de acordo com o cronograma de item 2.1, os locais e ambientes específicos para execução das atividades.</w:t>
      </w:r>
    </w:p>
    <w:p w14:paraId="45C22914" w14:textId="3D586261" w:rsidR="001163E9" w:rsidRDefault="001163E9" w:rsidP="4CE60622">
      <w:pPr>
        <w:spacing w:after="0" w:line="360" w:lineRule="auto"/>
        <w:jc w:val="both"/>
        <w:rPr>
          <w:rFonts w:ascii="Calibri" w:eastAsia="Calibri" w:hAnsi="Calibri" w:cs="Calibri"/>
          <w:color w:val="000000" w:themeColor="text1"/>
          <w:sz w:val="24"/>
          <w:szCs w:val="24"/>
        </w:rPr>
      </w:pPr>
    </w:p>
    <w:p w14:paraId="38531A92" w14:textId="419F672B" w:rsidR="001163E9" w:rsidRDefault="3B11041B" w:rsidP="4CE60622">
      <w:pPr>
        <w:spacing w:after="200" w:line="360" w:lineRule="auto"/>
        <w:jc w:val="both"/>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CLÁUSULA OITAVA – ACOMPANHAMENTO:</w:t>
      </w:r>
    </w:p>
    <w:p w14:paraId="3B7F0BCB" w14:textId="27B678C8"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8.1.</w:t>
      </w:r>
      <w:r w:rsidRPr="4CE60622">
        <w:rPr>
          <w:rFonts w:ascii="Calibri" w:eastAsia="Calibri" w:hAnsi="Calibri" w:cs="Calibri"/>
        </w:rPr>
        <w:t xml:space="preserve"> Compete à comissão de avaliação e monitoramento o aprimoramento dos procedimentos, unificação dos entendimentos, a solução de controvérsias, a padronização de objetos, custos e indicadores, fomento do controle de resultados e avaliação dos relatórios técnicos de monitoramento.  </w:t>
      </w:r>
    </w:p>
    <w:p w14:paraId="53DDA446" w14:textId="0BE0C4A9"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8.2.</w:t>
      </w:r>
      <w:r w:rsidRPr="4CE60622">
        <w:rPr>
          <w:rFonts w:ascii="Calibri" w:eastAsia="Calibri" w:hAnsi="Calibri" w:cs="Calibri"/>
        </w:rPr>
        <w:t xml:space="preserve"> Poderá ser efetuada visita </w:t>
      </w:r>
      <w:r w:rsidRPr="4CE60622">
        <w:rPr>
          <w:rFonts w:ascii="Calibri" w:eastAsia="Calibri" w:hAnsi="Calibri" w:cs="Calibri"/>
          <w:i/>
          <w:iCs/>
        </w:rPr>
        <w:t>in loco</w:t>
      </w:r>
      <w:r w:rsidRPr="4CE60622">
        <w:rPr>
          <w:rFonts w:ascii="Calibri" w:eastAsia="Calibri" w:hAnsi="Calibri" w:cs="Calibri"/>
        </w:rPr>
        <w:t xml:space="preserve"> para fins de monitoramento e avaliação do cumprimento do objeto. </w:t>
      </w:r>
    </w:p>
    <w:p w14:paraId="55BCDB1A" w14:textId="60038F01"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8.3.</w:t>
      </w:r>
      <w:r w:rsidRPr="4CE60622">
        <w:rPr>
          <w:rFonts w:ascii="Calibri" w:eastAsia="Calibri" w:hAnsi="Calibri" w:cs="Calibri"/>
        </w:rPr>
        <w:t xml:space="preserve"> A Administração Pública deverá emitir relatório técnico de monitoramento e avaliação. </w:t>
      </w:r>
    </w:p>
    <w:p w14:paraId="20B6C7D2" w14:textId="54F8123F"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8.4.</w:t>
      </w:r>
      <w:r w:rsidRPr="4CE60622">
        <w:rPr>
          <w:rFonts w:ascii="Calibri" w:eastAsia="Calibri" w:hAnsi="Calibri" w:cs="Calibri"/>
        </w:rPr>
        <w:t xml:space="preserve"> O relatório técnico de monitoramento e avaliação será homologado pela comissão de monitoramento e avaliação, independente da obrigatoriedade de apresentação da prestação de contas devida pela OSC.</w:t>
      </w:r>
    </w:p>
    <w:p w14:paraId="5EB6A2DC" w14:textId="48D2C9A7"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8.4.1.</w:t>
      </w:r>
      <w:r w:rsidRPr="4CE60622">
        <w:rPr>
          <w:rFonts w:ascii="Calibri" w:eastAsia="Calibri" w:hAnsi="Calibri" w:cs="Calibri"/>
        </w:rPr>
        <w:t xml:space="preserve"> O grau de satisfação do público-alvo será levado em consideração tendo em vista o processo de escuta ao cidadão usuário acerca do padrão de qualidade do atendimento objeto da parceria, nos moldes pré-definidos pelas áreas responsáveis às políticas sociais.</w:t>
      </w:r>
    </w:p>
    <w:p w14:paraId="39E36379" w14:textId="14D75AC9"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8.5.</w:t>
      </w:r>
      <w:r w:rsidRPr="4CE60622">
        <w:rPr>
          <w:rFonts w:ascii="Calibri" w:eastAsia="Calibri" w:hAnsi="Calibri" w:cs="Calibri"/>
        </w:rPr>
        <w:t xml:space="preserve"> O relatório técnico de monitoramento e avaliação da parceria deverá conter:</w:t>
      </w:r>
    </w:p>
    <w:p w14:paraId="5914656D" w14:textId="59C25A96"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A)</w:t>
      </w:r>
      <w:r w:rsidRPr="4CE60622">
        <w:rPr>
          <w:rFonts w:ascii="Calibri" w:eastAsia="Calibri" w:hAnsi="Calibri" w:cs="Calibri"/>
        </w:rPr>
        <w:t xml:space="preserve"> Descrição sumária das atividades e metas estabelecidas;</w:t>
      </w:r>
    </w:p>
    <w:p w14:paraId="598131B7" w14:textId="46090095"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B)</w:t>
      </w:r>
      <w:r w:rsidRPr="4CE60622">
        <w:rPr>
          <w:rFonts w:ascii="Calibri" w:eastAsia="Calibri" w:hAnsi="Calibri" w:cs="Calibri"/>
        </w:rPr>
        <w:t xml:space="preserve"> Análise das atividades realizadas, do cumprimento das metas e do impacto do benefício social obtido em razão da execução do objeto até o período com base nos indicadores estabelecidos e aprovados no plano de trabalho;</w:t>
      </w:r>
    </w:p>
    <w:p w14:paraId="581EFFCE" w14:textId="66EA4B08"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C)</w:t>
      </w:r>
      <w:r w:rsidRPr="4CE60622">
        <w:rPr>
          <w:rFonts w:ascii="Calibri" w:eastAsia="Calibri" w:hAnsi="Calibri" w:cs="Calibri"/>
        </w:rPr>
        <w:t xml:space="preserve"> Valores efetivamente transferidos pela administração pública;</w:t>
      </w:r>
    </w:p>
    <w:p w14:paraId="2320B681" w14:textId="731555B0"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D)</w:t>
      </w:r>
      <w:r w:rsidRPr="4CE60622">
        <w:rPr>
          <w:rFonts w:ascii="Calibri" w:eastAsia="Calibri" w:hAnsi="Calibri" w:cs="Calibri"/>
        </w:rPr>
        <w:t xml:space="preserve"> Análise dos documentos comprobatórios das despesas apresentados pela OSC na prestação de contas, quando não for comprovado o alcance das metas e resultados estabelecidos neste termo;</w:t>
      </w:r>
    </w:p>
    <w:p w14:paraId="73404C8A" w14:textId="312F339C"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E)</w:t>
      </w:r>
      <w:r w:rsidRPr="4CE60622">
        <w:rPr>
          <w:rFonts w:ascii="Calibri" w:eastAsia="Calibri" w:hAnsi="Calibri" w:cs="Calibri"/>
        </w:rPr>
        <w:t xml:space="preserve"> Análise de eventuais auditorias realizadas pelos controles interno e externo, no âmbito da fiscalização preventiva, bem como de suas conclusões e das medidas que tomaram em decorrência dessas auditorias.</w:t>
      </w:r>
    </w:p>
    <w:p w14:paraId="2AFC71E3" w14:textId="6707E58D"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8.6.</w:t>
      </w:r>
      <w:r w:rsidRPr="4CE60622">
        <w:rPr>
          <w:rFonts w:ascii="Calibri" w:eastAsia="Calibri" w:hAnsi="Calibri" w:cs="Calibri"/>
        </w:rPr>
        <w:t xml:space="preserve"> Da decisão da comissão de monitoramento e avaliação caberá a interposição de um único recurso, no prazo de 5 dias úteis, contado da intimação da decisão.</w:t>
      </w:r>
    </w:p>
    <w:p w14:paraId="4D290AB6" w14:textId="251D2A72"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8.6.1.</w:t>
      </w:r>
      <w:r w:rsidRPr="4CE60622">
        <w:rPr>
          <w:rFonts w:ascii="Calibri" w:eastAsia="Calibri" w:hAnsi="Calibri" w:cs="Calibri"/>
        </w:rPr>
        <w:t xml:space="preserve"> A comissão de monitoramento e avaliação poderá reformar a sua decisão ou encaminhar o recurso, devidamente informados, a autoridade competente para decidir.</w:t>
      </w:r>
    </w:p>
    <w:p w14:paraId="18645B1E" w14:textId="4E5227BC" w:rsidR="001163E9" w:rsidRDefault="3B11041B" w:rsidP="4CE60622">
      <w:pPr>
        <w:spacing w:after="200" w:line="360" w:lineRule="auto"/>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 </w:t>
      </w:r>
    </w:p>
    <w:p w14:paraId="699209CD" w14:textId="68A2AA42" w:rsidR="001163E9" w:rsidRDefault="3B11041B" w:rsidP="4CE60622">
      <w:pPr>
        <w:spacing w:after="200" w:line="360" w:lineRule="auto"/>
        <w:jc w:val="both"/>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CLÁUSULA NONA – GESTOR:</w:t>
      </w:r>
    </w:p>
    <w:p w14:paraId="06748A82" w14:textId="177C2672"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9.1.</w:t>
      </w:r>
      <w:r w:rsidRPr="4CE60622">
        <w:rPr>
          <w:rFonts w:ascii="Calibri" w:eastAsia="Calibri" w:hAnsi="Calibri" w:cs="Calibri"/>
        </w:rPr>
        <w:t xml:space="preserve"> A gestão da parceria será exercida por intermédio do servidor </w:t>
      </w:r>
      <w:r w:rsidRPr="4CE60622">
        <w:rPr>
          <w:rFonts w:ascii="Calibri" w:eastAsia="Calibri" w:hAnsi="Calibri" w:cs="Calibri"/>
          <w:color w:val="333333"/>
          <w:highlight w:val="yellow"/>
        </w:rPr>
        <w:t>________________</w:t>
      </w:r>
      <w:r w:rsidRPr="4CE60622">
        <w:rPr>
          <w:rFonts w:ascii="Calibri" w:eastAsia="Calibri" w:hAnsi="Calibri" w:cs="Calibri"/>
        </w:rPr>
        <w:t>, RF:</w:t>
      </w:r>
      <w:r w:rsidRPr="4CE60622">
        <w:rPr>
          <w:rFonts w:ascii="Calibri" w:eastAsia="Calibri" w:hAnsi="Calibri" w:cs="Calibri"/>
          <w:color w:val="333333"/>
          <w:highlight w:val="yellow"/>
        </w:rPr>
        <w:t xml:space="preserve"> __________</w:t>
      </w:r>
      <w:r w:rsidRPr="4CE60622">
        <w:rPr>
          <w:rFonts w:ascii="Calibri" w:eastAsia="Calibri" w:hAnsi="Calibri" w:cs="Calibri"/>
        </w:rPr>
        <w:t>, a quem competirá:</w:t>
      </w:r>
    </w:p>
    <w:p w14:paraId="55DE29FE" w14:textId="502EC1C1"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 xml:space="preserve">A) </w:t>
      </w:r>
      <w:r w:rsidRPr="4CE60622">
        <w:rPr>
          <w:rFonts w:ascii="Calibri" w:eastAsia="Calibri" w:hAnsi="Calibri" w:cs="Calibri"/>
        </w:rPr>
        <w:t>Dar a ordem de início do ajuste;</w:t>
      </w:r>
    </w:p>
    <w:p w14:paraId="1E34AA3E" w14:textId="40E4359B"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B)</w:t>
      </w:r>
      <w:r w:rsidRPr="4CE60622">
        <w:rPr>
          <w:rFonts w:ascii="Calibri" w:eastAsia="Calibri" w:hAnsi="Calibri" w:cs="Calibri"/>
        </w:rPr>
        <w:t xml:space="preserve"> Acompanhar e fiscalizar a execução da parceria;</w:t>
      </w:r>
    </w:p>
    <w:p w14:paraId="69349DE1" w14:textId="0285E79C"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C)</w:t>
      </w:r>
      <w:r w:rsidRPr="4CE60622">
        <w:rPr>
          <w:rFonts w:ascii="Calibri" w:eastAsia="Calibri" w:hAnsi="Calibri" w:cs="Calibri"/>
        </w:rPr>
        <w:t xml:space="preserve"> Informar ao seu superior hierárquico a existência de fatos que comprometam ou possam comprometer atividades ou metas da parceria e de indícios de irregularidades na gestão dos recursos, bem como as providências adotadas ou que serão adotadas para sanar os problemas detectados;</w:t>
      </w:r>
    </w:p>
    <w:p w14:paraId="36D1194F" w14:textId="00AF6993"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D)</w:t>
      </w:r>
      <w:r w:rsidRPr="4CE60622">
        <w:rPr>
          <w:rFonts w:ascii="Calibri" w:eastAsia="Calibri" w:hAnsi="Calibri" w:cs="Calibri"/>
        </w:rPr>
        <w:t xml:space="preserve"> Emitir parecer técnico conclusivo de análise da prestação de contas final no prazo de 30 (trinta) dias, levando em consideração os relatórios técnicos de monitoramento e avaliação de que trata o item 8.3.</w:t>
      </w:r>
    </w:p>
    <w:p w14:paraId="1123CC4C" w14:textId="0A392AB7"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E)</w:t>
      </w:r>
      <w:r w:rsidRPr="4CE60622">
        <w:rPr>
          <w:rFonts w:ascii="Calibri" w:eastAsia="Calibri" w:hAnsi="Calibri" w:cs="Calibri"/>
        </w:rPr>
        <w:t xml:space="preserve"> Disponibilizar materiais e equipamentos tecnológicos necessários às atividades de monitoramento e avaliação.</w:t>
      </w:r>
    </w:p>
    <w:p w14:paraId="3BCA536C" w14:textId="7A007ACD"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F)</w:t>
      </w:r>
      <w:r w:rsidRPr="4CE60622">
        <w:rPr>
          <w:rFonts w:ascii="Calibri" w:eastAsia="Calibri" w:hAnsi="Calibri" w:cs="Calibri"/>
        </w:rPr>
        <w:t xml:space="preserve"> Atestar a regularidade financeira e de execução do objeto da prestação de contas.</w:t>
      </w:r>
    </w:p>
    <w:p w14:paraId="16DDEAD8" w14:textId="2578E447"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9.2.</w:t>
      </w:r>
      <w:r w:rsidRPr="4CE60622">
        <w:rPr>
          <w:rFonts w:ascii="Calibri" w:eastAsia="Calibri" w:hAnsi="Calibri" w:cs="Calibri"/>
        </w:rPr>
        <w:t xml:space="preserve"> O gestor da parceria deverá dar ciência: </w:t>
      </w:r>
    </w:p>
    <w:p w14:paraId="417D0C12" w14:textId="7986B8DA"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A)</w:t>
      </w:r>
      <w:r w:rsidRPr="4CE60622">
        <w:rPr>
          <w:rFonts w:ascii="Calibri" w:eastAsia="Calibri" w:hAnsi="Calibri" w:cs="Calibri"/>
        </w:rPr>
        <w:t xml:space="preserve"> aos resultados das análises de cada prestação de contas apresentada.</w:t>
      </w:r>
    </w:p>
    <w:p w14:paraId="09599DC4" w14:textId="724D23D7"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B)</w:t>
      </w:r>
      <w:r w:rsidRPr="4CE60622">
        <w:rPr>
          <w:rFonts w:ascii="Calibri" w:eastAsia="Calibri" w:hAnsi="Calibri" w:cs="Calibri"/>
        </w:rPr>
        <w:t xml:space="preserve"> aos relatórios técnicos de monitoramento e avaliação, independentemente de sua homologação pela comissão de monitoramento e avaliação.</w:t>
      </w:r>
    </w:p>
    <w:p w14:paraId="6183C4F6" w14:textId="06C0FDB4"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9.3.</w:t>
      </w:r>
      <w:r w:rsidRPr="4CE60622">
        <w:rPr>
          <w:rFonts w:ascii="Calibri" w:eastAsia="Calibri" w:hAnsi="Calibri" w:cs="Calibri"/>
        </w:rPr>
        <w:t xml:space="preserve"> Os pareceres técnicos conclusivos deverão, obrigatoriamente, mencionar:</w:t>
      </w:r>
    </w:p>
    <w:p w14:paraId="5E42C0D8" w14:textId="36E39A39"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A)</w:t>
      </w:r>
      <w:r w:rsidRPr="4CE60622">
        <w:rPr>
          <w:rFonts w:ascii="Calibri" w:eastAsia="Calibri" w:hAnsi="Calibri" w:cs="Calibri"/>
        </w:rPr>
        <w:t xml:space="preserve"> os resultados já alcançados e seus benefícios;</w:t>
      </w:r>
    </w:p>
    <w:p w14:paraId="4D371BB2" w14:textId="144A1A6D"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B)</w:t>
      </w:r>
      <w:r w:rsidRPr="4CE60622">
        <w:rPr>
          <w:rFonts w:ascii="Calibri" w:eastAsia="Calibri" w:hAnsi="Calibri" w:cs="Calibri"/>
        </w:rPr>
        <w:t xml:space="preserve"> os impactos econômicos ou sociais;</w:t>
      </w:r>
    </w:p>
    <w:p w14:paraId="12E87DE7" w14:textId="0A7F36A5"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C)</w:t>
      </w:r>
      <w:r w:rsidRPr="4CE60622">
        <w:rPr>
          <w:rFonts w:ascii="Calibri" w:eastAsia="Calibri" w:hAnsi="Calibri" w:cs="Calibri"/>
        </w:rPr>
        <w:t xml:space="preserve"> o grau de satisfação do público-alvo, considerado o processo de escuta ao cidadão usuário acerca do padrão de qualidade do atendimento do objeto da parceria, nos moldes do plano de trabalho;</w:t>
      </w:r>
    </w:p>
    <w:p w14:paraId="258E636D" w14:textId="3BAB2250"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D)</w:t>
      </w:r>
      <w:r w:rsidRPr="4CE60622">
        <w:rPr>
          <w:rFonts w:ascii="Calibri" w:eastAsia="Calibri" w:hAnsi="Calibri" w:cs="Calibri"/>
        </w:rPr>
        <w:t xml:space="preserve"> a possibilidade de sustentabilidade das ações após a conclusão do objeto pactuado, se for o caso.</w:t>
      </w:r>
    </w:p>
    <w:p w14:paraId="4E69F7B3" w14:textId="0CA35EB1" w:rsidR="001163E9" w:rsidRDefault="3B11041B" w:rsidP="4CE60622">
      <w:pPr>
        <w:spacing w:after="200" w:line="360" w:lineRule="auto"/>
        <w:jc w:val="both"/>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CLÁUSULA DÉCIMA - PRAZO DE EXECUÇÃO E VIGÊNCIA DA PARCERIA:</w:t>
      </w:r>
    </w:p>
    <w:p w14:paraId="3D619F28" w14:textId="14C41B46"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10.1.</w:t>
      </w:r>
      <w:r w:rsidRPr="4CE60622">
        <w:rPr>
          <w:rFonts w:ascii="Calibri" w:eastAsia="Calibri" w:hAnsi="Calibri" w:cs="Calibri"/>
        </w:rPr>
        <w:t xml:space="preserve"> O prazo de vigência desta Parceria será de </w:t>
      </w:r>
      <w:r w:rsidR="42E3FE38" w:rsidRPr="4CE60622">
        <w:rPr>
          <w:rFonts w:ascii="Calibri" w:eastAsia="Calibri" w:hAnsi="Calibri" w:cs="Calibri"/>
        </w:rPr>
        <w:t>60 meses</w:t>
      </w:r>
      <w:r w:rsidRPr="4CE60622">
        <w:rPr>
          <w:rFonts w:ascii="Calibri" w:eastAsia="Calibri" w:hAnsi="Calibri" w:cs="Calibri"/>
        </w:rPr>
        <w:t>, a contar da sua assinatura, e contemplará os atos preparatórios e a efetiva implementação do objeto. Após o término da vigência, a entidade terá o prazo de 90 dias para apresentação da prestação de contas.</w:t>
      </w:r>
    </w:p>
    <w:p w14:paraId="0362BEDD" w14:textId="3AF37C63"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10.1.1.</w:t>
      </w:r>
      <w:r w:rsidRPr="4CE60622">
        <w:rPr>
          <w:rFonts w:ascii="Calibri" w:eastAsia="Calibri" w:hAnsi="Calibri" w:cs="Calibri"/>
        </w:rPr>
        <w:t xml:space="preserve"> Serão considerados como atos preparatórios todos aqueles atos necessários, previamente à efetiva implementação do objeto da parceria, tais como, contratação de equipe administrativa, contratação de profissionais, compra/aluguel de materiais, dentre outros.</w:t>
      </w:r>
    </w:p>
    <w:p w14:paraId="1A49487D" w14:textId="2D110959"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10.1.2.</w:t>
      </w:r>
      <w:r w:rsidRPr="4CE60622">
        <w:rPr>
          <w:rFonts w:ascii="Calibri" w:eastAsia="Calibri" w:hAnsi="Calibri" w:cs="Calibri"/>
        </w:rPr>
        <w:t xml:space="preserve">  Por efetiva implementação do objeto entende-se a realização do escopo finalístico da parceria, tais como a realização do evento propriamente dito ou o fornecimento de aulas.</w:t>
      </w:r>
    </w:p>
    <w:p w14:paraId="2A8C7D30" w14:textId="0FC559CD"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10.1.3.</w:t>
      </w:r>
      <w:r w:rsidRPr="4CE60622">
        <w:rPr>
          <w:rFonts w:ascii="Calibri" w:eastAsia="Calibri" w:hAnsi="Calibri" w:cs="Calibri"/>
        </w:rPr>
        <w:t xml:space="preserve"> Os atos preparatórios e a efetiva implementação do objeto integram o plano de trabalho.</w:t>
      </w:r>
    </w:p>
    <w:p w14:paraId="3CE41658" w14:textId="64121859"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10.1.3.</w:t>
      </w:r>
      <w:r w:rsidRPr="4CE60622">
        <w:rPr>
          <w:rFonts w:ascii="Calibri" w:eastAsia="Calibri" w:hAnsi="Calibri" w:cs="Calibri"/>
        </w:rPr>
        <w:t xml:space="preserve">  A data de início da execução do plano de trabalho será aquela prevista na ordem de início.</w:t>
      </w:r>
    </w:p>
    <w:p w14:paraId="79728FF2" w14:textId="51084E54"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10.2.</w:t>
      </w:r>
      <w:r w:rsidRPr="4CE60622">
        <w:rPr>
          <w:rFonts w:ascii="Calibri" w:eastAsia="Calibri" w:hAnsi="Calibri" w:cs="Calibri"/>
        </w:rPr>
        <w:t xml:space="preserve"> Este termo poderá ser prorrogado, desde que o objeto mantenha a natureza continuada e a prorrogação esteja tecnicamente justificada.</w:t>
      </w:r>
    </w:p>
    <w:p w14:paraId="225AD90E" w14:textId="30E52E39"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10.3.</w:t>
      </w:r>
      <w:r w:rsidRPr="4CE60622">
        <w:rPr>
          <w:rFonts w:ascii="Calibri" w:eastAsia="Calibri" w:hAnsi="Calibri" w:cs="Calibri"/>
        </w:rPr>
        <w:t xml:space="preserve"> A vigência da parceria poderá ser alterada, desde que devidamente formalizada e justificada.                                                                   </w:t>
      </w:r>
    </w:p>
    <w:p w14:paraId="4505E326" w14:textId="78162D64" w:rsidR="001163E9" w:rsidRDefault="3B11041B" w:rsidP="4CE60622">
      <w:pPr>
        <w:pStyle w:val="Default"/>
        <w:spacing w:after="240" w:line="360" w:lineRule="auto"/>
        <w:jc w:val="both"/>
        <w:rPr>
          <w:rFonts w:ascii="Calibri" w:eastAsia="Calibri" w:hAnsi="Calibri" w:cs="Calibri"/>
        </w:rPr>
      </w:pPr>
      <w:r w:rsidRPr="4CE60622">
        <w:rPr>
          <w:rFonts w:ascii="Calibri" w:eastAsia="Calibri" w:hAnsi="Calibri" w:cs="Calibri"/>
          <w:b/>
          <w:bCs/>
        </w:rPr>
        <w:t>10.3.1.</w:t>
      </w:r>
      <w:r w:rsidRPr="4CE60622">
        <w:rPr>
          <w:rFonts w:ascii="Calibri" w:eastAsia="Calibri" w:hAnsi="Calibri" w:cs="Calibri"/>
        </w:rPr>
        <w:t xml:space="preserve"> A prorrogação de ofício da vigência deste termo deve ser feita pela Administração Pública quando ela der causa a atraso na liberação de recursos financeiros, limitada ao exato período do atraso verificado.</w:t>
      </w:r>
    </w:p>
    <w:p w14:paraId="38685FEF" w14:textId="460EE626" w:rsidR="001163E9" w:rsidRDefault="3B11041B" w:rsidP="4CE60622">
      <w:pPr>
        <w:spacing w:after="200" w:line="360" w:lineRule="auto"/>
        <w:jc w:val="both"/>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CLÁUSULA DÉCIMA PRIMEIRA – ALTERAÇÃO, DENÚNCIA E RESCISÃO: </w:t>
      </w:r>
    </w:p>
    <w:p w14:paraId="4A788171" w14:textId="76A54FC1"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11.1.</w:t>
      </w:r>
      <w:r w:rsidRPr="4CE60622">
        <w:rPr>
          <w:rFonts w:ascii="Calibri" w:eastAsia="Calibri" w:hAnsi="Calibri" w:cs="Calibri"/>
        </w:rPr>
        <w:t xml:space="preserve"> A critério da Administração, admite-se a alteração da parceria, nos termos da lei, devendo a proposta ser acompanhada de revisão do plano de trabalho, desde que não seja transfigurado o objeto da parceria.</w:t>
      </w:r>
    </w:p>
    <w:p w14:paraId="26BB7D16" w14:textId="2D600E7E"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 xml:space="preserve">11.1.1. </w:t>
      </w:r>
      <w:r w:rsidRPr="4CE60622">
        <w:rPr>
          <w:rFonts w:ascii="Calibri" w:eastAsia="Calibri" w:hAnsi="Calibri" w:cs="Calibri"/>
        </w:rPr>
        <w:t>Poderá haver redução ou majoração dos valores inicialmente pactuados para redução ou ampliação de metas ou capacidade do serviço, ou para qualificação do objeto da parceria, desde que devidamente justificados.</w:t>
      </w:r>
    </w:p>
    <w:p w14:paraId="1F3A90A4" w14:textId="4553907C"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 xml:space="preserve">11.1.2. </w:t>
      </w:r>
      <w:r w:rsidRPr="4CE60622">
        <w:rPr>
          <w:rFonts w:ascii="Calibri" w:eastAsia="Calibri" w:hAnsi="Calibri" w:cs="Calibri"/>
        </w:rPr>
        <w:t>Faculta-se à SEME o repasse de eventual verba adicional, não prevista no valor total da parceria, para a melhor execução de seu objeto e aperfeiçoamento dos serviços, nos moldes definidos em portaria específica, desde que observada a disponibilidade financeiro-orçamentária.</w:t>
      </w:r>
    </w:p>
    <w:p w14:paraId="657F04C5" w14:textId="68FF9ABC"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11.2.</w:t>
      </w:r>
      <w:r w:rsidRPr="4CE60622">
        <w:rPr>
          <w:rFonts w:ascii="Calibri" w:eastAsia="Calibri" w:hAnsi="Calibri" w:cs="Calibri"/>
        </w:rPr>
        <w:t xml:space="preserve"> Para aprovação da alteração, os setores técnicos competentes devem se manifestar acerca de:</w:t>
      </w:r>
    </w:p>
    <w:p w14:paraId="1673B762" w14:textId="05AD4F29"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A)</w:t>
      </w:r>
      <w:r w:rsidRPr="4CE60622">
        <w:rPr>
          <w:rFonts w:ascii="Calibri" w:eastAsia="Calibri" w:hAnsi="Calibri" w:cs="Calibri"/>
        </w:rPr>
        <w:t xml:space="preserve"> Interesse público na alteração proposta;</w:t>
      </w:r>
    </w:p>
    <w:p w14:paraId="4DCB52B7" w14:textId="0FC21B1C"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B)</w:t>
      </w:r>
      <w:r w:rsidRPr="4CE60622">
        <w:rPr>
          <w:rFonts w:ascii="Calibri" w:eastAsia="Calibri" w:hAnsi="Calibri" w:cs="Calibri"/>
        </w:rPr>
        <w:t xml:space="preserve"> A proporcionalidade das contrapartidas, tendo em vista o inicialmente pactuado, se o caso;</w:t>
      </w:r>
    </w:p>
    <w:p w14:paraId="0601D832" w14:textId="6C6B92FF"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C)</w:t>
      </w:r>
      <w:r w:rsidRPr="4CE60622">
        <w:rPr>
          <w:rFonts w:ascii="Calibri" w:eastAsia="Calibri" w:hAnsi="Calibri" w:cs="Calibri"/>
        </w:rPr>
        <w:t xml:space="preserve"> A capacidade técnica-operacional da OSC para cumprir a proposta;</w:t>
      </w:r>
    </w:p>
    <w:p w14:paraId="59559BD4" w14:textId="627A2669"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D)</w:t>
      </w:r>
      <w:r w:rsidRPr="4CE60622">
        <w:rPr>
          <w:rFonts w:ascii="Calibri" w:eastAsia="Calibri" w:hAnsi="Calibri" w:cs="Calibri"/>
        </w:rPr>
        <w:t xml:space="preserve"> A existência de dotação orçamentária para execução da proposta.</w:t>
      </w:r>
    </w:p>
    <w:p w14:paraId="656E57C7" w14:textId="5802D9D9"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 xml:space="preserve">11.2.1. </w:t>
      </w:r>
      <w:r w:rsidRPr="4CE60622">
        <w:rPr>
          <w:rFonts w:ascii="Calibri" w:eastAsia="Calibri" w:hAnsi="Calibri" w:cs="Calibri"/>
        </w:rPr>
        <w:t>Após a manifestação dos setores técnicos a proposta de alteração poderá ser encaminhada para a análise jurídica e posterior deliberação da autoridade competente.</w:t>
      </w:r>
    </w:p>
    <w:p w14:paraId="4390705A" w14:textId="107FD25C"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11.3.</w:t>
      </w:r>
      <w:r w:rsidRPr="4CE60622">
        <w:rPr>
          <w:rFonts w:ascii="Calibri" w:eastAsia="Calibri" w:hAnsi="Calibri" w:cs="Calibri"/>
        </w:rPr>
        <w:t xml:space="preserve"> Para prorrogação de vigência das parcerias celebradas é necessário parecer da área técnica competente atestando que a parceria foi executada a contento ou justificando o atraso no início da execução.</w:t>
      </w:r>
    </w:p>
    <w:p w14:paraId="5389203F" w14:textId="62B2FF38"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11.4.</w:t>
      </w:r>
      <w:r w:rsidRPr="4CE60622">
        <w:rPr>
          <w:rFonts w:ascii="Calibri" w:eastAsia="Calibri" w:hAnsi="Calibri" w:cs="Calibri"/>
        </w:rPr>
        <w:t xml:space="preserve"> Este termo poderá ser denunciado a qualquer tempo, ficando os partícipes responsáveis somente pelas obrigações em que participaram voluntariamente da avença, não sendo admissível cláusula obrigatória de permanência ou sancionadora dos denunciantes.</w:t>
      </w:r>
    </w:p>
    <w:p w14:paraId="0FDC7C3C" w14:textId="0F0D9EDE"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11.5.</w:t>
      </w:r>
      <w:r w:rsidRPr="4CE60622">
        <w:rPr>
          <w:rFonts w:ascii="Calibri" w:eastAsia="Calibri" w:hAnsi="Calibri" w:cs="Calibri"/>
        </w:rPr>
        <w:t xml:space="preserve"> Constitui motivo para rescisão da parceria o inadimplemento injustificado das cláusulas pactuadas, e também quando constatada:</w:t>
      </w:r>
    </w:p>
    <w:p w14:paraId="489B8A65" w14:textId="6A60F3DE"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A)</w:t>
      </w:r>
      <w:r w:rsidRPr="4CE60622">
        <w:rPr>
          <w:rFonts w:ascii="Calibri" w:eastAsia="Calibri" w:hAnsi="Calibri" w:cs="Calibri"/>
        </w:rPr>
        <w:t xml:space="preserve"> A utilização dos recursos em desacordo com o plano de trabalho;</w:t>
      </w:r>
    </w:p>
    <w:p w14:paraId="1EBA2637" w14:textId="72321AB0"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B)</w:t>
      </w:r>
      <w:r w:rsidRPr="4CE60622">
        <w:rPr>
          <w:rFonts w:ascii="Calibri" w:eastAsia="Calibri" w:hAnsi="Calibri" w:cs="Calibri"/>
        </w:rPr>
        <w:t xml:space="preserve"> A falta de apresentação das prestações de contas;</w:t>
      </w:r>
    </w:p>
    <w:p w14:paraId="370CD4AA" w14:textId="773F3F46"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11.6.</w:t>
      </w:r>
      <w:r w:rsidRPr="4CE60622">
        <w:rPr>
          <w:rFonts w:ascii="Calibri" w:eastAsia="Calibri" w:hAnsi="Calibri" w:cs="Calibri"/>
        </w:rPr>
        <w:t xml:space="preserve"> Em caso de denúncia unilateral não enquadrada nas hipóteses do item anterior, deverá a parte comunicar à outra com antecedência mínima de 60 dias.</w:t>
      </w:r>
    </w:p>
    <w:p w14:paraId="151D8586" w14:textId="6B6498AB"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11.7.</w:t>
      </w:r>
      <w:r w:rsidRPr="4CE60622">
        <w:rPr>
          <w:rFonts w:ascii="Calibri" w:eastAsia="Calibri" w:hAnsi="Calibri" w:cs="Calibri"/>
        </w:rPr>
        <w:t xml:space="preserve"> As alterações de local e as alterações de data (desde que dentro do período de vigência) poderão ser feitas por apostilamento, mediante aprovação do gestor da parceria e da autoridade competente.</w:t>
      </w:r>
    </w:p>
    <w:p w14:paraId="2193240C" w14:textId="57BC613F" w:rsidR="001163E9" w:rsidRDefault="001163E9" w:rsidP="4CE60622">
      <w:pPr>
        <w:spacing w:after="0" w:line="360" w:lineRule="auto"/>
        <w:jc w:val="both"/>
        <w:rPr>
          <w:rFonts w:ascii="Calibri" w:eastAsia="Calibri" w:hAnsi="Calibri" w:cs="Calibri"/>
          <w:color w:val="000000" w:themeColor="text1"/>
          <w:sz w:val="24"/>
          <w:szCs w:val="24"/>
        </w:rPr>
      </w:pPr>
    </w:p>
    <w:p w14:paraId="6DA7986B" w14:textId="4BFD6DA1" w:rsidR="001163E9" w:rsidRDefault="3B11041B" w:rsidP="4CE60622">
      <w:pPr>
        <w:pStyle w:val="Default"/>
        <w:spacing w:after="240" w:line="360" w:lineRule="auto"/>
        <w:jc w:val="both"/>
        <w:rPr>
          <w:rFonts w:ascii="Calibri" w:eastAsia="Calibri" w:hAnsi="Calibri" w:cs="Calibri"/>
        </w:rPr>
      </w:pPr>
      <w:r w:rsidRPr="4CE60622">
        <w:rPr>
          <w:rFonts w:ascii="Calibri" w:eastAsia="Calibri" w:hAnsi="Calibri" w:cs="Calibri"/>
          <w:b/>
          <w:bCs/>
        </w:rPr>
        <w:t>CLÁUSULA DÉCIMA SEGUNDA – SANÇÕES:</w:t>
      </w:r>
    </w:p>
    <w:p w14:paraId="63EF4DED" w14:textId="4468C2E4"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12.1.</w:t>
      </w:r>
      <w:r w:rsidRPr="4CE60622">
        <w:rPr>
          <w:rFonts w:ascii="Calibri" w:eastAsia="Calibri" w:hAnsi="Calibri" w:cs="Calibri"/>
        </w:rPr>
        <w:t xml:space="preserve"> Pela execução da parceria em desacordo com o plano de trabalho e com as normas legais, a Administração poderá, garantida a prévia defesa, aplicar à OSC parceira as seguintes sanções:</w:t>
      </w:r>
    </w:p>
    <w:p w14:paraId="6799C8D9" w14:textId="27922817"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 xml:space="preserve">12.1.1. </w:t>
      </w:r>
      <w:r w:rsidRPr="4CE60622">
        <w:rPr>
          <w:rFonts w:ascii="Calibri" w:eastAsia="Calibri" w:hAnsi="Calibri" w:cs="Calibri"/>
        </w:rPr>
        <w:t>Advertência;</w:t>
      </w:r>
    </w:p>
    <w:p w14:paraId="207B2EEF" w14:textId="096C96FC"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 xml:space="preserve">12.1.2. </w:t>
      </w:r>
      <w:r w:rsidRPr="4CE60622">
        <w:rPr>
          <w:rFonts w:ascii="Calibri" w:eastAsia="Calibri" w:hAnsi="Calibri" w:cs="Calibri"/>
        </w:rPr>
        <w:t>Suspensão temporária da participação em chamamento público e impedimento de celebrar parceria ou contrato com órgãos e entidades da esfera de governo da administração pública sancionadora, por prazo não superior a 02 (dois) anos;</w:t>
      </w:r>
    </w:p>
    <w:p w14:paraId="7488FA0F" w14:textId="4000918A"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12.1.3.</w:t>
      </w:r>
      <w:r w:rsidRPr="4CE60622">
        <w:rPr>
          <w:rFonts w:ascii="Calibri" w:eastAsia="Calibri" w:hAnsi="Calibri" w:cs="Calibri"/>
        </w:rPr>
        <w:t xml:space="preserve"> Declaração de inidoneidade para participar de chamamento público ou celebrar parceria ou contrato com órgãos e entidades de todas as esferas de governo, enquanto perdurarem os motivos determinantes da punição ou até que seja movida a reabilitação perante a própria autoridade que aplicou a penalidade, que será concedida sempre que a OSC ressarcir a administração pública pelos prejuízos resultantes e após decorrido o prazo da sanção aplicada com base no item anterior;</w:t>
      </w:r>
    </w:p>
    <w:p w14:paraId="27DBD04B" w14:textId="41B4D727"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12.2.</w:t>
      </w:r>
      <w:r w:rsidRPr="4CE60622">
        <w:rPr>
          <w:rFonts w:ascii="Calibri" w:eastAsia="Calibri" w:hAnsi="Calibri" w:cs="Calibri"/>
        </w:rPr>
        <w:t xml:space="preserve"> As sanções estabelecidas nos itens 12.1.2. e 12.1.3. são de competência exclusiva do Secretário da Pasta, facultada a defesa do interessado no respectivo processo, no prazo de 10 (dez) dias úteis, contados da abertura de vista, podendo a reabilitação ser requerida após 2 (dois) anos de aplicação da penalidade.</w:t>
      </w:r>
    </w:p>
    <w:p w14:paraId="2700BC1A" w14:textId="73ADC718"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 xml:space="preserve">12.2.1. </w:t>
      </w:r>
      <w:r w:rsidRPr="4CE60622">
        <w:rPr>
          <w:rFonts w:ascii="Calibri" w:eastAsia="Calibri" w:hAnsi="Calibri" w:cs="Calibri"/>
        </w:rPr>
        <w:t>Prescreve em 05 (cinco) anos, contados a partir da data da apresentação da prestação de contas, a aplicação de penalidade decorrente de infração relacionada à execução da parceria.</w:t>
      </w:r>
    </w:p>
    <w:p w14:paraId="55C53BAB" w14:textId="7C51D009"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12.2.2.</w:t>
      </w:r>
      <w:r w:rsidRPr="4CE60622">
        <w:rPr>
          <w:rFonts w:ascii="Calibri" w:eastAsia="Calibri" w:hAnsi="Calibri" w:cs="Calibri"/>
        </w:rPr>
        <w:t xml:space="preserve"> A prescrição será interrompida com a edição de ato administrativo voltado à apuração da infração.</w:t>
      </w:r>
    </w:p>
    <w:p w14:paraId="77B2C3A6" w14:textId="18DA2A9E"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12.3.</w:t>
      </w:r>
      <w:r w:rsidRPr="4CE60622">
        <w:rPr>
          <w:rFonts w:ascii="Calibri" w:eastAsia="Calibri" w:hAnsi="Calibri" w:cs="Calibri"/>
        </w:rPr>
        <w:t xml:space="preserve"> A sanção estabelecida no item 12.1.1. é de competência exclusiva do gestor da parceria, facultada a defesa do interessado no respectivo processo, no prazo de 5 (cinco) dias úteis, contados da abertura de vista.</w:t>
      </w:r>
    </w:p>
    <w:p w14:paraId="299C59F6" w14:textId="27117C13"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12.4.</w:t>
      </w:r>
      <w:r w:rsidRPr="4CE60622">
        <w:rPr>
          <w:rFonts w:ascii="Calibri" w:eastAsia="Calibri" w:hAnsi="Calibri" w:cs="Calibri"/>
        </w:rPr>
        <w:t xml:space="preserve"> Os órgãos técnicos deverão se manifestar sobre a defesa apresentada, em qualquer caso, e a área jurídica quando se tratar de possibilidade de aplicação das sanções previstas nos itens 12.1.2 </w:t>
      </w:r>
    </w:p>
    <w:p w14:paraId="3A34AA57" w14:textId="6DAB4E2D"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12.5.</w:t>
      </w:r>
      <w:r w:rsidRPr="4CE60622">
        <w:rPr>
          <w:rFonts w:ascii="Calibri" w:eastAsia="Calibri" w:hAnsi="Calibri" w:cs="Calibri"/>
          <w:b/>
          <w:bCs/>
          <w:color w:val="881798"/>
          <w:u w:val="single"/>
        </w:rPr>
        <w:t xml:space="preserve"> </w:t>
      </w:r>
      <w:r w:rsidRPr="4CE60622">
        <w:rPr>
          <w:rFonts w:ascii="Calibri" w:eastAsia="Calibri" w:hAnsi="Calibri" w:cs="Calibri"/>
        </w:rPr>
        <w:t>A OSC deverá ser intimada acerca da penalidade aplicada.</w:t>
      </w:r>
    </w:p>
    <w:p w14:paraId="3E9AFC62" w14:textId="37E98F0C"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12.6.</w:t>
      </w:r>
      <w:r w:rsidRPr="4CE60622">
        <w:rPr>
          <w:rFonts w:ascii="Calibri" w:eastAsia="Calibri" w:hAnsi="Calibri" w:cs="Calibri"/>
        </w:rPr>
        <w:t xml:space="preserve"> A OSC terá o prazo de 10 (dez) dias úteis para interpor recurso à penalidade aplicada.</w:t>
      </w:r>
    </w:p>
    <w:p w14:paraId="5E4A56FE" w14:textId="33733717" w:rsidR="001163E9" w:rsidRDefault="3B11041B" w:rsidP="4CE60622">
      <w:pPr>
        <w:pStyle w:val="Default"/>
        <w:spacing w:after="240" w:line="360" w:lineRule="auto"/>
        <w:jc w:val="both"/>
        <w:rPr>
          <w:rFonts w:ascii="Calibri" w:eastAsia="Calibri" w:hAnsi="Calibri" w:cs="Calibri"/>
        </w:rPr>
      </w:pPr>
      <w:r w:rsidRPr="4CE60622">
        <w:rPr>
          <w:rFonts w:ascii="Calibri" w:eastAsia="Calibri" w:hAnsi="Calibri" w:cs="Calibri"/>
          <w:b/>
          <w:bCs/>
        </w:rPr>
        <w:t>12.7.</w:t>
      </w:r>
      <w:r w:rsidRPr="4CE60622">
        <w:rPr>
          <w:rFonts w:ascii="Calibri" w:eastAsia="Calibri" w:hAnsi="Calibri" w:cs="Calibri"/>
        </w:rPr>
        <w:t xml:space="preserve"> As notificações e intimações de que trata este artigo serão encaminhadas à OSC, preferencialmente, via correspondência eletrônica, sem prejuízo de outras formas de comunicação, assegurando-se a ciência do interessado para fins de exercício do direito de contraditório e ampla defesa.</w:t>
      </w:r>
    </w:p>
    <w:p w14:paraId="024419A3" w14:textId="74E8B97A" w:rsidR="001163E9" w:rsidRDefault="3B11041B" w:rsidP="4CE60622">
      <w:pPr>
        <w:pStyle w:val="Default"/>
        <w:spacing w:after="240" w:line="360" w:lineRule="auto"/>
        <w:jc w:val="both"/>
        <w:rPr>
          <w:rFonts w:ascii="Calibri" w:eastAsia="Calibri" w:hAnsi="Calibri" w:cs="Calibri"/>
        </w:rPr>
      </w:pPr>
      <w:r w:rsidRPr="4CE60622">
        <w:rPr>
          <w:rFonts w:ascii="Calibri" w:eastAsia="Calibri" w:hAnsi="Calibri" w:cs="Calibri"/>
          <w:b/>
          <w:bCs/>
        </w:rPr>
        <w:t>CLÁUSULA DÉCIMA TERCEIRA – ANTICORRUPÇÃO:</w:t>
      </w:r>
    </w:p>
    <w:p w14:paraId="01768A61" w14:textId="580AFC05" w:rsidR="001163E9" w:rsidRDefault="3B11041B" w:rsidP="4CE60622">
      <w:pPr>
        <w:pStyle w:val="Default"/>
        <w:spacing w:after="240" w:line="360" w:lineRule="auto"/>
        <w:jc w:val="both"/>
        <w:rPr>
          <w:rFonts w:ascii="Calibri" w:eastAsia="Calibri" w:hAnsi="Calibri" w:cs="Calibri"/>
        </w:rPr>
      </w:pPr>
      <w:r w:rsidRPr="4CE60622">
        <w:rPr>
          <w:rFonts w:ascii="Calibri" w:eastAsia="Calibri" w:hAnsi="Calibri" w:cs="Calibri"/>
          <w:b/>
          <w:bCs/>
        </w:rPr>
        <w:t>13.1.</w:t>
      </w:r>
      <w:r w:rsidRPr="4CE60622">
        <w:rPr>
          <w:rFonts w:ascii="Calibri" w:eastAsia="Calibri" w:hAnsi="Calibri" w:cs="Calibri"/>
        </w:rPr>
        <w:t xml:space="preserve"> Para a execução deste Termo de Fomento,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14:paraId="63960DB1" w14:textId="331B8DEA" w:rsidR="001163E9" w:rsidRDefault="3B11041B" w:rsidP="4CE60622">
      <w:pPr>
        <w:pStyle w:val="Default"/>
        <w:spacing w:after="240" w:line="360" w:lineRule="auto"/>
        <w:jc w:val="both"/>
        <w:rPr>
          <w:rFonts w:ascii="Calibri" w:eastAsia="Calibri" w:hAnsi="Calibri" w:cs="Calibri"/>
        </w:rPr>
      </w:pPr>
      <w:r w:rsidRPr="4CE60622">
        <w:rPr>
          <w:rFonts w:ascii="Calibri" w:eastAsia="Calibri" w:hAnsi="Calibri" w:cs="Calibri"/>
          <w:b/>
          <w:bCs/>
        </w:rPr>
        <w:t>CLÁUSULA DÉCIMA QUARTA - SIGILO DAS INFORMAÇÕES E TRATAMENTO DE DADOS PESSOAIS RELACIONADOS À FORMALIZAÇÃO E À EXECUÇÃO DESTE AJUSTE:</w:t>
      </w:r>
    </w:p>
    <w:p w14:paraId="09A7653F" w14:textId="0EB46734"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14.1.</w:t>
      </w:r>
      <w:r w:rsidRPr="4CE60622">
        <w:rPr>
          <w:rFonts w:ascii="Calibri" w:eastAsia="Calibri" w:hAnsi="Calibri" w:cs="Calibri"/>
        </w:rPr>
        <w:t xml:space="preserve">  A OSC obriga-se a tratar como “segredos comerciais e confidenciais”, e não fazer uso comercial de quaisquer informações relativas aos serviços ora ajustados, utilizando-os apenas para as finalidades previstas, não podendo revelá-los ou facilitar sua revelação a terceiros.</w:t>
      </w:r>
    </w:p>
    <w:p w14:paraId="71070C7C" w14:textId="6F9F1D22"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14.2.</w:t>
      </w:r>
      <w:r w:rsidRPr="4CE60622">
        <w:rPr>
          <w:rFonts w:ascii="Calibri" w:eastAsia="Calibri" w:hAnsi="Calibri" w:cs="Calibri"/>
        </w:rPr>
        <w:t xml:space="preserve"> As obrigações de confidencialidade previstas acima estendem-se aos funcionários, prestadores de serviços, prepostos e/ou representantes da OSC.</w:t>
      </w:r>
    </w:p>
    <w:p w14:paraId="379FC175" w14:textId="6774ABE9"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14.3.</w:t>
      </w:r>
      <w:r w:rsidRPr="4CE60622">
        <w:rPr>
          <w:rFonts w:ascii="Calibri" w:eastAsia="Calibri" w:hAnsi="Calibri" w:cs="Calibri"/>
        </w:rPr>
        <w:t xml:space="preserve"> A obrigação anexa de manter confidencialidade permanecerá após o término da vigência deste ajuste e sua violação ensejará aplicação à parte infratora de multa, sem prejuízo de correspondente imputação de responsabilidade civil e criminal.</w:t>
      </w:r>
    </w:p>
    <w:p w14:paraId="4D2724ED" w14:textId="0331873D"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14.4.</w:t>
      </w:r>
      <w:r w:rsidRPr="4CE60622">
        <w:rPr>
          <w:rFonts w:ascii="Calibri" w:eastAsia="Calibri" w:hAnsi="Calibri" w:cs="Calibri"/>
        </w:rPr>
        <w:t xml:space="preserve"> Quaisquer tratamentos de dados pessoais realizados no bojo do presente ajuste, ou em razão dele, deverão observar as disposições da Lei nº 13.709/2018, e de normas complementares expedidas pela Autoridade Nacional de Proteção de Dados e pela SEME.</w:t>
      </w:r>
    </w:p>
    <w:p w14:paraId="63D44F9C" w14:textId="54EE1E77"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14.5.</w:t>
      </w:r>
      <w:r w:rsidRPr="4CE60622">
        <w:rPr>
          <w:rFonts w:ascii="Calibri" w:eastAsia="Calibri" w:hAnsi="Calibri" w:cs="Calibri"/>
        </w:rPr>
        <w:t xml:space="preserve"> Havendo necessidade de compartilhamento de dados pessoais no contexto deste ajuste, serão transferidos somente os dados estritamente necessários para a perfeita execução do objeto acordado, os quais deverão ser utilizadas estritamente para tal fim.</w:t>
      </w:r>
    </w:p>
    <w:p w14:paraId="7DA1C3A1" w14:textId="27AE072D"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14.5.1.</w:t>
      </w:r>
      <w:r w:rsidRPr="4CE60622">
        <w:rPr>
          <w:rFonts w:ascii="Calibri" w:eastAsia="Calibri" w:hAnsi="Calibri" w:cs="Calibri"/>
        </w:rPr>
        <w:t xml:space="preserve"> O compartilhamento de dados, quando necessário, dar-se-á sempre em caráter sigiloso, sendo vedado à OSC transferir, ou de qualquer forma disponibilizar, as informações e os dados recebidos da SEME a terceiros, sem expressa autorização da SEME.</w:t>
      </w:r>
    </w:p>
    <w:p w14:paraId="1DF1CC1A" w14:textId="7D0F34F1"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14.6.</w:t>
      </w:r>
      <w:r w:rsidRPr="4CE60622">
        <w:rPr>
          <w:rFonts w:ascii="Calibri" w:eastAsia="Calibri" w:hAnsi="Calibri" w:cs="Calibri"/>
        </w:rPr>
        <w:t xml:space="preserve"> No caso de transferência de dados a terceiros, previamente autorizada pela SEME, a OSC deverá submeter o receptor às mesmas exigências estipuladas neste instrumento, no que se refere à segurança e privacidade de dados.</w:t>
      </w:r>
    </w:p>
    <w:p w14:paraId="792FA825" w14:textId="1BED24A1"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14.7.</w:t>
      </w:r>
      <w:r w:rsidRPr="4CE60622">
        <w:rPr>
          <w:rFonts w:ascii="Calibri" w:eastAsia="Calibri" w:hAnsi="Calibri" w:cs="Calibri"/>
        </w:rPr>
        <w:t xml:space="preserve"> A OSC deverá eliminar quaisquer dados pessoais recebidos em decorrência deste acordo, sempre que determinado pela SEME, e com expressa anuência da SEME, nas seguintes hipóteses:</w:t>
      </w:r>
    </w:p>
    <w:p w14:paraId="29793C3F" w14:textId="44493DF1"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 xml:space="preserve">A) </w:t>
      </w:r>
      <w:r w:rsidRPr="4CE60622">
        <w:rPr>
          <w:rFonts w:ascii="Calibri" w:eastAsia="Calibri" w:hAnsi="Calibri" w:cs="Calibri"/>
        </w:rPr>
        <w:t>Caso os dados se tornem desnecessários;</w:t>
      </w:r>
    </w:p>
    <w:p w14:paraId="20E32A0B" w14:textId="7D006963"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B)</w:t>
      </w:r>
      <w:r w:rsidRPr="4CE60622">
        <w:rPr>
          <w:rFonts w:ascii="Calibri" w:eastAsia="Calibri" w:hAnsi="Calibri" w:cs="Calibri"/>
        </w:rPr>
        <w:t xml:space="preserve"> Se houver o término de procedimento de tratamento específico para o qual os dados se faziam necessários;</w:t>
      </w:r>
    </w:p>
    <w:p w14:paraId="674D32EE" w14:textId="752B9C95"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 xml:space="preserve">C) </w:t>
      </w:r>
      <w:r w:rsidRPr="4CE60622">
        <w:rPr>
          <w:rFonts w:ascii="Calibri" w:eastAsia="Calibri" w:hAnsi="Calibri" w:cs="Calibri"/>
        </w:rPr>
        <w:t>Ocorrendo o fim da vigência do ajuste.</w:t>
      </w:r>
    </w:p>
    <w:p w14:paraId="542CAB93" w14:textId="73FC3B20"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14.8.</w:t>
      </w:r>
      <w:r w:rsidRPr="4CE60622">
        <w:rPr>
          <w:rFonts w:ascii="Calibri" w:eastAsia="Calibri" w:hAnsi="Calibri" w:cs="Calibri"/>
        </w:rPr>
        <w:t xml:space="preserve"> A OSC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segurança e o sigilo dos dados.</w:t>
      </w:r>
    </w:p>
    <w:p w14:paraId="786577DA" w14:textId="2D216C1C"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14.9.</w:t>
      </w:r>
      <w:r w:rsidRPr="4CE60622">
        <w:rPr>
          <w:rFonts w:ascii="Calibri" w:eastAsia="Calibri" w:hAnsi="Calibri" w:cs="Calibri"/>
        </w:rPr>
        <w:t xml:space="preserve"> A OSC e a SEME deverão registrar todas as atividades de tratamento de dados pessoais realizadas em razão deste ajuste.</w:t>
      </w:r>
    </w:p>
    <w:p w14:paraId="549C717F" w14:textId="78DB3F33"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14.10.</w:t>
      </w:r>
      <w:r w:rsidRPr="4CE60622">
        <w:rPr>
          <w:rFonts w:ascii="Calibri" w:eastAsia="Calibri" w:hAnsi="Calibri" w:cs="Calibri"/>
        </w:rPr>
        <w:t xml:space="preserve"> A OSC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 Nacional de Proteção de Dados.</w:t>
      </w:r>
    </w:p>
    <w:p w14:paraId="71EFE4AD" w14:textId="2B17CF98" w:rsidR="001163E9" w:rsidRDefault="3B11041B" w:rsidP="4CE60622">
      <w:pPr>
        <w:pStyle w:val="Default"/>
        <w:spacing w:after="240" w:line="360" w:lineRule="auto"/>
        <w:jc w:val="both"/>
        <w:rPr>
          <w:rFonts w:ascii="Calibri" w:eastAsia="Calibri" w:hAnsi="Calibri" w:cs="Calibri"/>
        </w:rPr>
      </w:pPr>
      <w:r w:rsidRPr="4CE60622">
        <w:rPr>
          <w:rFonts w:ascii="Calibri" w:eastAsia="Calibri" w:hAnsi="Calibri" w:cs="Calibri"/>
          <w:b/>
          <w:bCs/>
        </w:rPr>
        <w:t>14.11.</w:t>
      </w:r>
      <w:r w:rsidRPr="4CE60622">
        <w:rPr>
          <w:rFonts w:ascii="Calibri" w:eastAsia="Calibri" w:hAnsi="Calibri" w:cs="Calibri"/>
        </w:rPr>
        <w:t xml:space="preserve"> 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w:t>
      </w:r>
    </w:p>
    <w:p w14:paraId="55025601" w14:textId="27AC4608" w:rsidR="001163E9" w:rsidRDefault="3B11041B" w:rsidP="4CE60622">
      <w:pPr>
        <w:pStyle w:val="Default"/>
        <w:spacing w:after="240" w:line="360" w:lineRule="auto"/>
        <w:jc w:val="both"/>
        <w:rPr>
          <w:rFonts w:ascii="Calibri" w:eastAsia="Calibri" w:hAnsi="Calibri" w:cs="Calibri"/>
        </w:rPr>
      </w:pPr>
      <w:r w:rsidRPr="4CE60622">
        <w:rPr>
          <w:rFonts w:ascii="Calibri" w:eastAsia="Calibri" w:hAnsi="Calibri" w:cs="Calibri"/>
          <w:b/>
          <w:bCs/>
        </w:rPr>
        <w:t>CLÁUSULA DÉCIMA QUINTA – DISPOSIÇÕES FINAIS:</w:t>
      </w:r>
    </w:p>
    <w:p w14:paraId="6A044749" w14:textId="00E1B127"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15.1.</w:t>
      </w:r>
      <w:r w:rsidRPr="4CE60622">
        <w:rPr>
          <w:rFonts w:ascii="Calibri" w:eastAsia="Calibri" w:hAnsi="Calibri" w:cs="Calibri"/>
        </w:rPr>
        <w:t xml:space="preserve"> No ato da assinatura deste instrumento foram apresentados todos os documentos exigidos pelo Edital.</w:t>
      </w:r>
    </w:p>
    <w:p w14:paraId="568695D9" w14:textId="1BF940CB"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15.2.</w:t>
      </w:r>
      <w:r w:rsidRPr="4CE60622">
        <w:rPr>
          <w:rFonts w:ascii="Calibri" w:eastAsia="Calibri" w:hAnsi="Calibri" w:cs="Calibri"/>
        </w:rPr>
        <w:t xml:space="preserve"> A PMSP/SEME não será responsável por quaisquer compromissos assumidos pela PROPONENTE, com terceiros, ainda que vinculados à execução desta parceria, nem por danos que venham a serem causados em decorrência de atos dos seus propostos ou associados.</w:t>
      </w:r>
    </w:p>
    <w:p w14:paraId="07C1CED7" w14:textId="6FEB8E32"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15.3.</w:t>
      </w:r>
      <w:r w:rsidRPr="4CE60622">
        <w:rPr>
          <w:rFonts w:ascii="Calibri" w:eastAsia="Calibri" w:hAnsi="Calibri" w:cs="Calibri"/>
        </w:rPr>
        <w:t xml:space="preserve"> A PMSP/SEME não se responsabiliza por quaisquer danos, prejuízos causados, ônus, direitos ou obrigações decorrentes da legislação tributária, trabalhista, previdenciária ou securitária, nem aqueles derivados da execução da presente parceria, ainda com seus empregados, prepostos ou subordinados, cujo cumprimento e responsabilidade caberão exclusivamente à PROPONENTE.</w:t>
      </w:r>
    </w:p>
    <w:p w14:paraId="2720CE21" w14:textId="3DCEBD24"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15.4.</w:t>
      </w:r>
      <w:r w:rsidRPr="4CE60622">
        <w:rPr>
          <w:rFonts w:ascii="Calibri" w:eastAsia="Calibri" w:hAnsi="Calibri" w:cs="Calibri"/>
        </w:rPr>
        <w:t xml:space="preserve"> O pagamento de remuneração da equipe contratada pela OSC com recursos da parceria não gera vínculo trabalhista com o poder público.</w:t>
      </w:r>
    </w:p>
    <w:p w14:paraId="66D5CB68" w14:textId="7F239DE8"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15.5.</w:t>
      </w:r>
      <w:r w:rsidRPr="4CE60622">
        <w:rPr>
          <w:rFonts w:ascii="Calibri" w:eastAsia="Calibri" w:hAnsi="Calibri" w:cs="Calibri"/>
        </w:rPr>
        <w:t xml:space="preserve"> Os agentes da administração pública, do controle interno e do Tribunal de Contas têm livre acesso aos processos, aos documentos e às informações relacionadas a este termo, bem como aos locais de execução do respectivo objeto.</w:t>
      </w:r>
    </w:p>
    <w:p w14:paraId="2AF0C323" w14:textId="0BD55EB3" w:rsidR="001163E9" w:rsidRDefault="3B11041B" w:rsidP="4CE60622">
      <w:pPr>
        <w:pStyle w:val="Default"/>
        <w:spacing w:after="240" w:line="360" w:lineRule="auto"/>
        <w:jc w:val="both"/>
        <w:rPr>
          <w:rFonts w:ascii="Calibri" w:eastAsia="Calibri" w:hAnsi="Calibri" w:cs="Calibri"/>
        </w:rPr>
      </w:pPr>
      <w:r w:rsidRPr="4CE60622">
        <w:rPr>
          <w:rFonts w:ascii="Calibri" w:eastAsia="Calibri" w:hAnsi="Calibri" w:cs="Calibri"/>
          <w:b/>
          <w:bCs/>
        </w:rPr>
        <w:t>15.6.</w:t>
      </w:r>
      <w:r w:rsidRPr="4CE60622">
        <w:rPr>
          <w:rFonts w:ascii="Calibri" w:eastAsia="Calibri" w:hAnsi="Calibri" w:cs="Calibri"/>
        </w:rPr>
        <w:t xml:space="preserve"> A Administração poderá assumir ou transferir a responsabilidade pela execução do objeto, no caso de paralisação, de modo a evitar a sua descontinuidade.</w:t>
      </w:r>
    </w:p>
    <w:p w14:paraId="19014544" w14:textId="5768AAF5" w:rsidR="001163E9" w:rsidRDefault="3B11041B" w:rsidP="4CE60622">
      <w:pPr>
        <w:pStyle w:val="Default"/>
        <w:spacing w:after="240" w:line="360" w:lineRule="auto"/>
        <w:jc w:val="both"/>
        <w:rPr>
          <w:rFonts w:ascii="Calibri" w:eastAsia="Calibri" w:hAnsi="Calibri" w:cs="Calibri"/>
        </w:rPr>
      </w:pPr>
      <w:r w:rsidRPr="4CE60622">
        <w:rPr>
          <w:rFonts w:ascii="Calibri" w:eastAsia="Calibri" w:hAnsi="Calibri" w:cs="Calibri"/>
          <w:b/>
          <w:bCs/>
        </w:rPr>
        <w:t>CLÁUSULA DÉCIMA SEXTA – FORO:</w:t>
      </w:r>
    </w:p>
    <w:p w14:paraId="23240B19" w14:textId="64F43400"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b/>
          <w:bCs/>
        </w:rPr>
        <w:t>16.1.</w:t>
      </w:r>
      <w:r w:rsidRPr="4CE60622">
        <w:rPr>
          <w:rFonts w:ascii="Calibri" w:eastAsia="Calibri" w:hAnsi="Calibri" w:cs="Calibri"/>
        </w:rPr>
        <w:t xml:space="preserve"> Fica eleito o foro do Município de São Paulo para dirimir quaisquer controvérsias decorrentes do presente ajuste, sendo obrigatória a prévia tentativa de solução administrativa.</w:t>
      </w:r>
    </w:p>
    <w:p w14:paraId="0607AE44" w14:textId="2CD2E2F2" w:rsidR="001163E9" w:rsidRDefault="3B11041B" w:rsidP="4CE60622">
      <w:pPr>
        <w:pStyle w:val="Default"/>
        <w:spacing w:line="360" w:lineRule="auto"/>
        <w:jc w:val="both"/>
        <w:rPr>
          <w:rFonts w:ascii="Calibri" w:eastAsia="Calibri" w:hAnsi="Calibri" w:cs="Calibri"/>
        </w:rPr>
      </w:pPr>
      <w:r w:rsidRPr="4CE60622">
        <w:rPr>
          <w:rFonts w:ascii="Calibri" w:eastAsia="Calibri" w:hAnsi="Calibri" w:cs="Calibri"/>
        </w:rPr>
        <w:t>E, por estarem assim justas e contratadas, foi lavrado este instrumento que, após lido, conferido e condições ajustadas conforme vai assinado e rubricado em 3 (três) vias de igual teor, pelas partes e 2 (duas) testemunhas abaixo identificadas.</w:t>
      </w:r>
    </w:p>
    <w:p w14:paraId="59462732" w14:textId="3C02C062" w:rsidR="001163E9" w:rsidRDefault="001163E9" w:rsidP="4CE60622">
      <w:pPr>
        <w:spacing w:after="0" w:line="360" w:lineRule="auto"/>
        <w:jc w:val="both"/>
        <w:rPr>
          <w:rFonts w:ascii="Calibri" w:eastAsia="Calibri" w:hAnsi="Calibri" w:cs="Calibri"/>
          <w:color w:val="000000" w:themeColor="text1"/>
          <w:sz w:val="24"/>
          <w:szCs w:val="24"/>
        </w:rPr>
      </w:pPr>
    </w:p>
    <w:p w14:paraId="3DAE7FD5" w14:textId="1D1137DA" w:rsidR="001163E9" w:rsidRDefault="3B11041B" w:rsidP="4CE60622">
      <w:pPr>
        <w:pStyle w:val="Default"/>
        <w:spacing w:line="360" w:lineRule="auto"/>
        <w:jc w:val="right"/>
        <w:rPr>
          <w:rFonts w:ascii="Calibri" w:eastAsia="Calibri" w:hAnsi="Calibri" w:cs="Calibri"/>
        </w:rPr>
      </w:pPr>
      <w:r w:rsidRPr="4CE60622">
        <w:rPr>
          <w:rFonts w:ascii="Calibri" w:eastAsia="Calibri" w:hAnsi="Calibri" w:cs="Calibri"/>
        </w:rPr>
        <w:t>São Paulo – SP, xxx de xxxxxxx de 2023.</w:t>
      </w:r>
    </w:p>
    <w:p w14:paraId="3E412ACF" w14:textId="4AEDB3B7" w:rsidR="001163E9" w:rsidRDefault="001163E9" w:rsidP="4CE60622">
      <w:pPr>
        <w:spacing w:after="0" w:line="360" w:lineRule="auto"/>
        <w:rPr>
          <w:rFonts w:ascii="Calibri" w:eastAsia="Calibri" w:hAnsi="Calibri" w:cs="Calibri"/>
          <w:color w:val="000000" w:themeColor="text1"/>
          <w:sz w:val="24"/>
          <w:szCs w:val="24"/>
        </w:rPr>
      </w:pPr>
    </w:p>
    <w:p w14:paraId="3C6D659C" w14:textId="5DD07502" w:rsidR="001163E9" w:rsidRDefault="001163E9" w:rsidP="4CE60622">
      <w:pPr>
        <w:spacing w:after="0" w:line="360" w:lineRule="auto"/>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254"/>
        <w:gridCol w:w="2254"/>
        <w:gridCol w:w="2254"/>
        <w:gridCol w:w="2254"/>
      </w:tblGrid>
      <w:tr w:rsidR="4CE60622" w14:paraId="39D6D946" w14:textId="77777777" w:rsidTr="4CE60622">
        <w:trPr>
          <w:trHeight w:val="300"/>
        </w:trPr>
        <w:tc>
          <w:tcPr>
            <w:tcW w:w="4508" w:type="dxa"/>
            <w:gridSpan w:val="2"/>
            <w:tcBorders>
              <w:top w:val="nil"/>
              <w:left w:val="nil"/>
              <w:bottom w:val="nil"/>
              <w:right w:val="nil"/>
            </w:tcBorders>
            <w:tcMar>
              <w:left w:w="105" w:type="dxa"/>
              <w:right w:w="105" w:type="dxa"/>
            </w:tcMar>
            <w:vAlign w:val="center"/>
          </w:tcPr>
          <w:p w14:paraId="6F673902" w14:textId="7E957C7A" w:rsidR="4CE60622" w:rsidRDefault="4CE60622" w:rsidP="4CE60622">
            <w:pPr>
              <w:pStyle w:val="Default"/>
              <w:spacing w:line="259" w:lineRule="auto"/>
              <w:jc w:val="center"/>
              <w:rPr>
                <w:rFonts w:ascii="Calibri" w:eastAsia="Calibri" w:hAnsi="Calibri" w:cs="Calibri"/>
              </w:rPr>
            </w:pPr>
            <w:r w:rsidRPr="4CE60622">
              <w:rPr>
                <w:rFonts w:ascii="Calibri" w:eastAsia="Calibri" w:hAnsi="Calibri" w:cs="Calibri"/>
              </w:rPr>
              <w:t>____________________________</w:t>
            </w:r>
          </w:p>
        </w:tc>
        <w:tc>
          <w:tcPr>
            <w:tcW w:w="4508" w:type="dxa"/>
            <w:gridSpan w:val="2"/>
            <w:tcBorders>
              <w:top w:val="nil"/>
              <w:left w:val="nil"/>
              <w:bottom w:val="nil"/>
              <w:right w:val="nil"/>
            </w:tcBorders>
            <w:tcMar>
              <w:left w:w="105" w:type="dxa"/>
              <w:right w:w="105" w:type="dxa"/>
            </w:tcMar>
            <w:vAlign w:val="center"/>
          </w:tcPr>
          <w:p w14:paraId="4BBF999F" w14:textId="4D27FE72" w:rsidR="4CE60622" w:rsidRDefault="4CE60622" w:rsidP="4CE60622">
            <w:pPr>
              <w:pStyle w:val="Default"/>
              <w:spacing w:line="259" w:lineRule="auto"/>
              <w:jc w:val="center"/>
              <w:rPr>
                <w:rFonts w:ascii="Calibri" w:eastAsia="Calibri" w:hAnsi="Calibri" w:cs="Calibri"/>
              </w:rPr>
            </w:pPr>
            <w:r w:rsidRPr="4CE60622">
              <w:rPr>
                <w:rFonts w:ascii="Calibri" w:eastAsia="Calibri" w:hAnsi="Calibri" w:cs="Calibri"/>
              </w:rPr>
              <w:t>_____________________________</w:t>
            </w:r>
          </w:p>
        </w:tc>
      </w:tr>
      <w:tr w:rsidR="4CE60622" w14:paraId="3ED398B6" w14:textId="77777777" w:rsidTr="4CE60622">
        <w:trPr>
          <w:trHeight w:val="300"/>
        </w:trPr>
        <w:tc>
          <w:tcPr>
            <w:tcW w:w="4508" w:type="dxa"/>
            <w:gridSpan w:val="2"/>
            <w:tcBorders>
              <w:top w:val="nil"/>
              <w:left w:val="nil"/>
              <w:bottom w:val="nil"/>
              <w:right w:val="nil"/>
            </w:tcBorders>
            <w:tcMar>
              <w:left w:w="105" w:type="dxa"/>
              <w:right w:w="105" w:type="dxa"/>
            </w:tcMar>
            <w:vAlign w:val="center"/>
          </w:tcPr>
          <w:p w14:paraId="63B3473A" w14:textId="74CC10C4" w:rsidR="4CE60622" w:rsidRDefault="4CE60622" w:rsidP="4CE60622">
            <w:pPr>
              <w:pStyle w:val="Default"/>
              <w:spacing w:line="259" w:lineRule="auto"/>
              <w:jc w:val="center"/>
              <w:rPr>
                <w:rFonts w:ascii="Calibri" w:eastAsia="Calibri" w:hAnsi="Calibri" w:cs="Calibri"/>
              </w:rPr>
            </w:pPr>
            <w:r w:rsidRPr="4CE60622">
              <w:rPr>
                <w:rFonts w:ascii="Calibri" w:eastAsia="Calibri" w:hAnsi="Calibri" w:cs="Calibri"/>
              </w:rPr>
              <w:t>Diretor (SEME/DGPAR)</w:t>
            </w:r>
          </w:p>
        </w:tc>
        <w:tc>
          <w:tcPr>
            <w:tcW w:w="4508" w:type="dxa"/>
            <w:gridSpan w:val="2"/>
            <w:tcBorders>
              <w:top w:val="nil"/>
              <w:left w:val="nil"/>
              <w:bottom w:val="nil"/>
              <w:right w:val="nil"/>
            </w:tcBorders>
            <w:tcMar>
              <w:left w:w="105" w:type="dxa"/>
              <w:right w:w="105" w:type="dxa"/>
            </w:tcMar>
            <w:vAlign w:val="center"/>
          </w:tcPr>
          <w:p w14:paraId="54AFE089" w14:textId="2F0B60E9" w:rsidR="4CE60622" w:rsidRDefault="4CE60622" w:rsidP="4CE60622">
            <w:pPr>
              <w:pStyle w:val="Default"/>
              <w:spacing w:line="259" w:lineRule="auto"/>
              <w:jc w:val="center"/>
              <w:rPr>
                <w:rFonts w:ascii="Calibri" w:eastAsia="Calibri" w:hAnsi="Calibri" w:cs="Calibri"/>
              </w:rPr>
            </w:pPr>
            <w:r w:rsidRPr="4CE60622">
              <w:rPr>
                <w:rFonts w:ascii="Calibri" w:eastAsia="Calibri" w:hAnsi="Calibri" w:cs="Calibri"/>
              </w:rPr>
              <w:t>Responsável Legal - Cargo</w:t>
            </w:r>
          </w:p>
        </w:tc>
      </w:tr>
      <w:tr w:rsidR="4CE60622" w14:paraId="67E01FC1" w14:textId="77777777" w:rsidTr="4CE60622">
        <w:trPr>
          <w:trHeight w:val="300"/>
        </w:trPr>
        <w:tc>
          <w:tcPr>
            <w:tcW w:w="4508" w:type="dxa"/>
            <w:gridSpan w:val="2"/>
            <w:tcBorders>
              <w:top w:val="nil"/>
              <w:left w:val="nil"/>
              <w:bottom w:val="nil"/>
              <w:right w:val="nil"/>
            </w:tcBorders>
            <w:tcMar>
              <w:left w:w="105" w:type="dxa"/>
              <w:right w:w="105" w:type="dxa"/>
            </w:tcMar>
            <w:vAlign w:val="center"/>
          </w:tcPr>
          <w:p w14:paraId="47BCAC9E" w14:textId="7D56016A" w:rsidR="4CE60622" w:rsidRDefault="4CE60622" w:rsidP="4CE60622">
            <w:pPr>
              <w:spacing w:line="259" w:lineRule="auto"/>
              <w:jc w:val="center"/>
              <w:rPr>
                <w:rFonts w:ascii="Calibri" w:eastAsia="Calibri" w:hAnsi="Calibri" w:cs="Calibri"/>
                <w:color w:val="000000" w:themeColor="text1"/>
                <w:sz w:val="24"/>
                <w:szCs w:val="24"/>
              </w:rPr>
            </w:pPr>
          </w:p>
        </w:tc>
        <w:tc>
          <w:tcPr>
            <w:tcW w:w="4508" w:type="dxa"/>
            <w:gridSpan w:val="2"/>
            <w:tcBorders>
              <w:top w:val="nil"/>
              <w:left w:val="nil"/>
              <w:bottom w:val="nil"/>
              <w:right w:val="nil"/>
            </w:tcBorders>
            <w:tcMar>
              <w:left w:w="105" w:type="dxa"/>
              <w:right w:w="105" w:type="dxa"/>
            </w:tcMar>
            <w:vAlign w:val="center"/>
          </w:tcPr>
          <w:p w14:paraId="47754C8A" w14:textId="6ACDFB0B" w:rsidR="4CE60622" w:rsidRDefault="4CE60622" w:rsidP="4CE60622">
            <w:pPr>
              <w:pStyle w:val="Default"/>
              <w:spacing w:line="259" w:lineRule="auto"/>
              <w:jc w:val="center"/>
              <w:rPr>
                <w:rFonts w:ascii="Calibri" w:eastAsia="Calibri" w:hAnsi="Calibri" w:cs="Calibri"/>
              </w:rPr>
            </w:pPr>
            <w:r w:rsidRPr="4CE60622">
              <w:rPr>
                <w:rFonts w:ascii="Calibri" w:eastAsia="Calibri" w:hAnsi="Calibri" w:cs="Calibri"/>
              </w:rPr>
              <w:t>Nome da OSC</w:t>
            </w:r>
          </w:p>
          <w:p w14:paraId="0F7CB22A" w14:textId="743146F5" w:rsidR="4CE60622" w:rsidRDefault="4CE60622" w:rsidP="4CE60622">
            <w:pPr>
              <w:spacing w:line="259" w:lineRule="auto"/>
              <w:jc w:val="center"/>
              <w:rPr>
                <w:rFonts w:ascii="Calibri" w:eastAsia="Calibri" w:hAnsi="Calibri" w:cs="Calibri"/>
                <w:color w:val="000000" w:themeColor="text1"/>
                <w:sz w:val="24"/>
                <w:szCs w:val="24"/>
              </w:rPr>
            </w:pPr>
          </w:p>
        </w:tc>
      </w:tr>
      <w:tr w:rsidR="4CE60622" w14:paraId="7FD376B3" w14:textId="77777777" w:rsidTr="4CE60622">
        <w:trPr>
          <w:trHeight w:val="300"/>
        </w:trPr>
        <w:tc>
          <w:tcPr>
            <w:tcW w:w="2254" w:type="dxa"/>
            <w:tcMar>
              <w:left w:w="105" w:type="dxa"/>
              <w:right w:w="105" w:type="dxa"/>
            </w:tcMar>
          </w:tcPr>
          <w:p w14:paraId="3972D3E3" w14:textId="2D57936D" w:rsidR="4CE60622" w:rsidRDefault="4CE60622" w:rsidP="4CE60622">
            <w:pPr>
              <w:spacing w:line="259"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Testemunha</w:t>
            </w:r>
          </w:p>
        </w:tc>
        <w:tc>
          <w:tcPr>
            <w:tcW w:w="2254" w:type="dxa"/>
            <w:tcMar>
              <w:left w:w="105" w:type="dxa"/>
              <w:right w:w="105" w:type="dxa"/>
            </w:tcMar>
          </w:tcPr>
          <w:p w14:paraId="7C045E23" w14:textId="49C1FC28" w:rsidR="4CE60622" w:rsidRDefault="4CE60622" w:rsidP="4CE60622">
            <w:pPr>
              <w:spacing w:line="259"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Nome</w:t>
            </w:r>
          </w:p>
        </w:tc>
        <w:tc>
          <w:tcPr>
            <w:tcW w:w="2254" w:type="dxa"/>
            <w:tcMar>
              <w:left w:w="105" w:type="dxa"/>
              <w:right w:w="105" w:type="dxa"/>
            </w:tcMar>
          </w:tcPr>
          <w:p w14:paraId="3CF42838" w14:textId="372738BC" w:rsidR="4CE60622" w:rsidRDefault="4CE60622" w:rsidP="4CE60622">
            <w:pPr>
              <w:spacing w:line="259"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RG</w:t>
            </w:r>
          </w:p>
        </w:tc>
        <w:tc>
          <w:tcPr>
            <w:tcW w:w="2254" w:type="dxa"/>
            <w:tcMar>
              <w:left w:w="105" w:type="dxa"/>
              <w:right w:w="105" w:type="dxa"/>
            </w:tcMar>
          </w:tcPr>
          <w:p w14:paraId="0C9C9A08" w14:textId="27D81DEB" w:rsidR="4CE60622" w:rsidRDefault="4CE60622" w:rsidP="4CE60622">
            <w:pPr>
              <w:spacing w:line="259"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Assinatura</w:t>
            </w:r>
          </w:p>
        </w:tc>
      </w:tr>
      <w:tr w:rsidR="4CE60622" w14:paraId="3EF5B035" w14:textId="77777777" w:rsidTr="4CE60622">
        <w:trPr>
          <w:trHeight w:val="300"/>
        </w:trPr>
        <w:tc>
          <w:tcPr>
            <w:tcW w:w="2254" w:type="dxa"/>
            <w:tcMar>
              <w:left w:w="105" w:type="dxa"/>
              <w:right w:w="105" w:type="dxa"/>
            </w:tcMar>
          </w:tcPr>
          <w:p w14:paraId="3F7A6029" w14:textId="44789E33" w:rsidR="4CE60622" w:rsidRDefault="4CE60622" w:rsidP="4CE60622">
            <w:pPr>
              <w:spacing w:line="259" w:lineRule="auto"/>
              <w:rPr>
                <w:rFonts w:ascii="Calibri" w:eastAsia="Calibri" w:hAnsi="Calibri" w:cs="Calibri"/>
                <w:color w:val="000000" w:themeColor="text1"/>
                <w:sz w:val="24"/>
                <w:szCs w:val="24"/>
              </w:rPr>
            </w:pPr>
          </w:p>
        </w:tc>
        <w:tc>
          <w:tcPr>
            <w:tcW w:w="2254" w:type="dxa"/>
            <w:tcMar>
              <w:left w:w="105" w:type="dxa"/>
              <w:right w:w="105" w:type="dxa"/>
            </w:tcMar>
          </w:tcPr>
          <w:p w14:paraId="3552C26A" w14:textId="116A1A23" w:rsidR="4CE60622" w:rsidRDefault="4CE60622" w:rsidP="4CE60622">
            <w:pPr>
              <w:spacing w:line="259" w:lineRule="auto"/>
              <w:rPr>
                <w:rFonts w:ascii="Calibri" w:eastAsia="Calibri" w:hAnsi="Calibri" w:cs="Calibri"/>
                <w:color w:val="000000" w:themeColor="text1"/>
                <w:sz w:val="24"/>
                <w:szCs w:val="24"/>
              </w:rPr>
            </w:pPr>
          </w:p>
        </w:tc>
        <w:tc>
          <w:tcPr>
            <w:tcW w:w="2254" w:type="dxa"/>
            <w:tcMar>
              <w:left w:w="105" w:type="dxa"/>
              <w:right w:w="105" w:type="dxa"/>
            </w:tcMar>
          </w:tcPr>
          <w:p w14:paraId="53441877" w14:textId="7EA571EB" w:rsidR="4CE60622" w:rsidRDefault="4CE60622" w:rsidP="4CE60622">
            <w:pPr>
              <w:spacing w:line="259" w:lineRule="auto"/>
              <w:rPr>
                <w:rFonts w:ascii="Calibri" w:eastAsia="Calibri" w:hAnsi="Calibri" w:cs="Calibri"/>
                <w:color w:val="000000" w:themeColor="text1"/>
                <w:sz w:val="24"/>
                <w:szCs w:val="24"/>
              </w:rPr>
            </w:pPr>
          </w:p>
        </w:tc>
        <w:tc>
          <w:tcPr>
            <w:tcW w:w="2254" w:type="dxa"/>
            <w:tcMar>
              <w:left w:w="105" w:type="dxa"/>
              <w:right w:w="105" w:type="dxa"/>
            </w:tcMar>
          </w:tcPr>
          <w:p w14:paraId="3D088486" w14:textId="64E2634E" w:rsidR="4CE60622" w:rsidRDefault="4CE60622" w:rsidP="4CE60622">
            <w:pPr>
              <w:spacing w:line="259" w:lineRule="auto"/>
              <w:rPr>
                <w:rFonts w:ascii="Calibri" w:eastAsia="Calibri" w:hAnsi="Calibri" w:cs="Calibri"/>
                <w:color w:val="000000" w:themeColor="text1"/>
                <w:sz w:val="24"/>
                <w:szCs w:val="24"/>
              </w:rPr>
            </w:pPr>
          </w:p>
        </w:tc>
      </w:tr>
      <w:tr w:rsidR="4CE60622" w14:paraId="69E35D51" w14:textId="77777777" w:rsidTr="4CE60622">
        <w:trPr>
          <w:trHeight w:val="300"/>
        </w:trPr>
        <w:tc>
          <w:tcPr>
            <w:tcW w:w="2254" w:type="dxa"/>
            <w:tcMar>
              <w:left w:w="105" w:type="dxa"/>
              <w:right w:w="105" w:type="dxa"/>
            </w:tcMar>
          </w:tcPr>
          <w:p w14:paraId="4B168DCD" w14:textId="5EDC339F" w:rsidR="4CE60622" w:rsidRDefault="4CE60622" w:rsidP="4CE60622">
            <w:pPr>
              <w:spacing w:line="259" w:lineRule="auto"/>
              <w:rPr>
                <w:rFonts w:ascii="Calibri" w:eastAsia="Calibri" w:hAnsi="Calibri" w:cs="Calibri"/>
                <w:color w:val="000000" w:themeColor="text1"/>
                <w:sz w:val="24"/>
                <w:szCs w:val="24"/>
              </w:rPr>
            </w:pPr>
          </w:p>
        </w:tc>
        <w:tc>
          <w:tcPr>
            <w:tcW w:w="2254" w:type="dxa"/>
            <w:tcMar>
              <w:left w:w="105" w:type="dxa"/>
              <w:right w:w="105" w:type="dxa"/>
            </w:tcMar>
          </w:tcPr>
          <w:p w14:paraId="73E01675" w14:textId="1FCE15CB" w:rsidR="4CE60622" w:rsidRDefault="4CE60622" w:rsidP="4CE60622">
            <w:pPr>
              <w:spacing w:line="259" w:lineRule="auto"/>
              <w:rPr>
                <w:rFonts w:ascii="Calibri" w:eastAsia="Calibri" w:hAnsi="Calibri" w:cs="Calibri"/>
                <w:color w:val="000000" w:themeColor="text1"/>
                <w:sz w:val="24"/>
                <w:szCs w:val="24"/>
              </w:rPr>
            </w:pPr>
          </w:p>
        </w:tc>
        <w:tc>
          <w:tcPr>
            <w:tcW w:w="2254" w:type="dxa"/>
            <w:tcMar>
              <w:left w:w="105" w:type="dxa"/>
              <w:right w:w="105" w:type="dxa"/>
            </w:tcMar>
          </w:tcPr>
          <w:p w14:paraId="62ED8CE0" w14:textId="227B6CAA" w:rsidR="4CE60622" w:rsidRDefault="4CE60622" w:rsidP="4CE60622">
            <w:pPr>
              <w:spacing w:line="259" w:lineRule="auto"/>
              <w:rPr>
                <w:rFonts w:ascii="Calibri" w:eastAsia="Calibri" w:hAnsi="Calibri" w:cs="Calibri"/>
                <w:color w:val="000000" w:themeColor="text1"/>
                <w:sz w:val="24"/>
                <w:szCs w:val="24"/>
              </w:rPr>
            </w:pPr>
          </w:p>
        </w:tc>
        <w:tc>
          <w:tcPr>
            <w:tcW w:w="2254" w:type="dxa"/>
            <w:tcMar>
              <w:left w:w="105" w:type="dxa"/>
              <w:right w:w="105" w:type="dxa"/>
            </w:tcMar>
          </w:tcPr>
          <w:p w14:paraId="781B7206" w14:textId="3AB0779F" w:rsidR="4CE60622" w:rsidRDefault="4CE60622" w:rsidP="4CE60622">
            <w:pPr>
              <w:spacing w:line="259" w:lineRule="auto"/>
              <w:rPr>
                <w:rFonts w:ascii="Calibri" w:eastAsia="Calibri" w:hAnsi="Calibri" w:cs="Calibri"/>
                <w:color w:val="000000" w:themeColor="text1"/>
                <w:sz w:val="24"/>
                <w:szCs w:val="24"/>
              </w:rPr>
            </w:pPr>
          </w:p>
        </w:tc>
      </w:tr>
    </w:tbl>
    <w:p w14:paraId="041D04E9" w14:textId="422871BE" w:rsidR="001163E9" w:rsidRDefault="001163E9" w:rsidP="4CE60622">
      <w:pPr>
        <w:rPr>
          <w:rFonts w:ascii="Calibri" w:eastAsia="Calibri" w:hAnsi="Calibri" w:cs="Calibri"/>
          <w:color w:val="000000" w:themeColor="text1"/>
        </w:rPr>
      </w:pPr>
    </w:p>
    <w:p w14:paraId="0FCFAFE8" w14:textId="6CEB934B" w:rsidR="001163E9" w:rsidRDefault="001163E9" w:rsidP="4CE60622">
      <w:pPr>
        <w:spacing w:after="0" w:line="360" w:lineRule="auto"/>
        <w:ind w:left="284" w:right="694"/>
        <w:jc w:val="both"/>
        <w:rPr>
          <w:rFonts w:ascii="Calibri" w:eastAsia="Calibri" w:hAnsi="Calibri" w:cs="Calibri"/>
          <w:color w:val="000000" w:themeColor="text1"/>
          <w:sz w:val="24"/>
          <w:szCs w:val="24"/>
        </w:rPr>
      </w:pPr>
    </w:p>
    <w:p w14:paraId="67E97174" w14:textId="7F0257C7" w:rsidR="001163E9" w:rsidRDefault="00E60214">
      <w:r>
        <w:br w:type="page"/>
      </w:r>
    </w:p>
    <w:p w14:paraId="4A5506B2" w14:textId="29D59912" w:rsidR="001163E9" w:rsidRDefault="3B11041B" w:rsidP="4CE60622">
      <w:pPr>
        <w:pStyle w:val="Ttulo1"/>
        <w:widowControl w:val="0"/>
        <w:spacing w:before="57" w:line="240" w:lineRule="auto"/>
        <w:ind w:left="3211" w:right="3058"/>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 xml:space="preserve">ANEXO II – </w:t>
      </w:r>
      <w:r w:rsidR="753FE8C3" w:rsidRPr="4CE60622">
        <w:rPr>
          <w:rFonts w:ascii="Calibri" w:eastAsia="Calibri" w:hAnsi="Calibri" w:cs="Calibri"/>
          <w:b/>
          <w:bCs/>
          <w:color w:val="000000" w:themeColor="text1"/>
          <w:sz w:val="24"/>
          <w:szCs w:val="24"/>
        </w:rPr>
        <w:t>PROPOSTA/PLANO DE TRABALHO</w:t>
      </w:r>
    </w:p>
    <w:p w14:paraId="4D8EFD20" w14:textId="36C47992" w:rsidR="001163E9" w:rsidRDefault="001163E9" w:rsidP="4CE60622">
      <w:pPr>
        <w:widowControl w:val="0"/>
        <w:jc w:val="center"/>
        <w:rPr>
          <w:rFonts w:ascii="Calibri" w:eastAsia="Calibri" w:hAnsi="Calibri" w:cs="Calibri"/>
          <w:color w:val="000000" w:themeColor="text1"/>
          <w:sz w:val="24"/>
          <w:szCs w:val="24"/>
        </w:rPr>
      </w:pPr>
    </w:p>
    <w:p w14:paraId="57096289" w14:textId="43B77810" w:rsidR="001163E9" w:rsidRDefault="3B11041B" w:rsidP="4CE60622">
      <w:pPr>
        <w:widowControl w:val="0"/>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01 - IDENTIFICAÇÃO DO OBJETO/ENTIDADE PROPONENTE</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803"/>
        <w:gridCol w:w="1803"/>
        <w:gridCol w:w="1803"/>
        <w:gridCol w:w="1803"/>
        <w:gridCol w:w="1803"/>
      </w:tblGrid>
      <w:tr w:rsidR="4CE60622" w14:paraId="5CDC9C70" w14:textId="77777777" w:rsidTr="4CE60622">
        <w:trPr>
          <w:trHeight w:val="300"/>
        </w:trPr>
        <w:tc>
          <w:tcPr>
            <w:tcW w:w="7212" w:type="dxa"/>
            <w:gridSpan w:val="4"/>
            <w:shd w:val="clear" w:color="auto" w:fill="D9D9D9" w:themeFill="background1" w:themeFillShade="D9"/>
            <w:tcMar>
              <w:left w:w="90" w:type="dxa"/>
              <w:right w:w="90" w:type="dxa"/>
            </w:tcMar>
          </w:tcPr>
          <w:p w14:paraId="4944C10E" w14:textId="65EEDC44"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Objeto da Parceria (Nome do projeto)</w:t>
            </w:r>
          </w:p>
        </w:tc>
        <w:tc>
          <w:tcPr>
            <w:tcW w:w="1803" w:type="dxa"/>
            <w:shd w:val="clear" w:color="auto" w:fill="D9D9D9" w:themeFill="background1" w:themeFillShade="D9"/>
            <w:tcMar>
              <w:left w:w="90" w:type="dxa"/>
              <w:right w:w="90" w:type="dxa"/>
            </w:tcMar>
          </w:tcPr>
          <w:p w14:paraId="20444463" w14:textId="3E53A7A2" w:rsidR="4CE60622" w:rsidRDefault="4CE60622" w:rsidP="4CE60622">
            <w:pPr>
              <w:spacing w:line="259" w:lineRule="auto"/>
              <w:ind w:right="-90"/>
              <w:rPr>
                <w:rFonts w:ascii="Calibri" w:eastAsia="Calibri" w:hAnsi="Calibri" w:cs="Calibri"/>
                <w:sz w:val="24"/>
                <w:szCs w:val="24"/>
              </w:rPr>
            </w:pPr>
            <w:r w:rsidRPr="4CE60622">
              <w:rPr>
                <w:rFonts w:ascii="Calibri" w:eastAsia="Calibri" w:hAnsi="Calibri" w:cs="Calibri"/>
                <w:b/>
                <w:bCs/>
                <w:sz w:val="24"/>
                <w:szCs w:val="24"/>
              </w:rPr>
              <w:t>Mês e Ano Execução</w:t>
            </w:r>
            <w:r w:rsidRPr="4CE60622">
              <w:rPr>
                <w:rFonts w:ascii="Calibri" w:eastAsia="Calibri" w:hAnsi="Calibri" w:cs="Calibri"/>
                <w:sz w:val="24"/>
                <w:szCs w:val="24"/>
              </w:rPr>
              <w:t xml:space="preserve"> </w:t>
            </w:r>
          </w:p>
        </w:tc>
      </w:tr>
      <w:tr w:rsidR="4CE60622" w14:paraId="43D3DDB9" w14:textId="77777777" w:rsidTr="4CE60622">
        <w:trPr>
          <w:trHeight w:val="300"/>
        </w:trPr>
        <w:tc>
          <w:tcPr>
            <w:tcW w:w="7212" w:type="dxa"/>
            <w:gridSpan w:val="4"/>
            <w:tcMar>
              <w:left w:w="90" w:type="dxa"/>
              <w:right w:w="90" w:type="dxa"/>
            </w:tcMar>
            <w:vAlign w:val="center"/>
          </w:tcPr>
          <w:p w14:paraId="608A33A2" w14:textId="162B7345" w:rsidR="4CE60622" w:rsidRDefault="4CE60622" w:rsidP="4CE60622">
            <w:pPr>
              <w:spacing w:line="276" w:lineRule="auto"/>
              <w:jc w:val="center"/>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Preencher</w:t>
            </w:r>
          </w:p>
        </w:tc>
        <w:tc>
          <w:tcPr>
            <w:tcW w:w="1803" w:type="dxa"/>
            <w:tcMar>
              <w:left w:w="90" w:type="dxa"/>
              <w:right w:w="90" w:type="dxa"/>
            </w:tcMar>
          </w:tcPr>
          <w:p w14:paraId="2354BA34" w14:textId="7946D9DE" w:rsidR="4CE60622" w:rsidRDefault="4CE60622" w:rsidP="4CE60622">
            <w:pPr>
              <w:spacing w:line="259" w:lineRule="auto"/>
              <w:jc w:val="both"/>
              <w:rPr>
                <w:rFonts w:ascii="Calibri" w:eastAsia="Calibri" w:hAnsi="Calibri" w:cs="Calibri"/>
                <w:sz w:val="24"/>
                <w:szCs w:val="24"/>
              </w:rPr>
            </w:pPr>
            <w:r w:rsidRPr="4CE60622">
              <w:rPr>
                <w:rFonts w:ascii="Calibri" w:eastAsia="Calibri" w:hAnsi="Calibri" w:cs="Calibri"/>
                <w:sz w:val="24"/>
                <w:szCs w:val="24"/>
              </w:rPr>
              <w:t xml:space="preserve">Para eventos com data pré-fixada, inserir a data de realização. </w:t>
            </w:r>
          </w:p>
          <w:p w14:paraId="6895FA5D" w14:textId="04B30EE3" w:rsidR="4CE60622" w:rsidRDefault="4CE60622" w:rsidP="4CE60622">
            <w:pPr>
              <w:spacing w:line="259" w:lineRule="auto"/>
              <w:jc w:val="both"/>
              <w:rPr>
                <w:rFonts w:ascii="Calibri" w:eastAsia="Calibri" w:hAnsi="Calibri" w:cs="Calibri"/>
                <w:sz w:val="24"/>
                <w:szCs w:val="24"/>
              </w:rPr>
            </w:pPr>
            <w:r w:rsidRPr="4CE60622">
              <w:rPr>
                <w:rFonts w:ascii="Calibri" w:eastAsia="Calibri" w:hAnsi="Calibri" w:cs="Calibri"/>
                <w:sz w:val="24"/>
                <w:szCs w:val="24"/>
              </w:rPr>
              <w:t xml:space="preserve"> </w:t>
            </w:r>
          </w:p>
          <w:p w14:paraId="65AEF990" w14:textId="70A53BB8" w:rsidR="4CE60622" w:rsidRDefault="4CE60622" w:rsidP="4CE60622">
            <w:pPr>
              <w:spacing w:line="259" w:lineRule="auto"/>
              <w:jc w:val="both"/>
              <w:rPr>
                <w:rFonts w:ascii="Calibri" w:eastAsia="Calibri" w:hAnsi="Calibri" w:cs="Calibri"/>
                <w:sz w:val="24"/>
                <w:szCs w:val="24"/>
              </w:rPr>
            </w:pPr>
            <w:r w:rsidRPr="4CE60622">
              <w:rPr>
                <w:rFonts w:ascii="Calibri" w:eastAsia="Calibri" w:hAnsi="Calibri" w:cs="Calibri"/>
                <w:sz w:val="24"/>
                <w:szCs w:val="24"/>
              </w:rPr>
              <w:t>Para programas continuados, a execução será a partir da ordem de início.</w:t>
            </w:r>
          </w:p>
        </w:tc>
      </w:tr>
      <w:tr w:rsidR="4CE60622" w14:paraId="2E3D0C63" w14:textId="77777777" w:rsidTr="4CE60622">
        <w:trPr>
          <w:trHeight w:val="300"/>
        </w:trPr>
        <w:tc>
          <w:tcPr>
            <w:tcW w:w="5409" w:type="dxa"/>
            <w:gridSpan w:val="3"/>
            <w:shd w:val="clear" w:color="auto" w:fill="D9D9D9" w:themeFill="background1" w:themeFillShade="D9"/>
            <w:tcMar>
              <w:left w:w="90" w:type="dxa"/>
              <w:right w:w="90" w:type="dxa"/>
            </w:tcMar>
          </w:tcPr>
          <w:p w14:paraId="1D790CB7" w14:textId="7F87E150" w:rsidR="4CE60622" w:rsidRDefault="4CE60622" w:rsidP="4CE60622">
            <w:pPr>
              <w:spacing w:line="276"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Nome da Entidade Proponente</w:t>
            </w:r>
          </w:p>
        </w:tc>
        <w:tc>
          <w:tcPr>
            <w:tcW w:w="1803" w:type="dxa"/>
            <w:shd w:val="clear" w:color="auto" w:fill="D9D9D9" w:themeFill="background1" w:themeFillShade="D9"/>
            <w:tcMar>
              <w:left w:w="90" w:type="dxa"/>
              <w:right w:w="90" w:type="dxa"/>
            </w:tcMar>
          </w:tcPr>
          <w:p w14:paraId="56025E63" w14:textId="71A6FF0F" w:rsidR="4CE60622" w:rsidRDefault="4CE60622" w:rsidP="4CE60622">
            <w:pPr>
              <w:spacing w:after="200" w:line="276"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CNPJ</w:t>
            </w:r>
          </w:p>
        </w:tc>
        <w:tc>
          <w:tcPr>
            <w:tcW w:w="1803" w:type="dxa"/>
            <w:shd w:val="clear" w:color="auto" w:fill="D9D9D9" w:themeFill="background1" w:themeFillShade="D9"/>
            <w:tcMar>
              <w:left w:w="90" w:type="dxa"/>
              <w:right w:w="90" w:type="dxa"/>
            </w:tcMar>
          </w:tcPr>
          <w:p w14:paraId="77E5A1AD" w14:textId="207E5004" w:rsidR="4CE60622" w:rsidRDefault="4CE60622" w:rsidP="4CE60622">
            <w:pPr>
              <w:spacing w:after="200" w:line="276"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Telefone</w:t>
            </w:r>
          </w:p>
        </w:tc>
      </w:tr>
      <w:tr w:rsidR="4CE60622" w14:paraId="690B9B09" w14:textId="77777777" w:rsidTr="4CE60622">
        <w:trPr>
          <w:trHeight w:val="300"/>
        </w:trPr>
        <w:tc>
          <w:tcPr>
            <w:tcW w:w="5409" w:type="dxa"/>
            <w:gridSpan w:val="3"/>
            <w:tcMar>
              <w:left w:w="90" w:type="dxa"/>
              <w:right w:w="90" w:type="dxa"/>
            </w:tcMar>
          </w:tcPr>
          <w:p w14:paraId="54C09D75" w14:textId="1D68D216" w:rsidR="4CE60622" w:rsidRDefault="4CE60622" w:rsidP="4CE60622">
            <w:pPr>
              <w:spacing w:line="276" w:lineRule="auto"/>
              <w:jc w:val="center"/>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Preencher</w:t>
            </w:r>
          </w:p>
        </w:tc>
        <w:tc>
          <w:tcPr>
            <w:tcW w:w="1803" w:type="dxa"/>
            <w:tcMar>
              <w:left w:w="90" w:type="dxa"/>
              <w:right w:w="90" w:type="dxa"/>
            </w:tcMar>
          </w:tcPr>
          <w:p w14:paraId="139550A0" w14:textId="727E630F" w:rsidR="4CE60622" w:rsidRDefault="4CE60622" w:rsidP="4CE60622">
            <w:pPr>
              <w:spacing w:after="200" w:line="276" w:lineRule="auto"/>
              <w:jc w:val="center"/>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Preencher</w:t>
            </w:r>
          </w:p>
        </w:tc>
        <w:tc>
          <w:tcPr>
            <w:tcW w:w="1803" w:type="dxa"/>
            <w:tcMar>
              <w:left w:w="90" w:type="dxa"/>
              <w:right w:w="90" w:type="dxa"/>
            </w:tcMar>
          </w:tcPr>
          <w:p w14:paraId="271DB616" w14:textId="50F3EE67" w:rsidR="4CE60622" w:rsidRDefault="4CE60622" w:rsidP="4CE60622">
            <w:pPr>
              <w:spacing w:after="200" w:line="276" w:lineRule="auto"/>
              <w:jc w:val="center"/>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Preencher</w:t>
            </w:r>
          </w:p>
        </w:tc>
      </w:tr>
      <w:tr w:rsidR="4CE60622" w14:paraId="5D5AE335" w14:textId="77777777" w:rsidTr="4CE60622">
        <w:trPr>
          <w:trHeight w:val="300"/>
        </w:trPr>
        <w:tc>
          <w:tcPr>
            <w:tcW w:w="3606" w:type="dxa"/>
            <w:gridSpan w:val="2"/>
            <w:shd w:val="clear" w:color="auto" w:fill="D9D9D9" w:themeFill="background1" w:themeFillShade="D9"/>
            <w:tcMar>
              <w:left w:w="90" w:type="dxa"/>
              <w:right w:w="90" w:type="dxa"/>
            </w:tcMar>
          </w:tcPr>
          <w:p w14:paraId="2755078D" w14:textId="09C21E0B" w:rsidR="4CE60622" w:rsidRDefault="4CE60622" w:rsidP="4CE60622">
            <w:pPr>
              <w:spacing w:line="276"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 xml:space="preserve">Endereço da Entidade </w:t>
            </w:r>
          </w:p>
        </w:tc>
        <w:tc>
          <w:tcPr>
            <w:tcW w:w="1803" w:type="dxa"/>
            <w:shd w:val="clear" w:color="auto" w:fill="D9D9D9" w:themeFill="background1" w:themeFillShade="D9"/>
            <w:tcMar>
              <w:left w:w="90" w:type="dxa"/>
              <w:right w:w="90" w:type="dxa"/>
            </w:tcMar>
          </w:tcPr>
          <w:p w14:paraId="6E60C07A" w14:textId="6741910C" w:rsidR="4CE60622" w:rsidRDefault="4CE60622" w:rsidP="4CE60622">
            <w:pPr>
              <w:spacing w:after="200" w:line="276"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Bairro</w:t>
            </w:r>
          </w:p>
        </w:tc>
        <w:tc>
          <w:tcPr>
            <w:tcW w:w="1803" w:type="dxa"/>
            <w:shd w:val="clear" w:color="auto" w:fill="D9D9D9" w:themeFill="background1" w:themeFillShade="D9"/>
            <w:tcMar>
              <w:left w:w="90" w:type="dxa"/>
              <w:right w:w="90" w:type="dxa"/>
            </w:tcMar>
          </w:tcPr>
          <w:p w14:paraId="4BC095A7" w14:textId="1D750FC5" w:rsidR="4CE60622" w:rsidRDefault="4CE60622" w:rsidP="4CE60622">
            <w:pPr>
              <w:spacing w:after="200" w:line="276"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CEP</w:t>
            </w:r>
          </w:p>
        </w:tc>
        <w:tc>
          <w:tcPr>
            <w:tcW w:w="1803" w:type="dxa"/>
            <w:shd w:val="clear" w:color="auto" w:fill="D9D9D9" w:themeFill="background1" w:themeFillShade="D9"/>
            <w:tcMar>
              <w:left w:w="90" w:type="dxa"/>
              <w:right w:w="90" w:type="dxa"/>
            </w:tcMar>
          </w:tcPr>
          <w:p w14:paraId="4CF8687A" w14:textId="059BF23C" w:rsidR="4CE60622" w:rsidRDefault="4CE60622" w:rsidP="4CE60622">
            <w:pPr>
              <w:spacing w:after="200" w:line="276"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Município</w:t>
            </w:r>
          </w:p>
        </w:tc>
      </w:tr>
      <w:tr w:rsidR="4CE60622" w14:paraId="20FD952A" w14:textId="77777777" w:rsidTr="4CE60622">
        <w:trPr>
          <w:trHeight w:val="300"/>
        </w:trPr>
        <w:tc>
          <w:tcPr>
            <w:tcW w:w="3606" w:type="dxa"/>
            <w:gridSpan w:val="2"/>
            <w:tcMar>
              <w:left w:w="90" w:type="dxa"/>
              <w:right w:w="90" w:type="dxa"/>
            </w:tcMar>
          </w:tcPr>
          <w:p w14:paraId="4DB76728" w14:textId="067EA5EA" w:rsidR="4CE60622" w:rsidRDefault="4CE60622" w:rsidP="4CE60622">
            <w:pPr>
              <w:spacing w:line="276" w:lineRule="auto"/>
              <w:jc w:val="center"/>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Preencher</w:t>
            </w:r>
          </w:p>
        </w:tc>
        <w:tc>
          <w:tcPr>
            <w:tcW w:w="1803" w:type="dxa"/>
            <w:tcMar>
              <w:left w:w="90" w:type="dxa"/>
              <w:right w:w="90" w:type="dxa"/>
            </w:tcMar>
          </w:tcPr>
          <w:p w14:paraId="4489901F" w14:textId="7273D19D" w:rsidR="4CE60622" w:rsidRDefault="4CE60622" w:rsidP="4CE60622">
            <w:pPr>
              <w:spacing w:after="200" w:line="276" w:lineRule="auto"/>
              <w:jc w:val="center"/>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Preencher</w:t>
            </w:r>
          </w:p>
        </w:tc>
        <w:tc>
          <w:tcPr>
            <w:tcW w:w="1803" w:type="dxa"/>
            <w:tcMar>
              <w:left w:w="90" w:type="dxa"/>
              <w:right w:w="90" w:type="dxa"/>
            </w:tcMar>
          </w:tcPr>
          <w:p w14:paraId="19F08A76" w14:textId="26E8CE9B" w:rsidR="4CE60622" w:rsidRDefault="4CE60622" w:rsidP="4CE60622">
            <w:pPr>
              <w:spacing w:after="200" w:line="276" w:lineRule="auto"/>
              <w:jc w:val="center"/>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Preencher</w:t>
            </w:r>
          </w:p>
        </w:tc>
        <w:tc>
          <w:tcPr>
            <w:tcW w:w="1803" w:type="dxa"/>
            <w:tcMar>
              <w:left w:w="90" w:type="dxa"/>
              <w:right w:w="90" w:type="dxa"/>
            </w:tcMar>
          </w:tcPr>
          <w:p w14:paraId="610E8479" w14:textId="78F38074" w:rsidR="4CE60622" w:rsidRDefault="4CE60622" w:rsidP="4CE60622">
            <w:pPr>
              <w:spacing w:after="200" w:line="276" w:lineRule="auto"/>
              <w:jc w:val="center"/>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Preencher</w:t>
            </w:r>
          </w:p>
        </w:tc>
      </w:tr>
      <w:tr w:rsidR="4CE60622" w14:paraId="75962B10" w14:textId="77777777" w:rsidTr="4CE60622">
        <w:trPr>
          <w:trHeight w:val="300"/>
        </w:trPr>
        <w:tc>
          <w:tcPr>
            <w:tcW w:w="1803" w:type="dxa"/>
            <w:shd w:val="clear" w:color="auto" w:fill="D9D9D9" w:themeFill="background1" w:themeFillShade="D9"/>
            <w:tcMar>
              <w:left w:w="90" w:type="dxa"/>
              <w:right w:w="90" w:type="dxa"/>
            </w:tcMar>
          </w:tcPr>
          <w:p w14:paraId="2676B66A" w14:textId="37E37B72" w:rsidR="4CE60622" w:rsidRDefault="4CE60622" w:rsidP="4CE60622">
            <w:pPr>
              <w:spacing w:after="200" w:line="276"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Banco</w:t>
            </w:r>
          </w:p>
        </w:tc>
        <w:tc>
          <w:tcPr>
            <w:tcW w:w="1803" w:type="dxa"/>
            <w:shd w:val="clear" w:color="auto" w:fill="D9D9D9" w:themeFill="background1" w:themeFillShade="D9"/>
            <w:tcMar>
              <w:left w:w="90" w:type="dxa"/>
              <w:right w:w="90" w:type="dxa"/>
            </w:tcMar>
          </w:tcPr>
          <w:p w14:paraId="48193C91" w14:textId="7CF891C2" w:rsidR="4CE60622" w:rsidRDefault="4CE60622" w:rsidP="4CE60622">
            <w:pPr>
              <w:spacing w:after="200" w:line="276"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Agência</w:t>
            </w:r>
          </w:p>
        </w:tc>
        <w:tc>
          <w:tcPr>
            <w:tcW w:w="1803" w:type="dxa"/>
            <w:shd w:val="clear" w:color="auto" w:fill="D9D9D9" w:themeFill="background1" w:themeFillShade="D9"/>
            <w:tcMar>
              <w:left w:w="90" w:type="dxa"/>
              <w:right w:w="90" w:type="dxa"/>
            </w:tcMar>
          </w:tcPr>
          <w:p w14:paraId="16B65AB5" w14:textId="1A5F6CC1" w:rsidR="4CE60622" w:rsidRDefault="4CE60622" w:rsidP="4CE60622">
            <w:pPr>
              <w:spacing w:after="200" w:line="276"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Conta Corrente</w:t>
            </w:r>
          </w:p>
        </w:tc>
        <w:tc>
          <w:tcPr>
            <w:tcW w:w="1803" w:type="dxa"/>
            <w:shd w:val="clear" w:color="auto" w:fill="D9D9D9" w:themeFill="background1" w:themeFillShade="D9"/>
            <w:tcMar>
              <w:left w:w="90" w:type="dxa"/>
              <w:right w:w="90" w:type="dxa"/>
            </w:tcMar>
          </w:tcPr>
          <w:p w14:paraId="59A8834C" w14:textId="04CEB0CE" w:rsidR="4CE60622" w:rsidRDefault="4CE60622" w:rsidP="4CE60622">
            <w:pPr>
              <w:spacing w:after="200" w:line="276"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Site Ativo</w:t>
            </w:r>
          </w:p>
        </w:tc>
        <w:tc>
          <w:tcPr>
            <w:tcW w:w="1803" w:type="dxa"/>
            <w:shd w:val="clear" w:color="auto" w:fill="D9D9D9" w:themeFill="background1" w:themeFillShade="D9"/>
            <w:tcMar>
              <w:left w:w="90" w:type="dxa"/>
              <w:right w:w="90" w:type="dxa"/>
            </w:tcMar>
          </w:tcPr>
          <w:p w14:paraId="3321EE99" w14:textId="538A4C59" w:rsidR="4CE60622" w:rsidRDefault="4CE60622" w:rsidP="4CE60622">
            <w:pPr>
              <w:spacing w:after="200" w:line="276"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E-mail</w:t>
            </w:r>
          </w:p>
        </w:tc>
      </w:tr>
      <w:tr w:rsidR="4CE60622" w14:paraId="60D0E16B" w14:textId="77777777" w:rsidTr="4CE60622">
        <w:trPr>
          <w:trHeight w:val="495"/>
        </w:trPr>
        <w:tc>
          <w:tcPr>
            <w:tcW w:w="1803" w:type="dxa"/>
            <w:tcMar>
              <w:left w:w="90" w:type="dxa"/>
              <w:right w:w="90" w:type="dxa"/>
            </w:tcMar>
          </w:tcPr>
          <w:p w14:paraId="658C02D9" w14:textId="1D3422E5" w:rsidR="4CE60622" w:rsidRDefault="4CE60622" w:rsidP="4CE60622">
            <w:pPr>
              <w:spacing w:after="200" w:line="276" w:lineRule="auto"/>
              <w:jc w:val="center"/>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Preencher</w:t>
            </w:r>
          </w:p>
        </w:tc>
        <w:tc>
          <w:tcPr>
            <w:tcW w:w="1803" w:type="dxa"/>
            <w:tcMar>
              <w:left w:w="90" w:type="dxa"/>
              <w:right w:w="90" w:type="dxa"/>
            </w:tcMar>
          </w:tcPr>
          <w:p w14:paraId="380D9D7C" w14:textId="0A14AC9D" w:rsidR="4CE60622" w:rsidRDefault="4CE60622" w:rsidP="4CE60622">
            <w:pPr>
              <w:spacing w:after="200" w:line="276" w:lineRule="auto"/>
              <w:jc w:val="center"/>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Preencher</w:t>
            </w:r>
          </w:p>
          <w:p w14:paraId="527354EC" w14:textId="622E0642" w:rsidR="4CE60622" w:rsidRDefault="4CE60622" w:rsidP="4CE60622">
            <w:pPr>
              <w:spacing w:line="259" w:lineRule="auto"/>
              <w:jc w:val="center"/>
              <w:rPr>
                <w:rFonts w:ascii="Calibri" w:eastAsia="Calibri" w:hAnsi="Calibri" w:cs="Calibri"/>
                <w:color w:val="000000" w:themeColor="text1"/>
                <w:sz w:val="24"/>
                <w:szCs w:val="24"/>
              </w:rPr>
            </w:pPr>
          </w:p>
        </w:tc>
        <w:tc>
          <w:tcPr>
            <w:tcW w:w="1803" w:type="dxa"/>
            <w:tcMar>
              <w:left w:w="90" w:type="dxa"/>
              <w:right w:w="90" w:type="dxa"/>
            </w:tcMar>
          </w:tcPr>
          <w:p w14:paraId="160771B0" w14:textId="68489670" w:rsidR="4CE60622" w:rsidRDefault="4CE60622" w:rsidP="4CE60622">
            <w:pPr>
              <w:spacing w:after="200" w:line="276" w:lineRule="auto"/>
              <w:jc w:val="center"/>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Preencher</w:t>
            </w:r>
          </w:p>
        </w:tc>
        <w:tc>
          <w:tcPr>
            <w:tcW w:w="1803" w:type="dxa"/>
            <w:tcMar>
              <w:left w:w="90" w:type="dxa"/>
              <w:right w:w="90" w:type="dxa"/>
            </w:tcMar>
          </w:tcPr>
          <w:p w14:paraId="75581E7E" w14:textId="2C17068D" w:rsidR="4CE60622" w:rsidRDefault="4CE60622" w:rsidP="4CE60622">
            <w:pPr>
              <w:spacing w:after="200" w:line="276" w:lineRule="auto"/>
              <w:jc w:val="center"/>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Preencher</w:t>
            </w:r>
          </w:p>
        </w:tc>
        <w:tc>
          <w:tcPr>
            <w:tcW w:w="1803" w:type="dxa"/>
            <w:tcMar>
              <w:left w:w="90" w:type="dxa"/>
              <w:right w:w="90" w:type="dxa"/>
            </w:tcMar>
          </w:tcPr>
          <w:p w14:paraId="35F192E5" w14:textId="60436EA2" w:rsidR="4CE60622" w:rsidRDefault="4CE60622" w:rsidP="4CE60622">
            <w:pPr>
              <w:spacing w:after="200" w:line="276" w:lineRule="auto"/>
              <w:jc w:val="center"/>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Preencher</w:t>
            </w:r>
          </w:p>
        </w:tc>
      </w:tr>
      <w:tr w:rsidR="4CE60622" w14:paraId="7D925AD1" w14:textId="77777777" w:rsidTr="4CE60622">
        <w:trPr>
          <w:trHeight w:val="300"/>
        </w:trPr>
        <w:tc>
          <w:tcPr>
            <w:tcW w:w="3606" w:type="dxa"/>
            <w:gridSpan w:val="2"/>
            <w:shd w:val="clear" w:color="auto" w:fill="D9D9D9" w:themeFill="background1" w:themeFillShade="D9"/>
            <w:tcMar>
              <w:left w:w="90" w:type="dxa"/>
              <w:right w:w="90" w:type="dxa"/>
            </w:tcMar>
          </w:tcPr>
          <w:p w14:paraId="2B213005" w14:textId="607B7A4F" w:rsidR="4CE60622" w:rsidRDefault="4CE60622" w:rsidP="4CE60622">
            <w:pPr>
              <w:spacing w:line="276"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Nome do Dirigente Responsável da OSC</w:t>
            </w:r>
          </w:p>
        </w:tc>
        <w:tc>
          <w:tcPr>
            <w:tcW w:w="1803" w:type="dxa"/>
            <w:shd w:val="clear" w:color="auto" w:fill="D9D9D9" w:themeFill="background1" w:themeFillShade="D9"/>
            <w:tcMar>
              <w:left w:w="90" w:type="dxa"/>
              <w:right w:w="90" w:type="dxa"/>
            </w:tcMar>
          </w:tcPr>
          <w:p w14:paraId="67D885BE" w14:textId="20BB43EF" w:rsidR="4CE60622" w:rsidRDefault="4CE60622" w:rsidP="4CE60622">
            <w:pPr>
              <w:spacing w:after="200" w:line="276"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RG</w:t>
            </w:r>
          </w:p>
        </w:tc>
        <w:tc>
          <w:tcPr>
            <w:tcW w:w="1803" w:type="dxa"/>
            <w:shd w:val="clear" w:color="auto" w:fill="D9D9D9" w:themeFill="background1" w:themeFillShade="D9"/>
            <w:tcMar>
              <w:left w:w="90" w:type="dxa"/>
              <w:right w:w="90" w:type="dxa"/>
            </w:tcMar>
          </w:tcPr>
          <w:p w14:paraId="18D980DA" w14:textId="70DE1763" w:rsidR="4CE60622" w:rsidRDefault="4CE60622" w:rsidP="4CE60622">
            <w:pPr>
              <w:spacing w:after="200" w:line="276"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CPF</w:t>
            </w:r>
          </w:p>
        </w:tc>
        <w:tc>
          <w:tcPr>
            <w:tcW w:w="1803" w:type="dxa"/>
            <w:shd w:val="clear" w:color="auto" w:fill="D9D9D9" w:themeFill="background1" w:themeFillShade="D9"/>
            <w:tcMar>
              <w:left w:w="90" w:type="dxa"/>
              <w:right w:w="90" w:type="dxa"/>
            </w:tcMar>
          </w:tcPr>
          <w:p w14:paraId="2EEA1B7A" w14:textId="35974FDA" w:rsidR="4CE60622" w:rsidRDefault="4CE60622" w:rsidP="4CE60622">
            <w:pPr>
              <w:spacing w:after="200" w:line="276"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Telefone</w:t>
            </w:r>
          </w:p>
        </w:tc>
      </w:tr>
      <w:tr w:rsidR="4CE60622" w14:paraId="5B94108D" w14:textId="77777777" w:rsidTr="4CE60622">
        <w:trPr>
          <w:trHeight w:val="300"/>
        </w:trPr>
        <w:tc>
          <w:tcPr>
            <w:tcW w:w="3606" w:type="dxa"/>
            <w:gridSpan w:val="2"/>
            <w:tcMar>
              <w:left w:w="90" w:type="dxa"/>
              <w:right w:w="90" w:type="dxa"/>
            </w:tcMar>
          </w:tcPr>
          <w:p w14:paraId="54088139" w14:textId="22E41F32" w:rsidR="4CE60622" w:rsidRDefault="4CE60622" w:rsidP="4CE60622">
            <w:pPr>
              <w:spacing w:line="276" w:lineRule="auto"/>
              <w:jc w:val="center"/>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Preencher</w:t>
            </w:r>
          </w:p>
        </w:tc>
        <w:tc>
          <w:tcPr>
            <w:tcW w:w="1803" w:type="dxa"/>
            <w:tcMar>
              <w:left w:w="90" w:type="dxa"/>
              <w:right w:w="90" w:type="dxa"/>
            </w:tcMar>
          </w:tcPr>
          <w:p w14:paraId="7BC6ED4F" w14:textId="2C35F7E6" w:rsidR="4CE60622" w:rsidRDefault="4CE60622" w:rsidP="4CE60622">
            <w:pPr>
              <w:spacing w:after="200" w:line="276" w:lineRule="auto"/>
              <w:jc w:val="center"/>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Preencher</w:t>
            </w:r>
          </w:p>
        </w:tc>
        <w:tc>
          <w:tcPr>
            <w:tcW w:w="1803" w:type="dxa"/>
            <w:tcMar>
              <w:left w:w="90" w:type="dxa"/>
              <w:right w:w="90" w:type="dxa"/>
            </w:tcMar>
          </w:tcPr>
          <w:p w14:paraId="2CC1C5C0" w14:textId="3880E010" w:rsidR="4CE60622" w:rsidRDefault="4CE60622" w:rsidP="4CE60622">
            <w:pPr>
              <w:spacing w:after="200" w:line="276" w:lineRule="auto"/>
              <w:jc w:val="center"/>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Preencher</w:t>
            </w:r>
          </w:p>
        </w:tc>
        <w:tc>
          <w:tcPr>
            <w:tcW w:w="1803" w:type="dxa"/>
            <w:tcMar>
              <w:left w:w="90" w:type="dxa"/>
              <w:right w:w="90" w:type="dxa"/>
            </w:tcMar>
          </w:tcPr>
          <w:p w14:paraId="73D352AF" w14:textId="669DE1DB" w:rsidR="4CE60622" w:rsidRDefault="4CE60622" w:rsidP="4CE60622">
            <w:pPr>
              <w:spacing w:after="200" w:line="276" w:lineRule="auto"/>
              <w:jc w:val="center"/>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Preencher</w:t>
            </w:r>
          </w:p>
        </w:tc>
      </w:tr>
      <w:tr w:rsidR="4CE60622" w14:paraId="690A3F4F" w14:textId="77777777" w:rsidTr="4CE60622">
        <w:trPr>
          <w:trHeight w:val="300"/>
        </w:trPr>
        <w:tc>
          <w:tcPr>
            <w:tcW w:w="5409" w:type="dxa"/>
            <w:gridSpan w:val="3"/>
            <w:shd w:val="clear" w:color="auto" w:fill="D9D9D9" w:themeFill="background1" w:themeFillShade="D9"/>
            <w:tcMar>
              <w:left w:w="90" w:type="dxa"/>
              <w:right w:w="90" w:type="dxa"/>
            </w:tcMar>
          </w:tcPr>
          <w:p w14:paraId="15AAE61D" w14:textId="4DE5A3A1" w:rsidR="4CE60622" w:rsidRDefault="4CE60622" w:rsidP="4CE60622">
            <w:pPr>
              <w:spacing w:line="276"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Nome do Responsável Técnico do Projeto</w:t>
            </w:r>
          </w:p>
        </w:tc>
        <w:tc>
          <w:tcPr>
            <w:tcW w:w="1803" w:type="dxa"/>
            <w:shd w:val="clear" w:color="auto" w:fill="D9D9D9" w:themeFill="background1" w:themeFillShade="D9"/>
            <w:tcMar>
              <w:left w:w="90" w:type="dxa"/>
              <w:right w:w="90" w:type="dxa"/>
            </w:tcMar>
          </w:tcPr>
          <w:p w14:paraId="4C871C6A" w14:textId="507284A1" w:rsidR="4CE60622" w:rsidRDefault="4CE60622" w:rsidP="4CE60622">
            <w:pPr>
              <w:spacing w:after="200" w:line="276"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CREF</w:t>
            </w:r>
          </w:p>
        </w:tc>
        <w:tc>
          <w:tcPr>
            <w:tcW w:w="1803" w:type="dxa"/>
            <w:shd w:val="clear" w:color="auto" w:fill="D9D9D9" w:themeFill="background1" w:themeFillShade="D9"/>
            <w:tcMar>
              <w:left w:w="90" w:type="dxa"/>
              <w:right w:w="90" w:type="dxa"/>
            </w:tcMar>
          </w:tcPr>
          <w:p w14:paraId="6372D94C" w14:textId="2ED74AE6" w:rsidR="4CE60622" w:rsidRDefault="4CE60622" w:rsidP="4CE60622">
            <w:pPr>
              <w:spacing w:after="200" w:line="276"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Telefone</w:t>
            </w:r>
          </w:p>
        </w:tc>
      </w:tr>
      <w:tr w:rsidR="4CE60622" w14:paraId="43BE72B1" w14:textId="77777777" w:rsidTr="4CE60622">
        <w:trPr>
          <w:trHeight w:val="300"/>
        </w:trPr>
        <w:tc>
          <w:tcPr>
            <w:tcW w:w="5409" w:type="dxa"/>
            <w:gridSpan w:val="3"/>
            <w:tcMar>
              <w:left w:w="90" w:type="dxa"/>
              <w:right w:w="90" w:type="dxa"/>
            </w:tcMar>
          </w:tcPr>
          <w:p w14:paraId="7641A47B" w14:textId="05D6DF90" w:rsidR="4CE60622" w:rsidRDefault="4CE60622" w:rsidP="4CE60622">
            <w:pPr>
              <w:spacing w:line="276" w:lineRule="auto"/>
              <w:jc w:val="center"/>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Preencher</w:t>
            </w:r>
          </w:p>
        </w:tc>
        <w:tc>
          <w:tcPr>
            <w:tcW w:w="1803" w:type="dxa"/>
            <w:tcMar>
              <w:left w:w="90" w:type="dxa"/>
              <w:right w:w="90" w:type="dxa"/>
            </w:tcMar>
          </w:tcPr>
          <w:p w14:paraId="478A6058" w14:textId="025C47A6" w:rsidR="4CE60622" w:rsidRDefault="4CE60622" w:rsidP="4CE60622">
            <w:pPr>
              <w:spacing w:after="200" w:line="276" w:lineRule="auto"/>
              <w:jc w:val="center"/>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Preencher</w:t>
            </w:r>
          </w:p>
        </w:tc>
        <w:tc>
          <w:tcPr>
            <w:tcW w:w="1803" w:type="dxa"/>
            <w:tcMar>
              <w:left w:w="90" w:type="dxa"/>
              <w:right w:w="90" w:type="dxa"/>
            </w:tcMar>
          </w:tcPr>
          <w:p w14:paraId="35C820B8" w14:textId="22D1D509" w:rsidR="4CE60622" w:rsidRDefault="4CE60622" w:rsidP="4CE60622">
            <w:pPr>
              <w:spacing w:after="200" w:line="276" w:lineRule="auto"/>
              <w:jc w:val="center"/>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Preencher</w:t>
            </w:r>
          </w:p>
        </w:tc>
      </w:tr>
      <w:tr w:rsidR="4CE60622" w14:paraId="4BE1BCC3" w14:textId="77777777" w:rsidTr="4CE60622">
        <w:trPr>
          <w:trHeight w:val="300"/>
        </w:trPr>
        <w:tc>
          <w:tcPr>
            <w:tcW w:w="5409" w:type="dxa"/>
            <w:gridSpan w:val="3"/>
            <w:shd w:val="clear" w:color="auto" w:fill="D9D9D9" w:themeFill="background1" w:themeFillShade="D9"/>
            <w:tcMar>
              <w:left w:w="90" w:type="dxa"/>
              <w:right w:w="90" w:type="dxa"/>
            </w:tcMar>
          </w:tcPr>
          <w:p w14:paraId="3E4A594A" w14:textId="6008B01A" w:rsidR="4CE60622" w:rsidRDefault="4CE60622" w:rsidP="4CE60622">
            <w:pPr>
              <w:spacing w:line="276"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 xml:space="preserve">Endereço do responsável Técnico </w:t>
            </w:r>
          </w:p>
        </w:tc>
        <w:tc>
          <w:tcPr>
            <w:tcW w:w="3606" w:type="dxa"/>
            <w:gridSpan w:val="2"/>
            <w:shd w:val="clear" w:color="auto" w:fill="D9D9D9" w:themeFill="background1" w:themeFillShade="D9"/>
            <w:tcMar>
              <w:left w:w="90" w:type="dxa"/>
              <w:right w:w="90" w:type="dxa"/>
            </w:tcMar>
          </w:tcPr>
          <w:p w14:paraId="112C8C74" w14:textId="1CE2F027" w:rsidR="4CE60622" w:rsidRDefault="4CE60622" w:rsidP="4CE60622">
            <w:pPr>
              <w:spacing w:after="200" w:line="276"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E-mail</w:t>
            </w:r>
          </w:p>
        </w:tc>
      </w:tr>
      <w:tr w:rsidR="4CE60622" w14:paraId="0C7DC909" w14:textId="77777777" w:rsidTr="4CE60622">
        <w:trPr>
          <w:trHeight w:val="300"/>
        </w:trPr>
        <w:tc>
          <w:tcPr>
            <w:tcW w:w="5409" w:type="dxa"/>
            <w:gridSpan w:val="3"/>
            <w:tcMar>
              <w:left w:w="90" w:type="dxa"/>
              <w:right w:w="90" w:type="dxa"/>
            </w:tcMar>
          </w:tcPr>
          <w:p w14:paraId="7FB84C2C" w14:textId="414091D8" w:rsidR="4CE60622" w:rsidRDefault="4CE60622" w:rsidP="4CE60622">
            <w:pPr>
              <w:spacing w:line="276" w:lineRule="auto"/>
              <w:jc w:val="center"/>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Preencher</w:t>
            </w:r>
          </w:p>
        </w:tc>
        <w:tc>
          <w:tcPr>
            <w:tcW w:w="3606" w:type="dxa"/>
            <w:gridSpan w:val="2"/>
            <w:tcMar>
              <w:left w:w="90" w:type="dxa"/>
              <w:right w:w="90" w:type="dxa"/>
            </w:tcMar>
          </w:tcPr>
          <w:p w14:paraId="60AF2DB1" w14:textId="0AF9CCA7" w:rsidR="4CE60622" w:rsidRDefault="4CE60622" w:rsidP="4CE60622">
            <w:pPr>
              <w:spacing w:after="200" w:line="276" w:lineRule="auto"/>
              <w:jc w:val="center"/>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Preencher</w:t>
            </w:r>
          </w:p>
        </w:tc>
      </w:tr>
    </w:tbl>
    <w:p w14:paraId="6B019204" w14:textId="77CE1931" w:rsidR="001163E9" w:rsidRDefault="001163E9" w:rsidP="4CE60622">
      <w:pPr>
        <w:widowControl w:val="0"/>
        <w:spacing w:after="0" w:line="360" w:lineRule="auto"/>
        <w:ind w:right="694"/>
        <w:jc w:val="both"/>
        <w:rPr>
          <w:rFonts w:ascii="Times New Roman" w:eastAsia="Times New Roman" w:hAnsi="Times New Roman" w:cs="Times New Roman"/>
          <w:color w:val="000000" w:themeColor="text1"/>
          <w:sz w:val="24"/>
          <w:szCs w:val="24"/>
        </w:rPr>
      </w:pPr>
    </w:p>
    <w:p w14:paraId="00CA2B74" w14:textId="43962011" w:rsidR="001163E9" w:rsidRDefault="3B11041B" w:rsidP="4CE60622">
      <w:pPr>
        <w:widowControl w:val="0"/>
        <w:jc w:val="both"/>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 xml:space="preserve">02 - DESCRIÇÃO DO PROJETO: </w:t>
      </w:r>
      <w:r w:rsidRPr="4CE60622">
        <w:rPr>
          <w:rFonts w:ascii="Calibri" w:eastAsia="Calibri" w:hAnsi="Calibri" w:cs="Calibri"/>
          <w:i/>
          <w:iCs/>
          <w:color w:val="000000" w:themeColor="text1"/>
          <w:sz w:val="24"/>
          <w:szCs w:val="24"/>
        </w:rPr>
        <w:t>Descrever o projeto proposto para a parceria entre a PMSP/SEME e a Entidade proponente;</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254"/>
        <w:gridCol w:w="2254"/>
        <w:gridCol w:w="2254"/>
        <w:gridCol w:w="2254"/>
      </w:tblGrid>
      <w:tr w:rsidR="4CE60622" w14:paraId="3C9FC4FF" w14:textId="77777777" w:rsidTr="4CE60622">
        <w:trPr>
          <w:trHeight w:val="300"/>
        </w:trPr>
        <w:tc>
          <w:tcPr>
            <w:tcW w:w="4508" w:type="dxa"/>
            <w:gridSpan w:val="2"/>
            <w:shd w:val="clear" w:color="auto" w:fill="D9D9D9" w:themeFill="background1" w:themeFillShade="D9"/>
            <w:tcMar>
              <w:left w:w="90" w:type="dxa"/>
              <w:right w:w="90" w:type="dxa"/>
            </w:tcMar>
          </w:tcPr>
          <w:p w14:paraId="23BCB3B0" w14:textId="1B6B97AF" w:rsidR="4CE60622" w:rsidRDefault="4CE60622" w:rsidP="4CE60622">
            <w:pPr>
              <w:spacing w:line="259"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Nome do Projeto</w:t>
            </w:r>
          </w:p>
        </w:tc>
        <w:tc>
          <w:tcPr>
            <w:tcW w:w="2254" w:type="dxa"/>
            <w:shd w:val="clear" w:color="auto" w:fill="D9D9D9" w:themeFill="background1" w:themeFillShade="D9"/>
            <w:tcMar>
              <w:left w:w="90" w:type="dxa"/>
              <w:right w:w="90" w:type="dxa"/>
            </w:tcMar>
          </w:tcPr>
          <w:p w14:paraId="329228C3" w14:textId="382BC895" w:rsidR="4CE60622" w:rsidRDefault="4CE60622" w:rsidP="4CE60622">
            <w:pPr>
              <w:spacing w:after="200" w:line="276"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Modalidade/Lote</w:t>
            </w:r>
          </w:p>
        </w:tc>
        <w:tc>
          <w:tcPr>
            <w:tcW w:w="2254" w:type="dxa"/>
            <w:shd w:val="clear" w:color="auto" w:fill="D9D9D9" w:themeFill="background1" w:themeFillShade="D9"/>
            <w:tcMar>
              <w:left w:w="90" w:type="dxa"/>
              <w:right w:w="90" w:type="dxa"/>
            </w:tcMar>
          </w:tcPr>
          <w:p w14:paraId="11E8A76A" w14:textId="183412FD" w:rsidR="4CE60622" w:rsidRDefault="4CE60622" w:rsidP="4CE60622">
            <w:pPr>
              <w:spacing w:after="200" w:line="276"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 xml:space="preserve">Período de Execução </w:t>
            </w:r>
          </w:p>
        </w:tc>
      </w:tr>
      <w:tr w:rsidR="4CE60622" w14:paraId="7F61A300" w14:textId="77777777" w:rsidTr="4CE60622">
        <w:trPr>
          <w:trHeight w:val="300"/>
        </w:trPr>
        <w:tc>
          <w:tcPr>
            <w:tcW w:w="4508" w:type="dxa"/>
            <w:gridSpan w:val="2"/>
            <w:tcMar>
              <w:left w:w="90" w:type="dxa"/>
              <w:right w:w="90" w:type="dxa"/>
            </w:tcMar>
          </w:tcPr>
          <w:p w14:paraId="37058C48" w14:textId="25723CB9" w:rsidR="4CE60622" w:rsidRDefault="4CE60622" w:rsidP="4CE60622">
            <w:pPr>
              <w:spacing w:line="276"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Preencher</w:t>
            </w:r>
          </w:p>
        </w:tc>
        <w:tc>
          <w:tcPr>
            <w:tcW w:w="2254" w:type="dxa"/>
            <w:tcMar>
              <w:left w:w="90" w:type="dxa"/>
              <w:right w:w="90" w:type="dxa"/>
            </w:tcMar>
          </w:tcPr>
          <w:p w14:paraId="42919B04" w14:textId="06DE66F8" w:rsidR="4CE60622" w:rsidRDefault="4CE60622" w:rsidP="4CE60622">
            <w:pPr>
              <w:spacing w:after="200" w:line="276"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Preencher</w:t>
            </w:r>
          </w:p>
        </w:tc>
        <w:tc>
          <w:tcPr>
            <w:tcW w:w="2254" w:type="dxa"/>
            <w:tcMar>
              <w:left w:w="90" w:type="dxa"/>
              <w:right w:w="90" w:type="dxa"/>
            </w:tcMar>
          </w:tcPr>
          <w:p w14:paraId="073CB1D6" w14:textId="7DEF64BD" w:rsidR="4CE60622" w:rsidRDefault="4CE60622" w:rsidP="4CE60622">
            <w:pPr>
              <w:spacing w:after="200" w:line="276" w:lineRule="auto"/>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Para eventos com data pré-fixada, inserir a data de realização.</w:t>
            </w:r>
          </w:p>
          <w:p w14:paraId="542524C6" w14:textId="73F811D5" w:rsidR="4CE60622" w:rsidRDefault="4CE60622" w:rsidP="4CE60622">
            <w:pPr>
              <w:spacing w:after="200" w:line="276" w:lineRule="auto"/>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Para programas continuados, a execução será a partir da ordem de início</w:t>
            </w:r>
          </w:p>
        </w:tc>
      </w:tr>
      <w:tr w:rsidR="4CE60622" w14:paraId="7BFD1870" w14:textId="77777777" w:rsidTr="4CE60622">
        <w:trPr>
          <w:trHeight w:val="360"/>
        </w:trPr>
        <w:tc>
          <w:tcPr>
            <w:tcW w:w="9016" w:type="dxa"/>
            <w:gridSpan w:val="4"/>
            <w:tcMar>
              <w:left w:w="90" w:type="dxa"/>
              <w:right w:w="90" w:type="dxa"/>
            </w:tcMar>
          </w:tcPr>
          <w:p w14:paraId="09BA42E6" w14:textId="6BC05D56" w:rsidR="4CE60622" w:rsidRDefault="4CE60622" w:rsidP="4CE60622">
            <w:pPr>
              <w:spacing w:line="276" w:lineRule="auto"/>
              <w:rPr>
                <w:rFonts w:ascii="Calibri" w:eastAsia="Calibri" w:hAnsi="Calibri" w:cs="Calibri"/>
                <w:color w:val="000000" w:themeColor="text1"/>
                <w:sz w:val="24"/>
                <w:szCs w:val="24"/>
              </w:rPr>
            </w:pPr>
          </w:p>
        </w:tc>
      </w:tr>
      <w:tr w:rsidR="4CE60622" w14:paraId="18E19439" w14:textId="77777777" w:rsidTr="4CE60622">
        <w:trPr>
          <w:trHeight w:val="300"/>
        </w:trPr>
        <w:tc>
          <w:tcPr>
            <w:tcW w:w="4508" w:type="dxa"/>
            <w:gridSpan w:val="2"/>
            <w:shd w:val="clear" w:color="auto" w:fill="D9D9D9" w:themeFill="background1" w:themeFillShade="D9"/>
            <w:tcMar>
              <w:left w:w="90" w:type="dxa"/>
              <w:right w:w="90" w:type="dxa"/>
            </w:tcMar>
          </w:tcPr>
          <w:p w14:paraId="66921FC8" w14:textId="5177728D" w:rsidR="4CE60622" w:rsidRDefault="4CE60622" w:rsidP="4CE60622">
            <w:pPr>
              <w:spacing w:line="276"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Horário da Execução</w:t>
            </w:r>
          </w:p>
        </w:tc>
        <w:tc>
          <w:tcPr>
            <w:tcW w:w="4508" w:type="dxa"/>
            <w:gridSpan w:val="2"/>
            <w:shd w:val="clear" w:color="auto" w:fill="D9D9D9" w:themeFill="background1" w:themeFillShade="D9"/>
            <w:tcMar>
              <w:left w:w="90" w:type="dxa"/>
              <w:right w:w="90" w:type="dxa"/>
            </w:tcMar>
          </w:tcPr>
          <w:p w14:paraId="00EFFBD7" w14:textId="7D3151B4" w:rsidR="4CE60622" w:rsidRDefault="4CE60622" w:rsidP="4CE60622">
            <w:pPr>
              <w:spacing w:line="276"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Forma de Execução / Sistema de Disputa</w:t>
            </w:r>
          </w:p>
        </w:tc>
      </w:tr>
      <w:tr w:rsidR="4CE60622" w14:paraId="6873EC17" w14:textId="77777777" w:rsidTr="4CE60622">
        <w:trPr>
          <w:trHeight w:val="300"/>
        </w:trPr>
        <w:tc>
          <w:tcPr>
            <w:tcW w:w="4508" w:type="dxa"/>
            <w:gridSpan w:val="2"/>
            <w:tcMar>
              <w:left w:w="90" w:type="dxa"/>
              <w:right w:w="90" w:type="dxa"/>
            </w:tcMar>
          </w:tcPr>
          <w:p w14:paraId="3D5D7A24" w14:textId="553CEC08" w:rsidR="4CE60622" w:rsidRDefault="4CE60622" w:rsidP="4CE60622">
            <w:pPr>
              <w:spacing w:line="276"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Preencher</w:t>
            </w:r>
          </w:p>
        </w:tc>
        <w:tc>
          <w:tcPr>
            <w:tcW w:w="4508" w:type="dxa"/>
            <w:gridSpan w:val="2"/>
            <w:tcMar>
              <w:left w:w="90" w:type="dxa"/>
              <w:right w:w="90" w:type="dxa"/>
            </w:tcMar>
          </w:tcPr>
          <w:p w14:paraId="3FC5A278" w14:textId="27889F29" w:rsidR="4CE60622" w:rsidRDefault="4CE60622" w:rsidP="4CE60622">
            <w:pPr>
              <w:spacing w:line="276"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Preencher</w:t>
            </w:r>
          </w:p>
        </w:tc>
      </w:tr>
      <w:tr w:rsidR="4CE60622" w14:paraId="4B11BE77" w14:textId="77777777" w:rsidTr="4CE60622">
        <w:trPr>
          <w:trHeight w:val="300"/>
        </w:trPr>
        <w:tc>
          <w:tcPr>
            <w:tcW w:w="9016" w:type="dxa"/>
            <w:gridSpan w:val="4"/>
            <w:tcMar>
              <w:left w:w="90" w:type="dxa"/>
              <w:right w:w="90" w:type="dxa"/>
            </w:tcMar>
          </w:tcPr>
          <w:p w14:paraId="00C2DF07" w14:textId="74AFDBEA" w:rsidR="4CE60622" w:rsidRDefault="4CE60622" w:rsidP="4CE60622">
            <w:pPr>
              <w:spacing w:line="276" w:lineRule="auto"/>
              <w:rPr>
                <w:rFonts w:ascii="Calibri" w:eastAsia="Calibri" w:hAnsi="Calibri" w:cs="Calibri"/>
                <w:color w:val="000000" w:themeColor="text1"/>
                <w:sz w:val="24"/>
                <w:szCs w:val="24"/>
              </w:rPr>
            </w:pPr>
          </w:p>
        </w:tc>
      </w:tr>
      <w:tr w:rsidR="4CE60622" w14:paraId="0CBBEB60" w14:textId="77777777" w:rsidTr="4CE60622">
        <w:trPr>
          <w:trHeight w:val="300"/>
        </w:trPr>
        <w:tc>
          <w:tcPr>
            <w:tcW w:w="2254" w:type="dxa"/>
            <w:shd w:val="clear" w:color="auto" w:fill="D9D9D9" w:themeFill="background1" w:themeFillShade="D9"/>
            <w:tcMar>
              <w:left w:w="90" w:type="dxa"/>
              <w:right w:w="90" w:type="dxa"/>
            </w:tcMar>
          </w:tcPr>
          <w:p w14:paraId="268CFA2F" w14:textId="60F1EF41" w:rsidR="4CE60622" w:rsidRDefault="4CE60622" w:rsidP="4CE60622">
            <w:pPr>
              <w:spacing w:line="276"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Valor Concedente</w:t>
            </w:r>
          </w:p>
        </w:tc>
        <w:tc>
          <w:tcPr>
            <w:tcW w:w="2254" w:type="dxa"/>
            <w:shd w:val="clear" w:color="auto" w:fill="D9D9D9" w:themeFill="background1" w:themeFillShade="D9"/>
            <w:tcMar>
              <w:left w:w="90" w:type="dxa"/>
              <w:right w:w="90" w:type="dxa"/>
            </w:tcMar>
          </w:tcPr>
          <w:p w14:paraId="1C7C1E05" w14:textId="748FFE49" w:rsidR="4CE60622" w:rsidRDefault="4CE60622" w:rsidP="4CE60622">
            <w:pPr>
              <w:spacing w:line="276"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Valor Proponente</w:t>
            </w:r>
          </w:p>
        </w:tc>
        <w:tc>
          <w:tcPr>
            <w:tcW w:w="2254" w:type="dxa"/>
            <w:shd w:val="clear" w:color="auto" w:fill="D9D9D9" w:themeFill="background1" w:themeFillShade="D9"/>
            <w:tcMar>
              <w:left w:w="90" w:type="dxa"/>
              <w:right w:w="90" w:type="dxa"/>
            </w:tcMar>
          </w:tcPr>
          <w:p w14:paraId="3E50D5AE" w14:textId="73CA032A" w:rsidR="4CE60622" w:rsidRDefault="4CE60622" w:rsidP="4CE60622">
            <w:pPr>
              <w:spacing w:line="276"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Valor Patrocinador</w:t>
            </w:r>
          </w:p>
        </w:tc>
        <w:tc>
          <w:tcPr>
            <w:tcW w:w="2254" w:type="dxa"/>
            <w:shd w:val="clear" w:color="auto" w:fill="D9D9D9" w:themeFill="background1" w:themeFillShade="D9"/>
            <w:tcMar>
              <w:left w:w="90" w:type="dxa"/>
              <w:right w:w="90" w:type="dxa"/>
            </w:tcMar>
          </w:tcPr>
          <w:p w14:paraId="73229E20" w14:textId="394677C2" w:rsidR="4CE60622" w:rsidRDefault="4CE60622" w:rsidP="4CE60622">
            <w:pPr>
              <w:spacing w:line="276"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Total do Projeto</w:t>
            </w:r>
          </w:p>
        </w:tc>
      </w:tr>
      <w:tr w:rsidR="4CE60622" w14:paraId="12ECE2AB" w14:textId="77777777" w:rsidTr="4CE60622">
        <w:trPr>
          <w:trHeight w:val="300"/>
        </w:trPr>
        <w:tc>
          <w:tcPr>
            <w:tcW w:w="2254" w:type="dxa"/>
            <w:tcMar>
              <w:left w:w="90" w:type="dxa"/>
              <w:right w:w="90" w:type="dxa"/>
            </w:tcMar>
          </w:tcPr>
          <w:p w14:paraId="596F3A0C" w14:textId="415D818C"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R$0,00</w:t>
            </w:r>
          </w:p>
        </w:tc>
        <w:tc>
          <w:tcPr>
            <w:tcW w:w="2254" w:type="dxa"/>
            <w:tcMar>
              <w:left w:w="90" w:type="dxa"/>
              <w:right w:w="90" w:type="dxa"/>
            </w:tcMar>
          </w:tcPr>
          <w:p w14:paraId="43A0F784" w14:textId="1D3559A5"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R$0,00</w:t>
            </w:r>
          </w:p>
        </w:tc>
        <w:tc>
          <w:tcPr>
            <w:tcW w:w="2254" w:type="dxa"/>
            <w:tcMar>
              <w:left w:w="90" w:type="dxa"/>
              <w:right w:w="90" w:type="dxa"/>
            </w:tcMar>
          </w:tcPr>
          <w:p w14:paraId="5041EBC1" w14:textId="0FB7699B"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R$0,00</w:t>
            </w:r>
          </w:p>
        </w:tc>
        <w:tc>
          <w:tcPr>
            <w:tcW w:w="2254" w:type="dxa"/>
            <w:tcMar>
              <w:left w:w="90" w:type="dxa"/>
              <w:right w:w="90" w:type="dxa"/>
            </w:tcMar>
          </w:tcPr>
          <w:p w14:paraId="44735193" w14:textId="10AF135A"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R$0,00</w:t>
            </w:r>
          </w:p>
        </w:tc>
      </w:tr>
      <w:tr w:rsidR="4CE60622" w14:paraId="7DE890C7" w14:textId="77777777" w:rsidTr="4CE60622">
        <w:trPr>
          <w:trHeight w:val="300"/>
        </w:trPr>
        <w:tc>
          <w:tcPr>
            <w:tcW w:w="9016" w:type="dxa"/>
            <w:gridSpan w:val="4"/>
            <w:tcMar>
              <w:left w:w="90" w:type="dxa"/>
              <w:right w:w="90" w:type="dxa"/>
            </w:tcMar>
          </w:tcPr>
          <w:p w14:paraId="288D8E18" w14:textId="3F0C2F3F" w:rsidR="4CE60622" w:rsidRDefault="4CE60622" w:rsidP="4CE60622">
            <w:pPr>
              <w:spacing w:line="276" w:lineRule="auto"/>
              <w:rPr>
                <w:rFonts w:ascii="Calibri" w:eastAsia="Calibri" w:hAnsi="Calibri" w:cs="Calibri"/>
                <w:color w:val="000000" w:themeColor="text1"/>
                <w:sz w:val="24"/>
                <w:szCs w:val="24"/>
              </w:rPr>
            </w:pPr>
          </w:p>
        </w:tc>
      </w:tr>
      <w:tr w:rsidR="4CE60622" w14:paraId="2AD7498C" w14:textId="77777777" w:rsidTr="4CE60622">
        <w:trPr>
          <w:trHeight w:val="300"/>
        </w:trPr>
        <w:tc>
          <w:tcPr>
            <w:tcW w:w="4508" w:type="dxa"/>
            <w:gridSpan w:val="2"/>
            <w:shd w:val="clear" w:color="auto" w:fill="D9D9D9" w:themeFill="background1" w:themeFillShade="D9"/>
            <w:tcMar>
              <w:left w:w="90" w:type="dxa"/>
              <w:right w:w="90" w:type="dxa"/>
            </w:tcMar>
          </w:tcPr>
          <w:p w14:paraId="65ACB387" w14:textId="76C413A2" w:rsidR="4CE60622" w:rsidRDefault="4CE60622" w:rsidP="4CE60622">
            <w:pPr>
              <w:spacing w:line="276"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Local de Execução</w:t>
            </w:r>
          </w:p>
        </w:tc>
        <w:tc>
          <w:tcPr>
            <w:tcW w:w="4508" w:type="dxa"/>
            <w:gridSpan w:val="2"/>
            <w:shd w:val="clear" w:color="auto" w:fill="D9D9D9" w:themeFill="background1" w:themeFillShade="D9"/>
            <w:tcMar>
              <w:left w:w="90" w:type="dxa"/>
              <w:right w:w="90" w:type="dxa"/>
            </w:tcMar>
          </w:tcPr>
          <w:p w14:paraId="7569AA46" w14:textId="5501B819" w:rsidR="4CE60622" w:rsidRDefault="4CE60622" w:rsidP="4CE60622">
            <w:pPr>
              <w:spacing w:line="276"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Endereço</w:t>
            </w:r>
          </w:p>
        </w:tc>
      </w:tr>
      <w:tr w:rsidR="4CE60622" w14:paraId="22C4F7EC" w14:textId="77777777" w:rsidTr="4CE60622">
        <w:trPr>
          <w:trHeight w:val="300"/>
        </w:trPr>
        <w:tc>
          <w:tcPr>
            <w:tcW w:w="4508" w:type="dxa"/>
            <w:gridSpan w:val="2"/>
            <w:tcMar>
              <w:left w:w="90" w:type="dxa"/>
              <w:right w:w="90" w:type="dxa"/>
            </w:tcMar>
          </w:tcPr>
          <w:p w14:paraId="1F8F5617" w14:textId="53027D9E" w:rsidR="4CE60622" w:rsidRDefault="4CE60622" w:rsidP="4CE60622">
            <w:pPr>
              <w:spacing w:line="276"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Preencher</w:t>
            </w:r>
          </w:p>
        </w:tc>
        <w:tc>
          <w:tcPr>
            <w:tcW w:w="4508" w:type="dxa"/>
            <w:gridSpan w:val="2"/>
            <w:tcMar>
              <w:left w:w="90" w:type="dxa"/>
              <w:right w:w="90" w:type="dxa"/>
            </w:tcMar>
          </w:tcPr>
          <w:p w14:paraId="1145515C" w14:textId="20DECF73" w:rsidR="4CE60622" w:rsidRDefault="4CE60622" w:rsidP="4CE60622">
            <w:pPr>
              <w:spacing w:line="259"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Preencher</w:t>
            </w:r>
          </w:p>
        </w:tc>
      </w:tr>
    </w:tbl>
    <w:p w14:paraId="73251106" w14:textId="568A8C20" w:rsidR="001163E9" w:rsidRDefault="001163E9" w:rsidP="4CE60622">
      <w:pPr>
        <w:widowControl w:val="0"/>
        <w:spacing w:after="200" w:line="276" w:lineRule="auto"/>
        <w:jc w:val="both"/>
        <w:rPr>
          <w:rFonts w:ascii="Calibri" w:eastAsia="Calibri" w:hAnsi="Calibri" w:cs="Calibri"/>
          <w:color w:val="000000" w:themeColor="text1"/>
          <w:sz w:val="24"/>
          <w:szCs w:val="24"/>
        </w:rPr>
      </w:pPr>
    </w:p>
    <w:p w14:paraId="3BE93B9B" w14:textId="7AC532AC" w:rsidR="001163E9" w:rsidRDefault="3B11041B" w:rsidP="4CE60622">
      <w:pPr>
        <w:widowControl w:val="0"/>
        <w:jc w:val="both"/>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03 - OBJETO:</w:t>
      </w:r>
      <w:r w:rsidRPr="4CE60622">
        <w:rPr>
          <w:rFonts w:ascii="Calibri" w:eastAsia="Calibri" w:hAnsi="Calibri" w:cs="Calibri"/>
          <w:i/>
          <w:iCs/>
          <w:color w:val="000000" w:themeColor="text1"/>
          <w:sz w:val="24"/>
          <w:szCs w:val="24"/>
        </w:rPr>
        <w:t xml:space="preserve"> Descrição do objeto da parceria, devendo demonstrar o nexo entre as atividades propostas e as metas a serem atingidas;</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015"/>
      </w:tblGrid>
      <w:tr w:rsidR="4CE60622" w14:paraId="74CD6C00" w14:textId="77777777" w:rsidTr="4CE60622">
        <w:trPr>
          <w:trHeight w:val="300"/>
        </w:trPr>
        <w:tc>
          <w:tcPr>
            <w:tcW w:w="9015" w:type="dxa"/>
            <w:shd w:val="clear" w:color="auto" w:fill="D9D9D9" w:themeFill="background1" w:themeFillShade="D9"/>
            <w:tcMar>
              <w:left w:w="90" w:type="dxa"/>
              <w:right w:w="90" w:type="dxa"/>
            </w:tcMar>
            <w:vAlign w:val="center"/>
          </w:tcPr>
          <w:p w14:paraId="7B2D15B3" w14:textId="7C23B5B4" w:rsidR="4CE60622" w:rsidRDefault="4CE60622" w:rsidP="4CE60622">
            <w:pPr>
              <w:spacing w:line="276"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Plano de Divulgação</w:t>
            </w:r>
          </w:p>
        </w:tc>
      </w:tr>
      <w:tr w:rsidR="4CE60622" w14:paraId="28007B4C" w14:textId="77777777" w:rsidTr="4CE60622">
        <w:trPr>
          <w:trHeight w:val="300"/>
        </w:trPr>
        <w:tc>
          <w:tcPr>
            <w:tcW w:w="9015" w:type="dxa"/>
            <w:tcMar>
              <w:left w:w="90" w:type="dxa"/>
              <w:right w:w="90" w:type="dxa"/>
            </w:tcMar>
            <w:vAlign w:val="center"/>
          </w:tcPr>
          <w:p w14:paraId="0606ECF9" w14:textId="75122629" w:rsidR="4CE60622" w:rsidRDefault="4CE60622" w:rsidP="4CE60622">
            <w:pPr>
              <w:spacing w:line="276"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Preencher (OBS: ATENTAR-SE AO TÓPICO PLANO DE DIVULGAÇÃO DO ANEXO XXI)</w:t>
            </w:r>
          </w:p>
        </w:tc>
      </w:tr>
      <w:tr w:rsidR="4CE60622" w14:paraId="7DD81342" w14:textId="77777777" w:rsidTr="4CE60622">
        <w:trPr>
          <w:trHeight w:val="300"/>
        </w:trPr>
        <w:tc>
          <w:tcPr>
            <w:tcW w:w="9015" w:type="dxa"/>
            <w:tcMar>
              <w:left w:w="90" w:type="dxa"/>
              <w:right w:w="90" w:type="dxa"/>
            </w:tcMar>
            <w:vAlign w:val="center"/>
          </w:tcPr>
          <w:p w14:paraId="445E6AD6" w14:textId="572F3B46" w:rsidR="4CE60622" w:rsidRDefault="4CE60622" w:rsidP="4CE60622">
            <w:pPr>
              <w:spacing w:line="276" w:lineRule="auto"/>
              <w:rPr>
                <w:rFonts w:ascii="Calibri" w:eastAsia="Calibri" w:hAnsi="Calibri" w:cs="Calibri"/>
                <w:color w:val="000000" w:themeColor="text1"/>
                <w:sz w:val="24"/>
                <w:szCs w:val="24"/>
              </w:rPr>
            </w:pPr>
          </w:p>
        </w:tc>
      </w:tr>
      <w:tr w:rsidR="4CE60622" w14:paraId="7F37F755" w14:textId="77777777" w:rsidTr="4CE60622">
        <w:trPr>
          <w:trHeight w:val="300"/>
        </w:trPr>
        <w:tc>
          <w:tcPr>
            <w:tcW w:w="9015" w:type="dxa"/>
            <w:shd w:val="clear" w:color="auto" w:fill="D9D9D9" w:themeFill="background1" w:themeFillShade="D9"/>
            <w:tcMar>
              <w:left w:w="90" w:type="dxa"/>
              <w:right w:w="90" w:type="dxa"/>
            </w:tcMar>
            <w:vAlign w:val="center"/>
          </w:tcPr>
          <w:p w14:paraId="605DD1C2" w14:textId="3EFE02C9" w:rsidR="4CE60622" w:rsidRDefault="4CE60622" w:rsidP="4CE60622">
            <w:pPr>
              <w:spacing w:line="276"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Objetivo Geral</w:t>
            </w:r>
          </w:p>
        </w:tc>
      </w:tr>
      <w:tr w:rsidR="4CE60622" w14:paraId="54585BAD" w14:textId="77777777" w:rsidTr="4CE60622">
        <w:trPr>
          <w:trHeight w:val="300"/>
        </w:trPr>
        <w:tc>
          <w:tcPr>
            <w:tcW w:w="9015" w:type="dxa"/>
            <w:tcMar>
              <w:left w:w="90" w:type="dxa"/>
              <w:right w:w="90" w:type="dxa"/>
            </w:tcMar>
            <w:vAlign w:val="center"/>
          </w:tcPr>
          <w:p w14:paraId="41F00900" w14:textId="6BE46B4D" w:rsidR="4CE60622" w:rsidRDefault="4CE60622" w:rsidP="4CE60622">
            <w:pPr>
              <w:spacing w:line="276"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Preencher (OBS: o objetivo geral deve ser composto por um único parágrafo, que defina o objetivo central do programa, de forma direta)</w:t>
            </w:r>
          </w:p>
        </w:tc>
      </w:tr>
      <w:tr w:rsidR="4CE60622" w14:paraId="4EDA2FCB" w14:textId="77777777" w:rsidTr="4CE60622">
        <w:trPr>
          <w:trHeight w:val="300"/>
        </w:trPr>
        <w:tc>
          <w:tcPr>
            <w:tcW w:w="9015" w:type="dxa"/>
            <w:tcMar>
              <w:left w:w="90" w:type="dxa"/>
              <w:right w:w="90" w:type="dxa"/>
            </w:tcMar>
            <w:vAlign w:val="center"/>
          </w:tcPr>
          <w:p w14:paraId="671DB574" w14:textId="25F44BEC" w:rsidR="4CE60622" w:rsidRDefault="4CE60622" w:rsidP="4CE60622">
            <w:pPr>
              <w:spacing w:line="276" w:lineRule="auto"/>
              <w:rPr>
                <w:rFonts w:ascii="Calibri" w:eastAsia="Calibri" w:hAnsi="Calibri" w:cs="Calibri"/>
                <w:color w:val="000000" w:themeColor="text1"/>
                <w:sz w:val="24"/>
                <w:szCs w:val="24"/>
              </w:rPr>
            </w:pPr>
          </w:p>
        </w:tc>
      </w:tr>
      <w:tr w:rsidR="4CE60622" w14:paraId="4C6199AE" w14:textId="77777777" w:rsidTr="4CE60622">
        <w:trPr>
          <w:trHeight w:val="300"/>
        </w:trPr>
        <w:tc>
          <w:tcPr>
            <w:tcW w:w="9015" w:type="dxa"/>
            <w:shd w:val="clear" w:color="auto" w:fill="D9D9D9" w:themeFill="background1" w:themeFillShade="D9"/>
            <w:tcMar>
              <w:left w:w="90" w:type="dxa"/>
              <w:right w:w="90" w:type="dxa"/>
            </w:tcMar>
            <w:vAlign w:val="center"/>
          </w:tcPr>
          <w:p w14:paraId="3DFDA0B3" w14:textId="125181C3" w:rsidR="4CE60622" w:rsidRDefault="4CE60622" w:rsidP="4CE60622">
            <w:pPr>
              <w:spacing w:line="276"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Objetivos Específicos</w:t>
            </w:r>
          </w:p>
        </w:tc>
      </w:tr>
      <w:tr w:rsidR="4CE60622" w14:paraId="059F980F" w14:textId="77777777" w:rsidTr="4CE60622">
        <w:trPr>
          <w:trHeight w:val="300"/>
        </w:trPr>
        <w:tc>
          <w:tcPr>
            <w:tcW w:w="9015" w:type="dxa"/>
            <w:tcMar>
              <w:left w:w="90" w:type="dxa"/>
              <w:right w:w="90" w:type="dxa"/>
            </w:tcMar>
            <w:vAlign w:val="center"/>
          </w:tcPr>
          <w:p w14:paraId="380EC76B" w14:textId="741E42E2" w:rsidR="4CE60622" w:rsidRDefault="4CE60622" w:rsidP="4CE60622">
            <w:pPr>
              <w:spacing w:line="276"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Preencher</w:t>
            </w:r>
          </w:p>
        </w:tc>
      </w:tr>
      <w:tr w:rsidR="4CE60622" w14:paraId="070A4E9E" w14:textId="77777777" w:rsidTr="4CE60622">
        <w:trPr>
          <w:trHeight w:val="300"/>
        </w:trPr>
        <w:tc>
          <w:tcPr>
            <w:tcW w:w="9015" w:type="dxa"/>
            <w:shd w:val="clear" w:color="auto" w:fill="DBDBDB" w:themeFill="accent3" w:themeFillTint="66"/>
            <w:tcMar>
              <w:left w:w="90" w:type="dxa"/>
              <w:right w:w="90" w:type="dxa"/>
            </w:tcMar>
            <w:vAlign w:val="center"/>
          </w:tcPr>
          <w:p w14:paraId="7C6A0F4E" w14:textId="78299B13" w:rsidR="4CE60622" w:rsidRDefault="4CE60622" w:rsidP="4CE60622">
            <w:pPr>
              <w:spacing w:line="276"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Descrição do projeto</w:t>
            </w:r>
          </w:p>
        </w:tc>
      </w:tr>
      <w:tr w:rsidR="4CE60622" w14:paraId="652BCCCF" w14:textId="77777777" w:rsidTr="4CE60622">
        <w:trPr>
          <w:trHeight w:val="300"/>
        </w:trPr>
        <w:tc>
          <w:tcPr>
            <w:tcW w:w="9015" w:type="dxa"/>
            <w:tcMar>
              <w:left w:w="90" w:type="dxa"/>
              <w:right w:w="90" w:type="dxa"/>
            </w:tcMar>
            <w:vAlign w:val="center"/>
          </w:tcPr>
          <w:p w14:paraId="57999EE2" w14:textId="62812908" w:rsidR="4CE60622" w:rsidRDefault="4CE60622" w:rsidP="4CE60622">
            <w:pPr>
              <w:spacing w:line="276"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Preencher – incluir todo detalhamento necessário</w:t>
            </w:r>
          </w:p>
        </w:tc>
      </w:tr>
    </w:tbl>
    <w:p w14:paraId="3CFEF6C7" w14:textId="3EDBBC12" w:rsidR="001163E9" w:rsidRDefault="001163E9" w:rsidP="4CE60622">
      <w:pPr>
        <w:widowControl w:val="0"/>
        <w:spacing w:after="200" w:line="276" w:lineRule="auto"/>
        <w:jc w:val="both"/>
        <w:rPr>
          <w:rFonts w:ascii="Calibri" w:eastAsia="Calibri" w:hAnsi="Calibri" w:cs="Calibri"/>
          <w:color w:val="000000" w:themeColor="text1"/>
          <w:sz w:val="24"/>
          <w:szCs w:val="24"/>
        </w:rPr>
      </w:pPr>
    </w:p>
    <w:p w14:paraId="01D041B2" w14:textId="0149C896" w:rsidR="001163E9" w:rsidRDefault="3B11041B" w:rsidP="4CE60622">
      <w:pPr>
        <w:widowControl w:val="0"/>
        <w:jc w:val="both"/>
        <w:rPr>
          <w:rFonts w:ascii="Times New Roman" w:eastAsia="Times New Roman" w:hAnsi="Times New Roman" w:cs="Times New Roman"/>
          <w:color w:val="000000" w:themeColor="text1"/>
          <w:sz w:val="24"/>
          <w:szCs w:val="24"/>
        </w:rPr>
      </w:pPr>
      <w:r w:rsidRPr="4CE60622">
        <w:rPr>
          <w:rFonts w:ascii="Calibri" w:eastAsia="Calibri" w:hAnsi="Calibri" w:cs="Calibri"/>
          <w:b/>
          <w:bCs/>
          <w:color w:val="000000" w:themeColor="text1"/>
          <w:sz w:val="24"/>
          <w:szCs w:val="24"/>
        </w:rPr>
        <w:t>04 - METAS:</w:t>
      </w:r>
      <w:r w:rsidRPr="4CE60622">
        <w:rPr>
          <w:rFonts w:ascii="Calibri" w:eastAsia="Calibri" w:hAnsi="Calibri" w:cs="Calibri"/>
          <w:i/>
          <w:iCs/>
          <w:color w:val="000000" w:themeColor="text1"/>
          <w:sz w:val="24"/>
          <w:szCs w:val="24"/>
        </w:rPr>
        <w:t xml:space="preserve"> Descrever as metas a serem atingidas os indicadores e parâmetros utilizados para a sua aferição;  </w:t>
      </w:r>
      <w:r w:rsidRPr="4CE60622">
        <w:rPr>
          <w:rFonts w:ascii="Times New Roman" w:eastAsia="Times New Roman" w:hAnsi="Times New Roman" w:cs="Times New Roman"/>
          <w:i/>
          <w:iCs/>
          <w:color w:val="000000" w:themeColor="text1"/>
          <w:sz w:val="24"/>
          <w:szCs w:val="24"/>
        </w:rPr>
        <w:t xml:space="preserve">     </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254"/>
        <w:gridCol w:w="2254"/>
        <w:gridCol w:w="2254"/>
        <w:gridCol w:w="2254"/>
      </w:tblGrid>
      <w:tr w:rsidR="4CE60622" w14:paraId="251777E6" w14:textId="77777777" w:rsidTr="4CE60622">
        <w:trPr>
          <w:trHeight w:val="300"/>
        </w:trPr>
        <w:tc>
          <w:tcPr>
            <w:tcW w:w="2254" w:type="dxa"/>
            <w:shd w:val="clear" w:color="auto" w:fill="D9D9D9" w:themeFill="background1" w:themeFillShade="D9"/>
            <w:tcMar>
              <w:left w:w="90" w:type="dxa"/>
              <w:right w:w="90" w:type="dxa"/>
            </w:tcMar>
            <w:vAlign w:val="center"/>
          </w:tcPr>
          <w:p w14:paraId="6FA28A2F" w14:textId="2419CA7D" w:rsidR="4CE60622" w:rsidRDefault="4CE60622" w:rsidP="4CE60622">
            <w:pPr>
              <w:spacing w:after="200" w:line="276"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Metas Qualitativas</w:t>
            </w:r>
          </w:p>
        </w:tc>
        <w:tc>
          <w:tcPr>
            <w:tcW w:w="2254" w:type="dxa"/>
            <w:shd w:val="clear" w:color="auto" w:fill="D9D9D9" w:themeFill="background1" w:themeFillShade="D9"/>
            <w:tcMar>
              <w:left w:w="90" w:type="dxa"/>
              <w:right w:w="90" w:type="dxa"/>
            </w:tcMar>
            <w:vAlign w:val="center"/>
          </w:tcPr>
          <w:p w14:paraId="3D0C3C0D" w14:textId="5654DE1E" w:rsidR="4CE60622" w:rsidRDefault="4CE60622" w:rsidP="4CE60622">
            <w:pPr>
              <w:spacing w:after="200" w:line="276"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Indicadores</w:t>
            </w:r>
          </w:p>
        </w:tc>
        <w:tc>
          <w:tcPr>
            <w:tcW w:w="2254" w:type="dxa"/>
            <w:shd w:val="clear" w:color="auto" w:fill="D9D9D9" w:themeFill="background1" w:themeFillShade="D9"/>
            <w:tcMar>
              <w:left w:w="90" w:type="dxa"/>
              <w:right w:w="90" w:type="dxa"/>
            </w:tcMar>
            <w:vAlign w:val="center"/>
          </w:tcPr>
          <w:p w14:paraId="55CBFF15" w14:textId="2466770C" w:rsidR="4CE60622" w:rsidRDefault="4CE60622" w:rsidP="4CE60622">
            <w:pPr>
              <w:spacing w:line="276"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Fórmula de Cálculo do indicador</w:t>
            </w:r>
          </w:p>
        </w:tc>
        <w:tc>
          <w:tcPr>
            <w:tcW w:w="2254" w:type="dxa"/>
            <w:shd w:val="clear" w:color="auto" w:fill="D9D9D9" w:themeFill="background1" w:themeFillShade="D9"/>
            <w:tcMar>
              <w:left w:w="90" w:type="dxa"/>
              <w:right w:w="90" w:type="dxa"/>
            </w:tcMar>
            <w:vAlign w:val="center"/>
          </w:tcPr>
          <w:p w14:paraId="4EFB9DF6" w14:textId="70091EF1" w:rsidR="4CE60622" w:rsidRDefault="4CE60622" w:rsidP="4CE60622">
            <w:pPr>
              <w:spacing w:after="200" w:line="276"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Meios de verificação dos indicadores e metas</w:t>
            </w:r>
          </w:p>
        </w:tc>
      </w:tr>
      <w:tr w:rsidR="4CE60622" w14:paraId="2302DC0F" w14:textId="77777777" w:rsidTr="4CE60622">
        <w:trPr>
          <w:trHeight w:val="300"/>
        </w:trPr>
        <w:tc>
          <w:tcPr>
            <w:tcW w:w="2254" w:type="dxa"/>
            <w:tcMar>
              <w:left w:w="90" w:type="dxa"/>
              <w:right w:w="90" w:type="dxa"/>
            </w:tcMar>
          </w:tcPr>
          <w:p w14:paraId="0AC0F232" w14:textId="44C097AB" w:rsidR="4CE60622" w:rsidRDefault="4CE60622" w:rsidP="4CE60622">
            <w:pPr>
              <w:spacing w:after="200" w:line="276" w:lineRule="auto"/>
              <w:rPr>
                <w:rFonts w:ascii="Calibri" w:eastAsia="Calibri" w:hAnsi="Calibri" w:cs="Calibri"/>
                <w:sz w:val="24"/>
                <w:szCs w:val="24"/>
              </w:rPr>
            </w:pPr>
            <w:r w:rsidRPr="4CE60622">
              <w:rPr>
                <w:rFonts w:ascii="Calibri" w:eastAsia="Calibri" w:hAnsi="Calibri" w:cs="Calibri"/>
                <w:sz w:val="24"/>
                <w:szCs w:val="24"/>
                <w:u w:val="single"/>
              </w:rPr>
              <w:t>Meta 1</w:t>
            </w:r>
          </w:p>
        </w:tc>
        <w:tc>
          <w:tcPr>
            <w:tcW w:w="2254" w:type="dxa"/>
            <w:tcMar>
              <w:left w:w="90" w:type="dxa"/>
              <w:right w:w="90" w:type="dxa"/>
            </w:tcMar>
          </w:tcPr>
          <w:p w14:paraId="4E49FEB6" w14:textId="1C61CD3E" w:rsidR="4CE60622" w:rsidRDefault="4CE60622" w:rsidP="4CE60622">
            <w:pPr>
              <w:spacing w:after="200" w:line="276" w:lineRule="auto"/>
              <w:rPr>
                <w:rFonts w:ascii="Calibri" w:eastAsia="Calibri" w:hAnsi="Calibri" w:cs="Calibri"/>
                <w:sz w:val="24"/>
                <w:szCs w:val="24"/>
              </w:rPr>
            </w:pPr>
            <w:r w:rsidRPr="4CE60622">
              <w:rPr>
                <w:rFonts w:ascii="Calibri" w:eastAsia="Calibri" w:hAnsi="Calibri" w:cs="Calibri"/>
                <w:sz w:val="24"/>
                <w:szCs w:val="24"/>
                <w:u w:val="single"/>
              </w:rPr>
              <w:t>Indicador 1 para mensuração da meta 1</w:t>
            </w:r>
          </w:p>
          <w:p w14:paraId="6238611F" w14:textId="5D71D137" w:rsidR="4CE60622" w:rsidRDefault="4CE60622" w:rsidP="4CE60622">
            <w:pPr>
              <w:spacing w:after="200" w:line="276" w:lineRule="auto"/>
              <w:rPr>
                <w:rFonts w:ascii="Calibri" w:eastAsia="Calibri" w:hAnsi="Calibri" w:cs="Calibri"/>
                <w:sz w:val="24"/>
                <w:szCs w:val="24"/>
              </w:rPr>
            </w:pPr>
            <w:r w:rsidRPr="4CE60622">
              <w:rPr>
                <w:rFonts w:ascii="Calibri" w:eastAsia="Calibri" w:hAnsi="Calibri" w:cs="Calibri"/>
                <w:sz w:val="24"/>
                <w:szCs w:val="24"/>
                <w:u w:val="single"/>
              </w:rPr>
              <w:t>Indicador 2 para mensuração da meta 1</w:t>
            </w:r>
          </w:p>
          <w:p w14:paraId="6333BCDD" w14:textId="4F461A2E" w:rsidR="4CE60622" w:rsidRDefault="4CE60622" w:rsidP="4CE60622">
            <w:pPr>
              <w:spacing w:after="200" w:line="276" w:lineRule="auto"/>
              <w:rPr>
                <w:rFonts w:ascii="Calibri" w:eastAsia="Calibri" w:hAnsi="Calibri" w:cs="Calibri"/>
                <w:sz w:val="24"/>
                <w:szCs w:val="24"/>
              </w:rPr>
            </w:pPr>
            <w:r w:rsidRPr="4CE60622">
              <w:rPr>
                <w:rFonts w:ascii="Calibri" w:eastAsia="Calibri" w:hAnsi="Calibri" w:cs="Calibri"/>
                <w:sz w:val="24"/>
                <w:szCs w:val="24"/>
                <w:u w:val="single"/>
              </w:rPr>
              <w:t>...</w:t>
            </w:r>
          </w:p>
        </w:tc>
        <w:tc>
          <w:tcPr>
            <w:tcW w:w="2254" w:type="dxa"/>
            <w:tcMar>
              <w:left w:w="90" w:type="dxa"/>
              <w:right w:w="90" w:type="dxa"/>
            </w:tcMar>
          </w:tcPr>
          <w:p w14:paraId="1767B9A1" w14:textId="420C5116" w:rsidR="4CE60622" w:rsidRDefault="4CE60622" w:rsidP="4CE60622">
            <w:pPr>
              <w:spacing w:line="276" w:lineRule="auto"/>
              <w:rPr>
                <w:rFonts w:ascii="Calibri" w:eastAsia="Calibri" w:hAnsi="Calibri" w:cs="Calibri"/>
                <w:sz w:val="24"/>
                <w:szCs w:val="24"/>
              </w:rPr>
            </w:pPr>
            <w:r w:rsidRPr="4CE60622">
              <w:rPr>
                <w:rFonts w:ascii="Calibri" w:eastAsia="Calibri" w:hAnsi="Calibri" w:cs="Calibri"/>
                <w:sz w:val="24"/>
                <w:szCs w:val="24"/>
                <w:u w:val="single"/>
              </w:rPr>
              <w:t>Descrever o como o indicador será calculado</w:t>
            </w:r>
          </w:p>
        </w:tc>
        <w:tc>
          <w:tcPr>
            <w:tcW w:w="2254" w:type="dxa"/>
            <w:tcMar>
              <w:left w:w="90" w:type="dxa"/>
              <w:right w:w="90" w:type="dxa"/>
            </w:tcMar>
          </w:tcPr>
          <w:p w14:paraId="027E1F52" w14:textId="2E240003" w:rsidR="4CE60622" w:rsidRDefault="4CE60622" w:rsidP="4CE60622">
            <w:pPr>
              <w:spacing w:after="200" w:line="276" w:lineRule="auto"/>
              <w:rPr>
                <w:rFonts w:ascii="Calibri" w:eastAsia="Calibri" w:hAnsi="Calibri" w:cs="Calibri"/>
                <w:sz w:val="24"/>
                <w:szCs w:val="24"/>
              </w:rPr>
            </w:pPr>
            <w:r w:rsidRPr="4CE60622">
              <w:rPr>
                <w:rFonts w:ascii="Calibri" w:eastAsia="Calibri" w:hAnsi="Calibri" w:cs="Calibri"/>
                <w:sz w:val="24"/>
                <w:szCs w:val="24"/>
                <w:u w:val="single"/>
              </w:rPr>
              <w:t>Descrever qual será a fonte dos dados para permitir a mensuração do(s) indicador(es) / como será feita a comprovação do cumprimento da meta</w:t>
            </w:r>
          </w:p>
          <w:p w14:paraId="53B35F06" w14:textId="26CB36F8" w:rsidR="4CE60622" w:rsidRDefault="4CE60622" w:rsidP="4CE60622">
            <w:pPr>
              <w:spacing w:after="200" w:line="276" w:lineRule="auto"/>
              <w:rPr>
                <w:rFonts w:ascii="Calibri" w:eastAsia="Calibri" w:hAnsi="Calibri" w:cs="Calibri"/>
                <w:sz w:val="24"/>
                <w:szCs w:val="24"/>
              </w:rPr>
            </w:pPr>
          </w:p>
        </w:tc>
      </w:tr>
      <w:tr w:rsidR="4CE60622" w14:paraId="3567CB67" w14:textId="77777777" w:rsidTr="4CE60622">
        <w:trPr>
          <w:trHeight w:val="300"/>
        </w:trPr>
        <w:tc>
          <w:tcPr>
            <w:tcW w:w="2254" w:type="dxa"/>
            <w:tcMar>
              <w:left w:w="90" w:type="dxa"/>
              <w:right w:w="90" w:type="dxa"/>
            </w:tcMar>
          </w:tcPr>
          <w:p w14:paraId="6456146C" w14:textId="2D25B1C8" w:rsidR="4CE60622" w:rsidRDefault="4CE60622" w:rsidP="4CE60622">
            <w:pPr>
              <w:spacing w:after="200" w:line="276" w:lineRule="auto"/>
              <w:rPr>
                <w:rFonts w:ascii="Calibri" w:eastAsia="Calibri" w:hAnsi="Calibri" w:cs="Calibri"/>
                <w:sz w:val="24"/>
                <w:szCs w:val="24"/>
              </w:rPr>
            </w:pPr>
            <w:r w:rsidRPr="4CE60622">
              <w:rPr>
                <w:rFonts w:ascii="Calibri" w:eastAsia="Calibri" w:hAnsi="Calibri" w:cs="Calibri"/>
                <w:sz w:val="24"/>
                <w:szCs w:val="24"/>
                <w:u w:val="single"/>
              </w:rPr>
              <w:t>Meta 2</w:t>
            </w:r>
          </w:p>
        </w:tc>
        <w:tc>
          <w:tcPr>
            <w:tcW w:w="2254" w:type="dxa"/>
            <w:tcMar>
              <w:left w:w="90" w:type="dxa"/>
              <w:right w:w="90" w:type="dxa"/>
            </w:tcMar>
          </w:tcPr>
          <w:p w14:paraId="5CBCF4ED" w14:textId="2DDAA62C" w:rsidR="4CE60622" w:rsidRDefault="4CE60622" w:rsidP="4CE60622">
            <w:pPr>
              <w:spacing w:after="200" w:line="276" w:lineRule="auto"/>
              <w:rPr>
                <w:rFonts w:ascii="Calibri" w:eastAsia="Calibri" w:hAnsi="Calibri" w:cs="Calibri"/>
                <w:sz w:val="24"/>
                <w:szCs w:val="24"/>
              </w:rPr>
            </w:pPr>
            <w:r w:rsidRPr="4CE60622">
              <w:rPr>
                <w:rFonts w:ascii="Calibri" w:eastAsia="Calibri" w:hAnsi="Calibri" w:cs="Calibri"/>
                <w:sz w:val="24"/>
                <w:szCs w:val="24"/>
                <w:u w:val="single"/>
              </w:rPr>
              <w:t>Indicador 1 para mensuração da meta 2</w:t>
            </w:r>
          </w:p>
          <w:p w14:paraId="3BAE48C2" w14:textId="787E30EC" w:rsidR="4CE60622" w:rsidRDefault="4CE60622" w:rsidP="4CE60622">
            <w:pPr>
              <w:spacing w:after="200" w:line="276" w:lineRule="auto"/>
              <w:rPr>
                <w:rFonts w:ascii="Calibri" w:eastAsia="Calibri" w:hAnsi="Calibri" w:cs="Calibri"/>
                <w:sz w:val="24"/>
                <w:szCs w:val="24"/>
              </w:rPr>
            </w:pPr>
            <w:r w:rsidRPr="4CE60622">
              <w:rPr>
                <w:rFonts w:ascii="Calibri" w:eastAsia="Calibri" w:hAnsi="Calibri" w:cs="Calibri"/>
                <w:sz w:val="24"/>
                <w:szCs w:val="24"/>
                <w:u w:val="single"/>
              </w:rPr>
              <w:t>Indicador 2 para mensuração da meta 2</w:t>
            </w:r>
          </w:p>
          <w:p w14:paraId="28CB64CD" w14:textId="0B1EE9F5" w:rsidR="4CE60622" w:rsidRDefault="4CE60622" w:rsidP="4CE60622">
            <w:pPr>
              <w:spacing w:after="200" w:line="276" w:lineRule="auto"/>
              <w:rPr>
                <w:rFonts w:ascii="Calibri" w:eastAsia="Calibri" w:hAnsi="Calibri" w:cs="Calibri"/>
                <w:sz w:val="24"/>
                <w:szCs w:val="24"/>
              </w:rPr>
            </w:pPr>
            <w:r w:rsidRPr="4CE60622">
              <w:rPr>
                <w:rFonts w:ascii="Calibri" w:eastAsia="Calibri" w:hAnsi="Calibri" w:cs="Calibri"/>
                <w:sz w:val="24"/>
                <w:szCs w:val="24"/>
              </w:rPr>
              <w:t>...</w:t>
            </w:r>
          </w:p>
        </w:tc>
        <w:tc>
          <w:tcPr>
            <w:tcW w:w="2254" w:type="dxa"/>
            <w:tcMar>
              <w:left w:w="90" w:type="dxa"/>
              <w:right w:w="90" w:type="dxa"/>
            </w:tcMar>
          </w:tcPr>
          <w:p w14:paraId="1AF3F66A" w14:textId="700FAAAC" w:rsidR="4CE60622" w:rsidRDefault="4CE60622" w:rsidP="4CE60622">
            <w:pPr>
              <w:spacing w:line="276" w:lineRule="auto"/>
              <w:rPr>
                <w:rFonts w:ascii="Calibri" w:eastAsia="Calibri" w:hAnsi="Calibri" w:cs="Calibri"/>
                <w:sz w:val="24"/>
                <w:szCs w:val="24"/>
              </w:rPr>
            </w:pPr>
            <w:r w:rsidRPr="4CE60622">
              <w:rPr>
                <w:rFonts w:ascii="Calibri" w:eastAsia="Calibri" w:hAnsi="Calibri" w:cs="Calibri"/>
                <w:sz w:val="24"/>
                <w:szCs w:val="24"/>
                <w:u w:val="single"/>
              </w:rPr>
              <w:t>Descrever o como o indicador será calculado</w:t>
            </w:r>
          </w:p>
          <w:p w14:paraId="1ED14E9F" w14:textId="67F10297" w:rsidR="4CE60622" w:rsidRDefault="4CE60622" w:rsidP="4CE60622">
            <w:pPr>
              <w:spacing w:line="276" w:lineRule="auto"/>
              <w:rPr>
                <w:rFonts w:ascii="Calibri" w:eastAsia="Calibri" w:hAnsi="Calibri" w:cs="Calibri"/>
                <w:sz w:val="24"/>
                <w:szCs w:val="24"/>
              </w:rPr>
            </w:pPr>
          </w:p>
        </w:tc>
        <w:tc>
          <w:tcPr>
            <w:tcW w:w="2254" w:type="dxa"/>
            <w:tcMar>
              <w:left w:w="90" w:type="dxa"/>
              <w:right w:w="90" w:type="dxa"/>
            </w:tcMar>
          </w:tcPr>
          <w:p w14:paraId="644852C2" w14:textId="65A27378" w:rsidR="4CE60622" w:rsidRDefault="4CE60622" w:rsidP="4CE60622">
            <w:pPr>
              <w:spacing w:after="200" w:line="276" w:lineRule="auto"/>
              <w:rPr>
                <w:rFonts w:ascii="Calibri" w:eastAsia="Calibri" w:hAnsi="Calibri" w:cs="Calibri"/>
                <w:sz w:val="24"/>
                <w:szCs w:val="24"/>
              </w:rPr>
            </w:pPr>
            <w:r w:rsidRPr="4CE60622">
              <w:rPr>
                <w:rFonts w:ascii="Calibri" w:eastAsia="Calibri" w:hAnsi="Calibri" w:cs="Calibri"/>
                <w:sz w:val="24"/>
                <w:szCs w:val="24"/>
                <w:u w:val="single"/>
              </w:rPr>
              <w:t>Descrever qual será a fonte dos dados para permitir a mensuração do(s) indicador(es) / como será feita a comprovação do cumprimento da meta</w:t>
            </w:r>
          </w:p>
        </w:tc>
      </w:tr>
      <w:tr w:rsidR="4CE60622" w14:paraId="1159620F" w14:textId="77777777" w:rsidTr="4CE60622">
        <w:trPr>
          <w:trHeight w:val="300"/>
        </w:trPr>
        <w:tc>
          <w:tcPr>
            <w:tcW w:w="2254" w:type="dxa"/>
            <w:tcMar>
              <w:left w:w="90" w:type="dxa"/>
              <w:right w:w="90" w:type="dxa"/>
            </w:tcMar>
          </w:tcPr>
          <w:p w14:paraId="1C268EC9" w14:textId="126687BC" w:rsidR="4CE60622" w:rsidRDefault="4CE60622" w:rsidP="4CE60622">
            <w:pPr>
              <w:spacing w:after="200" w:line="276"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w:t>
            </w:r>
          </w:p>
        </w:tc>
        <w:tc>
          <w:tcPr>
            <w:tcW w:w="2254" w:type="dxa"/>
            <w:tcMar>
              <w:left w:w="90" w:type="dxa"/>
              <w:right w:w="90" w:type="dxa"/>
            </w:tcMar>
          </w:tcPr>
          <w:p w14:paraId="141A44C8" w14:textId="6B94129F" w:rsidR="4CE60622" w:rsidRDefault="4CE60622" w:rsidP="4CE60622">
            <w:pPr>
              <w:spacing w:after="200" w:line="276"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w:t>
            </w:r>
          </w:p>
        </w:tc>
        <w:tc>
          <w:tcPr>
            <w:tcW w:w="2254" w:type="dxa"/>
            <w:tcMar>
              <w:left w:w="90" w:type="dxa"/>
              <w:right w:w="90" w:type="dxa"/>
            </w:tcMar>
          </w:tcPr>
          <w:p w14:paraId="7F2A9E40" w14:textId="753D0B46" w:rsidR="4CE60622" w:rsidRDefault="4CE60622" w:rsidP="4CE60622">
            <w:pPr>
              <w:spacing w:line="276" w:lineRule="auto"/>
              <w:rPr>
                <w:rFonts w:ascii="Calibri" w:eastAsia="Calibri" w:hAnsi="Calibri" w:cs="Calibri"/>
                <w:color w:val="000000" w:themeColor="text1"/>
                <w:sz w:val="24"/>
                <w:szCs w:val="24"/>
              </w:rPr>
            </w:pPr>
          </w:p>
        </w:tc>
        <w:tc>
          <w:tcPr>
            <w:tcW w:w="2254" w:type="dxa"/>
            <w:tcMar>
              <w:left w:w="90" w:type="dxa"/>
              <w:right w:w="90" w:type="dxa"/>
            </w:tcMar>
          </w:tcPr>
          <w:p w14:paraId="6A9170E2" w14:textId="71334F75" w:rsidR="4CE60622" w:rsidRDefault="4CE60622" w:rsidP="4CE60622">
            <w:pPr>
              <w:spacing w:after="200" w:line="276"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w:t>
            </w:r>
          </w:p>
        </w:tc>
      </w:tr>
    </w:tbl>
    <w:p w14:paraId="2D1E8CD7" w14:textId="5B68E780" w:rsidR="001163E9" w:rsidRDefault="001163E9" w:rsidP="4CE60622">
      <w:pPr>
        <w:widowControl w:val="0"/>
        <w:spacing w:after="200" w:line="276" w:lineRule="auto"/>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254"/>
        <w:gridCol w:w="2254"/>
        <w:gridCol w:w="2254"/>
        <w:gridCol w:w="2254"/>
      </w:tblGrid>
      <w:tr w:rsidR="4CE60622" w14:paraId="34DFB61D" w14:textId="77777777" w:rsidTr="4CE60622">
        <w:trPr>
          <w:trHeight w:val="300"/>
        </w:trPr>
        <w:tc>
          <w:tcPr>
            <w:tcW w:w="2254" w:type="dxa"/>
            <w:shd w:val="clear" w:color="auto" w:fill="D9D9D9" w:themeFill="background1" w:themeFillShade="D9"/>
            <w:tcMar>
              <w:left w:w="90" w:type="dxa"/>
              <w:right w:w="90" w:type="dxa"/>
            </w:tcMar>
            <w:vAlign w:val="center"/>
          </w:tcPr>
          <w:p w14:paraId="514B3C1B" w14:textId="00621939" w:rsidR="4CE60622" w:rsidRDefault="4CE60622" w:rsidP="4CE60622">
            <w:pPr>
              <w:spacing w:after="200" w:line="276"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Metas Quantitativas</w:t>
            </w:r>
          </w:p>
        </w:tc>
        <w:tc>
          <w:tcPr>
            <w:tcW w:w="2254" w:type="dxa"/>
            <w:shd w:val="clear" w:color="auto" w:fill="D9D9D9" w:themeFill="background1" w:themeFillShade="D9"/>
            <w:tcMar>
              <w:left w:w="90" w:type="dxa"/>
              <w:right w:w="90" w:type="dxa"/>
            </w:tcMar>
            <w:vAlign w:val="center"/>
          </w:tcPr>
          <w:p w14:paraId="715A6D81" w14:textId="58D5FA0E" w:rsidR="4CE60622" w:rsidRDefault="4CE60622" w:rsidP="4CE60622">
            <w:pPr>
              <w:spacing w:after="200" w:line="276"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Indicadores</w:t>
            </w:r>
          </w:p>
        </w:tc>
        <w:tc>
          <w:tcPr>
            <w:tcW w:w="2254" w:type="dxa"/>
            <w:shd w:val="clear" w:color="auto" w:fill="D9D9D9" w:themeFill="background1" w:themeFillShade="D9"/>
            <w:tcMar>
              <w:left w:w="90" w:type="dxa"/>
              <w:right w:w="90" w:type="dxa"/>
            </w:tcMar>
            <w:vAlign w:val="center"/>
          </w:tcPr>
          <w:p w14:paraId="2DAF7F80" w14:textId="4C24FBA7" w:rsidR="4CE60622" w:rsidRDefault="4CE60622" w:rsidP="4CE60622">
            <w:pPr>
              <w:spacing w:line="276"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Fórmula de Cálculo do indicador</w:t>
            </w:r>
          </w:p>
        </w:tc>
        <w:tc>
          <w:tcPr>
            <w:tcW w:w="2254" w:type="dxa"/>
            <w:shd w:val="clear" w:color="auto" w:fill="D9D9D9" w:themeFill="background1" w:themeFillShade="D9"/>
            <w:tcMar>
              <w:left w:w="90" w:type="dxa"/>
              <w:right w:w="90" w:type="dxa"/>
            </w:tcMar>
            <w:vAlign w:val="center"/>
          </w:tcPr>
          <w:p w14:paraId="7936B23A" w14:textId="6BD80FA8" w:rsidR="4CE60622" w:rsidRDefault="4CE60622" w:rsidP="4CE60622">
            <w:pPr>
              <w:spacing w:after="200" w:line="276"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Meios de verificação dos indicadores e metas</w:t>
            </w:r>
          </w:p>
        </w:tc>
      </w:tr>
      <w:tr w:rsidR="4CE60622" w14:paraId="3941C8AE" w14:textId="77777777" w:rsidTr="4CE60622">
        <w:trPr>
          <w:trHeight w:val="300"/>
        </w:trPr>
        <w:tc>
          <w:tcPr>
            <w:tcW w:w="2254" w:type="dxa"/>
            <w:tcMar>
              <w:left w:w="90" w:type="dxa"/>
              <w:right w:w="90" w:type="dxa"/>
            </w:tcMar>
          </w:tcPr>
          <w:p w14:paraId="14E09F24" w14:textId="617B2177" w:rsidR="4CE60622" w:rsidRDefault="4CE60622" w:rsidP="4CE60622">
            <w:pPr>
              <w:spacing w:after="200" w:line="276" w:lineRule="auto"/>
              <w:rPr>
                <w:rFonts w:ascii="Calibri" w:eastAsia="Calibri" w:hAnsi="Calibri" w:cs="Calibri"/>
                <w:sz w:val="24"/>
                <w:szCs w:val="24"/>
              </w:rPr>
            </w:pPr>
            <w:r w:rsidRPr="4CE60622">
              <w:rPr>
                <w:rFonts w:ascii="Calibri" w:eastAsia="Calibri" w:hAnsi="Calibri" w:cs="Calibri"/>
                <w:sz w:val="24"/>
                <w:szCs w:val="24"/>
                <w:u w:val="single"/>
              </w:rPr>
              <w:t>Meta 1</w:t>
            </w:r>
          </w:p>
        </w:tc>
        <w:tc>
          <w:tcPr>
            <w:tcW w:w="2254" w:type="dxa"/>
            <w:tcMar>
              <w:left w:w="90" w:type="dxa"/>
              <w:right w:w="90" w:type="dxa"/>
            </w:tcMar>
          </w:tcPr>
          <w:p w14:paraId="6C2C4B76" w14:textId="758185C9" w:rsidR="4CE60622" w:rsidRDefault="4CE60622" w:rsidP="4CE60622">
            <w:pPr>
              <w:spacing w:after="200" w:line="276" w:lineRule="auto"/>
              <w:rPr>
                <w:rFonts w:ascii="Calibri" w:eastAsia="Calibri" w:hAnsi="Calibri" w:cs="Calibri"/>
                <w:sz w:val="24"/>
                <w:szCs w:val="24"/>
              </w:rPr>
            </w:pPr>
            <w:r w:rsidRPr="4CE60622">
              <w:rPr>
                <w:rFonts w:ascii="Calibri" w:eastAsia="Calibri" w:hAnsi="Calibri" w:cs="Calibri"/>
                <w:sz w:val="24"/>
                <w:szCs w:val="24"/>
                <w:u w:val="single"/>
              </w:rPr>
              <w:t>Indicador 1 para mensuração da meta 1</w:t>
            </w:r>
          </w:p>
          <w:p w14:paraId="34EC7E32" w14:textId="242092E4" w:rsidR="4CE60622" w:rsidRDefault="4CE60622" w:rsidP="4CE60622">
            <w:pPr>
              <w:spacing w:after="200" w:line="276" w:lineRule="auto"/>
              <w:rPr>
                <w:rFonts w:ascii="Calibri" w:eastAsia="Calibri" w:hAnsi="Calibri" w:cs="Calibri"/>
                <w:sz w:val="24"/>
                <w:szCs w:val="24"/>
              </w:rPr>
            </w:pPr>
            <w:r w:rsidRPr="4CE60622">
              <w:rPr>
                <w:rFonts w:ascii="Calibri" w:eastAsia="Calibri" w:hAnsi="Calibri" w:cs="Calibri"/>
                <w:sz w:val="24"/>
                <w:szCs w:val="24"/>
                <w:u w:val="single"/>
              </w:rPr>
              <w:t>Indicador 2 para mensuração da meta 1</w:t>
            </w:r>
          </w:p>
          <w:p w14:paraId="5F2D0BE8" w14:textId="61412EAE" w:rsidR="4CE60622" w:rsidRDefault="4CE60622" w:rsidP="4CE60622">
            <w:pPr>
              <w:spacing w:after="200" w:line="276" w:lineRule="auto"/>
              <w:rPr>
                <w:rFonts w:ascii="Calibri" w:eastAsia="Calibri" w:hAnsi="Calibri" w:cs="Calibri"/>
                <w:sz w:val="24"/>
                <w:szCs w:val="24"/>
              </w:rPr>
            </w:pPr>
            <w:r w:rsidRPr="4CE60622">
              <w:rPr>
                <w:rFonts w:ascii="Calibri" w:eastAsia="Calibri" w:hAnsi="Calibri" w:cs="Calibri"/>
                <w:sz w:val="24"/>
                <w:szCs w:val="24"/>
              </w:rPr>
              <w:t>...</w:t>
            </w:r>
          </w:p>
        </w:tc>
        <w:tc>
          <w:tcPr>
            <w:tcW w:w="2254" w:type="dxa"/>
            <w:tcMar>
              <w:left w:w="90" w:type="dxa"/>
              <w:right w:w="90" w:type="dxa"/>
            </w:tcMar>
          </w:tcPr>
          <w:p w14:paraId="659B7F93" w14:textId="7DE2ED99" w:rsidR="4CE60622" w:rsidRDefault="4CE60622" w:rsidP="4CE60622">
            <w:pPr>
              <w:spacing w:line="276" w:lineRule="auto"/>
              <w:rPr>
                <w:rFonts w:ascii="Calibri" w:eastAsia="Calibri" w:hAnsi="Calibri" w:cs="Calibri"/>
                <w:sz w:val="24"/>
                <w:szCs w:val="24"/>
              </w:rPr>
            </w:pPr>
            <w:r w:rsidRPr="4CE60622">
              <w:rPr>
                <w:rFonts w:ascii="Calibri" w:eastAsia="Calibri" w:hAnsi="Calibri" w:cs="Calibri"/>
                <w:sz w:val="24"/>
                <w:szCs w:val="24"/>
                <w:u w:val="single"/>
              </w:rPr>
              <w:t>Descrever o como o indicador será calculado</w:t>
            </w:r>
          </w:p>
        </w:tc>
        <w:tc>
          <w:tcPr>
            <w:tcW w:w="2254" w:type="dxa"/>
            <w:tcMar>
              <w:left w:w="90" w:type="dxa"/>
              <w:right w:w="90" w:type="dxa"/>
            </w:tcMar>
          </w:tcPr>
          <w:p w14:paraId="0554A07F" w14:textId="76BD7105" w:rsidR="4CE60622" w:rsidRDefault="4CE60622" w:rsidP="4CE60622">
            <w:pPr>
              <w:spacing w:after="200" w:line="276" w:lineRule="auto"/>
              <w:rPr>
                <w:rFonts w:ascii="Calibri" w:eastAsia="Calibri" w:hAnsi="Calibri" w:cs="Calibri"/>
                <w:sz w:val="24"/>
                <w:szCs w:val="24"/>
              </w:rPr>
            </w:pPr>
            <w:r w:rsidRPr="4CE60622">
              <w:rPr>
                <w:rFonts w:ascii="Calibri" w:eastAsia="Calibri" w:hAnsi="Calibri" w:cs="Calibri"/>
                <w:sz w:val="24"/>
                <w:szCs w:val="24"/>
                <w:u w:val="single"/>
              </w:rPr>
              <w:t>Descrever qual será a fonte dos dados para permitir a mensuração do(s) indicador(es) / como será feita a comprovação do cumprimento da meta</w:t>
            </w:r>
          </w:p>
          <w:p w14:paraId="009041E4" w14:textId="519041E1" w:rsidR="4CE60622" w:rsidRDefault="4CE60622" w:rsidP="4CE60622">
            <w:pPr>
              <w:spacing w:after="200" w:line="276" w:lineRule="auto"/>
              <w:rPr>
                <w:rFonts w:ascii="Calibri" w:eastAsia="Calibri" w:hAnsi="Calibri" w:cs="Calibri"/>
                <w:sz w:val="24"/>
                <w:szCs w:val="24"/>
              </w:rPr>
            </w:pPr>
          </w:p>
        </w:tc>
      </w:tr>
      <w:tr w:rsidR="4CE60622" w14:paraId="6709B4D5" w14:textId="77777777" w:rsidTr="4CE60622">
        <w:trPr>
          <w:trHeight w:val="300"/>
        </w:trPr>
        <w:tc>
          <w:tcPr>
            <w:tcW w:w="2254" w:type="dxa"/>
            <w:tcMar>
              <w:left w:w="90" w:type="dxa"/>
              <w:right w:w="90" w:type="dxa"/>
            </w:tcMar>
          </w:tcPr>
          <w:p w14:paraId="059F0A2E" w14:textId="68793B0D" w:rsidR="4CE60622" w:rsidRDefault="4CE60622" w:rsidP="4CE60622">
            <w:pPr>
              <w:spacing w:after="200" w:line="276" w:lineRule="auto"/>
              <w:rPr>
                <w:rFonts w:ascii="Calibri" w:eastAsia="Calibri" w:hAnsi="Calibri" w:cs="Calibri"/>
                <w:sz w:val="24"/>
                <w:szCs w:val="24"/>
              </w:rPr>
            </w:pPr>
            <w:r w:rsidRPr="4CE60622">
              <w:rPr>
                <w:rFonts w:ascii="Calibri" w:eastAsia="Calibri" w:hAnsi="Calibri" w:cs="Calibri"/>
                <w:sz w:val="24"/>
                <w:szCs w:val="24"/>
                <w:u w:val="single"/>
              </w:rPr>
              <w:t>Meta 2</w:t>
            </w:r>
          </w:p>
        </w:tc>
        <w:tc>
          <w:tcPr>
            <w:tcW w:w="2254" w:type="dxa"/>
            <w:tcMar>
              <w:left w:w="90" w:type="dxa"/>
              <w:right w:w="90" w:type="dxa"/>
            </w:tcMar>
          </w:tcPr>
          <w:p w14:paraId="42EE2417" w14:textId="70C8843E" w:rsidR="4CE60622" w:rsidRDefault="4CE60622" w:rsidP="4CE60622">
            <w:pPr>
              <w:spacing w:after="200" w:line="276" w:lineRule="auto"/>
              <w:rPr>
                <w:rFonts w:ascii="Calibri" w:eastAsia="Calibri" w:hAnsi="Calibri" w:cs="Calibri"/>
                <w:sz w:val="24"/>
                <w:szCs w:val="24"/>
              </w:rPr>
            </w:pPr>
            <w:r w:rsidRPr="4CE60622">
              <w:rPr>
                <w:rFonts w:ascii="Calibri" w:eastAsia="Calibri" w:hAnsi="Calibri" w:cs="Calibri"/>
                <w:sz w:val="24"/>
                <w:szCs w:val="24"/>
                <w:u w:val="single"/>
              </w:rPr>
              <w:t>Indicador 1 para mensuração da meta 2</w:t>
            </w:r>
          </w:p>
          <w:p w14:paraId="2B926CDC" w14:textId="6555103A" w:rsidR="4CE60622" w:rsidRDefault="4CE60622" w:rsidP="4CE60622">
            <w:pPr>
              <w:spacing w:after="200" w:line="276" w:lineRule="auto"/>
              <w:rPr>
                <w:rFonts w:ascii="Calibri" w:eastAsia="Calibri" w:hAnsi="Calibri" w:cs="Calibri"/>
                <w:sz w:val="24"/>
                <w:szCs w:val="24"/>
              </w:rPr>
            </w:pPr>
            <w:r w:rsidRPr="4CE60622">
              <w:rPr>
                <w:rFonts w:ascii="Calibri" w:eastAsia="Calibri" w:hAnsi="Calibri" w:cs="Calibri"/>
                <w:sz w:val="24"/>
                <w:szCs w:val="24"/>
                <w:u w:val="single"/>
              </w:rPr>
              <w:t>Indicador 2 para mensuração da meta 2</w:t>
            </w:r>
          </w:p>
          <w:p w14:paraId="476CE67E" w14:textId="122F3FA3" w:rsidR="4CE60622" w:rsidRDefault="4CE60622" w:rsidP="4CE60622">
            <w:pPr>
              <w:spacing w:after="200" w:line="276" w:lineRule="auto"/>
              <w:rPr>
                <w:rFonts w:ascii="Calibri" w:eastAsia="Calibri" w:hAnsi="Calibri" w:cs="Calibri"/>
                <w:sz w:val="24"/>
                <w:szCs w:val="24"/>
              </w:rPr>
            </w:pPr>
            <w:r w:rsidRPr="4CE60622">
              <w:rPr>
                <w:rFonts w:ascii="Calibri" w:eastAsia="Calibri" w:hAnsi="Calibri" w:cs="Calibri"/>
                <w:sz w:val="24"/>
                <w:szCs w:val="24"/>
              </w:rPr>
              <w:t>...</w:t>
            </w:r>
          </w:p>
        </w:tc>
        <w:tc>
          <w:tcPr>
            <w:tcW w:w="2254" w:type="dxa"/>
            <w:tcMar>
              <w:left w:w="90" w:type="dxa"/>
              <w:right w:w="90" w:type="dxa"/>
            </w:tcMar>
          </w:tcPr>
          <w:p w14:paraId="1004474D" w14:textId="566BED11" w:rsidR="4CE60622" w:rsidRDefault="4CE60622" w:rsidP="4CE60622">
            <w:pPr>
              <w:spacing w:line="276" w:lineRule="auto"/>
              <w:rPr>
                <w:rFonts w:ascii="Calibri" w:eastAsia="Calibri" w:hAnsi="Calibri" w:cs="Calibri"/>
                <w:sz w:val="24"/>
                <w:szCs w:val="24"/>
              </w:rPr>
            </w:pPr>
          </w:p>
        </w:tc>
        <w:tc>
          <w:tcPr>
            <w:tcW w:w="2254" w:type="dxa"/>
            <w:tcMar>
              <w:left w:w="90" w:type="dxa"/>
              <w:right w:w="90" w:type="dxa"/>
            </w:tcMar>
          </w:tcPr>
          <w:p w14:paraId="0ECEB3C6" w14:textId="6CB4C021" w:rsidR="4CE60622" w:rsidRDefault="4CE60622" w:rsidP="4CE60622">
            <w:pPr>
              <w:spacing w:after="200" w:line="276" w:lineRule="auto"/>
              <w:rPr>
                <w:rFonts w:ascii="Calibri" w:eastAsia="Calibri" w:hAnsi="Calibri" w:cs="Calibri"/>
                <w:sz w:val="24"/>
                <w:szCs w:val="24"/>
              </w:rPr>
            </w:pPr>
            <w:r w:rsidRPr="4CE60622">
              <w:rPr>
                <w:rFonts w:ascii="Calibri" w:eastAsia="Calibri" w:hAnsi="Calibri" w:cs="Calibri"/>
                <w:sz w:val="24"/>
                <w:szCs w:val="24"/>
                <w:u w:val="single"/>
              </w:rPr>
              <w:t>Descrever qual será a fonte dos dados para permitir a mensuração do(s) indicador(es) / como será feita a comprovação do cumprimento da meta</w:t>
            </w:r>
          </w:p>
        </w:tc>
      </w:tr>
      <w:tr w:rsidR="4CE60622" w14:paraId="4A3A7629" w14:textId="77777777" w:rsidTr="4CE60622">
        <w:trPr>
          <w:trHeight w:val="300"/>
        </w:trPr>
        <w:tc>
          <w:tcPr>
            <w:tcW w:w="2254" w:type="dxa"/>
            <w:tcMar>
              <w:left w:w="90" w:type="dxa"/>
              <w:right w:w="90" w:type="dxa"/>
            </w:tcMar>
          </w:tcPr>
          <w:p w14:paraId="6FF892D4" w14:textId="7FC2C674" w:rsidR="4CE60622" w:rsidRDefault="4CE60622" w:rsidP="4CE60622">
            <w:pPr>
              <w:spacing w:after="200" w:line="276"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w:t>
            </w:r>
          </w:p>
        </w:tc>
        <w:tc>
          <w:tcPr>
            <w:tcW w:w="2254" w:type="dxa"/>
            <w:tcMar>
              <w:left w:w="90" w:type="dxa"/>
              <w:right w:w="90" w:type="dxa"/>
            </w:tcMar>
          </w:tcPr>
          <w:p w14:paraId="1023918E" w14:textId="28D65284" w:rsidR="4CE60622" w:rsidRDefault="4CE60622" w:rsidP="4CE60622">
            <w:pPr>
              <w:spacing w:after="200" w:line="276"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w:t>
            </w:r>
          </w:p>
        </w:tc>
        <w:tc>
          <w:tcPr>
            <w:tcW w:w="2254" w:type="dxa"/>
            <w:tcMar>
              <w:left w:w="90" w:type="dxa"/>
              <w:right w:w="90" w:type="dxa"/>
            </w:tcMar>
          </w:tcPr>
          <w:p w14:paraId="5A38E1C5" w14:textId="696881C0" w:rsidR="4CE60622" w:rsidRDefault="4CE60622" w:rsidP="4CE60622">
            <w:pPr>
              <w:spacing w:line="276" w:lineRule="auto"/>
              <w:rPr>
                <w:rFonts w:ascii="Calibri" w:eastAsia="Calibri" w:hAnsi="Calibri" w:cs="Calibri"/>
                <w:color w:val="000000" w:themeColor="text1"/>
                <w:sz w:val="24"/>
                <w:szCs w:val="24"/>
              </w:rPr>
            </w:pPr>
          </w:p>
        </w:tc>
        <w:tc>
          <w:tcPr>
            <w:tcW w:w="2254" w:type="dxa"/>
            <w:tcMar>
              <w:left w:w="90" w:type="dxa"/>
              <w:right w:w="90" w:type="dxa"/>
            </w:tcMar>
          </w:tcPr>
          <w:p w14:paraId="61A35CBF" w14:textId="459F592F" w:rsidR="4CE60622" w:rsidRDefault="4CE60622" w:rsidP="4CE60622">
            <w:pPr>
              <w:spacing w:after="200" w:line="276"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w:t>
            </w:r>
          </w:p>
        </w:tc>
      </w:tr>
    </w:tbl>
    <w:p w14:paraId="1A1B2756" w14:textId="08C7AEAE" w:rsidR="001163E9" w:rsidRDefault="3B11041B" w:rsidP="4CE60622">
      <w:pPr>
        <w:widowControl w:val="0"/>
        <w:spacing w:after="200" w:line="276" w:lineRule="auto"/>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Obs: toda e qualquer meta proposta deve necessariamente ser MENSURÁVEL.</w:t>
      </w:r>
    </w:p>
    <w:p w14:paraId="2062B168" w14:textId="7C5861D7" w:rsidR="001163E9" w:rsidRDefault="001163E9" w:rsidP="4CE60622">
      <w:pPr>
        <w:widowControl w:val="0"/>
        <w:spacing w:after="200" w:line="276" w:lineRule="auto"/>
        <w:jc w:val="both"/>
        <w:rPr>
          <w:rFonts w:ascii="Calibri" w:eastAsia="Calibri" w:hAnsi="Calibri" w:cs="Calibri"/>
          <w:color w:val="000000" w:themeColor="text1"/>
          <w:sz w:val="24"/>
          <w:szCs w:val="24"/>
        </w:rPr>
      </w:pPr>
    </w:p>
    <w:p w14:paraId="37FD0AFC" w14:textId="168BB12D" w:rsidR="001163E9" w:rsidRDefault="3B11041B" w:rsidP="4CE60622">
      <w:pPr>
        <w:widowControl w:val="0"/>
        <w:spacing w:after="200" w:line="276" w:lineRule="auto"/>
        <w:jc w:val="both"/>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 xml:space="preserve">05 - CAPACITAÇÃO TÉCNICA: </w:t>
      </w:r>
      <w:r w:rsidRPr="4CE60622">
        <w:rPr>
          <w:rFonts w:ascii="Calibri" w:eastAsia="Calibri" w:hAnsi="Calibri" w:cs="Calibri"/>
          <w:i/>
          <w:iCs/>
          <w:color w:val="000000" w:themeColor="text1"/>
          <w:sz w:val="24"/>
          <w:szCs w:val="24"/>
        </w:rPr>
        <w:t xml:space="preserve">Descrever a experiencia prévia, capacidade técnica e experiencias profissionais para a execução do objeto proposto;  </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015"/>
      </w:tblGrid>
      <w:tr w:rsidR="4CE60622" w14:paraId="2A1F313F" w14:textId="77777777" w:rsidTr="4CE60622">
        <w:trPr>
          <w:trHeight w:val="300"/>
        </w:trPr>
        <w:tc>
          <w:tcPr>
            <w:tcW w:w="9015" w:type="dxa"/>
            <w:shd w:val="clear" w:color="auto" w:fill="D9D9D9" w:themeFill="background1" w:themeFillShade="D9"/>
            <w:tcMar>
              <w:left w:w="90" w:type="dxa"/>
              <w:right w:w="90" w:type="dxa"/>
            </w:tcMar>
            <w:vAlign w:val="center"/>
          </w:tcPr>
          <w:p w14:paraId="6D0D5576" w14:textId="3F00E2CD" w:rsidR="4CE60622" w:rsidRDefault="4CE60622" w:rsidP="4CE60622">
            <w:pPr>
              <w:spacing w:line="259" w:lineRule="auto"/>
              <w:jc w:val="center"/>
              <w:rPr>
                <w:rFonts w:ascii="Calibri" w:eastAsia="Calibri" w:hAnsi="Calibri" w:cs="Calibri"/>
                <w:sz w:val="24"/>
                <w:szCs w:val="24"/>
              </w:rPr>
            </w:pPr>
            <w:r w:rsidRPr="4CE60622">
              <w:rPr>
                <w:rFonts w:ascii="Calibri" w:eastAsia="Calibri" w:hAnsi="Calibri" w:cs="Calibri"/>
                <w:b/>
                <w:bCs/>
                <w:sz w:val="24"/>
                <w:szCs w:val="24"/>
              </w:rPr>
              <w:t>Capacidade Técnica</w:t>
            </w:r>
          </w:p>
        </w:tc>
      </w:tr>
      <w:tr w:rsidR="4CE60622" w14:paraId="13C6885F" w14:textId="77777777" w:rsidTr="4CE60622">
        <w:trPr>
          <w:trHeight w:val="300"/>
        </w:trPr>
        <w:tc>
          <w:tcPr>
            <w:tcW w:w="9015" w:type="dxa"/>
            <w:tcMar>
              <w:left w:w="90" w:type="dxa"/>
              <w:right w:w="90" w:type="dxa"/>
            </w:tcMar>
            <w:vAlign w:val="center"/>
          </w:tcPr>
          <w:p w14:paraId="797A0E90" w14:textId="425EAB54" w:rsidR="4CE60622" w:rsidRDefault="4CE60622" w:rsidP="4CE60622">
            <w:pPr>
              <w:spacing w:line="259"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Preencher</w:t>
            </w:r>
          </w:p>
        </w:tc>
      </w:tr>
      <w:tr w:rsidR="4CE60622" w14:paraId="53C2D3D4" w14:textId="77777777" w:rsidTr="4CE60622">
        <w:trPr>
          <w:trHeight w:val="300"/>
        </w:trPr>
        <w:tc>
          <w:tcPr>
            <w:tcW w:w="9015" w:type="dxa"/>
            <w:tcMar>
              <w:left w:w="90" w:type="dxa"/>
              <w:right w:w="90" w:type="dxa"/>
            </w:tcMar>
            <w:vAlign w:val="center"/>
          </w:tcPr>
          <w:p w14:paraId="6C077A4C" w14:textId="6C9FE513" w:rsidR="4CE60622" w:rsidRDefault="4CE60622" w:rsidP="4CE60622">
            <w:pPr>
              <w:spacing w:line="259" w:lineRule="auto"/>
              <w:jc w:val="center"/>
              <w:rPr>
                <w:rFonts w:ascii="Calibri" w:eastAsia="Calibri" w:hAnsi="Calibri" w:cs="Calibri"/>
                <w:color w:val="000000" w:themeColor="text1"/>
                <w:sz w:val="24"/>
                <w:szCs w:val="24"/>
              </w:rPr>
            </w:pPr>
          </w:p>
        </w:tc>
      </w:tr>
      <w:tr w:rsidR="4CE60622" w14:paraId="1072E6A1" w14:textId="77777777" w:rsidTr="4CE60622">
        <w:trPr>
          <w:trHeight w:val="300"/>
        </w:trPr>
        <w:tc>
          <w:tcPr>
            <w:tcW w:w="9015" w:type="dxa"/>
            <w:shd w:val="clear" w:color="auto" w:fill="D9D9D9" w:themeFill="background1" w:themeFillShade="D9"/>
            <w:tcMar>
              <w:left w:w="90" w:type="dxa"/>
              <w:right w:w="90" w:type="dxa"/>
            </w:tcMar>
            <w:vAlign w:val="center"/>
          </w:tcPr>
          <w:p w14:paraId="209C0AC0" w14:textId="7B51C4C2" w:rsidR="4CE60622" w:rsidRDefault="4CE60622" w:rsidP="4CE60622">
            <w:pPr>
              <w:spacing w:line="259"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Capacidade Operacional</w:t>
            </w:r>
          </w:p>
        </w:tc>
      </w:tr>
      <w:tr w:rsidR="4CE60622" w14:paraId="54DF692F" w14:textId="77777777" w:rsidTr="4CE60622">
        <w:trPr>
          <w:trHeight w:val="300"/>
        </w:trPr>
        <w:tc>
          <w:tcPr>
            <w:tcW w:w="9015" w:type="dxa"/>
            <w:tcMar>
              <w:left w:w="90" w:type="dxa"/>
              <w:right w:w="90" w:type="dxa"/>
            </w:tcMar>
            <w:vAlign w:val="center"/>
          </w:tcPr>
          <w:p w14:paraId="6A83C9A2" w14:textId="7E2F4F61" w:rsidR="4CE60622" w:rsidRDefault="4CE60622" w:rsidP="4CE60622">
            <w:pPr>
              <w:spacing w:line="259"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Preencher</w:t>
            </w:r>
          </w:p>
        </w:tc>
      </w:tr>
      <w:tr w:rsidR="4CE60622" w14:paraId="57A63326" w14:textId="77777777" w:rsidTr="4CE60622">
        <w:trPr>
          <w:trHeight w:val="300"/>
        </w:trPr>
        <w:tc>
          <w:tcPr>
            <w:tcW w:w="9015" w:type="dxa"/>
            <w:tcMar>
              <w:left w:w="90" w:type="dxa"/>
              <w:right w:w="90" w:type="dxa"/>
            </w:tcMar>
            <w:vAlign w:val="center"/>
          </w:tcPr>
          <w:p w14:paraId="39E8E45F" w14:textId="1B621F2B" w:rsidR="4CE60622" w:rsidRDefault="4CE60622" w:rsidP="4CE60622">
            <w:pPr>
              <w:spacing w:line="259" w:lineRule="auto"/>
              <w:jc w:val="center"/>
              <w:rPr>
                <w:rFonts w:ascii="Calibri" w:eastAsia="Calibri" w:hAnsi="Calibri" w:cs="Calibri"/>
                <w:color w:val="000000" w:themeColor="text1"/>
                <w:sz w:val="24"/>
                <w:szCs w:val="24"/>
              </w:rPr>
            </w:pPr>
          </w:p>
        </w:tc>
      </w:tr>
      <w:tr w:rsidR="4CE60622" w14:paraId="6686B6CC" w14:textId="77777777" w:rsidTr="4CE60622">
        <w:trPr>
          <w:trHeight w:val="300"/>
        </w:trPr>
        <w:tc>
          <w:tcPr>
            <w:tcW w:w="9015" w:type="dxa"/>
            <w:shd w:val="clear" w:color="auto" w:fill="D9D9D9" w:themeFill="background1" w:themeFillShade="D9"/>
            <w:tcMar>
              <w:left w:w="90" w:type="dxa"/>
              <w:right w:w="90" w:type="dxa"/>
            </w:tcMar>
            <w:vAlign w:val="center"/>
          </w:tcPr>
          <w:p w14:paraId="18113E2B" w14:textId="251471C7" w:rsidR="4CE60622" w:rsidRDefault="4CE60622" w:rsidP="4CE60622">
            <w:pPr>
              <w:spacing w:line="259"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Experiência Profissional (experiências profissionais para a execução do objeto proposto)</w:t>
            </w:r>
          </w:p>
        </w:tc>
      </w:tr>
      <w:tr w:rsidR="4CE60622" w14:paraId="2FB8413D" w14:textId="77777777" w:rsidTr="4CE60622">
        <w:trPr>
          <w:trHeight w:val="300"/>
        </w:trPr>
        <w:tc>
          <w:tcPr>
            <w:tcW w:w="9015" w:type="dxa"/>
            <w:tcMar>
              <w:left w:w="90" w:type="dxa"/>
              <w:right w:w="90" w:type="dxa"/>
            </w:tcMar>
            <w:vAlign w:val="center"/>
          </w:tcPr>
          <w:p w14:paraId="249F646F" w14:textId="3F57348B" w:rsidR="4CE60622" w:rsidRDefault="4CE60622" w:rsidP="4CE60622">
            <w:pPr>
              <w:spacing w:line="259"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Preencher</w:t>
            </w:r>
          </w:p>
        </w:tc>
      </w:tr>
    </w:tbl>
    <w:p w14:paraId="5A30BBE6" w14:textId="30FDEF38" w:rsidR="001163E9" w:rsidRDefault="001163E9" w:rsidP="4CE60622">
      <w:pPr>
        <w:widowControl w:val="0"/>
        <w:spacing w:after="200" w:line="276" w:lineRule="auto"/>
        <w:jc w:val="both"/>
        <w:rPr>
          <w:rFonts w:ascii="Calibri" w:eastAsia="Calibri" w:hAnsi="Calibri" w:cs="Calibri"/>
          <w:color w:val="000000" w:themeColor="text1"/>
          <w:sz w:val="24"/>
          <w:szCs w:val="24"/>
        </w:rPr>
      </w:pPr>
    </w:p>
    <w:p w14:paraId="262DEC97" w14:textId="0F2B6A41" w:rsidR="001163E9" w:rsidRDefault="3B11041B" w:rsidP="4CE60622">
      <w:pPr>
        <w:widowControl w:val="0"/>
        <w:spacing w:after="200" w:line="276" w:lineRule="auto"/>
        <w:jc w:val="both"/>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06 - PÚBLICO-ALVO</w:t>
      </w:r>
      <w:r w:rsidRPr="4CE60622">
        <w:rPr>
          <w:rFonts w:ascii="Calibri" w:eastAsia="Calibri" w:hAnsi="Calibri" w:cs="Calibri"/>
          <w:color w:val="000000" w:themeColor="text1"/>
          <w:sz w:val="24"/>
          <w:szCs w:val="24"/>
        </w:rPr>
        <w:t xml:space="preserve">: </w:t>
      </w:r>
      <w:r w:rsidRPr="4CE60622">
        <w:rPr>
          <w:rFonts w:ascii="Calibri" w:eastAsia="Calibri" w:hAnsi="Calibri" w:cs="Calibri"/>
          <w:i/>
          <w:iCs/>
          <w:color w:val="000000" w:themeColor="text1"/>
          <w:sz w:val="24"/>
          <w:szCs w:val="24"/>
        </w:rPr>
        <w:t>Definir a natureza do objeto, previsão de participantes e público-alvo do evento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127"/>
        <w:gridCol w:w="1127"/>
        <w:gridCol w:w="1127"/>
        <w:gridCol w:w="1127"/>
        <w:gridCol w:w="1127"/>
        <w:gridCol w:w="1127"/>
        <w:gridCol w:w="1127"/>
        <w:gridCol w:w="1127"/>
      </w:tblGrid>
      <w:tr w:rsidR="4CE60622" w14:paraId="754D8921" w14:textId="77777777" w:rsidTr="4CE60622">
        <w:trPr>
          <w:trHeight w:val="300"/>
        </w:trPr>
        <w:tc>
          <w:tcPr>
            <w:tcW w:w="1127" w:type="dxa"/>
            <w:tcMar>
              <w:left w:w="90" w:type="dxa"/>
              <w:right w:w="90" w:type="dxa"/>
            </w:tcMar>
          </w:tcPr>
          <w:p w14:paraId="75DB1EDE" w14:textId="11788BCB" w:rsidR="4CE60622" w:rsidRDefault="4CE60622" w:rsidP="4CE60622">
            <w:pPr>
              <w:spacing w:line="259" w:lineRule="auto"/>
              <w:rPr>
                <w:rFonts w:ascii="Calibri" w:eastAsia="Calibri" w:hAnsi="Calibri" w:cs="Calibri"/>
                <w:color w:val="000000" w:themeColor="text1"/>
                <w:sz w:val="24"/>
                <w:szCs w:val="24"/>
              </w:rPr>
            </w:pPr>
          </w:p>
        </w:tc>
        <w:tc>
          <w:tcPr>
            <w:tcW w:w="1127" w:type="dxa"/>
            <w:shd w:val="clear" w:color="auto" w:fill="D9D9D9" w:themeFill="background1" w:themeFillShade="D9"/>
            <w:tcMar>
              <w:left w:w="90" w:type="dxa"/>
              <w:right w:w="90" w:type="dxa"/>
            </w:tcMar>
          </w:tcPr>
          <w:p w14:paraId="668B6C3A" w14:textId="2DB60236" w:rsidR="4CE60622" w:rsidRDefault="4CE60622" w:rsidP="4CE60622">
            <w:pPr>
              <w:spacing w:line="259"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N° de Beneficiários Direto</w:t>
            </w:r>
          </w:p>
        </w:tc>
        <w:tc>
          <w:tcPr>
            <w:tcW w:w="1127" w:type="dxa"/>
            <w:tcMar>
              <w:left w:w="90" w:type="dxa"/>
              <w:right w:w="90" w:type="dxa"/>
            </w:tcMar>
          </w:tcPr>
          <w:p w14:paraId="597B6856" w14:textId="36B3D77F" w:rsidR="4CE60622" w:rsidRDefault="4CE60622" w:rsidP="4CE60622">
            <w:pPr>
              <w:spacing w:line="259" w:lineRule="auto"/>
              <w:rPr>
                <w:rFonts w:ascii="Calibri" w:eastAsia="Calibri" w:hAnsi="Calibri" w:cs="Calibri"/>
                <w:color w:val="000000" w:themeColor="text1"/>
                <w:sz w:val="24"/>
                <w:szCs w:val="24"/>
              </w:rPr>
            </w:pPr>
          </w:p>
        </w:tc>
        <w:tc>
          <w:tcPr>
            <w:tcW w:w="1127" w:type="dxa"/>
            <w:shd w:val="clear" w:color="auto" w:fill="D9D9D9" w:themeFill="background1" w:themeFillShade="D9"/>
            <w:tcMar>
              <w:left w:w="90" w:type="dxa"/>
              <w:right w:w="90" w:type="dxa"/>
            </w:tcMar>
          </w:tcPr>
          <w:p w14:paraId="2B8BD535" w14:textId="66D2A5E8" w:rsidR="4CE60622" w:rsidRDefault="4CE60622" w:rsidP="4CE60622">
            <w:pPr>
              <w:spacing w:line="259"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Evento Pontual</w:t>
            </w:r>
          </w:p>
        </w:tc>
        <w:tc>
          <w:tcPr>
            <w:tcW w:w="1127" w:type="dxa"/>
            <w:tcMar>
              <w:left w:w="90" w:type="dxa"/>
              <w:right w:w="90" w:type="dxa"/>
            </w:tcMar>
          </w:tcPr>
          <w:p w14:paraId="530D01C9" w14:textId="749FDE5D" w:rsidR="4CE60622" w:rsidRDefault="4CE60622" w:rsidP="4CE60622">
            <w:pPr>
              <w:spacing w:line="259" w:lineRule="auto"/>
              <w:rPr>
                <w:rFonts w:ascii="Calibri" w:eastAsia="Calibri" w:hAnsi="Calibri" w:cs="Calibri"/>
                <w:color w:val="000000" w:themeColor="text1"/>
                <w:sz w:val="24"/>
                <w:szCs w:val="24"/>
              </w:rPr>
            </w:pPr>
          </w:p>
        </w:tc>
        <w:tc>
          <w:tcPr>
            <w:tcW w:w="1127" w:type="dxa"/>
            <w:shd w:val="clear" w:color="auto" w:fill="D9D9D9" w:themeFill="background1" w:themeFillShade="D9"/>
            <w:tcMar>
              <w:left w:w="90" w:type="dxa"/>
              <w:right w:w="90" w:type="dxa"/>
            </w:tcMar>
          </w:tcPr>
          <w:p w14:paraId="3F9E8E3F" w14:textId="6E8062C1" w:rsidR="4CE60622" w:rsidRDefault="4CE60622" w:rsidP="4CE60622">
            <w:pPr>
              <w:spacing w:line="259"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Crianças</w:t>
            </w:r>
          </w:p>
        </w:tc>
        <w:tc>
          <w:tcPr>
            <w:tcW w:w="1127" w:type="dxa"/>
            <w:tcMar>
              <w:left w:w="90" w:type="dxa"/>
              <w:right w:w="90" w:type="dxa"/>
            </w:tcMar>
          </w:tcPr>
          <w:p w14:paraId="7E5B8800" w14:textId="0854B051" w:rsidR="4CE60622" w:rsidRDefault="4CE60622" w:rsidP="4CE60622">
            <w:pPr>
              <w:spacing w:line="259" w:lineRule="auto"/>
              <w:rPr>
                <w:rFonts w:ascii="Calibri" w:eastAsia="Calibri" w:hAnsi="Calibri" w:cs="Calibri"/>
                <w:color w:val="000000" w:themeColor="text1"/>
                <w:sz w:val="24"/>
                <w:szCs w:val="24"/>
              </w:rPr>
            </w:pPr>
          </w:p>
        </w:tc>
        <w:tc>
          <w:tcPr>
            <w:tcW w:w="1127" w:type="dxa"/>
            <w:shd w:val="clear" w:color="auto" w:fill="D9D9D9" w:themeFill="background1" w:themeFillShade="D9"/>
            <w:tcMar>
              <w:left w:w="90" w:type="dxa"/>
              <w:right w:w="90" w:type="dxa"/>
            </w:tcMar>
          </w:tcPr>
          <w:p w14:paraId="6BAB4FB8" w14:textId="5093F1BC" w:rsidR="4CE60622" w:rsidRDefault="4CE60622" w:rsidP="4CE60622">
            <w:pPr>
              <w:spacing w:line="259"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Adultos</w:t>
            </w:r>
          </w:p>
        </w:tc>
      </w:tr>
      <w:tr w:rsidR="4CE60622" w14:paraId="670A213B" w14:textId="77777777" w:rsidTr="4CE60622">
        <w:trPr>
          <w:trHeight w:val="300"/>
        </w:trPr>
        <w:tc>
          <w:tcPr>
            <w:tcW w:w="1127" w:type="dxa"/>
            <w:tcMar>
              <w:left w:w="90" w:type="dxa"/>
              <w:right w:w="90" w:type="dxa"/>
            </w:tcMar>
          </w:tcPr>
          <w:p w14:paraId="37358EF7" w14:textId="09E83F7D" w:rsidR="4CE60622" w:rsidRDefault="4CE60622" w:rsidP="4CE60622">
            <w:pPr>
              <w:spacing w:line="259" w:lineRule="auto"/>
              <w:rPr>
                <w:rFonts w:ascii="Calibri" w:eastAsia="Calibri" w:hAnsi="Calibri" w:cs="Calibri"/>
                <w:color w:val="000000" w:themeColor="text1"/>
                <w:sz w:val="24"/>
                <w:szCs w:val="24"/>
              </w:rPr>
            </w:pPr>
          </w:p>
        </w:tc>
        <w:tc>
          <w:tcPr>
            <w:tcW w:w="1127" w:type="dxa"/>
            <w:shd w:val="clear" w:color="auto" w:fill="D9D9D9" w:themeFill="background1" w:themeFillShade="D9"/>
            <w:tcMar>
              <w:left w:w="90" w:type="dxa"/>
              <w:right w:w="90" w:type="dxa"/>
            </w:tcMar>
          </w:tcPr>
          <w:p w14:paraId="1E0F849D" w14:textId="1D96FB90" w:rsidR="4CE60622" w:rsidRDefault="4CE60622" w:rsidP="4CE60622">
            <w:pPr>
              <w:spacing w:line="259"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Nº de Beneficiários Indireto</w:t>
            </w:r>
          </w:p>
        </w:tc>
        <w:tc>
          <w:tcPr>
            <w:tcW w:w="1127" w:type="dxa"/>
            <w:tcMar>
              <w:left w:w="90" w:type="dxa"/>
              <w:right w:w="90" w:type="dxa"/>
            </w:tcMar>
          </w:tcPr>
          <w:p w14:paraId="09D3795A" w14:textId="75756DC7" w:rsidR="4CE60622" w:rsidRDefault="4CE60622" w:rsidP="4CE60622">
            <w:pPr>
              <w:spacing w:line="259" w:lineRule="auto"/>
              <w:rPr>
                <w:rFonts w:ascii="Calibri" w:eastAsia="Calibri" w:hAnsi="Calibri" w:cs="Calibri"/>
                <w:color w:val="000000" w:themeColor="text1"/>
                <w:sz w:val="24"/>
                <w:szCs w:val="24"/>
              </w:rPr>
            </w:pPr>
          </w:p>
        </w:tc>
        <w:tc>
          <w:tcPr>
            <w:tcW w:w="1127" w:type="dxa"/>
            <w:shd w:val="clear" w:color="auto" w:fill="D9D9D9" w:themeFill="background1" w:themeFillShade="D9"/>
            <w:tcMar>
              <w:left w:w="90" w:type="dxa"/>
              <w:right w:w="90" w:type="dxa"/>
            </w:tcMar>
          </w:tcPr>
          <w:p w14:paraId="3C2D313B" w14:textId="51B123B3" w:rsidR="4CE60622" w:rsidRDefault="4CE60622" w:rsidP="4CE60622">
            <w:pPr>
              <w:spacing w:line="259"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Programa Continuado</w:t>
            </w:r>
          </w:p>
        </w:tc>
        <w:tc>
          <w:tcPr>
            <w:tcW w:w="1127" w:type="dxa"/>
            <w:tcMar>
              <w:left w:w="90" w:type="dxa"/>
              <w:right w:w="90" w:type="dxa"/>
            </w:tcMar>
          </w:tcPr>
          <w:p w14:paraId="7B30599C" w14:textId="0EA3A640" w:rsidR="4CE60622" w:rsidRDefault="4CE60622" w:rsidP="4CE60622">
            <w:pPr>
              <w:spacing w:line="259" w:lineRule="auto"/>
              <w:rPr>
                <w:rFonts w:ascii="Calibri" w:eastAsia="Calibri" w:hAnsi="Calibri" w:cs="Calibri"/>
                <w:color w:val="000000" w:themeColor="text1"/>
                <w:sz w:val="24"/>
                <w:szCs w:val="24"/>
              </w:rPr>
            </w:pPr>
          </w:p>
        </w:tc>
        <w:tc>
          <w:tcPr>
            <w:tcW w:w="1127" w:type="dxa"/>
            <w:shd w:val="clear" w:color="auto" w:fill="D9D9D9" w:themeFill="background1" w:themeFillShade="D9"/>
            <w:tcMar>
              <w:left w:w="90" w:type="dxa"/>
              <w:right w:w="90" w:type="dxa"/>
            </w:tcMar>
          </w:tcPr>
          <w:p w14:paraId="53F1B874" w14:textId="60A8FB42" w:rsidR="4CE60622" w:rsidRDefault="4CE60622" w:rsidP="4CE60622">
            <w:pPr>
              <w:spacing w:line="259"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Adolescentes</w:t>
            </w:r>
          </w:p>
        </w:tc>
        <w:tc>
          <w:tcPr>
            <w:tcW w:w="1127" w:type="dxa"/>
            <w:tcMar>
              <w:left w:w="90" w:type="dxa"/>
              <w:right w:w="90" w:type="dxa"/>
            </w:tcMar>
          </w:tcPr>
          <w:p w14:paraId="73A63000" w14:textId="0973E4B4" w:rsidR="4CE60622" w:rsidRDefault="4CE60622" w:rsidP="4CE60622">
            <w:pPr>
              <w:spacing w:line="259" w:lineRule="auto"/>
              <w:rPr>
                <w:rFonts w:ascii="Calibri" w:eastAsia="Calibri" w:hAnsi="Calibri" w:cs="Calibri"/>
                <w:color w:val="000000" w:themeColor="text1"/>
                <w:sz w:val="24"/>
                <w:szCs w:val="24"/>
              </w:rPr>
            </w:pPr>
          </w:p>
        </w:tc>
        <w:tc>
          <w:tcPr>
            <w:tcW w:w="1127" w:type="dxa"/>
            <w:shd w:val="clear" w:color="auto" w:fill="D9D9D9" w:themeFill="background1" w:themeFillShade="D9"/>
            <w:tcMar>
              <w:left w:w="90" w:type="dxa"/>
              <w:right w:w="90" w:type="dxa"/>
            </w:tcMar>
          </w:tcPr>
          <w:p w14:paraId="73243594" w14:textId="17316376" w:rsidR="4CE60622" w:rsidRDefault="4CE60622" w:rsidP="4CE60622">
            <w:pPr>
              <w:spacing w:line="259"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Idosos</w:t>
            </w:r>
          </w:p>
        </w:tc>
      </w:tr>
    </w:tbl>
    <w:p w14:paraId="68D2D63F" w14:textId="24BD526C" w:rsidR="001163E9" w:rsidRDefault="001163E9" w:rsidP="4CE60622">
      <w:pPr>
        <w:widowControl w:val="0"/>
        <w:spacing w:after="200" w:line="276" w:lineRule="auto"/>
        <w:jc w:val="both"/>
        <w:rPr>
          <w:rFonts w:ascii="Calibri" w:eastAsia="Calibri" w:hAnsi="Calibri" w:cs="Calibri"/>
          <w:color w:val="000000" w:themeColor="text1"/>
          <w:sz w:val="24"/>
          <w:szCs w:val="24"/>
        </w:rPr>
      </w:pPr>
    </w:p>
    <w:p w14:paraId="088BE77F" w14:textId="14BA5C7B" w:rsidR="001163E9" w:rsidRDefault="3B11041B" w:rsidP="4CE60622">
      <w:pPr>
        <w:widowControl w:val="0"/>
        <w:spacing w:before="56" w:after="200" w:line="276" w:lineRule="auto"/>
        <w:jc w:val="both"/>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07 - CRONOGRAMA DE EXECUÇÃO:</w:t>
      </w:r>
      <w:r w:rsidRPr="4CE60622">
        <w:rPr>
          <w:rFonts w:ascii="Calibri" w:eastAsia="Calibri" w:hAnsi="Calibri" w:cs="Calibri"/>
          <w:i/>
          <w:iCs/>
          <w:color w:val="000000" w:themeColor="text1"/>
          <w:sz w:val="24"/>
          <w:szCs w:val="24"/>
        </w:rPr>
        <w:t xml:space="preserve"> Descrever a programação do evento detalhada;</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803"/>
        <w:gridCol w:w="1803"/>
        <w:gridCol w:w="1803"/>
        <w:gridCol w:w="1803"/>
        <w:gridCol w:w="1803"/>
      </w:tblGrid>
      <w:tr w:rsidR="4CE60622" w14:paraId="45AE5215" w14:textId="77777777" w:rsidTr="4CE60622">
        <w:trPr>
          <w:trHeight w:val="300"/>
        </w:trPr>
        <w:tc>
          <w:tcPr>
            <w:tcW w:w="9015" w:type="dxa"/>
            <w:gridSpan w:val="5"/>
            <w:tcBorders>
              <w:top w:val="single" w:sz="6" w:space="0" w:color="auto"/>
              <w:left w:val="single" w:sz="6" w:space="0" w:color="auto"/>
              <w:right w:val="single" w:sz="6" w:space="0" w:color="auto"/>
            </w:tcBorders>
            <w:tcMar>
              <w:left w:w="90" w:type="dxa"/>
              <w:right w:w="90" w:type="dxa"/>
            </w:tcMar>
          </w:tcPr>
          <w:p w14:paraId="67BBC553" w14:textId="2A8F716D" w:rsidR="4CE60622" w:rsidRDefault="4CE60622" w:rsidP="4CE60622">
            <w:pPr>
              <w:spacing w:after="200" w:line="276" w:lineRule="auto"/>
              <w:rPr>
                <w:rFonts w:ascii="Calibri" w:eastAsia="Calibri" w:hAnsi="Calibri" w:cs="Calibri"/>
              </w:rPr>
            </w:pPr>
            <w:r w:rsidRPr="4CE60622">
              <w:rPr>
                <w:rFonts w:ascii="Calibri" w:eastAsia="Calibri" w:hAnsi="Calibri" w:cs="Calibri"/>
                <w:b/>
                <w:bCs/>
              </w:rPr>
              <w:t>07 - CRONOGRAMA DE EXECUÇÃO:</w:t>
            </w:r>
            <w:r w:rsidRPr="4CE60622">
              <w:rPr>
                <w:rFonts w:ascii="Calibri" w:eastAsia="Calibri" w:hAnsi="Calibri" w:cs="Calibri"/>
                <w:i/>
                <w:iCs/>
              </w:rPr>
              <w:t xml:space="preserve"> Descrever as etapas de execução do projeto de forma detalhada;</w:t>
            </w:r>
          </w:p>
          <w:p w14:paraId="40C5930A" w14:textId="51C09275" w:rsidR="4CE60622" w:rsidRDefault="4CE60622" w:rsidP="4CE60622">
            <w:pPr>
              <w:spacing w:after="200" w:line="276" w:lineRule="auto"/>
              <w:rPr>
                <w:rFonts w:ascii="Calibri" w:eastAsia="Calibri" w:hAnsi="Calibri" w:cs="Calibri"/>
              </w:rPr>
            </w:pPr>
            <w:r w:rsidRPr="4CE60622">
              <w:rPr>
                <w:rFonts w:ascii="Calibri" w:eastAsia="Calibri" w:hAnsi="Calibri" w:cs="Calibri"/>
                <w:i/>
                <w:iCs/>
              </w:rPr>
              <w:t>As fases abaixo foram inseridas a título exemplificativo. A proponente deverá incluir as etapas do projeto conforme o caso. É importante que a proponente preveja todas as etapas necessárias, incluindo as etapas iniciais de mobilização prévia ao início efetivo da execução, bem com as etapas posteriores à execução, tais como a entrega da prestação de contas;</w:t>
            </w:r>
          </w:p>
          <w:p w14:paraId="3738B39A" w14:textId="5170F5D1" w:rsidR="4CE60622" w:rsidRDefault="4CE60622" w:rsidP="4CE60622">
            <w:pPr>
              <w:spacing w:after="200" w:line="276" w:lineRule="auto"/>
              <w:rPr>
                <w:rFonts w:ascii="Calibri" w:eastAsia="Calibri" w:hAnsi="Calibri" w:cs="Calibri"/>
              </w:rPr>
            </w:pPr>
            <w:r w:rsidRPr="4CE60622">
              <w:rPr>
                <w:rFonts w:ascii="Calibri" w:eastAsia="Calibri" w:hAnsi="Calibri" w:cs="Calibri"/>
                <w:i/>
                <w:iCs/>
              </w:rPr>
              <w:t>Nesse sentido, recomendamos ao proponente que resguarde ao menos um mês para o planejamento, visitas técnicas, contratações e aquisições, bem como projete 90 dias ao término para prestação de contas e entrega de toda a documentação comprobatória.</w:t>
            </w:r>
          </w:p>
        </w:tc>
      </w:tr>
      <w:tr w:rsidR="4CE60622" w14:paraId="4A2A9436" w14:textId="77777777" w:rsidTr="4CE60622">
        <w:trPr>
          <w:trHeight w:val="300"/>
        </w:trPr>
        <w:tc>
          <w:tcPr>
            <w:tcW w:w="1803" w:type="dxa"/>
            <w:tcBorders>
              <w:top w:val="single" w:sz="6" w:space="0" w:color="auto"/>
              <w:left w:val="single" w:sz="6" w:space="0" w:color="auto"/>
              <w:right w:val="single" w:sz="6" w:space="0" w:color="auto"/>
            </w:tcBorders>
            <w:tcMar>
              <w:left w:w="90" w:type="dxa"/>
              <w:right w:w="90" w:type="dxa"/>
            </w:tcMar>
          </w:tcPr>
          <w:p w14:paraId="3FBE42E3" w14:textId="1E714AA7" w:rsidR="4CE60622" w:rsidRDefault="4CE60622" w:rsidP="4CE60622">
            <w:pPr>
              <w:spacing w:after="200" w:line="276" w:lineRule="auto"/>
              <w:rPr>
                <w:rFonts w:ascii="Calibri" w:eastAsia="Calibri" w:hAnsi="Calibri" w:cs="Calibri"/>
                <w:color w:val="000000" w:themeColor="text1"/>
              </w:rPr>
            </w:pPr>
            <w:r w:rsidRPr="4CE60622">
              <w:rPr>
                <w:rFonts w:ascii="Calibri" w:eastAsia="Calibri" w:hAnsi="Calibri" w:cs="Calibri"/>
                <w:b/>
                <w:bCs/>
                <w:color w:val="000000" w:themeColor="text1"/>
              </w:rPr>
              <w:t xml:space="preserve">Cronograma </w:t>
            </w:r>
          </w:p>
        </w:tc>
        <w:tc>
          <w:tcPr>
            <w:tcW w:w="1803" w:type="dxa"/>
            <w:tcBorders>
              <w:top w:val="single" w:sz="6" w:space="0" w:color="auto"/>
            </w:tcBorders>
            <w:tcMar>
              <w:left w:w="90" w:type="dxa"/>
              <w:right w:w="90" w:type="dxa"/>
            </w:tcMar>
          </w:tcPr>
          <w:p w14:paraId="1A7C6116" w14:textId="41C95A8E" w:rsidR="4CE60622" w:rsidRDefault="4CE60622" w:rsidP="4CE60622">
            <w:pPr>
              <w:spacing w:after="200" w:line="276" w:lineRule="auto"/>
              <w:rPr>
                <w:rFonts w:ascii="Calibri" w:eastAsia="Calibri" w:hAnsi="Calibri" w:cs="Calibri"/>
                <w:color w:val="000000" w:themeColor="text1"/>
              </w:rPr>
            </w:pPr>
            <w:r w:rsidRPr="4CE60622">
              <w:rPr>
                <w:rFonts w:ascii="Calibri" w:eastAsia="Calibri" w:hAnsi="Calibri" w:cs="Calibri"/>
                <w:b/>
                <w:bCs/>
                <w:color w:val="000000" w:themeColor="text1"/>
              </w:rPr>
              <w:t>Data</w:t>
            </w:r>
          </w:p>
        </w:tc>
        <w:tc>
          <w:tcPr>
            <w:tcW w:w="1803" w:type="dxa"/>
            <w:tcBorders>
              <w:top w:val="single" w:sz="6" w:space="0" w:color="auto"/>
            </w:tcBorders>
            <w:tcMar>
              <w:left w:w="90" w:type="dxa"/>
              <w:right w:w="90" w:type="dxa"/>
            </w:tcMar>
          </w:tcPr>
          <w:p w14:paraId="112A48CB" w14:textId="4A0BC5B5" w:rsidR="4CE60622" w:rsidRDefault="4CE60622" w:rsidP="4CE60622">
            <w:pPr>
              <w:spacing w:after="200" w:line="276" w:lineRule="auto"/>
              <w:rPr>
                <w:rFonts w:ascii="Calibri" w:eastAsia="Calibri" w:hAnsi="Calibri" w:cs="Calibri"/>
                <w:color w:val="000000" w:themeColor="text1"/>
              </w:rPr>
            </w:pPr>
            <w:r w:rsidRPr="4CE60622">
              <w:rPr>
                <w:rFonts w:ascii="Calibri" w:eastAsia="Calibri" w:hAnsi="Calibri" w:cs="Calibri"/>
                <w:b/>
                <w:bCs/>
                <w:color w:val="000000" w:themeColor="text1"/>
              </w:rPr>
              <w:t>Hr. Início</w:t>
            </w:r>
          </w:p>
        </w:tc>
        <w:tc>
          <w:tcPr>
            <w:tcW w:w="1803" w:type="dxa"/>
            <w:tcBorders>
              <w:top w:val="single" w:sz="6" w:space="0" w:color="auto"/>
            </w:tcBorders>
            <w:tcMar>
              <w:left w:w="90" w:type="dxa"/>
              <w:right w:w="90" w:type="dxa"/>
            </w:tcMar>
          </w:tcPr>
          <w:p w14:paraId="730EC389" w14:textId="3F1C52D0" w:rsidR="4CE60622" w:rsidRDefault="4CE60622" w:rsidP="4CE60622">
            <w:pPr>
              <w:spacing w:after="200" w:line="276" w:lineRule="auto"/>
              <w:rPr>
                <w:rFonts w:ascii="Calibri" w:eastAsia="Calibri" w:hAnsi="Calibri" w:cs="Calibri"/>
                <w:color w:val="000000" w:themeColor="text1"/>
              </w:rPr>
            </w:pPr>
            <w:r w:rsidRPr="4CE60622">
              <w:rPr>
                <w:rFonts w:ascii="Calibri" w:eastAsia="Calibri" w:hAnsi="Calibri" w:cs="Calibri"/>
                <w:b/>
                <w:bCs/>
                <w:color w:val="000000" w:themeColor="text1"/>
              </w:rPr>
              <w:t>Hr. Término</w:t>
            </w:r>
          </w:p>
        </w:tc>
        <w:tc>
          <w:tcPr>
            <w:tcW w:w="1803" w:type="dxa"/>
            <w:tcBorders>
              <w:top w:val="single" w:sz="6" w:space="0" w:color="auto"/>
              <w:right w:val="single" w:sz="6" w:space="0" w:color="auto"/>
            </w:tcBorders>
            <w:tcMar>
              <w:left w:w="90" w:type="dxa"/>
              <w:right w:w="90" w:type="dxa"/>
            </w:tcMar>
          </w:tcPr>
          <w:p w14:paraId="22073367" w14:textId="10F60885" w:rsidR="4CE60622" w:rsidRDefault="4CE60622" w:rsidP="4CE60622">
            <w:pPr>
              <w:spacing w:after="200" w:line="276" w:lineRule="auto"/>
              <w:rPr>
                <w:rFonts w:ascii="Calibri" w:eastAsia="Calibri" w:hAnsi="Calibri" w:cs="Calibri"/>
                <w:color w:val="000000" w:themeColor="text1"/>
              </w:rPr>
            </w:pPr>
            <w:r w:rsidRPr="4CE60622">
              <w:rPr>
                <w:rFonts w:ascii="Calibri" w:eastAsia="Calibri" w:hAnsi="Calibri" w:cs="Calibri"/>
                <w:b/>
                <w:bCs/>
                <w:color w:val="000000" w:themeColor="text1"/>
              </w:rPr>
              <w:t>Considerações</w:t>
            </w:r>
          </w:p>
        </w:tc>
      </w:tr>
      <w:tr w:rsidR="4CE60622" w14:paraId="5095EBBE" w14:textId="77777777" w:rsidTr="4CE60622">
        <w:trPr>
          <w:trHeight w:val="300"/>
        </w:trPr>
        <w:tc>
          <w:tcPr>
            <w:tcW w:w="1803" w:type="dxa"/>
            <w:tcBorders>
              <w:left w:val="single" w:sz="6" w:space="0" w:color="auto"/>
            </w:tcBorders>
            <w:tcMar>
              <w:left w:w="90" w:type="dxa"/>
              <w:right w:w="90" w:type="dxa"/>
            </w:tcMar>
          </w:tcPr>
          <w:p w14:paraId="6727DDCB" w14:textId="7FD371DA" w:rsidR="4CE60622" w:rsidRDefault="4CE60622" w:rsidP="4CE60622">
            <w:pPr>
              <w:spacing w:line="276" w:lineRule="auto"/>
              <w:rPr>
                <w:rFonts w:ascii="Calibri" w:eastAsia="Calibri" w:hAnsi="Calibri" w:cs="Calibri"/>
                <w:color w:val="000000" w:themeColor="text1"/>
              </w:rPr>
            </w:pPr>
            <w:r w:rsidRPr="4CE60622">
              <w:rPr>
                <w:rFonts w:ascii="Calibri" w:eastAsia="Calibri" w:hAnsi="Calibri" w:cs="Calibri"/>
                <w:color w:val="000000" w:themeColor="text1"/>
              </w:rPr>
              <w:t>Mobilização inicial</w:t>
            </w:r>
          </w:p>
        </w:tc>
        <w:tc>
          <w:tcPr>
            <w:tcW w:w="1803" w:type="dxa"/>
            <w:tcMar>
              <w:left w:w="90" w:type="dxa"/>
              <w:right w:w="90" w:type="dxa"/>
            </w:tcMar>
          </w:tcPr>
          <w:p w14:paraId="5C39BDE9" w14:textId="209CB106" w:rsidR="4CE60622" w:rsidRDefault="4CE60622" w:rsidP="4CE60622">
            <w:pPr>
              <w:spacing w:line="276" w:lineRule="auto"/>
              <w:rPr>
                <w:rFonts w:ascii="Calibri" w:eastAsia="Calibri" w:hAnsi="Calibri" w:cs="Calibri"/>
                <w:color w:val="000000" w:themeColor="text1"/>
              </w:rPr>
            </w:pPr>
          </w:p>
        </w:tc>
        <w:tc>
          <w:tcPr>
            <w:tcW w:w="1803" w:type="dxa"/>
            <w:tcMar>
              <w:left w:w="90" w:type="dxa"/>
              <w:right w:w="90" w:type="dxa"/>
            </w:tcMar>
          </w:tcPr>
          <w:p w14:paraId="06034BF5" w14:textId="5550EE1B" w:rsidR="4CE60622" w:rsidRDefault="4CE60622" w:rsidP="4CE60622">
            <w:pPr>
              <w:spacing w:line="276" w:lineRule="auto"/>
              <w:rPr>
                <w:rFonts w:ascii="Calibri" w:eastAsia="Calibri" w:hAnsi="Calibri" w:cs="Calibri"/>
                <w:color w:val="000000" w:themeColor="text1"/>
              </w:rPr>
            </w:pPr>
          </w:p>
        </w:tc>
        <w:tc>
          <w:tcPr>
            <w:tcW w:w="1803" w:type="dxa"/>
            <w:tcMar>
              <w:left w:w="90" w:type="dxa"/>
              <w:right w:w="90" w:type="dxa"/>
            </w:tcMar>
          </w:tcPr>
          <w:p w14:paraId="599BDAA6" w14:textId="4451B87D" w:rsidR="4CE60622" w:rsidRDefault="4CE60622" w:rsidP="4CE60622">
            <w:pPr>
              <w:spacing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3AE94BF8" w14:textId="1A5B7C9F" w:rsidR="4CE60622" w:rsidRDefault="4CE60622" w:rsidP="4CE60622">
            <w:pPr>
              <w:spacing w:line="276" w:lineRule="auto"/>
              <w:rPr>
                <w:rFonts w:ascii="Calibri" w:eastAsia="Calibri" w:hAnsi="Calibri" w:cs="Calibri"/>
                <w:color w:val="000000" w:themeColor="text1"/>
              </w:rPr>
            </w:pPr>
          </w:p>
        </w:tc>
      </w:tr>
      <w:tr w:rsidR="4CE60622" w14:paraId="7F2567CB" w14:textId="77777777" w:rsidTr="4CE60622">
        <w:trPr>
          <w:trHeight w:val="300"/>
        </w:trPr>
        <w:tc>
          <w:tcPr>
            <w:tcW w:w="1803" w:type="dxa"/>
            <w:tcBorders>
              <w:left w:val="single" w:sz="6" w:space="0" w:color="auto"/>
            </w:tcBorders>
            <w:tcMar>
              <w:left w:w="90" w:type="dxa"/>
              <w:right w:w="90" w:type="dxa"/>
            </w:tcMar>
          </w:tcPr>
          <w:p w14:paraId="0803DD40" w14:textId="66F19BE4" w:rsidR="4CE60622" w:rsidRDefault="4CE60622" w:rsidP="4CE60622">
            <w:pPr>
              <w:spacing w:after="200" w:line="276" w:lineRule="auto"/>
              <w:rPr>
                <w:rFonts w:ascii="Calibri" w:eastAsia="Calibri" w:hAnsi="Calibri" w:cs="Calibri"/>
                <w:color w:val="000000" w:themeColor="text1"/>
              </w:rPr>
            </w:pPr>
            <w:r w:rsidRPr="4CE60622">
              <w:rPr>
                <w:rFonts w:ascii="Calibri" w:eastAsia="Calibri" w:hAnsi="Calibri" w:cs="Calibri"/>
                <w:color w:val="000000" w:themeColor="text1"/>
              </w:rPr>
              <w:t>Divulgação</w:t>
            </w:r>
          </w:p>
        </w:tc>
        <w:tc>
          <w:tcPr>
            <w:tcW w:w="1803" w:type="dxa"/>
            <w:tcMar>
              <w:left w:w="90" w:type="dxa"/>
              <w:right w:w="90" w:type="dxa"/>
            </w:tcMar>
          </w:tcPr>
          <w:p w14:paraId="06C0D669" w14:textId="7A460212" w:rsidR="4CE60622" w:rsidRDefault="4CE60622" w:rsidP="4CE60622">
            <w:pPr>
              <w:spacing w:after="200" w:line="276" w:lineRule="auto"/>
              <w:rPr>
                <w:rFonts w:ascii="Calibri" w:eastAsia="Calibri" w:hAnsi="Calibri" w:cs="Calibri"/>
                <w:color w:val="000000" w:themeColor="text1"/>
              </w:rPr>
            </w:pPr>
          </w:p>
        </w:tc>
        <w:tc>
          <w:tcPr>
            <w:tcW w:w="1803" w:type="dxa"/>
            <w:tcMar>
              <w:left w:w="90" w:type="dxa"/>
              <w:right w:w="90" w:type="dxa"/>
            </w:tcMar>
          </w:tcPr>
          <w:p w14:paraId="33DEA581" w14:textId="2EE35FE0" w:rsidR="4CE60622" w:rsidRDefault="4CE60622" w:rsidP="4CE60622">
            <w:pPr>
              <w:spacing w:after="200" w:line="276" w:lineRule="auto"/>
              <w:rPr>
                <w:rFonts w:ascii="Calibri" w:eastAsia="Calibri" w:hAnsi="Calibri" w:cs="Calibri"/>
                <w:color w:val="000000" w:themeColor="text1"/>
              </w:rPr>
            </w:pPr>
          </w:p>
        </w:tc>
        <w:tc>
          <w:tcPr>
            <w:tcW w:w="1803" w:type="dxa"/>
            <w:tcMar>
              <w:left w:w="90" w:type="dxa"/>
              <w:right w:w="90" w:type="dxa"/>
            </w:tcMar>
          </w:tcPr>
          <w:p w14:paraId="527FDF36" w14:textId="520107F2" w:rsidR="4CE60622" w:rsidRDefault="4CE60622" w:rsidP="4CE60622">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709B5622" w14:textId="702D90CB" w:rsidR="4CE60622" w:rsidRDefault="4CE60622" w:rsidP="4CE60622">
            <w:pPr>
              <w:spacing w:after="200" w:line="276" w:lineRule="auto"/>
              <w:rPr>
                <w:rFonts w:ascii="Calibri" w:eastAsia="Calibri" w:hAnsi="Calibri" w:cs="Calibri"/>
                <w:color w:val="000000" w:themeColor="text1"/>
              </w:rPr>
            </w:pPr>
          </w:p>
        </w:tc>
      </w:tr>
      <w:tr w:rsidR="4CE60622" w14:paraId="7AF544AA" w14:textId="77777777" w:rsidTr="4CE60622">
        <w:trPr>
          <w:trHeight w:val="300"/>
        </w:trPr>
        <w:tc>
          <w:tcPr>
            <w:tcW w:w="1803" w:type="dxa"/>
            <w:tcBorders>
              <w:left w:val="single" w:sz="6" w:space="0" w:color="auto"/>
            </w:tcBorders>
            <w:tcMar>
              <w:left w:w="90" w:type="dxa"/>
              <w:right w:w="90" w:type="dxa"/>
            </w:tcMar>
          </w:tcPr>
          <w:p w14:paraId="0572F53F" w14:textId="62CA8746" w:rsidR="4CE60622" w:rsidRDefault="4CE60622" w:rsidP="4CE60622">
            <w:pPr>
              <w:spacing w:after="200" w:line="276" w:lineRule="auto"/>
              <w:rPr>
                <w:rFonts w:ascii="Calibri" w:eastAsia="Calibri" w:hAnsi="Calibri" w:cs="Calibri"/>
                <w:color w:val="000000" w:themeColor="text1"/>
              </w:rPr>
            </w:pPr>
            <w:r w:rsidRPr="4CE60622">
              <w:rPr>
                <w:rFonts w:ascii="Calibri" w:eastAsia="Calibri" w:hAnsi="Calibri" w:cs="Calibri"/>
                <w:color w:val="000000" w:themeColor="text1"/>
              </w:rPr>
              <w:t>Inscrições</w:t>
            </w:r>
          </w:p>
        </w:tc>
        <w:tc>
          <w:tcPr>
            <w:tcW w:w="1803" w:type="dxa"/>
            <w:tcMar>
              <w:left w:w="90" w:type="dxa"/>
              <w:right w:w="90" w:type="dxa"/>
            </w:tcMar>
          </w:tcPr>
          <w:p w14:paraId="53DE851B" w14:textId="228D32E4" w:rsidR="4CE60622" w:rsidRDefault="4CE60622" w:rsidP="4CE60622">
            <w:pPr>
              <w:spacing w:after="200" w:line="276" w:lineRule="auto"/>
              <w:rPr>
                <w:rFonts w:ascii="Calibri" w:eastAsia="Calibri" w:hAnsi="Calibri" w:cs="Calibri"/>
                <w:color w:val="000000" w:themeColor="text1"/>
              </w:rPr>
            </w:pPr>
          </w:p>
        </w:tc>
        <w:tc>
          <w:tcPr>
            <w:tcW w:w="1803" w:type="dxa"/>
            <w:tcMar>
              <w:left w:w="90" w:type="dxa"/>
              <w:right w:w="90" w:type="dxa"/>
            </w:tcMar>
          </w:tcPr>
          <w:p w14:paraId="279786E1" w14:textId="377B5F27" w:rsidR="4CE60622" w:rsidRDefault="4CE60622" w:rsidP="4CE60622">
            <w:pPr>
              <w:spacing w:after="200" w:line="276" w:lineRule="auto"/>
              <w:rPr>
                <w:rFonts w:ascii="Calibri" w:eastAsia="Calibri" w:hAnsi="Calibri" w:cs="Calibri"/>
                <w:color w:val="000000" w:themeColor="text1"/>
              </w:rPr>
            </w:pPr>
          </w:p>
        </w:tc>
        <w:tc>
          <w:tcPr>
            <w:tcW w:w="1803" w:type="dxa"/>
            <w:tcMar>
              <w:left w:w="90" w:type="dxa"/>
              <w:right w:w="90" w:type="dxa"/>
            </w:tcMar>
          </w:tcPr>
          <w:p w14:paraId="15B35426" w14:textId="0C40168D" w:rsidR="4CE60622" w:rsidRDefault="4CE60622" w:rsidP="4CE60622">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570CBFBB" w14:textId="70D0B205" w:rsidR="4CE60622" w:rsidRDefault="4CE60622" w:rsidP="4CE60622">
            <w:pPr>
              <w:spacing w:after="200" w:line="276" w:lineRule="auto"/>
              <w:rPr>
                <w:rFonts w:ascii="Calibri" w:eastAsia="Calibri" w:hAnsi="Calibri" w:cs="Calibri"/>
                <w:color w:val="000000" w:themeColor="text1"/>
              </w:rPr>
            </w:pPr>
          </w:p>
        </w:tc>
      </w:tr>
      <w:tr w:rsidR="4CE60622" w14:paraId="6EC766D6" w14:textId="77777777" w:rsidTr="4CE60622">
        <w:trPr>
          <w:trHeight w:val="300"/>
        </w:trPr>
        <w:tc>
          <w:tcPr>
            <w:tcW w:w="1803" w:type="dxa"/>
            <w:tcBorders>
              <w:left w:val="single" w:sz="6" w:space="0" w:color="auto"/>
            </w:tcBorders>
            <w:tcMar>
              <w:left w:w="90" w:type="dxa"/>
              <w:right w:w="90" w:type="dxa"/>
            </w:tcMar>
          </w:tcPr>
          <w:p w14:paraId="2781B4AD" w14:textId="60CF24CD" w:rsidR="4CE60622" w:rsidRDefault="4CE60622" w:rsidP="4CE60622">
            <w:pPr>
              <w:spacing w:after="200" w:line="276" w:lineRule="auto"/>
              <w:rPr>
                <w:rFonts w:ascii="Calibri" w:eastAsia="Calibri" w:hAnsi="Calibri" w:cs="Calibri"/>
                <w:color w:val="000000" w:themeColor="text1"/>
              </w:rPr>
            </w:pPr>
            <w:r w:rsidRPr="4CE60622">
              <w:rPr>
                <w:rFonts w:ascii="Calibri" w:eastAsia="Calibri" w:hAnsi="Calibri" w:cs="Calibri"/>
                <w:color w:val="000000" w:themeColor="text1"/>
              </w:rPr>
              <w:t>Execução fase 1</w:t>
            </w:r>
          </w:p>
        </w:tc>
        <w:tc>
          <w:tcPr>
            <w:tcW w:w="1803" w:type="dxa"/>
            <w:tcMar>
              <w:left w:w="90" w:type="dxa"/>
              <w:right w:w="90" w:type="dxa"/>
            </w:tcMar>
          </w:tcPr>
          <w:p w14:paraId="0A42BC08" w14:textId="0ADE0B16" w:rsidR="4CE60622" w:rsidRDefault="4CE60622" w:rsidP="4CE60622">
            <w:pPr>
              <w:spacing w:after="200" w:line="276" w:lineRule="auto"/>
              <w:rPr>
                <w:rFonts w:ascii="Calibri" w:eastAsia="Calibri" w:hAnsi="Calibri" w:cs="Calibri"/>
                <w:color w:val="000000" w:themeColor="text1"/>
              </w:rPr>
            </w:pPr>
          </w:p>
        </w:tc>
        <w:tc>
          <w:tcPr>
            <w:tcW w:w="1803" w:type="dxa"/>
            <w:tcMar>
              <w:left w:w="90" w:type="dxa"/>
              <w:right w:w="90" w:type="dxa"/>
            </w:tcMar>
          </w:tcPr>
          <w:p w14:paraId="0780462C" w14:textId="625AB4FD" w:rsidR="4CE60622" w:rsidRDefault="4CE60622" w:rsidP="4CE60622">
            <w:pPr>
              <w:spacing w:after="200" w:line="276" w:lineRule="auto"/>
              <w:rPr>
                <w:rFonts w:ascii="Calibri" w:eastAsia="Calibri" w:hAnsi="Calibri" w:cs="Calibri"/>
                <w:color w:val="000000" w:themeColor="text1"/>
              </w:rPr>
            </w:pPr>
          </w:p>
        </w:tc>
        <w:tc>
          <w:tcPr>
            <w:tcW w:w="1803" w:type="dxa"/>
            <w:tcMar>
              <w:left w:w="90" w:type="dxa"/>
              <w:right w:w="90" w:type="dxa"/>
            </w:tcMar>
          </w:tcPr>
          <w:p w14:paraId="3217AE03" w14:textId="6481BB44" w:rsidR="4CE60622" w:rsidRDefault="4CE60622" w:rsidP="4CE60622">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67ECF010" w14:textId="24CE5BE5" w:rsidR="4CE60622" w:rsidRDefault="4CE60622" w:rsidP="4CE60622">
            <w:pPr>
              <w:spacing w:after="200" w:line="276" w:lineRule="auto"/>
              <w:rPr>
                <w:rFonts w:ascii="Calibri" w:eastAsia="Calibri" w:hAnsi="Calibri" w:cs="Calibri"/>
                <w:color w:val="000000" w:themeColor="text1"/>
              </w:rPr>
            </w:pPr>
          </w:p>
        </w:tc>
      </w:tr>
      <w:tr w:rsidR="4CE60622" w14:paraId="2AD8837E" w14:textId="77777777" w:rsidTr="4CE60622">
        <w:trPr>
          <w:trHeight w:val="300"/>
        </w:trPr>
        <w:tc>
          <w:tcPr>
            <w:tcW w:w="1803" w:type="dxa"/>
            <w:tcBorders>
              <w:left w:val="single" w:sz="6" w:space="0" w:color="auto"/>
            </w:tcBorders>
            <w:tcMar>
              <w:left w:w="90" w:type="dxa"/>
              <w:right w:w="90" w:type="dxa"/>
            </w:tcMar>
          </w:tcPr>
          <w:p w14:paraId="4E0398D7" w14:textId="7C5799F5" w:rsidR="4CE60622" w:rsidRDefault="4CE60622" w:rsidP="4CE60622">
            <w:pPr>
              <w:spacing w:after="200" w:line="276" w:lineRule="auto"/>
              <w:rPr>
                <w:rFonts w:ascii="Calibri" w:eastAsia="Calibri" w:hAnsi="Calibri" w:cs="Calibri"/>
                <w:color w:val="000000" w:themeColor="text1"/>
              </w:rPr>
            </w:pPr>
            <w:r w:rsidRPr="4CE60622">
              <w:rPr>
                <w:rFonts w:ascii="Calibri" w:eastAsia="Calibri" w:hAnsi="Calibri" w:cs="Calibri"/>
                <w:color w:val="000000" w:themeColor="text1"/>
              </w:rPr>
              <w:t>Execução fase 2</w:t>
            </w:r>
          </w:p>
        </w:tc>
        <w:tc>
          <w:tcPr>
            <w:tcW w:w="1803" w:type="dxa"/>
            <w:tcMar>
              <w:left w:w="90" w:type="dxa"/>
              <w:right w:w="90" w:type="dxa"/>
            </w:tcMar>
          </w:tcPr>
          <w:p w14:paraId="6C3403AE" w14:textId="10EF4EB5" w:rsidR="4CE60622" w:rsidRDefault="4CE60622" w:rsidP="4CE60622">
            <w:pPr>
              <w:spacing w:after="200" w:line="276" w:lineRule="auto"/>
              <w:rPr>
                <w:rFonts w:ascii="Calibri" w:eastAsia="Calibri" w:hAnsi="Calibri" w:cs="Calibri"/>
                <w:color w:val="000000" w:themeColor="text1"/>
              </w:rPr>
            </w:pPr>
          </w:p>
        </w:tc>
        <w:tc>
          <w:tcPr>
            <w:tcW w:w="1803" w:type="dxa"/>
            <w:tcMar>
              <w:left w:w="90" w:type="dxa"/>
              <w:right w:w="90" w:type="dxa"/>
            </w:tcMar>
          </w:tcPr>
          <w:p w14:paraId="795D3399" w14:textId="500B0EAF" w:rsidR="4CE60622" w:rsidRDefault="4CE60622" w:rsidP="4CE60622">
            <w:pPr>
              <w:spacing w:after="200" w:line="276" w:lineRule="auto"/>
              <w:rPr>
                <w:rFonts w:ascii="Calibri" w:eastAsia="Calibri" w:hAnsi="Calibri" w:cs="Calibri"/>
                <w:color w:val="000000" w:themeColor="text1"/>
              </w:rPr>
            </w:pPr>
          </w:p>
        </w:tc>
        <w:tc>
          <w:tcPr>
            <w:tcW w:w="1803" w:type="dxa"/>
            <w:tcMar>
              <w:left w:w="90" w:type="dxa"/>
              <w:right w:w="90" w:type="dxa"/>
            </w:tcMar>
          </w:tcPr>
          <w:p w14:paraId="6BCD975A" w14:textId="19C60F27" w:rsidR="4CE60622" w:rsidRDefault="4CE60622" w:rsidP="4CE60622">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005EAD4D" w14:textId="6D270FF2" w:rsidR="4CE60622" w:rsidRDefault="4CE60622" w:rsidP="4CE60622">
            <w:pPr>
              <w:spacing w:after="200" w:line="276" w:lineRule="auto"/>
              <w:rPr>
                <w:rFonts w:ascii="Calibri" w:eastAsia="Calibri" w:hAnsi="Calibri" w:cs="Calibri"/>
                <w:color w:val="000000" w:themeColor="text1"/>
              </w:rPr>
            </w:pPr>
          </w:p>
        </w:tc>
      </w:tr>
      <w:tr w:rsidR="4CE60622" w14:paraId="5024F028" w14:textId="77777777" w:rsidTr="4CE60622">
        <w:trPr>
          <w:trHeight w:val="300"/>
        </w:trPr>
        <w:tc>
          <w:tcPr>
            <w:tcW w:w="1803" w:type="dxa"/>
            <w:tcBorders>
              <w:left w:val="single" w:sz="6" w:space="0" w:color="auto"/>
            </w:tcBorders>
            <w:tcMar>
              <w:left w:w="90" w:type="dxa"/>
              <w:right w:w="90" w:type="dxa"/>
            </w:tcMar>
          </w:tcPr>
          <w:p w14:paraId="5A3FCEA6" w14:textId="422774B5" w:rsidR="4CE60622" w:rsidRDefault="4CE60622" w:rsidP="4CE60622">
            <w:pPr>
              <w:spacing w:after="200" w:line="276" w:lineRule="auto"/>
              <w:rPr>
                <w:rFonts w:ascii="Calibri" w:eastAsia="Calibri" w:hAnsi="Calibri" w:cs="Calibri"/>
                <w:color w:val="000000" w:themeColor="text1"/>
              </w:rPr>
            </w:pPr>
            <w:r w:rsidRPr="4CE60622">
              <w:rPr>
                <w:rFonts w:ascii="Calibri" w:eastAsia="Calibri" w:hAnsi="Calibri" w:cs="Calibri"/>
                <w:color w:val="000000" w:themeColor="text1"/>
              </w:rPr>
              <w:t>Execução fase 3</w:t>
            </w:r>
          </w:p>
        </w:tc>
        <w:tc>
          <w:tcPr>
            <w:tcW w:w="1803" w:type="dxa"/>
            <w:tcMar>
              <w:left w:w="90" w:type="dxa"/>
              <w:right w:w="90" w:type="dxa"/>
            </w:tcMar>
          </w:tcPr>
          <w:p w14:paraId="042E9E88" w14:textId="75868F4C" w:rsidR="4CE60622" w:rsidRDefault="4CE60622" w:rsidP="4CE60622">
            <w:pPr>
              <w:spacing w:after="200" w:line="276" w:lineRule="auto"/>
              <w:rPr>
                <w:rFonts w:ascii="Calibri" w:eastAsia="Calibri" w:hAnsi="Calibri" w:cs="Calibri"/>
                <w:color w:val="000000" w:themeColor="text1"/>
              </w:rPr>
            </w:pPr>
          </w:p>
        </w:tc>
        <w:tc>
          <w:tcPr>
            <w:tcW w:w="1803" w:type="dxa"/>
            <w:tcMar>
              <w:left w:w="90" w:type="dxa"/>
              <w:right w:w="90" w:type="dxa"/>
            </w:tcMar>
          </w:tcPr>
          <w:p w14:paraId="62CA40B5" w14:textId="65B71877" w:rsidR="4CE60622" w:rsidRDefault="4CE60622" w:rsidP="4CE60622">
            <w:pPr>
              <w:spacing w:after="200" w:line="276" w:lineRule="auto"/>
              <w:rPr>
                <w:rFonts w:ascii="Calibri" w:eastAsia="Calibri" w:hAnsi="Calibri" w:cs="Calibri"/>
                <w:color w:val="000000" w:themeColor="text1"/>
              </w:rPr>
            </w:pPr>
          </w:p>
        </w:tc>
        <w:tc>
          <w:tcPr>
            <w:tcW w:w="1803" w:type="dxa"/>
            <w:tcMar>
              <w:left w:w="90" w:type="dxa"/>
              <w:right w:w="90" w:type="dxa"/>
            </w:tcMar>
          </w:tcPr>
          <w:p w14:paraId="7E8B93EC" w14:textId="40B1AFF0" w:rsidR="4CE60622" w:rsidRDefault="4CE60622" w:rsidP="4CE60622">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4062657F" w14:textId="7A63DA34" w:rsidR="4CE60622" w:rsidRDefault="4CE60622" w:rsidP="4CE60622">
            <w:pPr>
              <w:spacing w:after="200" w:line="276" w:lineRule="auto"/>
              <w:rPr>
                <w:rFonts w:ascii="Calibri" w:eastAsia="Calibri" w:hAnsi="Calibri" w:cs="Calibri"/>
                <w:color w:val="000000" w:themeColor="text1"/>
              </w:rPr>
            </w:pPr>
          </w:p>
        </w:tc>
      </w:tr>
      <w:tr w:rsidR="4CE60622" w14:paraId="5498035D" w14:textId="77777777" w:rsidTr="4CE60622">
        <w:trPr>
          <w:trHeight w:val="300"/>
        </w:trPr>
        <w:tc>
          <w:tcPr>
            <w:tcW w:w="1803" w:type="dxa"/>
            <w:tcBorders>
              <w:left w:val="single" w:sz="6" w:space="0" w:color="auto"/>
            </w:tcBorders>
            <w:tcMar>
              <w:left w:w="90" w:type="dxa"/>
              <w:right w:w="90" w:type="dxa"/>
            </w:tcMar>
          </w:tcPr>
          <w:p w14:paraId="5773EC8D" w14:textId="7BE04417" w:rsidR="4CE60622" w:rsidRDefault="4CE60622" w:rsidP="4CE60622">
            <w:pPr>
              <w:spacing w:after="200" w:line="276" w:lineRule="auto"/>
              <w:rPr>
                <w:rFonts w:ascii="Calibri" w:eastAsia="Calibri" w:hAnsi="Calibri" w:cs="Calibri"/>
                <w:color w:val="000000" w:themeColor="text1"/>
              </w:rPr>
            </w:pPr>
            <w:r w:rsidRPr="4CE60622">
              <w:rPr>
                <w:rFonts w:ascii="Calibri" w:eastAsia="Calibri" w:hAnsi="Calibri" w:cs="Calibri"/>
                <w:color w:val="000000" w:themeColor="text1"/>
              </w:rPr>
              <w:t>Execução fase 4</w:t>
            </w:r>
          </w:p>
        </w:tc>
        <w:tc>
          <w:tcPr>
            <w:tcW w:w="1803" w:type="dxa"/>
            <w:tcMar>
              <w:left w:w="90" w:type="dxa"/>
              <w:right w:w="90" w:type="dxa"/>
            </w:tcMar>
          </w:tcPr>
          <w:p w14:paraId="7F945BF6" w14:textId="47C64ECD" w:rsidR="4CE60622" w:rsidRDefault="4CE60622" w:rsidP="4CE60622">
            <w:pPr>
              <w:spacing w:after="200" w:line="276" w:lineRule="auto"/>
              <w:rPr>
                <w:rFonts w:ascii="Calibri" w:eastAsia="Calibri" w:hAnsi="Calibri" w:cs="Calibri"/>
                <w:color w:val="000000" w:themeColor="text1"/>
              </w:rPr>
            </w:pPr>
          </w:p>
        </w:tc>
        <w:tc>
          <w:tcPr>
            <w:tcW w:w="1803" w:type="dxa"/>
            <w:tcMar>
              <w:left w:w="90" w:type="dxa"/>
              <w:right w:w="90" w:type="dxa"/>
            </w:tcMar>
          </w:tcPr>
          <w:p w14:paraId="48F3DC62" w14:textId="1931070C" w:rsidR="4CE60622" w:rsidRDefault="4CE60622" w:rsidP="4CE60622">
            <w:pPr>
              <w:spacing w:after="200" w:line="276" w:lineRule="auto"/>
              <w:rPr>
                <w:rFonts w:ascii="Calibri" w:eastAsia="Calibri" w:hAnsi="Calibri" w:cs="Calibri"/>
                <w:color w:val="000000" w:themeColor="text1"/>
              </w:rPr>
            </w:pPr>
          </w:p>
        </w:tc>
        <w:tc>
          <w:tcPr>
            <w:tcW w:w="1803" w:type="dxa"/>
            <w:tcMar>
              <w:left w:w="90" w:type="dxa"/>
              <w:right w:w="90" w:type="dxa"/>
            </w:tcMar>
          </w:tcPr>
          <w:p w14:paraId="77573EBD" w14:textId="14B3737E" w:rsidR="4CE60622" w:rsidRDefault="4CE60622" w:rsidP="4CE60622">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4E508C04" w14:textId="0AFCEDF5" w:rsidR="4CE60622" w:rsidRDefault="4CE60622" w:rsidP="4CE60622">
            <w:pPr>
              <w:spacing w:after="200" w:line="276" w:lineRule="auto"/>
              <w:rPr>
                <w:rFonts w:ascii="Calibri" w:eastAsia="Calibri" w:hAnsi="Calibri" w:cs="Calibri"/>
                <w:color w:val="000000" w:themeColor="text1"/>
              </w:rPr>
            </w:pPr>
          </w:p>
        </w:tc>
      </w:tr>
      <w:tr w:rsidR="4CE60622" w14:paraId="2043E44A" w14:textId="77777777" w:rsidTr="4CE60622">
        <w:trPr>
          <w:trHeight w:val="300"/>
        </w:trPr>
        <w:tc>
          <w:tcPr>
            <w:tcW w:w="1803" w:type="dxa"/>
            <w:tcBorders>
              <w:left w:val="single" w:sz="6" w:space="0" w:color="auto"/>
            </w:tcBorders>
            <w:tcMar>
              <w:left w:w="90" w:type="dxa"/>
              <w:right w:w="90" w:type="dxa"/>
            </w:tcMar>
          </w:tcPr>
          <w:p w14:paraId="5F510FA4" w14:textId="11AB8C8B" w:rsidR="4CE60622" w:rsidRDefault="4CE60622" w:rsidP="4CE60622">
            <w:pPr>
              <w:spacing w:after="200" w:line="276" w:lineRule="auto"/>
              <w:rPr>
                <w:rFonts w:ascii="Calibri" w:eastAsia="Calibri" w:hAnsi="Calibri" w:cs="Calibri"/>
                <w:color w:val="000000" w:themeColor="text1"/>
              </w:rPr>
            </w:pPr>
            <w:r w:rsidRPr="4CE60622">
              <w:rPr>
                <w:rFonts w:ascii="Calibri" w:eastAsia="Calibri" w:hAnsi="Calibri" w:cs="Calibri"/>
                <w:color w:val="000000" w:themeColor="text1"/>
              </w:rPr>
              <w:t>Execução fase 5</w:t>
            </w:r>
          </w:p>
        </w:tc>
        <w:tc>
          <w:tcPr>
            <w:tcW w:w="1803" w:type="dxa"/>
            <w:tcMar>
              <w:left w:w="90" w:type="dxa"/>
              <w:right w:w="90" w:type="dxa"/>
            </w:tcMar>
          </w:tcPr>
          <w:p w14:paraId="77E60AC1" w14:textId="1121DCB9" w:rsidR="4CE60622" w:rsidRDefault="4CE60622" w:rsidP="4CE60622">
            <w:pPr>
              <w:spacing w:after="200" w:line="276" w:lineRule="auto"/>
              <w:rPr>
                <w:rFonts w:ascii="Calibri" w:eastAsia="Calibri" w:hAnsi="Calibri" w:cs="Calibri"/>
                <w:color w:val="000000" w:themeColor="text1"/>
              </w:rPr>
            </w:pPr>
          </w:p>
        </w:tc>
        <w:tc>
          <w:tcPr>
            <w:tcW w:w="1803" w:type="dxa"/>
            <w:tcMar>
              <w:left w:w="90" w:type="dxa"/>
              <w:right w:w="90" w:type="dxa"/>
            </w:tcMar>
          </w:tcPr>
          <w:p w14:paraId="3FB271BB" w14:textId="268D9645" w:rsidR="4CE60622" w:rsidRDefault="4CE60622" w:rsidP="4CE60622">
            <w:pPr>
              <w:spacing w:after="200" w:line="276" w:lineRule="auto"/>
              <w:rPr>
                <w:rFonts w:ascii="Calibri" w:eastAsia="Calibri" w:hAnsi="Calibri" w:cs="Calibri"/>
                <w:color w:val="000000" w:themeColor="text1"/>
              </w:rPr>
            </w:pPr>
          </w:p>
        </w:tc>
        <w:tc>
          <w:tcPr>
            <w:tcW w:w="1803" w:type="dxa"/>
            <w:tcMar>
              <w:left w:w="90" w:type="dxa"/>
              <w:right w:w="90" w:type="dxa"/>
            </w:tcMar>
          </w:tcPr>
          <w:p w14:paraId="67A29D72" w14:textId="20B6B35E" w:rsidR="4CE60622" w:rsidRDefault="4CE60622" w:rsidP="4CE60622">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0F9088A3" w14:textId="55EB20A4" w:rsidR="4CE60622" w:rsidRDefault="4CE60622" w:rsidP="4CE60622">
            <w:pPr>
              <w:spacing w:after="200" w:line="276" w:lineRule="auto"/>
              <w:rPr>
                <w:rFonts w:ascii="Calibri" w:eastAsia="Calibri" w:hAnsi="Calibri" w:cs="Calibri"/>
                <w:color w:val="000000" w:themeColor="text1"/>
              </w:rPr>
            </w:pPr>
          </w:p>
        </w:tc>
      </w:tr>
      <w:tr w:rsidR="4CE60622" w14:paraId="1B9385DF" w14:textId="77777777" w:rsidTr="4CE60622">
        <w:trPr>
          <w:trHeight w:val="300"/>
        </w:trPr>
        <w:tc>
          <w:tcPr>
            <w:tcW w:w="1803" w:type="dxa"/>
            <w:tcBorders>
              <w:left w:val="single" w:sz="6" w:space="0" w:color="auto"/>
            </w:tcBorders>
            <w:tcMar>
              <w:left w:w="90" w:type="dxa"/>
              <w:right w:w="90" w:type="dxa"/>
            </w:tcMar>
          </w:tcPr>
          <w:p w14:paraId="07B733E2" w14:textId="1B4486B2" w:rsidR="4CE60622" w:rsidRDefault="4CE60622" w:rsidP="4CE60622">
            <w:pPr>
              <w:spacing w:line="276" w:lineRule="auto"/>
              <w:rPr>
                <w:rFonts w:ascii="Calibri" w:eastAsia="Calibri" w:hAnsi="Calibri" w:cs="Calibri"/>
                <w:color w:val="000000" w:themeColor="text1"/>
              </w:rPr>
            </w:pPr>
            <w:r w:rsidRPr="4CE60622">
              <w:rPr>
                <w:rFonts w:ascii="Calibri" w:eastAsia="Calibri" w:hAnsi="Calibri" w:cs="Calibri"/>
                <w:color w:val="000000" w:themeColor="text1"/>
              </w:rPr>
              <w:t>Pesquisa de qualidade</w:t>
            </w:r>
          </w:p>
        </w:tc>
        <w:tc>
          <w:tcPr>
            <w:tcW w:w="1803" w:type="dxa"/>
            <w:tcMar>
              <w:left w:w="90" w:type="dxa"/>
              <w:right w:w="90" w:type="dxa"/>
            </w:tcMar>
          </w:tcPr>
          <w:p w14:paraId="1D3FCD7A" w14:textId="5C320D90" w:rsidR="4CE60622" w:rsidRDefault="4CE60622" w:rsidP="4CE60622">
            <w:pPr>
              <w:spacing w:line="276" w:lineRule="auto"/>
              <w:rPr>
                <w:rFonts w:ascii="Calibri" w:eastAsia="Calibri" w:hAnsi="Calibri" w:cs="Calibri"/>
                <w:color w:val="000000" w:themeColor="text1"/>
              </w:rPr>
            </w:pPr>
          </w:p>
        </w:tc>
        <w:tc>
          <w:tcPr>
            <w:tcW w:w="1803" w:type="dxa"/>
            <w:tcMar>
              <w:left w:w="90" w:type="dxa"/>
              <w:right w:w="90" w:type="dxa"/>
            </w:tcMar>
          </w:tcPr>
          <w:p w14:paraId="15E3E26B" w14:textId="1FCC0C24" w:rsidR="4CE60622" w:rsidRDefault="4CE60622" w:rsidP="4CE60622">
            <w:pPr>
              <w:spacing w:line="276" w:lineRule="auto"/>
              <w:rPr>
                <w:rFonts w:ascii="Calibri" w:eastAsia="Calibri" w:hAnsi="Calibri" w:cs="Calibri"/>
                <w:color w:val="000000" w:themeColor="text1"/>
              </w:rPr>
            </w:pPr>
          </w:p>
        </w:tc>
        <w:tc>
          <w:tcPr>
            <w:tcW w:w="1803" w:type="dxa"/>
            <w:tcMar>
              <w:left w:w="90" w:type="dxa"/>
              <w:right w:w="90" w:type="dxa"/>
            </w:tcMar>
          </w:tcPr>
          <w:p w14:paraId="08A58ACC" w14:textId="1BD4B226" w:rsidR="4CE60622" w:rsidRDefault="4CE60622" w:rsidP="4CE60622">
            <w:pPr>
              <w:spacing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7AADD14C" w14:textId="5FACA890" w:rsidR="4CE60622" w:rsidRDefault="4CE60622" w:rsidP="4CE60622">
            <w:pPr>
              <w:spacing w:line="276" w:lineRule="auto"/>
              <w:rPr>
                <w:rFonts w:ascii="Calibri" w:eastAsia="Calibri" w:hAnsi="Calibri" w:cs="Calibri"/>
                <w:color w:val="000000" w:themeColor="text1"/>
              </w:rPr>
            </w:pPr>
          </w:p>
        </w:tc>
      </w:tr>
      <w:tr w:rsidR="4CE60622" w14:paraId="00489F78" w14:textId="77777777" w:rsidTr="4CE60622">
        <w:trPr>
          <w:trHeight w:val="300"/>
        </w:trPr>
        <w:tc>
          <w:tcPr>
            <w:tcW w:w="1803" w:type="dxa"/>
            <w:tcBorders>
              <w:left w:val="single" w:sz="6" w:space="0" w:color="auto"/>
              <w:bottom w:val="single" w:sz="6" w:space="0" w:color="auto"/>
            </w:tcBorders>
            <w:tcMar>
              <w:left w:w="90" w:type="dxa"/>
              <w:right w:w="90" w:type="dxa"/>
            </w:tcMar>
          </w:tcPr>
          <w:p w14:paraId="2581942E" w14:textId="2BCECC86" w:rsidR="4CE60622" w:rsidRDefault="4CE60622" w:rsidP="4CE60622">
            <w:pPr>
              <w:spacing w:line="276" w:lineRule="auto"/>
              <w:rPr>
                <w:rFonts w:ascii="Calibri" w:eastAsia="Calibri" w:hAnsi="Calibri" w:cs="Calibri"/>
                <w:color w:val="000000" w:themeColor="text1"/>
              </w:rPr>
            </w:pPr>
            <w:r w:rsidRPr="4CE60622">
              <w:rPr>
                <w:rFonts w:ascii="Calibri" w:eastAsia="Calibri" w:hAnsi="Calibri" w:cs="Calibri"/>
                <w:color w:val="000000" w:themeColor="text1"/>
              </w:rPr>
              <w:t>Prestação de contas</w:t>
            </w:r>
          </w:p>
        </w:tc>
        <w:tc>
          <w:tcPr>
            <w:tcW w:w="1803" w:type="dxa"/>
            <w:tcBorders>
              <w:bottom w:val="single" w:sz="6" w:space="0" w:color="auto"/>
            </w:tcBorders>
            <w:tcMar>
              <w:left w:w="90" w:type="dxa"/>
              <w:right w:w="90" w:type="dxa"/>
            </w:tcMar>
          </w:tcPr>
          <w:p w14:paraId="415B328C" w14:textId="75A2A804" w:rsidR="4CE60622" w:rsidRDefault="4CE60622" w:rsidP="4CE60622">
            <w:pPr>
              <w:spacing w:line="276" w:lineRule="auto"/>
              <w:rPr>
                <w:rFonts w:ascii="Calibri" w:eastAsia="Calibri" w:hAnsi="Calibri" w:cs="Calibri"/>
                <w:color w:val="000000" w:themeColor="text1"/>
              </w:rPr>
            </w:pPr>
          </w:p>
        </w:tc>
        <w:tc>
          <w:tcPr>
            <w:tcW w:w="1803" w:type="dxa"/>
            <w:tcBorders>
              <w:bottom w:val="single" w:sz="6" w:space="0" w:color="auto"/>
            </w:tcBorders>
            <w:tcMar>
              <w:left w:w="90" w:type="dxa"/>
              <w:right w:w="90" w:type="dxa"/>
            </w:tcMar>
          </w:tcPr>
          <w:p w14:paraId="7C4E3DAD" w14:textId="694B5A2E" w:rsidR="4CE60622" w:rsidRDefault="4CE60622" w:rsidP="4CE60622">
            <w:pPr>
              <w:spacing w:line="276" w:lineRule="auto"/>
              <w:rPr>
                <w:rFonts w:ascii="Calibri" w:eastAsia="Calibri" w:hAnsi="Calibri" w:cs="Calibri"/>
                <w:color w:val="000000" w:themeColor="text1"/>
              </w:rPr>
            </w:pPr>
          </w:p>
        </w:tc>
        <w:tc>
          <w:tcPr>
            <w:tcW w:w="1803" w:type="dxa"/>
            <w:tcBorders>
              <w:bottom w:val="single" w:sz="6" w:space="0" w:color="auto"/>
            </w:tcBorders>
            <w:tcMar>
              <w:left w:w="90" w:type="dxa"/>
              <w:right w:w="90" w:type="dxa"/>
            </w:tcMar>
          </w:tcPr>
          <w:p w14:paraId="63525A8D" w14:textId="31E87AFA" w:rsidR="4CE60622" w:rsidRDefault="4CE60622" w:rsidP="4CE60622">
            <w:pPr>
              <w:spacing w:line="276" w:lineRule="auto"/>
              <w:rPr>
                <w:rFonts w:ascii="Calibri" w:eastAsia="Calibri" w:hAnsi="Calibri" w:cs="Calibri"/>
                <w:color w:val="000000" w:themeColor="text1"/>
              </w:rPr>
            </w:pPr>
          </w:p>
        </w:tc>
        <w:tc>
          <w:tcPr>
            <w:tcW w:w="1803" w:type="dxa"/>
            <w:tcBorders>
              <w:bottom w:val="single" w:sz="6" w:space="0" w:color="auto"/>
              <w:right w:val="single" w:sz="6" w:space="0" w:color="auto"/>
            </w:tcBorders>
            <w:tcMar>
              <w:left w:w="90" w:type="dxa"/>
              <w:right w:w="90" w:type="dxa"/>
            </w:tcMar>
          </w:tcPr>
          <w:p w14:paraId="07CA10EE" w14:textId="3998AA88" w:rsidR="4CE60622" w:rsidRDefault="4CE60622" w:rsidP="4CE60622">
            <w:pPr>
              <w:spacing w:line="276" w:lineRule="auto"/>
              <w:rPr>
                <w:rFonts w:ascii="Calibri" w:eastAsia="Calibri" w:hAnsi="Calibri" w:cs="Calibri"/>
                <w:color w:val="000000" w:themeColor="text1"/>
              </w:rPr>
            </w:pPr>
          </w:p>
        </w:tc>
      </w:tr>
    </w:tbl>
    <w:p w14:paraId="70F8DCCE" w14:textId="6F1B5F07" w:rsidR="001163E9" w:rsidRDefault="001163E9" w:rsidP="4CE60622">
      <w:pPr>
        <w:widowControl w:val="0"/>
        <w:spacing w:before="56" w:after="200" w:line="276" w:lineRule="auto"/>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803"/>
        <w:gridCol w:w="1803"/>
        <w:gridCol w:w="1803"/>
        <w:gridCol w:w="1803"/>
        <w:gridCol w:w="1803"/>
      </w:tblGrid>
      <w:tr w:rsidR="4CE60622" w14:paraId="110B1572" w14:textId="77777777" w:rsidTr="4CE60622">
        <w:trPr>
          <w:trHeight w:val="300"/>
        </w:trPr>
        <w:tc>
          <w:tcPr>
            <w:tcW w:w="9015" w:type="dxa"/>
            <w:gridSpan w:val="5"/>
            <w:tcBorders>
              <w:top w:val="single" w:sz="6" w:space="0" w:color="auto"/>
              <w:left w:val="single" w:sz="6" w:space="0" w:color="auto"/>
              <w:right w:val="single" w:sz="6" w:space="0" w:color="auto"/>
            </w:tcBorders>
            <w:tcMar>
              <w:left w:w="90" w:type="dxa"/>
              <w:right w:w="90" w:type="dxa"/>
            </w:tcMar>
          </w:tcPr>
          <w:p w14:paraId="651A42A9" w14:textId="044BC6C5" w:rsidR="4CE60622" w:rsidRDefault="4CE60622" w:rsidP="4CE60622">
            <w:pPr>
              <w:spacing w:after="200" w:line="276" w:lineRule="auto"/>
              <w:rPr>
                <w:rFonts w:ascii="Calibri" w:eastAsia="Calibri" w:hAnsi="Calibri" w:cs="Calibri"/>
              </w:rPr>
            </w:pPr>
            <w:r w:rsidRPr="4CE60622">
              <w:rPr>
                <w:rFonts w:ascii="Calibri" w:eastAsia="Calibri" w:hAnsi="Calibri" w:cs="Calibri"/>
                <w:b/>
                <w:bCs/>
              </w:rPr>
              <w:t>07 A - CRONOGRAMA DE EXECUÇÃO PROJETOS PONTUAIS</w:t>
            </w:r>
            <w:r w:rsidRPr="4CE60622">
              <w:rPr>
                <w:rFonts w:ascii="Calibri" w:eastAsia="Calibri" w:hAnsi="Calibri" w:cs="Calibri"/>
                <w:i/>
                <w:iCs/>
              </w:rPr>
              <w:t>: Descrever as etapas de execução do projeto de forma detalhada; (Obrigatório o preenchimento de todos os campos em branco)</w:t>
            </w:r>
          </w:p>
          <w:p w14:paraId="379016AC" w14:textId="3AA7F593" w:rsidR="4CE60622" w:rsidRDefault="4CE60622" w:rsidP="4CE60622">
            <w:pPr>
              <w:spacing w:after="200" w:line="276" w:lineRule="auto"/>
              <w:rPr>
                <w:rFonts w:ascii="Calibri" w:eastAsia="Calibri" w:hAnsi="Calibri" w:cs="Calibri"/>
              </w:rPr>
            </w:pPr>
            <w:r w:rsidRPr="4CE60622">
              <w:rPr>
                <w:rFonts w:ascii="Calibri" w:eastAsia="Calibri" w:hAnsi="Calibri" w:cs="Calibri"/>
                <w:i/>
                <w:iCs/>
              </w:rPr>
              <w:t>PREENCHER APENAS SE O PROJETO CONSISTIR NA REALIZAÇÃO DE PROJETOS PONTUAIS</w:t>
            </w:r>
          </w:p>
        </w:tc>
      </w:tr>
      <w:tr w:rsidR="4CE60622" w14:paraId="41BC687F" w14:textId="77777777" w:rsidTr="4CE60622">
        <w:trPr>
          <w:trHeight w:val="300"/>
        </w:trPr>
        <w:tc>
          <w:tcPr>
            <w:tcW w:w="1803" w:type="dxa"/>
            <w:tcBorders>
              <w:top w:val="single" w:sz="6" w:space="0" w:color="auto"/>
              <w:left w:val="single" w:sz="6" w:space="0" w:color="auto"/>
              <w:right w:val="single" w:sz="6" w:space="0" w:color="auto"/>
            </w:tcBorders>
            <w:tcMar>
              <w:left w:w="90" w:type="dxa"/>
              <w:right w:w="90" w:type="dxa"/>
            </w:tcMar>
          </w:tcPr>
          <w:p w14:paraId="6F9FEA39" w14:textId="3F6C1E6E" w:rsidR="4CE60622" w:rsidRDefault="4CE60622" w:rsidP="4CE60622">
            <w:pPr>
              <w:spacing w:after="200" w:line="276" w:lineRule="auto"/>
              <w:rPr>
                <w:rFonts w:ascii="Calibri" w:eastAsia="Calibri" w:hAnsi="Calibri" w:cs="Calibri"/>
                <w:color w:val="000000" w:themeColor="text1"/>
              </w:rPr>
            </w:pPr>
            <w:r w:rsidRPr="4CE60622">
              <w:rPr>
                <w:rFonts w:ascii="Calibri" w:eastAsia="Calibri" w:hAnsi="Calibri" w:cs="Calibri"/>
                <w:b/>
                <w:bCs/>
                <w:color w:val="000000" w:themeColor="text1"/>
              </w:rPr>
              <w:t xml:space="preserve">Cronograma </w:t>
            </w:r>
          </w:p>
        </w:tc>
        <w:tc>
          <w:tcPr>
            <w:tcW w:w="1803" w:type="dxa"/>
            <w:tcBorders>
              <w:top w:val="single" w:sz="6" w:space="0" w:color="auto"/>
            </w:tcBorders>
            <w:tcMar>
              <w:left w:w="90" w:type="dxa"/>
              <w:right w:w="90" w:type="dxa"/>
            </w:tcMar>
          </w:tcPr>
          <w:p w14:paraId="6EA3A5F1" w14:textId="0989E7A2" w:rsidR="4CE60622" w:rsidRDefault="4CE60622" w:rsidP="4CE60622">
            <w:pPr>
              <w:spacing w:after="200" w:line="276" w:lineRule="auto"/>
              <w:rPr>
                <w:rFonts w:ascii="Calibri" w:eastAsia="Calibri" w:hAnsi="Calibri" w:cs="Calibri"/>
                <w:color w:val="000000" w:themeColor="text1"/>
              </w:rPr>
            </w:pPr>
            <w:r w:rsidRPr="4CE60622">
              <w:rPr>
                <w:rFonts w:ascii="Calibri" w:eastAsia="Calibri" w:hAnsi="Calibri" w:cs="Calibri"/>
                <w:b/>
                <w:bCs/>
                <w:color w:val="000000" w:themeColor="text1"/>
              </w:rPr>
              <w:t>Data</w:t>
            </w:r>
          </w:p>
        </w:tc>
        <w:tc>
          <w:tcPr>
            <w:tcW w:w="1803" w:type="dxa"/>
            <w:tcBorders>
              <w:top w:val="single" w:sz="6" w:space="0" w:color="auto"/>
            </w:tcBorders>
            <w:tcMar>
              <w:left w:w="90" w:type="dxa"/>
              <w:right w:w="90" w:type="dxa"/>
            </w:tcMar>
          </w:tcPr>
          <w:p w14:paraId="2908F288" w14:textId="0DD37118" w:rsidR="4CE60622" w:rsidRDefault="4CE60622" w:rsidP="4CE60622">
            <w:pPr>
              <w:spacing w:after="200" w:line="276" w:lineRule="auto"/>
              <w:rPr>
                <w:rFonts w:ascii="Calibri" w:eastAsia="Calibri" w:hAnsi="Calibri" w:cs="Calibri"/>
                <w:color w:val="000000" w:themeColor="text1"/>
              </w:rPr>
            </w:pPr>
            <w:r w:rsidRPr="4CE60622">
              <w:rPr>
                <w:rFonts w:ascii="Calibri" w:eastAsia="Calibri" w:hAnsi="Calibri" w:cs="Calibri"/>
                <w:b/>
                <w:bCs/>
                <w:color w:val="000000" w:themeColor="text1"/>
              </w:rPr>
              <w:t>Hr. Início</w:t>
            </w:r>
          </w:p>
        </w:tc>
        <w:tc>
          <w:tcPr>
            <w:tcW w:w="1803" w:type="dxa"/>
            <w:tcBorders>
              <w:top w:val="single" w:sz="6" w:space="0" w:color="auto"/>
            </w:tcBorders>
            <w:tcMar>
              <w:left w:w="90" w:type="dxa"/>
              <w:right w:w="90" w:type="dxa"/>
            </w:tcMar>
          </w:tcPr>
          <w:p w14:paraId="54B80AA9" w14:textId="42AC1004" w:rsidR="4CE60622" w:rsidRDefault="4CE60622" w:rsidP="4CE60622">
            <w:pPr>
              <w:spacing w:after="200" w:line="276" w:lineRule="auto"/>
              <w:rPr>
                <w:rFonts w:ascii="Calibri" w:eastAsia="Calibri" w:hAnsi="Calibri" w:cs="Calibri"/>
                <w:color w:val="000000" w:themeColor="text1"/>
              </w:rPr>
            </w:pPr>
            <w:r w:rsidRPr="4CE60622">
              <w:rPr>
                <w:rFonts w:ascii="Calibri" w:eastAsia="Calibri" w:hAnsi="Calibri" w:cs="Calibri"/>
                <w:b/>
                <w:bCs/>
                <w:color w:val="000000" w:themeColor="text1"/>
              </w:rPr>
              <w:t>Hr. Término</w:t>
            </w:r>
          </w:p>
        </w:tc>
        <w:tc>
          <w:tcPr>
            <w:tcW w:w="1803" w:type="dxa"/>
            <w:tcBorders>
              <w:top w:val="single" w:sz="6" w:space="0" w:color="auto"/>
              <w:right w:val="single" w:sz="6" w:space="0" w:color="auto"/>
            </w:tcBorders>
            <w:tcMar>
              <w:left w:w="90" w:type="dxa"/>
              <w:right w:w="90" w:type="dxa"/>
            </w:tcMar>
          </w:tcPr>
          <w:p w14:paraId="35FABC55" w14:textId="1F824E44" w:rsidR="4CE60622" w:rsidRDefault="4CE60622" w:rsidP="4CE60622">
            <w:pPr>
              <w:spacing w:after="200" w:line="276" w:lineRule="auto"/>
              <w:rPr>
                <w:rFonts w:ascii="Calibri" w:eastAsia="Calibri" w:hAnsi="Calibri" w:cs="Calibri"/>
                <w:color w:val="000000" w:themeColor="text1"/>
              </w:rPr>
            </w:pPr>
            <w:r w:rsidRPr="4CE60622">
              <w:rPr>
                <w:rFonts w:ascii="Calibri" w:eastAsia="Calibri" w:hAnsi="Calibri" w:cs="Calibri"/>
                <w:b/>
                <w:bCs/>
                <w:color w:val="000000" w:themeColor="text1"/>
              </w:rPr>
              <w:t>Considerações</w:t>
            </w:r>
          </w:p>
        </w:tc>
      </w:tr>
      <w:tr w:rsidR="4CE60622" w14:paraId="0CF177B9" w14:textId="77777777" w:rsidTr="4CE60622">
        <w:trPr>
          <w:trHeight w:val="300"/>
        </w:trPr>
        <w:tc>
          <w:tcPr>
            <w:tcW w:w="1803" w:type="dxa"/>
            <w:tcBorders>
              <w:left w:val="single" w:sz="6" w:space="0" w:color="auto"/>
            </w:tcBorders>
            <w:tcMar>
              <w:left w:w="90" w:type="dxa"/>
              <w:right w:w="90" w:type="dxa"/>
            </w:tcMar>
          </w:tcPr>
          <w:p w14:paraId="25129CFF" w14:textId="5DFFD4A2" w:rsidR="4CE60622" w:rsidRDefault="4CE60622" w:rsidP="4CE60622">
            <w:pPr>
              <w:spacing w:line="276" w:lineRule="auto"/>
              <w:rPr>
                <w:rFonts w:ascii="Calibri" w:eastAsia="Calibri" w:hAnsi="Calibri" w:cs="Calibri"/>
                <w:color w:val="000000" w:themeColor="text1"/>
              </w:rPr>
            </w:pPr>
            <w:r w:rsidRPr="4CE60622">
              <w:rPr>
                <w:rFonts w:ascii="Calibri" w:eastAsia="Calibri" w:hAnsi="Calibri" w:cs="Calibri"/>
                <w:color w:val="000000" w:themeColor="text1"/>
              </w:rPr>
              <w:t>Mobilização inicial</w:t>
            </w:r>
          </w:p>
        </w:tc>
        <w:tc>
          <w:tcPr>
            <w:tcW w:w="1803" w:type="dxa"/>
            <w:tcMar>
              <w:left w:w="90" w:type="dxa"/>
              <w:right w:w="90" w:type="dxa"/>
            </w:tcMar>
          </w:tcPr>
          <w:p w14:paraId="502D7EC3" w14:textId="37876249" w:rsidR="4CE60622" w:rsidRDefault="4CE60622" w:rsidP="4CE60622">
            <w:pPr>
              <w:spacing w:line="276" w:lineRule="auto"/>
              <w:rPr>
                <w:rFonts w:ascii="Calibri" w:eastAsia="Calibri" w:hAnsi="Calibri" w:cs="Calibri"/>
                <w:color w:val="000000" w:themeColor="text1"/>
              </w:rPr>
            </w:pPr>
          </w:p>
        </w:tc>
        <w:tc>
          <w:tcPr>
            <w:tcW w:w="1803" w:type="dxa"/>
            <w:tcMar>
              <w:left w:w="90" w:type="dxa"/>
              <w:right w:w="90" w:type="dxa"/>
            </w:tcMar>
          </w:tcPr>
          <w:p w14:paraId="229F8B03" w14:textId="2C39AB22" w:rsidR="4CE60622" w:rsidRDefault="4CE60622" w:rsidP="4CE60622">
            <w:pPr>
              <w:spacing w:line="276" w:lineRule="auto"/>
              <w:rPr>
                <w:rFonts w:ascii="Calibri" w:eastAsia="Calibri" w:hAnsi="Calibri" w:cs="Calibri"/>
                <w:color w:val="000000" w:themeColor="text1"/>
              </w:rPr>
            </w:pPr>
          </w:p>
        </w:tc>
        <w:tc>
          <w:tcPr>
            <w:tcW w:w="1803" w:type="dxa"/>
            <w:tcMar>
              <w:left w:w="90" w:type="dxa"/>
              <w:right w:w="90" w:type="dxa"/>
            </w:tcMar>
          </w:tcPr>
          <w:p w14:paraId="76052BEE" w14:textId="6DE502C8" w:rsidR="4CE60622" w:rsidRDefault="4CE60622" w:rsidP="4CE60622">
            <w:pPr>
              <w:spacing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647DFB0A" w14:textId="7B36A49E" w:rsidR="4CE60622" w:rsidRDefault="4CE60622" w:rsidP="4CE60622">
            <w:pPr>
              <w:spacing w:line="276" w:lineRule="auto"/>
              <w:rPr>
                <w:rFonts w:ascii="Calibri" w:eastAsia="Calibri" w:hAnsi="Calibri" w:cs="Calibri"/>
                <w:color w:val="000000" w:themeColor="text1"/>
              </w:rPr>
            </w:pPr>
          </w:p>
        </w:tc>
      </w:tr>
      <w:tr w:rsidR="4CE60622" w14:paraId="352A10F1" w14:textId="77777777" w:rsidTr="4CE60622">
        <w:trPr>
          <w:trHeight w:val="300"/>
        </w:trPr>
        <w:tc>
          <w:tcPr>
            <w:tcW w:w="1803" w:type="dxa"/>
            <w:tcBorders>
              <w:left w:val="single" w:sz="6" w:space="0" w:color="auto"/>
            </w:tcBorders>
            <w:tcMar>
              <w:left w:w="90" w:type="dxa"/>
              <w:right w:w="90" w:type="dxa"/>
            </w:tcMar>
          </w:tcPr>
          <w:p w14:paraId="717566EF" w14:textId="50AA2395" w:rsidR="4CE60622" w:rsidRDefault="4CE60622" w:rsidP="4CE60622">
            <w:pPr>
              <w:spacing w:after="200" w:line="276" w:lineRule="auto"/>
              <w:rPr>
                <w:rFonts w:ascii="Calibri" w:eastAsia="Calibri" w:hAnsi="Calibri" w:cs="Calibri"/>
                <w:color w:val="000000" w:themeColor="text1"/>
              </w:rPr>
            </w:pPr>
            <w:r w:rsidRPr="4CE60622">
              <w:rPr>
                <w:rFonts w:ascii="Calibri" w:eastAsia="Calibri" w:hAnsi="Calibri" w:cs="Calibri"/>
                <w:color w:val="000000" w:themeColor="text1"/>
              </w:rPr>
              <w:t>Inscrições</w:t>
            </w:r>
          </w:p>
        </w:tc>
        <w:tc>
          <w:tcPr>
            <w:tcW w:w="1803" w:type="dxa"/>
            <w:tcMar>
              <w:left w:w="90" w:type="dxa"/>
              <w:right w:w="90" w:type="dxa"/>
            </w:tcMar>
          </w:tcPr>
          <w:p w14:paraId="528D8B75" w14:textId="1A036CA2" w:rsidR="4CE60622" w:rsidRDefault="4CE60622" w:rsidP="4CE60622">
            <w:pPr>
              <w:spacing w:after="200" w:line="276" w:lineRule="auto"/>
              <w:rPr>
                <w:rFonts w:ascii="Calibri" w:eastAsia="Calibri" w:hAnsi="Calibri" w:cs="Calibri"/>
                <w:color w:val="000000" w:themeColor="text1"/>
              </w:rPr>
            </w:pPr>
          </w:p>
        </w:tc>
        <w:tc>
          <w:tcPr>
            <w:tcW w:w="1803" w:type="dxa"/>
            <w:tcMar>
              <w:left w:w="90" w:type="dxa"/>
              <w:right w:w="90" w:type="dxa"/>
            </w:tcMar>
          </w:tcPr>
          <w:p w14:paraId="4F651979" w14:textId="72752543" w:rsidR="4CE60622" w:rsidRDefault="4CE60622" w:rsidP="4CE60622">
            <w:pPr>
              <w:spacing w:after="200" w:line="276" w:lineRule="auto"/>
              <w:rPr>
                <w:rFonts w:ascii="Calibri" w:eastAsia="Calibri" w:hAnsi="Calibri" w:cs="Calibri"/>
                <w:color w:val="000000" w:themeColor="text1"/>
              </w:rPr>
            </w:pPr>
          </w:p>
        </w:tc>
        <w:tc>
          <w:tcPr>
            <w:tcW w:w="1803" w:type="dxa"/>
            <w:tcMar>
              <w:left w:w="90" w:type="dxa"/>
              <w:right w:w="90" w:type="dxa"/>
            </w:tcMar>
          </w:tcPr>
          <w:p w14:paraId="4236BB92" w14:textId="151B0ADF" w:rsidR="4CE60622" w:rsidRDefault="4CE60622" w:rsidP="4CE60622">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6E265EED" w14:textId="18AA5FC4" w:rsidR="4CE60622" w:rsidRDefault="4CE60622" w:rsidP="4CE60622">
            <w:pPr>
              <w:spacing w:after="200" w:line="276" w:lineRule="auto"/>
              <w:rPr>
                <w:rFonts w:ascii="Calibri" w:eastAsia="Calibri" w:hAnsi="Calibri" w:cs="Calibri"/>
                <w:color w:val="000000" w:themeColor="text1"/>
              </w:rPr>
            </w:pPr>
          </w:p>
        </w:tc>
      </w:tr>
      <w:tr w:rsidR="4CE60622" w14:paraId="43B7D8F5" w14:textId="77777777" w:rsidTr="4CE60622">
        <w:trPr>
          <w:trHeight w:val="300"/>
        </w:trPr>
        <w:tc>
          <w:tcPr>
            <w:tcW w:w="1803" w:type="dxa"/>
            <w:tcBorders>
              <w:left w:val="single" w:sz="6" w:space="0" w:color="auto"/>
            </w:tcBorders>
            <w:tcMar>
              <w:left w:w="90" w:type="dxa"/>
              <w:right w:w="90" w:type="dxa"/>
            </w:tcMar>
          </w:tcPr>
          <w:p w14:paraId="629FF72F" w14:textId="67A49CD6" w:rsidR="4CE60622" w:rsidRDefault="4CE60622" w:rsidP="4CE60622">
            <w:pPr>
              <w:spacing w:after="200" w:line="276" w:lineRule="auto"/>
              <w:rPr>
                <w:rFonts w:ascii="Calibri" w:eastAsia="Calibri" w:hAnsi="Calibri" w:cs="Calibri"/>
                <w:color w:val="000000" w:themeColor="text1"/>
              </w:rPr>
            </w:pPr>
            <w:r w:rsidRPr="4CE60622">
              <w:rPr>
                <w:rFonts w:ascii="Calibri" w:eastAsia="Calibri" w:hAnsi="Calibri" w:cs="Calibri"/>
                <w:color w:val="000000" w:themeColor="text1"/>
              </w:rPr>
              <w:t>Montagem</w:t>
            </w:r>
          </w:p>
        </w:tc>
        <w:tc>
          <w:tcPr>
            <w:tcW w:w="1803" w:type="dxa"/>
            <w:tcMar>
              <w:left w:w="90" w:type="dxa"/>
              <w:right w:w="90" w:type="dxa"/>
            </w:tcMar>
          </w:tcPr>
          <w:p w14:paraId="00A717B4" w14:textId="3A92206A" w:rsidR="4CE60622" w:rsidRDefault="4CE60622" w:rsidP="4CE60622">
            <w:pPr>
              <w:spacing w:after="200" w:line="276" w:lineRule="auto"/>
              <w:rPr>
                <w:rFonts w:ascii="Calibri" w:eastAsia="Calibri" w:hAnsi="Calibri" w:cs="Calibri"/>
                <w:color w:val="000000" w:themeColor="text1"/>
              </w:rPr>
            </w:pPr>
          </w:p>
        </w:tc>
        <w:tc>
          <w:tcPr>
            <w:tcW w:w="1803" w:type="dxa"/>
            <w:tcMar>
              <w:left w:w="90" w:type="dxa"/>
              <w:right w:w="90" w:type="dxa"/>
            </w:tcMar>
          </w:tcPr>
          <w:p w14:paraId="2D2BEB86" w14:textId="32946A34" w:rsidR="4CE60622" w:rsidRDefault="4CE60622" w:rsidP="4CE60622">
            <w:pPr>
              <w:spacing w:after="200" w:line="276" w:lineRule="auto"/>
              <w:rPr>
                <w:rFonts w:ascii="Calibri" w:eastAsia="Calibri" w:hAnsi="Calibri" w:cs="Calibri"/>
                <w:color w:val="000000" w:themeColor="text1"/>
              </w:rPr>
            </w:pPr>
          </w:p>
        </w:tc>
        <w:tc>
          <w:tcPr>
            <w:tcW w:w="1803" w:type="dxa"/>
            <w:tcMar>
              <w:left w:w="90" w:type="dxa"/>
              <w:right w:w="90" w:type="dxa"/>
            </w:tcMar>
          </w:tcPr>
          <w:p w14:paraId="7509276A" w14:textId="27130632" w:rsidR="4CE60622" w:rsidRDefault="4CE60622" w:rsidP="4CE60622">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5DDCECB7" w14:textId="606355EF" w:rsidR="4CE60622" w:rsidRDefault="4CE60622" w:rsidP="4CE60622">
            <w:pPr>
              <w:spacing w:after="200" w:line="276" w:lineRule="auto"/>
              <w:rPr>
                <w:rFonts w:ascii="Calibri" w:eastAsia="Calibri" w:hAnsi="Calibri" w:cs="Calibri"/>
                <w:color w:val="000000" w:themeColor="text1"/>
              </w:rPr>
            </w:pPr>
          </w:p>
        </w:tc>
      </w:tr>
      <w:tr w:rsidR="4CE60622" w14:paraId="73D3740A" w14:textId="77777777" w:rsidTr="4CE60622">
        <w:trPr>
          <w:trHeight w:val="300"/>
        </w:trPr>
        <w:tc>
          <w:tcPr>
            <w:tcW w:w="1803" w:type="dxa"/>
            <w:tcBorders>
              <w:left w:val="single" w:sz="6" w:space="0" w:color="auto"/>
            </w:tcBorders>
            <w:tcMar>
              <w:left w:w="90" w:type="dxa"/>
              <w:right w:w="90" w:type="dxa"/>
            </w:tcMar>
          </w:tcPr>
          <w:p w14:paraId="0E536E22" w14:textId="52E6DA19" w:rsidR="4CE60622" w:rsidRDefault="4CE60622" w:rsidP="4CE60622">
            <w:pPr>
              <w:spacing w:after="200" w:line="276" w:lineRule="auto"/>
              <w:rPr>
                <w:rFonts w:ascii="Calibri" w:eastAsia="Calibri" w:hAnsi="Calibri" w:cs="Calibri"/>
                <w:color w:val="000000" w:themeColor="text1"/>
              </w:rPr>
            </w:pPr>
            <w:r w:rsidRPr="4CE60622">
              <w:rPr>
                <w:rFonts w:ascii="Calibri" w:eastAsia="Calibri" w:hAnsi="Calibri" w:cs="Calibri"/>
                <w:color w:val="000000" w:themeColor="text1"/>
              </w:rPr>
              <w:t>Realização do evento</w:t>
            </w:r>
          </w:p>
        </w:tc>
        <w:tc>
          <w:tcPr>
            <w:tcW w:w="1803" w:type="dxa"/>
            <w:tcMar>
              <w:left w:w="90" w:type="dxa"/>
              <w:right w:w="90" w:type="dxa"/>
            </w:tcMar>
          </w:tcPr>
          <w:p w14:paraId="3FA5DA0A" w14:textId="4FDAE947" w:rsidR="4CE60622" w:rsidRDefault="4CE60622" w:rsidP="4CE60622">
            <w:pPr>
              <w:spacing w:after="200" w:line="276" w:lineRule="auto"/>
              <w:rPr>
                <w:rFonts w:ascii="Calibri" w:eastAsia="Calibri" w:hAnsi="Calibri" w:cs="Calibri"/>
                <w:color w:val="000000" w:themeColor="text1"/>
              </w:rPr>
            </w:pPr>
          </w:p>
        </w:tc>
        <w:tc>
          <w:tcPr>
            <w:tcW w:w="1803" w:type="dxa"/>
            <w:tcMar>
              <w:left w:w="90" w:type="dxa"/>
              <w:right w:w="90" w:type="dxa"/>
            </w:tcMar>
          </w:tcPr>
          <w:p w14:paraId="18B5432B" w14:textId="4FEEA9A1" w:rsidR="4CE60622" w:rsidRDefault="4CE60622" w:rsidP="4CE60622">
            <w:pPr>
              <w:spacing w:after="200" w:line="276" w:lineRule="auto"/>
              <w:rPr>
                <w:rFonts w:ascii="Calibri" w:eastAsia="Calibri" w:hAnsi="Calibri" w:cs="Calibri"/>
                <w:color w:val="000000" w:themeColor="text1"/>
              </w:rPr>
            </w:pPr>
          </w:p>
        </w:tc>
        <w:tc>
          <w:tcPr>
            <w:tcW w:w="1803" w:type="dxa"/>
            <w:tcMar>
              <w:left w:w="90" w:type="dxa"/>
              <w:right w:w="90" w:type="dxa"/>
            </w:tcMar>
          </w:tcPr>
          <w:p w14:paraId="487C9845" w14:textId="3DD6A807" w:rsidR="4CE60622" w:rsidRDefault="4CE60622" w:rsidP="4CE60622">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4B86AE26" w14:textId="3B88CCDE" w:rsidR="4CE60622" w:rsidRDefault="4CE60622" w:rsidP="4CE60622">
            <w:pPr>
              <w:spacing w:after="200" w:line="276" w:lineRule="auto"/>
              <w:rPr>
                <w:rFonts w:ascii="Calibri" w:eastAsia="Calibri" w:hAnsi="Calibri" w:cs="Calibri"/>
                <w:color w:val="000000" w:themeColor="text1"/>
              </w:rPr>
            </w:pPr>
          </w:p>
        </w:tc>
      </w:tr>
      <w:tr w:rsidR="4CE60622" w14:paraId="039E8A68" w14:textId="77777777" w:rsidTr="4CE60622">
        <w:trPr>
          <w:trHeight w:val="300"/>
        </w:trPr>
        <w:tc>
          <w:tcPr>
            <w:tcW w:w="1803" w:type="dxa"/>
            <w:tcBorders>
              <w:left w:val="single" w:sz="6" w:space="0" w:color="auto"/>
            </w:tcBorders>
            <w:tcMar>
              <w:left w:w="90" w:type="dxa"/>
              <w:right w:w="90" w:type="dxa"/>
            </w:tcMar>
          </w:tcPr>
          <w:p w14:paraId="7E44520C" w14:textId="32DB1B57" w:rsidR="4CE60622" w:rsidRDefault="4CE60622" w:rsidP="4CE60622">
            <w:pPr>
              <w:spacing w:after="200" w:line="276" w:lineRule="auto"/>
              <w:rPr>
                <w:rFonts w:ascii="Calibri" w:eastAsia="Calibri" w:hAnsi="Calibri" w:cs="Calibri"/>
                <w:color w:val="000000" w:themeColor="text1"/>
              </w:rPr>
            </w:pPr>
            <w:r w:rsidRPr="4CE60622">
              <w:rPr>
                <w:rFonts w:ascii="Calibri" w:eastAsia="Calibri" w:hAnsi="Calibri" w:cs="Calibri"/>
                <w:color w:val="000000" w:themeColor="text1"/>
              </w:rPr>
              <w:t>Desmontagem</w:t>
            </w:r>
          </w:p>
        </w:tc>
        <w:tc>
          <w:tcPr>
            <w:tcW w:w="1803" w:type="dxa"/>
            <w:tcMar>
              <w:left w:w="90" w:type="dxa"/>
              <w:right w:w="90" w:type="dxa"/>
            </w:tcMar>
          </w:tcPr>
          <w:p w14:paraId="76CF5327" w14:textId="4ECB65D0" w:rsidR="4CE60622" w:rsidRDefault="4CE60622" w:rsidP="4CE60622">
            <w:pPr>
              <w:spacing w:after="200" w:line="276" w:lineRule="auto"/>
              <w:rPr>
                <w:rFonts w:ascii="Calibri" w:eastAsia="Calibri" w:hAnsi="Calibri" w:cs="Calibri"/>
                <w:color w:val="000000" w:themeColor="text1"/>
              </w:rPr>
            </w:pPr>
          </w:p>
        </w:tc>
        <w:tc>
          <w:tcPr>
            <w:tcW w:w="1803" w:type="dxa"/>
            <w:tcMar>
              <w:left w:w="90" w:type="dxa"/>
              <w:right w:w="90" w:type="dxa"/>
            </w:tcMar>
          </w:tcPr>
          <w:p w14:paraId="656CFE76" w14:textId="4FE708D5" w:rsidR="4CE60622" w:rsidRDefault="4CE60622" w:rsidP="4CE60622">
            <w:pPr>
              <w:spacing w:after="200" w:line="276" w:lineRule="auto"/>
              <w:rPr>
                <w:rFonts w:ascii="Calibri" w:eastAsia="Calibri" w:hAnsi="Calibri" w:cs="Calibri"/>
                <w:color w:val="000000" w:themeColor="text1"/>
              </w:rPr>
            </w:pPr>
          </w:p>
        </w:tc>
        <w:tc>
          <w:tcPr>
            <w:tcW w:w="1803" w:type="dxa"/>
            <w:tcMar>
              <w:left w:w="90" w:type="dxa"/>
              <w:right w:w="90" w:type="dxa"/>
            </w:tcMar>
          </w:tcPr>
          <w:p w14:paraId="5ED26B6D" w14:textId="08349E3B" w:rsidR="4CE60622" w:rsidRDefault="4CE60622" w:rsidP="4CE60622">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6EBF0A62" w14:textId="0B56075A" w:rsidR="4CE60622" w:rsidRDefault="4CE60622" w:rsidP="4CE60622">
            <w:pPr>
              <w:spacing w:after="200" w:line="276" w:lineRule="auto"/>
              <w:rPr>
                <w:rFonts w:ascii="Calibri" w:eastAsia="Calibri" w:hAnsi="Calibri" w:cs="Calibri"/>
                <w:color w:val="000000" w:themeColor="text1"/>
              </w:rPr>
            </w:pPr>
          </w:p>
        </w:tc>
      </w:tr>
      <w:tr w:rsidR="4CE60622" w14:paraId="6DFA9C3B" w14:textId="77777777" w:rsidTr="4CE60622">
        <w:trPr>
          <w:trHeight w:val="300"/>
        </w:trPr>
        <w:tc>
          <w:tcPr>
            <w:tcW w:w="1803" w:type="dxa"/>
            <w:tcBorders>
              <w:left w:val="single" w:sz="6" w:space="0" w:color="auto"/>
            </w:tcBorders>
            <w:tcMar>
              <w:left w:w="90" w:type="dxa"/>
              <w:right w:w="90" w:type="dxa"/>
            </w:tcMar>
          </w:tcPr>
          <w:p w14:paraId="6594991D" w14:textId="4D1EE3CE" w:rsidR="4CE60622" w:rsidRDefault="4CE60622" w:rsidP="4CE60622">
            <w:pPr>
              <w:spacing w:after="200" w:line="276" w:lineRule="auto"/>
              <w:rPr>
                <w:rFonts w:ascii="Calibri" w:eastAsia="Calibri" w:hAnsi="Calibri" w:cs="Calibri"/>
                <w:color w:val="000000" w:themeColor="text1"/>
              </w:rPr>
            </w:pPr>
            <w:r w:rsidRPr="4CE60622">
              <w:rPr>
                <w:rFonts w:ascii="Calibri" w:eastAsia="Calibri" w:hAnsi="Calibri" w:cs="Calibri"/>
                <w:color w:val="000000" w:themeColor="text1"/>
              </w:rPr>
              <w:t>Pesquisa de qualidade</w:t>
            </w:r>
          </w:p>
        </w:tc>
        <w:tc>
          <w:tcPr>
            <w:tcW w:w="1803" w:type="dxa"/>
            <w:tcMar>
              <w:left w:w="90" w:type="dxa"/>
              <w:right w:w="90" w:type="dxa"/>
            </w:tcMar>
          </w:tcPr>
          <w:p w14:paraId="7615F5AC" w14:textId="376E5380" w:rsidR="4CE60622" w:rsidRDefault="4CE60622" w:rsidP="4CE60622">
            <w:pPr>
              <w:spacing w:after="200" w:line="276" w:lineRule="auto"/>
              <w:rPr>
                <w:rFonts w:ascii="Calibri" w:eastAsia="Calibri" w:hAnsi="Calibri" w:cs="Calibri"/>
                <w:color w:val="000000" w:themeColor="text1"/>
              </w:rPr>
            </w:pPr>
          </w:p>
        </w:tc>
        <w:tc>
          <w:tcPr>
            <w:tcW w:w="1803" w:type="dxa"/>
            <w:tcMar>
              <w:left w:w="90" w:type="dxa"/>
              <w:right w:w="90" w:type="dxa"/>
            </w:tcMar>
          </w:tcPr>
          <w:p w14:paraId="34CEAEA2" w14:textId="3C68DB72" w:rsidR="4CE60622" w:rsidRDefault="4CE60622" w:rsidP="4CE60622">
            <w:pPr>
              <w:spacing w:after="200" w:line="276" w:lineRule="auto"/>
              <w:rPr>
                <w:rFonts w:ascii="Calibri" w:eastAsia="Calibri" w:hAnsi="Calibri" w:cs="Calibri"/>
                <w:color w:val="000000" w:themeColor="text1"/>
              </w:rPr>
            </w:pPr>
          </w:p>
        </w:tc>
        <w:tc>
          <w:tcPr>
            <w:tcW w:w="1803" w:type="dxa"/>
            <w:tcMar>
              <w:left w:w="90" w:type="dxa"/>
              <w:right w:w="90" w:type="dxa"/>
            </w:tcMar>
          </w:tcPr>
          <w:p w14:paraId="532A51FE" w14:textId="6505F2CF" w:rsidR="4CE60622" w:rsidRDefault="4CE60622" w:rsidP="4CE60622">
            <w:pPr>
              <w:spacing w:after="200" w:line="276" w:lineRule="auto"/>
              <w:rPr>
                <w:rFonts w:ascii="Calibri" w:eastAsia="Calibri" w:hAnsi="Calibri" w:cs="Calibri"/>
                <w:color w:val="000000" w:themeColor="text1"/>
              </w:rPr>
            </w:pPr>
          </w:p>
        </w:tc>
        <w:tc>
          <w:tcPr>
            <w:tcW w:w="1803" w:type="dxa"/>
            <w:tcBorders>
              <w:right w:val="single" w:sz="6" w:space="0" w:color="auto"/>
            </w:tcBorders>
            <w:tcMar>
              <w:left w:w="90" w:type="dxa"/>
              <w:right w:w="90" w:type="dxa"/>
            </w:tcMar>
          </w:tcPr>
          <w:p w14:paraId="4103FE8A" w14:textId="224CC44C" w:rsidR="4CE60622" w:rsidRDefault="4CE60622" w:rsidP="4CE60622">
            <w:pPr>
              <w:spacing w:after="200" w:line="276" w:lineRule="auto"/>
              <w:rPr>
                <w:rFonts w:ascii="Calibri" w:eastAsia="Calibri" w:hAnsi="Calibri" w:cs="Calibri"/>
                <w:color w:val="000000" w:themeColor="text1"/>
              </w:rPr>
            </w:pPr>
          </w:p>
        </w:tc>
      </w:tr>
      <w:tr w:rsidR="4CE60622" w14:paraId="4A3CCB49" w14:textId="77777777" w:rsidTr="4CE60622">
        <w:trPr>
          <w:trHeight w:val="300"/>
        </w:trPr>
        <w:tc>
          <w:tcPr>
            <w:tcW w:w="1803" w:type="dxa"/>
            <w:tcBorders>
              <w:left w:val="single" w:sz="6" w:space="0" w:color="auto"/>
              <w:bottom w:val="single" w:sz="6" w:space="0" w:color="auto"/>
            </w:tcBorders>
            <w:tcMar>
              <w:left w:w="90" w:type="dxa"/>
              <w:right w:w="90" w:type="dxa"/>
            </w:tcMar>
          </w:tcPr>
          <w:p w14:paraId="2F782C99" w14:textId="2A13DE4D" w:rsidR="4CE60622" w:rsidRDefault="4CE60622" w:rsidP="4CE60622">
            <w:pPr>
              <w:spacing w:after="200" w:line="276" w:lineRule="auto"/>
              <w:rPr>
                <w:rFonts w:ascii="Calibri" w:eastAsia="Calibri" w:hAnsi="Calibri" w:cs="Calibri"/>
                <w:color w:val="000000" w:themeColor="text1"/>
              </w:rPr>
            </w:pPr>
            <w:r w:rsidRPr="4CE60622">
              <w:rPr>
                <w:rFonts w:ascii="Calibri" w:eastAsia="Calibri" w:hAnsi="Calibri" w:cs="Calibri"/>
                <w:color w:val="000000" w:themeColor="text1"/>
              </w:rPr>
              <w:t>Prestação de contas</w:t>
            </w:r>
          </w:p>
        </w:tc>
        <w:tc>
          <w:tcPr>
            <w:tcW w:w="1803" w:type="dxa"/>
            <w:tcBorders>
              <w:bottom w:val="single" w:sz="6" w:space="0" w:color="auto"/>
            </w:tcBorders>
            <w:tcMar>
              <w:left w:w="90" w:type="dxa"/>
              <w:right w:w="90" w:type="dxa"/>
            </w:tcMar>
          </w:tcPr>
          <w:p w14:paraId="5E459A4D" w14:textId="3ED9A847" w:rsidR="4CE60622" w:rsidRDefault="4CE60622" w:rsidP="4CE60622">
            <w:pPr>
              <w:spacing w:after="200" w:line="276" w:lineRule="auto"/>
              <w:rPr>
                <w:rFonts w:ascii="Calibri" w:eastAsia="Calibri" w:hAnsi="Calibri" w:cs="Calibri"/>
                <w:color w:val="000000" w:themeColor="text1"/>
              </w:rPr>
            </w:pPr>
          </w:p>
        </w:tc>
        <w:tc>
          <w:tcPr>
            <w:tcW w:w="1803" w:type="dxa"/>
            <w:tcBorders>
              <w:bottom w:val="single" w:sz="6" w:space="0" w:color="auto"/>
            </w:tcBorders>
            <w:tcMar>
              <w:left w:w="90" w:type="dxa"/>
              <w:right w:w="90" w:type="dxa"/>
            </w:tcMar>
          </w:tcPr>
          <w:p w14:paraId="3BF82464" w14:textId="4E0DAEF7" w:rsidR="4CE60622" w:rsidRDefault="4CE60622" w:rsidP="4CE60622">
            <w:pPr>
              <w:spacing w:after="200" w:line="276" w:lineRule="auto"/>
              <w:rPr>
                <w:rFonts w:ascii="Calibri" w:eastAsia="Calibri" w:hAnsi="Calibri" w:cs="Calibri"/>
                <w:color w:val="000000" w:themeColor="text1"/>
              </w:rPr>
            </w:pPr>
          </w:p>
        </w:tc>
        <w:tc>
          <w:tcPr>
            <w:tcW w:w="1803" w:type="dxa"/>
            <w:tcBorders>
              <w:bottom w:val="single" w:sz="6" w:space="0" w:color="auto"/>
            </w:tcBorders>
            <w:tcMar>
              <w:left w:w="90" w:type="dxa"/>
              <w:right w:w="90" w:type="dxa"/>
            </w:tcMar>
          </w:tcPr>
          <w:p w14:paraId="60EFA2CE" w14:textId="323062B8" w:rsidR="4CE60622" w:rsidRDefault="4CE60622" w:rsidP="4CE60622">
            <w:pPr>
              <w:spacing w:after="200" w:line="276" w:lineRule="auto"/>
              <w:rPr>
                <w:rFonts w:ascii="Calibri" w:eastAsia="Calibri" w:hAnsi="Calibri" w:cs="Calibri"/>
                <w:color w:val="000000" w:themeColor="text1"/>
              </w:rPr>
            </w:pPr>
          </w:p>
        </w:tc>
        <w:tc>
          <w:tcPr>
            <w:tcW w:w="1803" w:type="dxa"/>
            <w:tcBorders>
              <w:bottom w:val="single" w:sz="6" w:space="0" w:color="auto"/>
              <w:right w:val="single" w:sz="6" w:space="0" w:color="auto"/>
            </w:tcBorders>
            <w:tcMar>
              <w:left w:w="90" w:type="dxa"/>
              <w:right w:w="90" w:type="dxa"/>
            </w:tcMar>
          </w:tcPr>
          <w:p w14:paraId="38119D92" w14:textId="2059C0BA" w:rsidR="4CE60622" w:rsidRDefault="4CE60622" w:rsidP="4CE60622">
            <w:pPr>
              <w:spacing w:after="200" w:line="276" w:lineRule="auto"/>
              <w:rPr>
                <w:rFonts w:ascii="Calibri" w:eastAsia="Calibri" w:hAnsi="Calibri" w:cs="Calibri"/>
                <w:color w:val="000000" w:themeColor="text1"/>
              </w:rPr>
            </w:pPr>
          </w:p>
        </w:tc>
      </w:tr>
    </w:tbl>
    <w:p w14:paraId="5526DFA5" w14:textId="66A03707" w:rsidR="001163E9" w:rsidRDefault="001163E9" w:rsidP="4CE60622">
      <w:pPr>
        <w:widowControl w:val="0"/>
        <w:spacing w:before="56"/>
        <w:rPr>
          <w:rFonts w:ascii="Calibri" w:eastAsia="Calibri" w:hAnsi="Calibri" w:cs="Calibri"/>
          <w:color w:val="000000" w:themeColor="text1"/>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02"/>
        <w:gridCol w:w="902"/>
        <w:gridCol w:w="902"/>
        <w:gridCol w:w="902"/>
        <w:gridCol w:w="902"/>
        <w:gridCol w:w="902"/>
        <w:gridCol w:w="902"/>
        <w:gridCol w:w="902"/>
        <w:gridCol w:w="902"/>
        <w:gridCol w:w="902"/>
      </w:tblGrid>
      <w:tr w:rsidR="4CE60622" w14:paraId="7C3C98CB" w14:textId="77777777" w:rsidTr="4CE60622">
        <w:trPr>
          <w:trHeight w:val="300"/>
        </w:trPr>
        <w:tc>
          <w:tcPr>
            <w:tcW w:w="9020" w:type="dxa"/>
            <w:gridSpan w:val="10"/>
            <w:tcBorders>
              <w:top w:val="single" w:sz="6" w:space="0" w:color="auto"/>
              <w:left w:val="single" w:sz="6" w:space="0" w:color="auto"/>
              <w:right w:val="single" w:sz="6" w:space="0" w:color="auto"/>
            </w:tcBorders>
            <w:tcMar>
              <w:left w:w="90" w:type="dxa"/>
              <w:right w:w="90" w:type="dxa"/>
            </w:tcMar>
          </w:tcPr>
          <w:p w14:paraId="36711632" w14:textId="3A7804A8" w:rsidR="4CE60622" w:rsidRDefault="4CE60622" w:rsidP="4CE60622">
            <w:pPr>
              <w:spacing w:after="200" w:line="276" w:lineRule="auto"/>
              <w:rPr>
                <w:rFonts w:ascii="Calibri" w:eastAsia="Calibri" w:hAnsi="Calibri" w:cs="Calibri"/>
              </w:rPr>
            </w:pPr>
            <w:r w:rsidRPr="4CE60622">
              <w:rPr>
                <w:rFonts w:ascii="Calibri" w:eastAsia="Calibri" w:hAnsi="Calibri" w:cs="Calibri"/>
                <w:b/>
                <w:bCs/>
              </w:rPr>
              <w:t xml:space="preserve">07 B - CRONOGRAMA DE EXECUÇÃO AULAS CONTINUADAS: </w:t>
            </w:r>
            <w:r w:rsidRPr="4CE60622">
              <w:rPr>
                <w:rFonts w:ascii="Calibri" w:eastAsia="Calibri" w:hAnsi="Calibri" w:cs="Calibri"/>
                <w:i/>
                <w:iCs/>
              </w:rPr>
              <w:t xml:space="preserve">Descrever as grades de aula de forma detalhada; (Obrigatório o preenchimento de todos os campos em branco) </w:t>
            </w:r>
          </w:p>
          <w:p w14:paraId="2A9B7661" w14:textId="77ECE313" w:rsidR="4CE60622" w:rsidRDefault="4CE60622" w:rsidP="4CE60622">
            <w:pPr>
              <w:spacing w:after="200" w:line="276" w:lineRule="auto"/>
              <w:rPr>
                <w:rFonts w:ascii="Calibri" w:eastAsia="Calibri" w:hAnsi="Calibri" w:cs="Calibri"/>
              </w:rPr>
            </w:pPr>
            <w:r w:rsidRPr="4CE60622">
              <w:rPr>
                <w:rFonts w:ascii="Calibri" w:eastAsia="Calibri" w:hAnsi="Calibri" w:cs="Calibri"/>
                <w:i/>
                <w:iCs/>
              </w:rPr>
              <w:t>PREENCHER APENAS SE O PROJETO CONSISTIR NA REALIZAÇÃO DE AULAS CONTINUADAS</w:t>
            </w:r>
          </w:p>
        </w:tc>
      </w:tr>
      <w:tr w:rsidR="4CE60622" w14:paraId="38F7E745" w14:textId="77777777" w:rsidTr="4CE60622">
        <w:trPr>
          <w:trHeight w:val="705"/>
        </w:trPr>
        <w:tc>
          <w:tcPr>
            <w:tcW w:w="902" w:type="dxa"/>
            <w:tcBorders>
              <w:top w:val="single" w:sz="6" w:space="0" w:color="auto"/>
              <w:left w:val="single" w:sz="6" w:space="0" w:color="auto"/>
              <w:right w:val="single" w:sz="6" w:space="0" w:color="auto"/>
            </w:tcBorders>
            <w:tcMar>
              <w:left w:w="90" w:type="dxa"/>
              <w:right w:w="90" w:type="dxa"/>
            </w:tcMar>
          </w:tcPr>
          <w:p w14:paraId="35EA75EA" w14:textId="08C52A13" w:rsidR="4CE60622" w:rsidRDefault="4CE60622" w:rsidP="4CE60622">
            <w:pPr>
              <w:spacing w:after="200" w:line="276" w:lineRule="auto"/>
              <w:rPr>
                <w:rFonts w:ascii="Calibri" w:eastAsia="Calibri" w:hAnsi="Calibri" w:cs="Calibri"/>
                <w:color w:val="000000" w:themeColor="text1"/>
              </w:rPr>
            </w:pPr>
            <w:r w:rsidRPr="4CE60622">
              <w:rPr>
                <w:rFonts w:ascii="Calibri" w:eastAsia="Calibri" w:hAnsi="Calibri" w:cs="Calibri"/>
                <w:b/>
                <w:bCs/>
                <w:color w:val="000000" w:themeColor="text1"/>
              </w:rPr>
              <w:t>Grupamento</w:t>
            </w:r>
          </w:p>
        </w:tc>
        <w:tc>
          <w:tcPr>
            <w:tcW w:w="902" w:type="dxa"/>
            <w:tcBorders>
              <w:top w:val="single" w:sz="6" w:space="0" w:color="auto"/>
            </w:tcBorders>
            <w:tcMar>
              <w:left w:w="90" w:type="dxa"/>
              <w:right w:w="90" w:type="dxa"/>
            </w:tcMar>
          </w:tcPr>
          <w:p w14:paraId="65AE7178" w14:textId="5DD9D798" w:rsidR="4CE60622" w:rsidRDefault="4CE60622" w:rsidP="4CE60622">
            <w:pPr>
              <w:spacing w:after="200" w:line="276" w:lineRule="auto"/>
              <w:rPr>
                <w:rFonts w:ascii="Calibri" w:eastAsia="Calibri" w:hAnsi="Calibri" w:cs="Calibri"/>
                <w:color w:val="000000" w:themeColor="text1"/>
              </w:rPr>
            </w:pPr>
            <w:r w:rsidRPr="4CE60622">
              <w:rPr>
                <w:rFonts w:ascii="Calibri" w:eastAsia="Calibri" w:hAnsi="Calibri" w:cs="Calibri"/>
                <w:b/>
                <w:bCs/>
                <w:color w:val="000000" w:themeColor="text1"/>
              </w:rPr>
              <w:t>Local</w:t>
            </w:r>
          </w:p>
        </w:tc>
        <w:tc>
          <w:tcPr>
            <w:tcW w:w="902" w:type="dxa"/>
            <w:tcBorders>
              <w:top w:val="single" w:sz="6" w:space="0" w:color="auto"/>
            </w:tcBorders>
            <w:tcMar>
              <w:left w:w="90" w:type="dxa"/>
              <w:right w:w="90" w:type="dxa"/>
            </w:tcMar>
          </w:tcPr>
          <w:p w14:paraId="1D0D6C95" w14:textId="2CF0737A" w:rsidR="4CE60622" w:rsidRDefault="4CE60622" w:rsidP="4CE60622">
            <w:pPr>
              <w:spacing w:after="200" w:line="276" w:lineRule="auto"/>
              <w:rPr>
                <w:rFonts w:ascii="Calibri" w:eastAsia="Calibri" w:hAnsi="Calibri" w:cs="Calibri"/>
                <w:color w:val="000000" w:themeColor="text1"/>
              </w:rPr>
            </w:pPr>
            <w:r w:rsidRPr="4CE60622">
              <w:rPr>
                <w:rFonts w:ascii="Calibri" w:eastAsia="Calibri" w:hAnsi="Calibri" w:cs="Calibri"/>
                <w:b/>
                <w:bCs/>
                <w:color w:val="000000" w:themeColor="text1"/>
              </w:rPr>
              <w:t>Endereço</w:t>
            </w:r>
          </w:p>
        </w:tc>
        <w:tc>
          <w:tcPr>
            <w:tcW w:w="902" w:type="dxa"/>
            <w:tcBorders>
              <w:top w:val="single" w:sz="6" w:space="0" w:color="auto"/>
            </w:tcBorders>
            <w:tcMar>
              <w:left w:w="90" w:type="dxa"/>
              <w:right w:w="90" w:type="dxa"/>
            </w:tcMar>
          </w:tcPr>
          <w:p w14:paraId="66B65399" w14:textId="4DC63A6A" w:rsidR="4CE60622" w:rsidRDefault="4CE60622" w:rsidP="4CE60622">
            <w:pPr>
              <w:spacing w:after="200" w:line="276" w:lineRule="auto"/>
              <w:rPr>
                <w:rFonts w:ascii="Calibri" w:eastAsia="Calibri" w:hAnsi="Calibri" w:cs="Calibri"/>
                <w:color w:val="000000" w:themeColor="text1"/>
              </w:rPr>
            </w:pPr>
            <w:r w:rsidRPr="4CE60622">
              <w:rPr>
                <w:rFonts w:ascii="Calibri" w:eastAsia="Calibri" w:hAnsi="Calibri" w:cs="Calibri"/>
                <w:b/>
                <w:bCs/>
                <w:color w:val="000000" w:themeColor="text1"/>
              </w:rPr>
              <w:t>H/Aula Semana</w:t>
            </w:r>
          </w:p>
        </w:tc>
        <w:tc>
          <w:tcPr>
            <w:tcW w:w="902" w:type="dxa"/>
            <w:tcBorders>
              <w:top w:val="single" w:sz="6" w:space="0" w:color="auto"/>
            </w:tcBorders>
            <w:tcMar>
              <w:left w:w="90" w:type="dxa"/>
              <w:right w:w="90" w:type="dxa"/>
            </w:tcMar>
          </w:tcPr>
          <w:p w14:paraId="6D8C180B" w14:textId="37585D5A" w:rsidR="4CE60622" w:rsidRDefault="4CE60622" w:rsidP="4CE60622">
            <w:pPr>
              <w:spacing w:after="200" w:line="276" w:lineRule="auto"/>
              <w:rPr>
                <w:rFonts w:ascii="Calibri" w:eastAsia="Calibri" w:hAnsi="Calibri" w:cs="Calibri"/>
                <w:color w:val="000000" w:themeColor="text1"/>
              </w:rPr>
            </w:pPr>
            <w:r w:rsidRPr="4CE60622">
              <w:rPr>
                <w:rFonts w:ascii="Calibri" w:eastAsia="Calibri" w:hAnsi="Calibri" w:cs="Calibri"/>
                <w:b/>
                <w:bCs/>
                <w:color w:val="000000" w:themeColor="text1"/>
              </w:rPr>
              <w:t>Turma</w:t>
            </w:r>
          </w:p>
        </w:tc>
        <w:tc>
          <w:tcPr>
            <w:tcW w:w="902" w:type="dxa"/>
            <w:tcBorders>
              <w:top w:val="single" w:sz="6" w:space="0" w:color="auto"/>
            </w:tcBorders>
            <w:tcMar>
              <w:left w:w="90" w:type="dxa"/>
              <w:right w:w="90" w:type="dxa"/>
            </w:tcMar>
          </w:tcPr>
          <w:p w14:paraId="2F41B2B7" w14:textId="015AFA3D" w:rsidR="4CE60622" w:rsidRDefault="4CE60622" w:rsidP="4CE60622">
            <w:pPr>
              <w:spacing w:line="276" w:lineRule="auto"/>
              <w:rPr>
                <w:rFonts w:ascii="Calibri" w:eastAsia="Calibri" w:hAnsi="Calibri" w:cs="Calibri"/>
                <w:color w:val="000000" w:themeColor="text1"/>
              </w:rPr>
            </w:pPr>
            <w:r w:rsidRPr="4CE60622">
              <w:rPr>
                <w:rFonts w:ascii="Calibri" w:eastAsia="Calibri" w:hAnsi="Calibri" w:cs="Calibri"/>
                <w:b/>
                <w:bCs/>
                <w:color w:val="000000" w:themeColor="text1"/>
              </w:rPr>
              <w:t>Quant. Alunos</w:t>
            </w:r>
          </w:p>
        </w:tc>
        <w:tc>
          <w:tcPr>
            <w:tcW w:w="902" w:type="dxa"/>
            <w:tcBorders>
              <w:top w:val="single" w:sz="6" w:space="0" w:color="auto"/>
            </w:tcBorders>
            <w:tcMar>
              <w:left w:w="90" w:type="dxa"/>
              <w:right w:w="90" w:type="dxa"/>
            </w:tcMar>
          </w:tcPr>
          <w:p w14:paraId="58FDFB41" w14:textId="33CCD014" w:rsidR="4CE60622" w:rsidRDefault="4CE60622" w:rsidP="4CE60622">
            <w:pPr>
              <w:spacing w:line="276" w:lineRule="auto"/>
              <w:rPr>
                <w:rFonts w:ascii="Calibri" w:eastAsia="Calibri" w:hAnsi="Calibri" w:cs="Calibri"/>
                <w:color w:val="000000" w:themeColor="text1"/>
              </w:rPr>
            </w:pPr>
            <w:r w:rsidRPr="4CE60622">
              <w:rPr>
                <w:rFonts w:ascii="Calibri" w:eastAsia="Calibri" w:hAnsi="Calibri" w:cs="Calibri"/>
                <w:b/>
                <w:bCs/>
                <w:color w:val="000000" w:themeColor="text1"/>
              </w:rPr>
              <w:t>Dias</w:t>
            </w:r>
          </w:p>
        </w:tc>
        <w:tc>
          <w:tcPr>
            <w:tcW w:w="902" w:type="dxa"/>
            <w:tcBorders>
              <w:top w:val="single" w:sz="6" w:space="0" w:color="auto"/>
            </w:tcBorders>
            <w:tcMar>
              <w:left w:w="90" w:type="dxa"/>
              <w:right w:w="90" w:type="dxa"/>
            </w:tcMar>
          </w:tcPr>
          <w:p w14:paraId="70299807" w14:textId="785CF1C3" w:rsidR="4CE60622" w:rsidRDefault="4CE60622" w:rsidP="4CE60622">
            <w:pPr>
              <w:spacing w:line="276" w:lineRule="auto"/>
              <w:rPr>
                <w:rFonts w:ascii="Calibri" w:eastAsia="Calibri" w:hAnsi="Calibri" w:cs="Calibri"/>
                <w:color w:val="000000" w:themeColor="text1"/>
              </w:rPr>
            </w:pPr>
            <w:r w:rsidRPr="4CE60622">
              <w:rPr>
                <w:rFonts w:ascii="Calibri" w:eastAsia="Calibri" w:hAnsi="Calibri" w:cs="Calibri"/>
                <w:b/>
                <w:bCs/>
                <w:color w:val="000000" w:themeColor="text1"/>
              </w:rPr>
              <w:t>Manhã</w:t>
            </w:r>
          </w:p>
        </w:tc>
        <w:tc>
          <w:tcPr>
            <w:tcW w:w="902" w:type="dxa"/>
            <w:tcBorders>
              <w:top w:val="single" w:sz="6" w:space="0" w:color="auto"/>
            </w:tcBorders>
            <w:tcMar>
              <w:left w:w="90" w:type="dxa"/>
              <w:right w:w="90" w:type="dxa"/>
            </w:tcMar>
          </w:tcPr>
          <w:p w14:paraId="65F1EC5D" w14:textId="3B502EFD" w:rsidR="4CE60622" w:rsidRDefault="4CE60622" w:rsidP="4CE60622">
            <w:pPr>
              <w:spacing w:line="276" w:lineRule="auto"/>
              <w:rPr>
                <w:rFonts w:ascii="Calibri" w:eastAsia="Calibri" w:hAnsi="Calibri" w:cs="Calibri"/>
                <w:color w:val="000000" w:themeColor="text1"/>
              </w:rPr>
            </w:pPr>
            <w:r w:rsidRPr="4CE60622">
              <w:rPr>
                <w:rFonts w:ascii="Calibri" w:eastAsia="Calibri" w:hAnsi="Calibri" w:cs="Calibri"/>
                <w:b/>
                <w:bCs/>
                <w:color w:val="000000" w:themeColor="text1"/>
              </w:rPr>
              <w:t>Tarde</w:t>
            </w:r>
          </w:p>
        </w:tc>
        <w:tc>
          <w:tcPr>
            <w:tcW w:w="902" w:type="dxa"/>
            <w:tcBorders>
              <w:top w:val="single" w:sz="6" w:space="0" w:color="auto"/>
              <w:right w:val="single" w:sz="6" w:space="0" w:color="auto"/>
            </w:tcBorders>
            <w:tcMar>
              <w:left w:w="90" w:type="dxa"/>
              <w:right w:w="90" w:type="dxa"/>
            </w:tcMar>
          </w:tcPr>
          <w:p w14:paraId="6E24E82C" w14:textId="28B29EE4" w:rsidR="4CE60622" w:rsidRDefault="4CE60622" w:rsidP="4CE60622">
            <w:pPr>
              <w:spacing w:line="276" w:lineRule="auto"/>
              <w:rPr>
                <w:rFonts w:ascii="Calibri" w:eastAsia="Calibri" w:hAnsi="Calibri" w:cs="Calibri"/>
                <w:color w:val="000000" w:themeColor="text1"/>
              </w:rPr>
            </w:pPr>
            <w:r w:rsidRPr="4CE60622">
              <w:rPr>
                <w:rFonts w:ascii="Calibri" w:eastAsia="Calibri" w:hAnsi="Calibri" w:cs="Calibri"/>
                <w:b/>
                <w:bCs/>
                <w:color w:val="000000" w:themeColor="text1"/>
              </w:rPr>
              <w:t>Considerações</w:t>
            </w:r>
          </w:p>
        </w:tc>
      </w:tr>
      <w:tr w:rsidR="4CE60622" w14:paraId="35AE84E3" w14:textId="77777777" w:rsidTr="4CE60622">
        <w:trPr>
          <w:trHeight w:val="300"/>
        </w:trPr>
        <w:tc>
          <w:tcPr>
            <w:tcW w:w="902" w:type="dxa"/>
            <w:tcBorders>
              <w:left w:val="single" w:sz="6" w:space="0" w:color="auto"/>
            </w:tcBorders>
            <w:tcMar>
              <w:left w:w="90" w:type="dxa"/>
              <w:right w:w="90" w:type="dxa"/>
            </w:tcMar>
          </w:tcPr>
          <w:p w14:paraId="581A643C" w14:textId="4570B2F4"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2661518F" w14:textId="312A3EC3"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0555D051" w14:textId="1C6795F7"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4F4B2138" w14:textId="02406A85"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4EB79BA1" w14:textId="2A0250F4"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6562DA19" w14:textId="66B60C8F"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1B0D2F6F" w14:textId="3ECD99B8"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4B473D2F" w14:textId="52520323"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399C09C0" w14:textId="0E46684B" w:rsidR="4CE60622" w:rsidRDefault="4CE60622" w:rsidP="4CE60622">
            <w:pPr>
              <w:spacing w:line="276" w:lineRule="auto"/>
              <w:rPr>
                <w:rFonts w:ascii="Calibri" w:eastAsia="Calibri" w:hAnsi="Calibri" w:cs="Calibri"/>
                <w:color w:val="000000" w:themeColor="text1"/>
              </w:rPr>
            </w:pPr>
          </w:p>
        </w:tc>
        <w:tc>
          <w:tcPr>
            <w:tcW w:w="902" w:type="dxa"/>
            <w:tcBorders>
              <w:right w:val="single" w:sz="6" w:space="0" w:color="auto"/>
            </w:tcBorders>
            <w:tcMar>
              <w:left w:w="90" w:type="dxa"/>
              <w:right w:w="90" w:type="dxa"/>
            </w:tcMar>
          </w:tcPr>
          <w:p w14:paraId="4F33745B" w14:textId="216C5141" w:rsidR="4CE60622" w:rsidRDefault="4CE60622" w:rsidP="4CE60622">
            <w:pPr>
              <w:spacing w:line="276" w:lineRule="auto"/>
              <w:rPr>
                <w:rFonts w:ascii="Calibri" w:eastAsia="Calibri" w:hAnsi="Calibri" w:cs="Calibri"/>
                <w:color w:val="000000" w:themeColor="text1"/>
              </w:rPr>
            </w:pPr>
          </w:p>
        </w:tc>
      </w:tr>
      <w:tr w:rsidR="4CE60622" w14:paraId="578128B6" w14:textId="77777777" w:rsidTr="4CE60622">
        <w:trPr>
          <w:trHeight w:val="300"/>
        </w:trPr>
        <w:tc>
          <w:tcPr>
            <w:tcW w:w="902" w:type="dxa"/>
            <w:tcBorders>
              <w:left w:val="single" w:sz="6" w:space="0" w:color="auto"/>
            </w:tcBorders>
            <w:tcMar>
              <w:left w:w="90" w:type="dxa"/>
              <w:right w:w="90" w:type="dxa"/>
            </w:tcMar>
          </w:tcPr>
          <w:p w14:paraId="34367B6E" w14:textId="5C7969D4"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0892D910" w14:textId="11757FF8"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660EDD74" w14:textId="1E4EE6B1"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3F8E9184" w14:textId="282D25E1"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26FAEB2F" w14:textId="44AC1B9F"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4ECA03C9" w14:textId="4AC521CF"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77061E32" w14:textId="4221DED9"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570FF111" w14:textId="2F406CDE"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0C1C99C0" w14:textId="49529EDC" w:rsidR="4CE60622" w:rsidRDefault="4CE60622" w:rsidP="4CE60622">
            <w:pPr>
              <w:spacing w:line="276" w:lineRule="auto"/>
              <w:rPr>
                <w:rFonts w:ascii="Calibri" w:eastAsia="Calibri" w:hAnsi="Calibri" w:cs="Calibri"/>
                <w:color w:val="000000" w:themeColor="text1"/>
              </w:rPr>
            </w:pPr>
          </w:p>
        </w:tc>
        <w:tc>
          <w:tcPr>
            <w:tcW w:w="902" w:type="dxa"/>
            <w:tcBorders>
              <w:right w:val="single" w:sz="6" w:space="0" w:color="auto"/>
            </w:tcBorders>
            <w:tcMar>
              <w:left w:w="90" w:type="dxa"/>
              <w:right w:w="90" w:type="dxa"/>
            </w:tcMar>
          </w:tcPr>
          <w:p w14:paraId="3721F104" w14:textId="76A7D7C3" w:rsidR="4CE60622" w:rsidRDefault="4CE60622" w:rsidP="4CE60622">
            <w:pPr>
              <w:spacing w:line="276" w:lineRule="auto"/>
              <w:rPr>
                <w:rFonts w:ascii="Calibri" w:eastAsia="Calibri" w:hAnsi="Calibri" w:cs="Calibri"/>
                <w:color w:val="000000" w:themeColor="text1"/>
              </w:rPr>
            </w:pPr>
          </w:p>
        </w:tc>
      </w:tr>
      <w:tr w:rsidR="4CE60622" w14:paraId="330D59A2" w14:textId="77777777" w:rsidTr="4CE60622">
        <w:trPr>
          <w:trHeight w:val="300"/>
        </w:trPr>
        <w:tc>
          <w:tcPr>
            <w:tcW w:w="902" w:type="dxa"/>
            <w:tcBorders>
              <w:left w:val="single" w:sz="6" w:space="0" w:color="auto"/>
            </w:tcBorders>
            <w:tcMar>
              <w:left w:w="90" w:type="dxa"/>
              <w:right w:w="90" w:type="dxa"/>
            </w:tcMar>
          </w:tcPr>
          <w:p w14:paraId="4CFED8AA" w14:textId="55D62376"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643A6CDC" w14:textId="7C3BF595"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2510D696" w14:textId="6A037E0F"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225D15B5" w14:textId="267F5208"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231B1FD1" w14:textId="654A26B1"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06BC18E9" w14:textId="00F4F3C4"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65D5CF8A" w14:textId="00551CD0"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0086C71F" w14:textId="1C744C7E"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356D1154" w14:textId="3F8F8E78" w:rsidR="4CE60622" w:rsidRDefault="4CE60622" w:rsidP="4CE60622">
            <w:pPr>
              <w:spacing w:line="276" w:lineRule="auto"/>
              <w:rPr>
                <w:rFonts w:ascii="Calibri" w:eastAsia="Calibri" w:hAnsi="Calibri" w:cs="Calibri"/>
                <w:color w:val="000000" w:themeColor="text1"/>
              </w:rPr>
            </w:pPr>
          </w:p>
        </w:tc>
        <w:tc>
          <w:tcPr>
            <w:tcW w:w="902" w:type="dxa"/>
            <w:tcBorders>
              <w:right w:val="single" w:sz="6" w:space="0" w:color="auto"/>
            </w:tcBorders>
            <w:tcMar>
              <w:left w:w="90" w:type="dxa"/>
              <w:right w:w="90" w:type="dxa"/>
            </w:tcMar>
          </w:tcPr>
          <w:p w14:paraId="3D7FA638" w14:textId="119C5918" w:rsidR="4CE60622" w:rsidRDefault="4CE60622" w:rsidP="4CE60622">
            <w:pPr>
              <w:spacing w:line="276" w:lineRule="auto"/>
              <w:rPr>
                <w:rFonts w:ascii="Calibri" w:eastAsia="Calibri" w:hAnsi="Calibri" w:cs="Calibri"/>
                <w:color w:val="000000" w:themeColor="text1"/>
              </w:rPr>
            </w:pPr>
          </w:p>
        </w:tc>
      </w:tr>
      <w:tr w:rsidR="4CE60622" w14:paraId="506CD66A" w14:textId="77777777" w:rsidTr="4CE60622">
        <w:trPr>
          <w:trHeight w:val="300"/>
        </w:trPr>
        <w:tc>
          <w:tcPr>
            <w:tcW w:w="902" w:type="dxa"/>
            <w:tcBorders>
              <w:left w:val="single" w:sz="6" w:space="0" w:color="auto"/>
            </w:tcBorders>
            <w:tcMar>
              <w:left w:w="90" w:type="dxa"/>
              <w:right w:w="90" w:type="dxa"/>
            </w:tcMar>
          </w:tcPr>
          <w:p w14:paraId="2BF0A449" w14:textId="1514D33B"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4C9BF56F" w14:textId="1259E3B9"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3704F070" w14:textId="050798DB"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067F51FF" w14:textId="2DF8EF72"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7D42DB6B" w14:textId="3137CED9"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4BAE8B8E" w14:textId="24275329"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686EB0F0" w14:textId="37CABE06"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7F31B65D" w14:textId="551EB676"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61E5914A" w14:textId="35B976C6" w:rsidR="4CE60622" w:rsidRDefault="4CE60622" w:rsidP="4CE60622">
            <w:pPr>
              <w:spacing w:line="276" w:lineRule="auto"/>
              <w:rPr>
                <w:rFonts w:ascii="Calibri" w:eastAsia="Calibri" w:hAnsi="Calibri" w:cs="Calibri"/>
                <w:color w:val="000000" w:themeColor="text1"/>
              </w:rPr>
            </w:pPr>
          </w:p>
        </w:tc>
        <w:tc>
          <w:tcPr>
            <w:tcW w:w="902" w:type="dxa"/>
            <w:tcBorders>
              <w:right w:val="single" w:sz="6" w:space="0" w:color="auto"/>
            </w:tcBorders>
            <w:tcMar>
              <w:left w:w="90" w:type="dxa"/>
              <w:right w:w="90" w:type="dxa"/>
            </w:tcMar>
          </w:tcPr>
          <w:p w14:paraId="351EF488" w14:textId="6151749C" w:rsidR="4CE60622" w:rsidRDefault="4CE60622" w:rsidP="4CE60622">
            <w:pPr>
              <w:spacing w:line="276" w:lineRule="auto"/>
              <w:rPr>
                <w:rFonts w:ascii="Calibri" w:eastAsia="Calibri" w:hAnsi="Calibri" w:cs="Calibri"/>
                <w:color w:val="000000" w:themeColor="text1"/>
              </w:rPr>
            </w:pPr>
          </w:p>
        </w:tc>
      </w:tr>
      <w:tr w:rsidR="4CE60622" w14:paraId="3BAA8EB2" w14:textId="77777777" w:rsidTr="4CE60622">
        <w:trPr>
          <w:trHeight w:val="300"/>
        </w:trPr>
        <w:tc>
          <w:tcPr>
            <w:tcW w:w="902" w:type="dxa"/>
            <w:tcBorders>
              <w:left w:val="single" w:sz="6" w:space="0" w:color="auto"/>
            </w:tcBorders>
            <w:tcMar>
              <w:left w:w="90" w:type="dxa"/>
              <w:right w:w="90" w:type="dxa"/>
            </w:tcMar>
          </w:tcPr>
          <w:p w14:paraId="0E4BFA25" w14:textId="4CFF0D87"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6C91604B" w14:textId="23CA8816"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5610AAB1" w14:textId="32720B2C"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3C12CD87" w14:textId="3BBD786E"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47952993" w14:textId="567C04AE"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33C21E65" w14:textId="158F6462"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4AA17AFE" w14:textId="5D36B180"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0AF2F859" w14:textId="06639278"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18C6BA3A" w14:textId="0349D274" w:rsidR="4CE60622" w:rsidRDefault="4CE60622" w:rsidP="4CE60622">
            <w:pPr>
              <w:spacing w:line="276" w:lineRule="auto"/>
              <w:rPr>
                <w:rFonts w:ascii="Calibri" w:eastAsia="Calibri" w:hAnsi="Calibri" w:cs="Calibri"/>
                <w:color w:val="000000" w:themeColor="text1"/>
              </w:rPr>
            </w:pPr>
          </w:p>
        </w:tc>
        <w:tc>
          <w:tcPr>
            <w:tcW w:w="902" w:type="dxa"/>
            <w:tcBorders>
              <w:right w:val="single" w:sz="6" w:space="0" w:color="auto"/>
            </w:tcBorders>
            <w:tcMar>
              <w:left w:w="90" w:type="dxa"/>
              <w:right w:w="90" w:type="dxa"/>
            </w:tcMar>
          </w:tcPr>
          <w:p w14:paraId="396D78F3" w14:textId="0188E7AF" w:rsidR="4CE60622" w:rsidRDefault="4CE60622" w:rsidP="4CE60622">
            <w:pPr>
              <w:spacing w:line="276" w:lineRule="auto"/>
              <w:rPr>
                <w:rFonts w:ascii="Calibri" w:eastAsia="Calibri" w:hAnsi="Calibri" w:cs="Calibri"/>
                <w:color w:val="000000" w:themeColor="text1"/>
              </w:rPr>
            </w:pPr>
          </w:p>
        </w:tc>
      </w:tr>
      <w:tr w:rsidR="4CE60622" w14:paraId="5E74F46B" w14:textId="77777777" w:rsidTr="4CE60622">
        <w:trPr>
          <w:trHeight w:val="300"/>
        </w:trPr>
        <w:tc>
          <w:tcPr>
            <w:tcW w:w="902" w:type="dxa"/>
            <w:tcBorders>
              <w:left w:val="single" w:sz="6" w:space="0" w:color="auto"/>
            </w:tcBorders>
            <w:tcMar>
              <w:left w:w="90" w:type="dxa"/>
              <w:right w:w="90" w:type="dxa"/>
            </w:tcMar>
          </w:tcPr>
          <w:p w14:paraId="13639E41" w14:textId="0B954BC6"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6F851CB6" w14:textId="632979B0"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7E10732E" w14:textId="4EB104C1"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50915A40" w14:textId="6AE0C1DF"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2D947B22" w14:textId="69A70A1D"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5E3C1F44" w14:textId="77024CB5"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043BEAC1" w14:textId="23567E2F"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18F5856F" w14:textId="606BDA75"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2E3FD7B5" w14:textId="6C167949" w:rsidR="4CE60622" w:rsidRDefault="4CE60622" w:rsidP="4CE60622">
            <w:pPr>
              <w:spacing w:line="276" w:lineRule="auto"/>
              <w:rPr>
                <w:rFonts w:ascii="Calibri" w:eastAsia="Calibri" w:hAnsi="Calibri" w:cs="Calibri"/>
                <w:color w:val="000000" w:themeColor="text1"/>
              </w:rPr>
            </w:pPr>
          </w:p>
        </w:tc>
        <w:tc>
          <w:tcPr>
            <w:tcW w:w="902" w:type="dxa"/>
            <w:tcBorders>
              <w:right w:val="single" w:sz="6" w:space="0" w:color="auto"/>
            </w:tcBorders>
            <w:tcMar>
              <w:left w:w="90" w:type="dxa"/>
              <w:right w:w="90" w:type="dxa"/>
            </w:tcMar>
          </w:tcPr>
          <w:p w14:paraId="68AF5B1D" w14:textId="65B5EF52" w:rsidR="4CE60622" w:rsidRDefault="4CE60622" w:rsidP="4CE60622">
            <w:pPr>
              <w:spacing w:line="276" w:lineRule="auto"/>
              <w:rPr>
                <w:rFonts w:ascii="Calibri" w:eastAsia="Calibri" w:hAnsi="Calibri" w:cs="Calibri"/>
                <w:color w:val="000000" w:themeColor="text1"/>
              </w:rPr>
            </w:pPr>
          </w:p>
        </w:tc>
      </w:tr>
      <w:tr w:rsidR="4CE60622" w14:paraId="3B1E97BE" w14:textId="77777777" w:rsidTr="4CE60622">
        <w:trPr>
          <w:trHeight w:val="300"/>
        </w:trPr>
        <w:tc>
          <w:tcPr>
            <w:tcW w:w="902" w:type="dxa"/>
            <w:tcBorders>
              <w:left w:val="single" w:sz="6" w:space="0" w:color="auto"/>
            </w:tcBorders>
            <w:tcMar>
              <w:left w:w="90" w:type="dxa"/>
              <w:right w:w="90" w:type="dxa"/>
            </w:tcMar>
          </w:tcPr>
          <w:p w14:paraId="6717CA0C" w14:textId="26CC71BD"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0481900A" w14:textId="045CA749"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130620DA" w14:textId="77953184"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5A4F1EC3" w14:textId="2E7ECDAF"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2E6433D4" w14:textId="24D7F503"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3271D16C" w14:textId="49572B2A"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0788EDC7" w14:textId="33C445EB"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63AFA671" w14:textId="64BB4A53"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138EB8BD" w14:textId="0E061E9E" w:rsidR="4CE60622" w:rsidRDefault="4CE60622" w:rsidP="4CE60622">
            <w:pPr>
              <w:spacing w:line="276" w:lineRule="auto"/>
              <w:rPr>
                <w:rFonts w:ascii="Calibri" w:eastAsia="Calibri" w:hAnsi="Calibri" w:cs="Calibri"/>
                <w:color w:val="000000" w:themeColor="text1"/>
              </w:rPr>
            </w:pPr>
          </w:p>
        </w:tc>
        <w:tc>
          <w:tcPr>
            <w:tcW w:w="902" w:type="dxa"/>
            <w:tcBorders>
              <w:right w:val="single" w:sz="6" w:space="0" w:color="auto"/>
            </w:tcBorders>
            <w:tcMar>
              <w:left w:w="90" w:type="dxa"/>
              <w:right w:w="90" w:type="dxa"/>
            </w:tcMar>
          </w:tcPr>
          <w:p w14:paraId="5942FA99" w14:textId="00C1496D" w:rsidR="4CE60622" w:rsidRDefault="4CE60622" w:rsidP="4CE60622">
            <w:pPr>
              <w:spacing w:line="276" w:lineRule="auto"/>
              <w:rPr>
                <w:rFonts w:ascii="Calibri" w:eastAsia="Calibri" w:hAnsi="Calibri" w:cs="Calibri"/>
                <w:color w:val="000000" w:themeColor="text1"/>
              </w:rPr>
            </w:pPr>
          </w:p>
        </w:tc>
      </w:tr>
      <w:tr w:rsidR="4CE60622" w14:paraId="69D69E19" w14:textId="77777777" w:rsidTr="4CE60622">
        <w:trPr>
          <w:trHeight w:val="300"/>
        </w:trPr>
        <w:tc>
          <w:tcPr>
            <w:tcW w:w="902" w:type="dxa"/>
            <w:tcBorders>
              <w:left w:val="single" w:sz="6" w:space="0" w:color="auto"/>
            </w:tcBorders>
            <w:tcMar>
              <w:left w:w="90" w:type="dxa"/>
              <w:right w:w="90" w:type="dxa"/>
            </w:tcMar>
          </w:tcPr>
          <w:p w14:paraId="21FCEF08" w14:textId="1DA13F66"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52ECC62E" w14:textId="18117DAB"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1399828F" w14:textId="0472FACB"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6EDC3951" w14:textId="5D82C590"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7358B52A" w14:textId="3F32B745"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6CCE9F00" w14:textId="6DF82D6F"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78973B11" w14:textId="3449B23C"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4E91EDC6" w14:textId="07B67BF4"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32BBC258" w14:textId="1401840A" w:rsidR="4CE60622" w:rsidRDefault="4CE60622" w:rsidP="4CE60622">
            <w:pPr>
              <w:spacing w:line="276" w:lineRule="auto"/>
              <w:rPr>
                <w:rFonts w:ascii="Calibri" w:eastAsia="Calibri" w:hAnsi="Calibri" w:cs="Calibri"/>
                <w:color w:val="000000" w:themeColor="text1"/>
              </w:rPr>
            </w:pPr>
          </w:p>
        </w:tc>
        <w:tc>
          <w:tcPr>
            <w:tcW w:w="902" w:type="dxa"/>
            <w:tcBorders>
              <w:right w:val="single" w:sz="6" w:space="0" w:color="auto"/>
            </w:tcBorders>
            <w:tcMar>
              <w:left w:w="90" w:type="dxa"/>
              <w:right w:w="90" w:type="dxa"/>
            </w:tcMar>
          </w:tcPr>
          <w:p w14:paraId="2143B43A" w14:textId="4CC48857" w:rsidR="4CE60622" w:rsidRDefault="4CE60622" w:rsidP="4CE60622">
            <w:pPr>
              <w:spacing w:line="276" w:lineRule="auto"/>
              <w:rPr>
                <w:rFonts w:ascii="Calibri" w:eastAsia="Calibri" w:hAnsi="Calibri" w:cs="Calibri"/>
                <w:color w:val="000000" w:themeColor="text1"/>
              </w:rPr>
            </w:pPr>
          </w:p>
        </w:tc>
      </w:tr>
      <w:tr w:rsidR="4CE60622" w14:paraId="7870D555" w14:textId="77777777" w:rsidTr="4CE60622">
        <w:trPr>
          <w:trHeight w:val="300"/>
        </w:trPr>
        <w:tc>
          <w:tcPr>
            <w:tcW w:w="902" w:type="dxa"/>
            <w:tcBorders>
              <w:left w:val="single" w:sz="6" w:space="0" w:color="auto"/>
            </w:tcBorders>
            <w:tcMar>
              <w:left w:w="90" w:type="dxa"/>
              <w:right w:w="90" w:type="dxa"/>
            </w:tcMar>
          </w:tcPr>
          <w:p w14:paraId="59C1744C" w14:textId="2A877DF3"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1116E6CE" w14:textId="06BEDBE9"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5887640A" w14:textId="3E9AD47F"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0AE7AC22" w14:textId="25720A21"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5B584D6C" w14:textId="07AF9309"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1E5F5111" w14:textId="47D8FBDB"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67A1032A" w14:textId="151831AD"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6B6B4CCB" w14:textId="35E66BFF" w:rsidR="4CE60622" w:rsidRDefault="4CE60622" w:rsidP="4CE60622">
            <w:pPr>
              <w:spacing w:line="276" w:lineRule="auto"/>
              <w:rPr>
                <w:rFonts w:ascii="Calibri" w:eastAsia="Calibri" w:hAnsi="Calibri" w:cs="Calibri"/>
                <w:color w:val="000000" w:themeColor="text1"/>
              </w:rPr>
            </w:pPr>
          </w:p>
        </w:tc>
        <w:tc>
          <w:tcPr>
            <w:tcW w:w="902" w:type="dxa"/>
            <w:tcMar>
              <w:left w:w="90" w:type="dxa"/>
              <w:right w:w="90" w:type="dxa"/>
            </w:tcMar>
          </w:tcPr>
          <w:p w14:paraId="2057FC40" w14:textId="1C1D04B6" w:rsidR="4CE60622" w:rsidRDefault="4CE60622" w:rsidP="4CE60622">
            <w:pPr>
              <w:spacing w:line="276" w:lineRule="auto"/>
              <w:rPr>
                <w:rFonts w:ascii="Calibri" w:eastAsia="Calibri" w:hAnsi="Calibri" w:cs="Calibri"/>
                <w:color w:val="000000" w:themeColor="text1"/>
              </w:rPr>
            </w:pPr>
          </w:p>
        </w:tc>
        <w:tc>
          <w:tcPr>
            <w:tcW w:w="902" w:type="dxa"/>
            <w:tcBorders>
              <w:right w:val="single" w:sz="6" w:space="0" w:color="auto"/>
            </w:tcBorders>
            <w:tcMar>
              <w:left w:w="90" w:type="dxa"/>
              <w:right w:w="90" w:type="dxa"/>
            </w:tcMar>
          </w:tcPr>
          <w:p w14:paraId="3D7901AD" w14:textId="3F64F881" w:rsidR="4CE60622" w:rsidRDefault="4CE60622" w:rsidP="4CE60622">
            <w:pPr>
              <w:spacing w:line="276" w:lineRule="auto"/>
              <w:rPr>
                <w:rFonts w:ascii="Calibri" w:eastAsia="Calibri" w:hAnsi="Calibri" w:cs="Calibri"/>
                <w:color w:val="000000" w:themeColor="text1"/>
              </w:rPr>
            </w:pPr>
          </w:p>
        </w:tc>
      </w:tr>
      <w:tr w:rsidR="4CE60622" w14:paraId="5F14839D" w14:textId="77777777" w:rsidTr="4CE60622">
        <w:trPr>
          <w:trHeight w:val="300"/>
        </w:trPr>
        <w:tc>
          <w:tcPr>
            <w:tcW w:w="2706" w:type="dxa"/>
            <w:gridSpan w:val="3"/>
            <w:tcBorders>
              <w:left w:val="single" w:sz="6" w:space="0" w:color="auto"/>
              <w:bottom w:val="single" w:sz="6" w:space="0" w:color="auto"/>
            </w:tcBorders>
            <w:tcMar>
              <w:left w:w="90" w:type="dxa"/>
              <w:right w:w="90" w:type="dxa"/>
            </w:tcMar>
          </w:tcPr>
          <w:p w14:paraId="46ED5FC8" w14:textId="02CE877A" w:rsidR="4CE60622" w:rsidRDefault="4CE60622" w:rsidP="4CE60622">
            <w:pPr>
              <w:spacing w:line="276" w:lineRule="auto"/>
              <w:jc w:val="center"/>
              <w:rPr>
                <w:rFonts w:ascii="Calibri Light" w:eastAsia="Calibri Light" w:hAnsi="Calibri Light" w:cs="Calibri Light"/>
                <w:color w:val="000000" w:themeColor="text1"/>
              </w:rPr>
            </w:pPr>
            <w:r w:rsidRPr="4CE60622">
              <w:rPr>
                <w:rFonts w:ascii="Calibri Light" w:eastAsia="Calibri Light" w:hAnsi="Calibri Light" w:cs="Calibri Light"/>
                <w:b/>
                <w:bCs/>
                <w:color w:val="000000" w:themeColor="text1"/>
              </w:rPr>
              <w:t>Total</w:t>
            </w:r>
          </w:p>
        </w:tc>
        <w:tc>
          <w:tcPr>
            <w:tcW w:w="902" w:type="dxa"/>
            <w:tcBorders>
              <w:bottom w:val="single" w:sz="6" w:space="0" w:color="auto"/>
            </w:tcBorders>
            <w:tcMar>
              <w:left w:w="90" w:type="dxa"/>
              <w:right w:w="90" w:type="dxa"/>
            </w:tcMar>
          </w:tcPr>
          <w:p w14:paraId="61EEE9DF" w14:textId="2386D026" w:rsidR="4CE60622" w:rsidRDefault="4CE60622" w:rsidP="4CE60622">
            <w:pPr>
              <w:spacing w:line="276" w:lineRule="auto"/>
              <w:rPr>
                <w:rFonts w:ascii="Calibri" w:eastAsia="Calibri" w:hAnsi="Calibri" w:cs="Calibri"/>
                <w:color w:val="000000" w:themeColor="text1"/>
              </w:rPr>
            </w:pPr>
          </w:p>
        </w:tc>
        <w:tc>
          <w:tcPr>
            <w:tcW w:w="902" w:type="dxa"/>
            <w:tcBorders>
              <w:bottom w:val="single" w:sz="6" w:space="0" w:color="auto"/>
            </w:tcBorders>
            <w:tcMar>
              <w:left w:w="90" w:type="dxa"/>
              <w:right w:w="90" w:type="dxa"/>
            </w:tcMar>
          </w:tcPr>
          <w:p w14:paraId="6B83DED4" w14:textId="4A7FF63D" w:rsidR="4CE60622" w:rsidRDefault="4CE60622" w:rsidP="4CE60622">
            <w:pPr>
              <w:spacing w:line="276" w:lineRule="auto"/>
              <w:rPr>
                <w:rFonts w:ascii="Calibri" w:eastAsia="Calibri" w:hAnsi="Calibri" w:cs="Calibri"/>
                <w:color w:val="000000" w:themeColor="text1"/>
              </w:rPr>
            </w:pPr>
          </w:p>
        </w:tc>
        <w:tc>
          <w:tcPr>
            <w:tcW w:w="902" w:type="dxa"/>
            <w:tcBorders>
              <w:bottom w:val="single" w:sz="6" w:space="0" w:color="auto"/>
            </w:tcBorders>
            <w:tcMar>
              <w:left w:w="90" w:type="dxa"/>
              <w:right w:w="90" w:type="dxa"/>
            </w:tcMar>
          </w:tcPr>
          <w:p w14:paraId="6D84BC6E" w14:textId="5D955D2E" w:rsidR="4CE60622" w:rsidRDefault="4CE60622" w:rsidP="4CE60622">
            <w:pPr>
              <w:spacing w:line="276" w:lineRule="auto"/>
              <w:rPr>
                <w:rFonts w:ascii="Calibri" w:eastAsia="Calibri" w:hAnsi="Calibri" w:cs="Calibri"/>
                <w:color w:val="000000" w:themeColor="text1"/>
              </w:rPr>
            </w:pPr>
          </w:p>
        </w:tc>
        <w:tc>
          <w:tcPr>
            <w:tcW w:w="3608" w:type="dxa"/>
            <w:gridSpan w:val="4"/>
            <w:tcBorders>
              <w:bottom w:val="single" w:sz="6" w:space="0" w:color="auto"/>
              <w:right w:val="single" w:sz="6" w:space="0" w:color="auto"/>
            </w:tcBorders>
            <w:tcMar>
              <w:left w:w="90" w:type="dxa"/>
              <w:right w:w="90" w:type="dxa"/>
            </w:tcMar>
          </w:tcPr>
          <w:p w14:paraId="7EE86489" w14:textId="7980628F" w:rsidR="4CE60622" w:rsidRDefault="4CE60622" w:rsidP="4CE60622">
            <w:pPr>
              <w:spacing w:line="276" w:lineRule="auto"/>
              <w:rPr>
                <w:rFonts w:ascii="Calibri" w:eastAsia="Calibri" w:hAnsi="Calibri" w:cs="Calibri"/>
                <w:color w:val="000000" w:themeColor="text1"/>
              </w:rPr>
            </w:pPr>
          </w:p>
        </w:tc>
      </w:tr>
    </w:tbl>
    <w:p w14:paraId="2FA5C066" w14:textId="74E9FF70" w:rsidR="001163E9" w:rsidRDefault="001163E9" w:rsidP="4CE60622">
      <w:pPr>
        <w:widowControl w:val="0"/>
        <w:spacing w:before="56"/>
        <w:rPr>
          <w:rFonts w:ascii="Calibri" w:eastAsia="Calibri" w:hAnsi="Calibri" w:cs="Calibri"/>
          <w:color w:val="000000" w:themeColor="text1"/>
        </w:rPr>
      </w:pPr>
    </w:p>
    <w:p w14:paraId="6093CA29" w14:textId="79D0674E" w:rsidR="001163E9" w:rsidRDefault="3B11041B" w:rsidP="4CE60622">
      <w:pPr>
        <w:widowControl w:val="0"/>
        <w:spacing w:before="56" w:after="200" w:line="276" w:lineRule="auto"/>
        <w:jc w:val="both"/>
        <w:rPr>
          <w:rFonts w:ascii="Arial" w:eastAsia="Arial" w:hAnsi="Arial" w:cs="Arial"/>
          <w:color w:val="000000" w:themeColor="text1"/>
          <w:sz w:val="19"/>
          <w:szCs w:val="19"/>
        </w:rPr>
      </w:pPr>
      <w:r w:rsidRPr="4CE60622">
        <w:rPr>
          <w:rFonts w:ascii="Calibri" w:eastAsia="Calibri" w:hAnsi="Calibri" w:cs="Calibri"/>
          <w:b/>
          <w:bCs/>
          <w:color w:val="000000" w:themeColor="text1"/>
          <w:sz w:val="24"/>
          <w:szCs w:val="24"/>
        </w:rPr>
        <w:t xml:space="preserve">8. </w:t>
      </w:r>
      <w:r w:rsidRPr="4CE60622">
        <w:rPr>
          <w:rFonts w:ascii="Arial" w:eastAsia="Arial" w:hAnsi="Arial" w:cs="Arial"/>
          <w:b/>
          <w:bCs/>
          <w:color w:val="000000" w:themeColor="text1"/>
          <w:sz w:val="19"/>
          <w:szCs w:val="19"/>
        </w:rPr>
        <w:t xml:space="preserve">CRONOGRAMA DE EXECUÇÃO FINANCEIRA: </w:t>
      </w:r>
    </w:p>
    <w:p w14:paraId="6EE30F9B" w14:textId="04258331" w:rsidR="001163E9" w:rsidRDefault="3B11041B" w:rsidP="4CE60622">
      <w:pPr>
        <w:spacing w:after="200" w:line="276" w:lineRule="auto"/>
        <w:jc w:val="both"/>
        <w:rPr>
          <w:rFonts w:ascii="Calibri" w:eastAsia="Calibri" w:hAnsi="Calibri" w:cs="Calibri"/>
          <w:color w:val="000000" w:themeColor="text1"/>
          <w:sz w:val="24"/>
          <w:szCs w:val="24"/>
        </w:rPr>
      </w:pPr>
      <w:r w:rsidRPr="4CE60622">
        <w:rPr>
          <w:rFonts w:ascii="Calibri" w:eastAsia="Calibri" w:hAnsi="Calibri" w:cs="Calibri"/>
          <w:b/>
          <w:bCs/>
          <w:i/>
          <w:iCs/>
          <w:color w:val="000000" w:themeColor="text1"/>
          <w:sz w:val="24"/>
          <w:szCs w:val="24"/>
        </w:rPr>
        <w:t xml:space="preserve">A descrição dos itens pretendidos deverá ser clara, precisa e detalhada, utilizando na coluna Tipo de Despesa os seguintes critérios: </w:t>
      </w:r>
    </w:p>
    <w:p w14:paraId="25905301" w14:textId="04E23AEF" w:rsidR="001163E9" w:rsidRDefault="3B11041B" w:rsidP="00E60214">
      <w:pPr>
        <w:pStyle w:val="PargrafodaLista"/>
        <w:numPr>
          <w:ilvl w:val="0"/>
          <w:numId w:val="20"/>
        </w:numPr>
        <w:spacing w:after="200" w:line="276" w:lineRule="auto"/>
        <w:jc w:val="both"/>
        <w:rPr>
          <w:rFonts w:ascii="Calibri" w:eastAsia="Calibri" w:hAnsi="Calibri" w:cs="Calibri"/>
          <w:color w:val="000000" w:themeColor="text1"/>
          <w:sz w:val="24"/>
          <w:szCs w:val="24"/>
        </w:rPr>
      </w:pPr>
      <w:r w:rsidRPr="4CE60622">
        <w:rPr>
          <w:rFonts w:ascii="Calibri" w:eastAsia="Calibri" w:hAnsi="Calibri" w:cs="Calibri"/>
          <w:b/>
          <w:bCs/>
          <w:i/>
          <w:iCs/>
          <w:color w:val="000000" w:themeColor="text1"/>
          <w:sz w:val="24"/>
          <w:szCs w:val="24"/>
        </w:rPr>
        <w:t xml:space="preserve">Custos Diretos; </w:t>
      </w:r>
    </w:p>
    <w:p w14:paraId="27E3E85D" w14:textId="43BB80DE" w:rsidR="001163E9" w:rsidRDefault="3B11041B" w:rsidP="00E60214">
      <w:pPr>
        <w:pStyle w:val="PargrafodaLista"/>
        <w:numPr>
          <w:ilvl w:val="0"/>
          <w:numId w:val="20"/>
        </w:numPr>
        <w:spacing w:after="200" w:line="276" w:lineRule="auto"/>
        <w:jc w:val="both"/>
        <w:rPr>
          <w:rFonts w:ascii="Calibri" w:eastAsia="Calibri" w:hAnsi="Calibri" w:cs="Calibri"/>
          <w:color w:val="000000" w:themeColor="text1"/>
          <w:sz w:val="24"/>
          <w:szCs w:val="24"/>
        </w:rPr>
      </w:pPr>
      <w:r w:rsidRPr="4CE60622">
        <w:rPr>
          <w:rFonts w:ascii="Calibri" w:eastAsia="Calibri" w:hAnsi="Calibri" w:cs="Calibri"/>
          <w:b/>
          <w:bCs/>
          <w:i/>
          <w:iCs/>
          <w:color w:val="000000" w:themeColor="text1"/>
          <w:sz w:val="24"/>
          <w:szCs w:val="24"/>
        </w:rPr>
        <w:t xml:space="preserve">Custos Indiretos; </w:t>
      </w:r>
    </w:p>
    <w:p w14:paraId="7D6A3500" w14:textId="235F1EB5" w:rsidR="001163E9" w:rsidRDefault="3B11041B" w:rsidP="00E60214">
      <w:pPr>
        <w:pStyle w:val="PargrafodaLista"/>
        <w:numPr>
          <w:ilvl w:val="0"/>
          <w:numId w:val="20"/>
        </w:numPr>
        <w:spacing w:after="200" w:line="276" w:lineRule="auto"/>
        <w:jc w:val="both"/>
        <w:rPr>
          <w:rFonts w:ascii="Calibri" w:eastAsia="Calibri" w:hAnsi="Calibri" w:cs="Calibri"/>
          <w:color w:val="000000" w:themeColor="text1"/>
          <w:sz w:val="24"/>
          <w:szCs w:val="24"/>
        </w:rPr>
      </w:pPr>
      <w:r w:rsidRPr="4CE60622">
        <w:rPr>
          <w:rFonts w:ascii="Calibri" w:eastAsia="Calibri" w:hAnsi="Calibri" w:cs="Calibri"/>
          <w:b/>
          <w:bCs/>
          <w:i/>
          <w:iCs/>
          <w:color w:val="000000" w:themeColor="text1"/>
          <w:sz w:val="24"/>
          <w:szCs w:val="24"/>
        </w:rPr>
        <w:t xml:space="preserve">Plano de Divulgação. </w:t>
      </w:r>
    </w:p>
    <w:p w14:paraId="519957FD" w14:textId="3CB1067D" w:rsidR="001163E9" w:rsidRDefault="3B11041B" w:rsidP="4CE60622">
      <w:pPr>
        <w:spacing w:after="200" w:line="276" w:lineRule="auto"/>
        <w:jc w:val="both"/>
        <w:rPr>
          <w:rFonts w:ascii="Calibri" w:eastAsia="Calibri" w:hAnsi="Calibri" w:cs="Calibri"/>
          <w:color w:val="000000" w:themeColor="text1"/>
          <w:sz w:val="24"/>
          <w:szCs w:val="24"/>
        </w:rPr>
      </w:pPr>
      <w:r w:rsidRPr="4CE60622">
        <w:rPr>
          <w:rFonts w:ascii="Calibri" w:eastAsia="Calibri" w:hAnsi="Calibri" w:cs="Calibri"/>
          <w:b/>
          <w:bCs/>
          <w:i/>
          <w:iCs/>
          <w:color w:val="000000" w:themeColor="text1"/>
          <w:sz w:val="24"/>
          <w:szCs w:val="24"/>
        </w:rPr>
        <w:t xml:space="preserve">Juntamente a esta coluna devem ser utilizadas as seguintes descrições na coluna Natureza de Despesa que será utilizado em seu projeto: </w:t>
      </w:r>
    </w:p>
    <w:p w14:paraId="4BA7D436" w14:textId="00511C19" w:rsidR="001163E9" w:rsidRDefault="3B11041B" w:rsidP="00E60214">
      <w:pPr>
        <w:pStyle w:val="PargrafodaLista"/>
        <w:numPr>
          <w:ilvl w:val="0"/>
          <w:numId w:val="19"/>
        </w:numPr>
        <w:spacing w:after="200" w:line="276" w:lineRule="auto"/>
        <w:jc w:val="both"/>
        <w:rPr>
          <w:rFonts w:ascii="Calibri" w:eastAsia="Calibri" w:hAnsi="Calibri" w:cs="Calibri"/>
          <w:color w:val="000000" w:themeColor="text1"/>
          <w:sz w:val="24"/>
          <w:szCs w:val="24"/>
        </w:rPr>
      </w:pPr>
      <w:r w:rsidRPr="4CE60622">
        <w:rPr>
          <w:rFonts w:ascii="Calibri" w:eastAsia="Calibri" w:hAnsi="Calibri" w:cs="Calibri"/>
          <w:b/>
          <w:bCs/>
          <w:i/>
          <w:iCs/>
          <w:color w:val="000000" w:themeColor="text1"/>
          <w:sz w:val="24"/>
          <w:szCs w:val="24"/>
        </w:rPr>
        <w:t xml:space="preserve">Diárias, Passagens e Transporte; </w:t>
      </w:r>
    </w:p>
    <w:p w14:paraId="4C9E6760" w14:textId="2DA5818E" w:rsidR="001163E9" w:rsidRDefault="3B11041B" w:rsidP="00E60214">
      <w:pPr>
        <w:pStyle w:val="PargrafodaLista"/>
        <w:numPr>
          <w:ilvl w:val="0"/>
          <w:numId w:val="19"/>
        </w:numPr>
        <w:spacing w:after="200" w:line="276" w:lineRule="auto"/>
        <w:jc w:val="both"/>
        <w:rPr>
          <w:rFonts w:ascii="Calibri" w:eastAsia="Calibri" w:hAnsi="Calibri" w:cs="Calibri"/>
          <w:color w:val="000000" w:themeColor="text1"/>
          <w:sz w:val="24"/>
          <w:szCs w:val="24"/>
        </w:rPr>
      </w:pPr>
      <w:r w:rsidRPr="4CE60622">
        <w:rPr>
          <w:rFonts w:ascii="Calibri" w:eastAsia="Calibri" w:hAnsi="Calibri" w:cs="Calibri"/>
          <w:b/>
          <w:bCs/>
          <w:i/>
          <w:iCs/>
          <w:color w:val="000000" w:themeColor="text1"/>
          <w:sz w:val="24"/>
          <w:szCs w:val="24"/>
        </w:rPr>
        <w:t xml:space="preserve">Encargos Trabalhistas e Previdenciários; </w:t>
      </w:r>
    </w:p>
    <w:p w14:paraId="5F2107BD" w14:textId="6D892711" w:rsidR="001163E9" w:rsidRDefault="3B11041B" w:rsidP="00E60214">
      <w:pPr>
        <w:pStyle w:val="PargrafodaLista"/>
        <w:numPr>
          <w:ilvl w:val="0"/>
          <w:numId w:val="19"/>
        </w:numPr>
        <w:spacing w:after="200" w:line="276" w:lineRule="auto"/>
        <w:jc w:val="both"/>
        <w:rPr>
          <w:rFonts w:ascii="Calibri" w:eastAsia="Calibri" w:hAnsi="Calibri" w:cs="Calibri"/>
          <w:color w:val="000000" w:themeColor="text1"/>
          <w:sz w:val="24"/>
          <w:szCs w:val="24"/>
        </w:rPr>
      </w:pPr>
      <w:r w:rsidRPr="4CE60622">
        <w:rPr>
          <w:rFonts w:ascii="Calibri" w:eastAsia="Calibri" w:hAnsi="Calibri" w:cs="Calibri"/>
          <w:b/>
          <w:bCs/>
          <w:i/>
          <w:iCs/>
          <w:color w:val="000000" w:themeColor="text1"/>
          <w:sz w:val="24"/>
          <w:szCs w:val="24"/>
        </w:rPr>
        <w:t xml:space="preserve">Equipamentos e Material Permanente; </w:t>
      </w:r>
    </w:p>
    <w:p w14:paraId="28A80DB7" w14:textId="0A108688" w:rsidR="001163E9" w:rsidRDefault="3B11041B" w:rsidP="00E60214">
      <w:pPr>
        <w:pStyle w:val="PargrafodaLista"/>
        <w:numPr>
          <w:ilvl w:val="0"/>
          <w:numId w:val="19"/>
        </w:numPr>
        <w:spacing w:after="200" w:line="276" w:lineRule="auto"/>
        <w:jc w:val="both"/>
        <w:rPr>
          <w:rFonts w:ascii="Calibri" w:eastAsia="Calibri" w:hAnsi="Calibri" w:cs="Calibri"/>
          <w:color w:val="000000" w:themeColor="text1"/>
          <w:sz w:val="24"/>
          <w:szCs w:val="24"/>
        </w:rPr>
      </w:pPr>
      <w:r w:rsidRPr="4CE60622">
        <w:rPr>
          <w:rFonts w:ascii="Calibri" w:eastAsia="Calibri" w:hAnsi="Calibri" w:cs="Calibri"/>
          <w:b/>
          <w:bCs/>
          <w:i/>
          <w:iCs/>
          <w:color w:val="000000" w:themeColor="text1"/>
          <w:sz w:val="24"/>
          <w:szCs w:val="24"/>
        </w:rPr>
        <w:t xml:space="preserve">Material Esportivo; </w:t>
      </w:r>
    </w:p>
    <w:p w14:paraId="60AFB59C" w14:textId="47C973B0" w:rsidR="001163E9" w:rsidRDefault="3B11041B" w:rsidP="00E60214">
      <w:pPr>
        <w:pStyle w:val="PargrafodaLista"/>
        <w:numPr>
          <w:ilvl w:val="0"/>
          <w:numId w:val="19"/>
        </w:numPr>
        <w:spacing w:after="200" w:line="276" w:lineRule="auto"/>
        <w:jc w:val="both"/>
        <w:rPr>
          <w:rFonts w:ascii="Calibri" w:eastAsia="Calibri" w:hAnsi="Calibri" w:cs="Calibri"/>
          <w:color w:val="000000" w:themeColor="text1"/>
          <w:sz w:val="24"/>
          <w:szCs w:val="24"/>
        </w:rPr>
      </w:pPr>
      <w:r w:rsidRPr="4CE60622">
        <w:rPr>
          <w:rFonts w:ascii="Calibri" w:eastAsia="Calibri" w:hAnsi="Calibri" w:cs="Calibri"/>
          <w:b/>
          <w:bCs/>
          <w:i/>
          <w:iCs/>
          <w:color w:val="000000" w:themeColor="text1"/>
          <w:sz w:val="24"/>
          <w:szCs w:val="24"/>
        </w:rPr>
        <w:t xml:space="preserve">Obras e Instalações; </w:t>
      </w:r>
    </w:p>
    <w:p w14:paraId="4C70EE6C" w14:textId="134C0F2C" w:rsidR="001163E9" w:rsidRDefault="3B11041B" w:rsidP="00E60214">
      <w:pPr>
        <w:pStyle w:val="PargrafodaLista"/>
        <w:numPr>
          <w:ilvl w:val="0"/>
          <w:numId w:val="19"/>
        </w:numPr>
        <w:spacing w:after="200" w:line="276" w:lineRule="auto"/>
        <w:jc w:val="both"/>
        <w:rPr>
          <w:rFonts w:ascii="Calibri" w:eastAsia="Calibri" w:hAnsi="Calibri" w:cs="Calibri"/>
          <w:color w:val="000000" w:themeColor="text1"/>
          <w:sz w:val="24"/>
          <w:szCs w:val="24"/>
        </w:rPr>
      </w:pPr>
      <w:r w:rsidRPr="4CE60622">
        <w:rPr>
          <w:rFonts w:ascii="Calibri" w:eastAsia="Calibri" w:hAnsi="Calibri" w:cs="Calibri"/>
          <w:b/>
          <w:bCs/>
          <w:i/>
          <w:iCs/>
          <w:color w:val="000000" w:themeColor="text1"/>
          <w:sz w:val="24"/>
          <w:szCs w:val="24"/>
        </w:rPr>
        <w:t xml:space="preserve">Outros Materiais de Consumo; </w:t>
      </w:r>
    </w:p>
    <w:p w14:paraId="4B7F77AF" w14:textId="2EE78DD7" w:rsidR="001163E9" w:rsidRDefault="3B11041B" w:rsidP="00E60214">
      <w:pPr>
        <w:pStyle w:val="PargrafodaLista"/>
        <w:numPr>
          <w:ilvl w:val="0"/>
          <w:numId w:val="19"/>
        </w:numPr>
        <w:spacing w:after="200" w:line="276" w:lineRule="auto"/>
        <w:jc w:val="both"/>
        <w:rPr>
          <w:rFonts w:ascii="Calibri" w:eastAsia="Calibri" w:hAnsi="Calibri" w:cs="Calibri"/>
          <w:color w:val="000000" w:themeColor="text1"/>
          <w:sz w:val="24"/>
          <w:szCs w:val="24"/>
        </w:rPr>
      </w:pPr>
      <w:r w:rsidRPr="4CE60622">
        <w:rPr>
          <w:rFonts w:ascii="Calibri" w:eastAsia="Calibri" w:hAnsi="Calibri" w:cs="Calibri"/>
          <w:b/>
          <w:bCs/>
          <w:i/>
          <w:iCs/>
          <w:color w:val="000000" w:themeColor="text1"/>
          <w:sz w:val="24"/>
          <w:szCs w:val="24"/>
        </w:rPr>
        <w:t xml:space="preserve">Recursos Humanos; </w:t>
      </w:r>
    </w:p>
    <w:p w14:paraId="0392AE4F" w14:textId="4D1B5305" w:rsidR="001163E9" w:rsidRDefault="3B11041B" w:rsidP="00E60214">
      <w:pPr>
        <w:pStyle w:val="PargrafodaLista"/>
        <w:numPr>
          <w:ilvl w:val="0"/>
          <w:numId w:val="19"/>
        </w:numPr>
        <w:spacing w:after="200" w:line="276" w:lineRule="auto"/>
        <w:jc w:val="both"/>
        <w:rPr>
          <w:rFonts w:ascii="Calibri" w:eastAsia="Calibri" w:hAnsi="Calibri" w:cs="Calibri"/>
          <w:color w:val="000000" w:themeColor="text1"/>
          <w:sz w:val="24"/>
          <w:szCs w:val="24"/>
        </w:rPr>
      </w:pPr>
      <w:r w:rsidRPr="4CE60622">
        <w:rPr>
          <w:rFonts w:ascii="Calibri" w:eastAsia="Calibri" w:hAnsi="Calibri" w:cs="Calibri"/>
          <w:b/>
          <w:bCs/>
          <w:i/>
          <w:iCs/>
          <w:color w:val="000000" w:themeColor="text1"/>
          <w:sz w:val="24"/>
          <w:szCs w:val="24"/>
        </w:rPr>
        <w:t>Serviços de Pessoa Física;</w:t>
      </w:r>
    </w:p>
    <w:p w14:paraId="64FD45D7" w14:textId="3769AC77" w:rsidR="001163E9" w:rsidRDefault="3B11041B" w:rsidP="00E60214">
      <w:pPr>
        <w:pStyle w:val="PargrafodaLista"/>
        <w:numPr>
          <w:ilvl w:val="0"/>
          <w:numId w:val="19"/>
        </w:numPr>
        <w:spacing w:after="200" w:line="276" w:lineRule="auto"/>
        <w:jc w:val="both"/>
        <w:rPr>
          <w:rFonts w:ascii="Calibri" w:eastAsia="Calibri" w:hAnsi="Calibri" w:cs="Calibri"/>
          <w:color w:val="000000" w:themeColor="text1"/>
          <w:sz w:val="24"/>
          <w:szCs w:val="24"/>
        </w:rPr>
      </w:pPr>
      <w:r w:rsidRPr="4CE60622">
        <w:rPr>
          <w:rFonts w:ascii="Calibri" w:eastAsia="Calibri" w:hAnsi="Calibri" w:cs="Calibri"/>
          <w:b/>
          <w:bCs/>
          <w:i/>
          <w:iCs/>
          <w:color w:val="000000" w:themeColor="text1"/>
          <w:sz w:val="24"/>
          <w:szCs w:val="24"/>
        </w:rPr>
        <w:t xml:space="preserve">Serviços de Pessoa Jurídica. </w:t>
      </w:r>
    </w:p>
    <w:p w14:paraId="215367D9" w14:textId="32C2DA0A" w:rsidR="001163E9" w:rsidRDefault="3B11041B" w:rsidP="4CE60622">
      <w:pPr>
        <w:spacing w:after="200" w:line="276" w:lineRule="auto"/>
        <w:jc w:val="both"/>
        <w:rPr>
          <w:rFonts w:ascii="Calibri" w:eastAsia="Calibri" w:hAnsi="Calibri" w:cs="Calibri"/>
          <w:color w:val="000000" w:themeColor="text1"/>
          <w:sz w:val="24"/>
          <w:szCs w:val="24"/>
        </w:rPr>
      </w:pPr>
      <w:r w:rsidRPr="4CE60622">
        <w:rPr>
          <w:rFonts w:ascii="Calibri" w:eastAsia="Calibri" w:hAnsi="Calibri" w:cs="Calibri"/>
          <w:b/>
          <w:bCs/>
          <w:i/>
          <w:iCs/>
          <w:color w:val="000000" w:themeColor="text1"/>
          <w:sz w:val="24"/>
          <w:szCs w:val="24"/>
        </w:rPr>
        <w:t>Todas as despesas devem estar ligadas, necessariamente, a algum Tipo de Despesa e alguma Natureza de Despesa.</w:t>
      </w:r>
    </w:p>
    <w:p w14:paraId="36076B5A" w14:textId="7F639931" w:rsidR="001163E9" w:rsidRDefault="001163E9" w:rsidP="4CE60622">
      <w:pPr>
        <w:widowControl w:val="0"/>
        <w:spacing w:before="56" w:after="200" w:line="276" w:lineRule="auto"/>
        <w:jc w:val="both"/>
        <w:rPr>
          <w:rFonts w:ascii="Arial" w:eastAsia="Arial" w:hAnsi="Arial" w:cs="Arial"/>
          <w:color w:val="000000" w:themeColor="text1"/>
          <w:sz w:val="19"/>
          <w:szCs w:val="19"/>
        </w:rPr>
      </w:pPr>
    </w:p>
    <w:p w14:paraId="3F03C5E4" w14:textId="1CAF90B0" w:rsidR="001163E9" w:rsidRDefault="3B11041B" w:rsidP="4CE60622">
      <w:pPr>
        <w:widowControl w:val="0"/>
        <w:spacing w:before="56" w:after="200" w:line="276" w:lineRule="auto"/>
        <w:jc w:val="both"/>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8.1 Concedente</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02"/>
        <w:gridCol w:w="1002"/>
        <w:gridCol w:w="1002"/>
        <w:gridCol w:w="1002"/>
        <w:gridCol w:w="1002"/>
        <w:gridCol w:w="1002"/>
        <w:gridCol w:w="1002"/>
        <w:gridCol w:w="1002"/>
        <w:gridCol w:w="1002"/>
      </w:tblGrid>
      <w:tr w:rsidR="4CE60622" w14:paraId="565E126C" w14:textId="77777777" w:rsidTr="4CE60622">
        <w:trPr>
          <w:trHeight w:val="300"/>
        </w:trPr>
        <w:tc>
          <w:tcPr>
            <w:tcW w:w="1002" w:type="dxa"/>
            <w:tcBorders>
              <w:top w:val="single" w:sz="6" w:space="0" w:color="auto"/>
              <w:left w:val="single" w:sz="6" w:space="0" w:color="auto"/>
            </w:tcBorders>
            <w:tcMar>
              <w:left w:w="90" w:type="dxa"/>
              <w:right w:w="90" w:type="dxa"/>
            </w:tcMar>
          </w:tcPr>
          <w:p w14:paraId="71D6B912" w14:textId="1ED0A187"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Tipo de despesa</w:t>
            </w:r>
          </w:p>
        </w:tc>
        <w:tc>
          <w:tcPr>
            <w:tcW w:w="1002" w:type="dxa"/>
            <w:tcBorders>
              <w:top w:val="single" w:sz="6" w:space="0" w:color="auto"/>
            </w:tcBorders>
            <w:tcMar>
              <w:left w:w="90" w:type="dxa"/>
              <w:right w:w="90" w:type="dxa"/>
            </w:tcMar>
          </w:tcPr>
          <w:p w14:paraId="1FB7FE5B" w14:textId="22BFC859"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Natureza de Despesa</w:t>
            </w:r>
          </w:p>
        </w:tc>
        <w:tc>
          <w:tcPr>
            <w:tcW w:w="1002" w:type="dxa"/>
            <w:tcBorders>
              <w:top w:val="single" w:sz="6" w:space="0" w:color="auto"/>
            </w:tcBorders>
            <w:tcMar>
              <w:left w:w="90" w:type="dxa"/>
              <w:right w:w="90" w:type="dxa"/>
            </w:tcMar>
          </w:tcPr>
          <w:p w14:paraId="2956DE74" w14:textId="5D4B3012"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NUMERAÇÃO</w:t>
            </w:r>
          </w:p>
        </w:tc>
        <w:tc>
          <w:tcPr>
            <w:tcW w:w="1002" w:type="dxa"/>
            <w:tcBorders>
              <w:top w:val="single" w:sz="6" w:space="0" w:color="auto"/>
            </w:tcBorders>
            <w:tcMar>
              <w:left w:w="90" w:type="dxa"/>
              <w:right w:w="90" w:type="dxa"/>
            </w:tcMar>
          </w:tcPr>
          <w:p w14:paraId="215F2E87" w14:textId="7B303B8F"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 xml:space="preserve">Descrição Detalhada </w:t>
            </w:r>
          </w:p>
        </w:tc>
        <w:tc>
          <w:tcPr>
            <w:tcW w:w="1002" w:type="dxa"/>
            <w:tcBorders>
              <w:top w:val="single" w:sz="6" w:space="0" w:color="auto"/>
            </w:tcBorders>
            <w:tcMar>
              <w:left w:w="90" w:type="dxa"/>
              <w:right w:w="90" w:type="dxa"/>
            </w:tcMar>
          </w:tcPr>
          <w:p w14:paraId="5250C8E9" w14:textId="0B830107"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U. Medida</w:t>
            </w:r>
          </w:p>
        </w:tc>
        <w:tc>
          <w:tcPr>
            <w:tcW w:w="1002" w:type="dxa"/>
            <w:tcBorders>
              <w:top w:val="single" w:sz="6" w:space="0" w:color="auto"/>
            </w:tcBorders>
            <w:tcMar>
              <w:left w:w="90" w:type="dxa"/>
              <w:right w:w="90" w:type="dxa"/>
            </w:tcMar>
          </w:tcPr>
          <w:p w14:paraId="2F0A3EB0" w14:textId="32DE937C"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V. Unitário</w:t>
            </w:r>
          </w:p>
        </w:tc>
        <w:tc>
          <w:tcPr>
            <w:tcW w:w="1002" w:type="dxa"/>
            <w:tcBorders>
              <w:top w:val="single" w:sz="6" w:space="0" w:color="auto"/>
            </w:tcBorders>
            <w:tcMar>
              <w:left w:w="90" w:type="dxa"/>
              <w:right w:w="90" w:type="dxa"/>
            </w:tcMar>
          </w:tcPr>
          <w:p w14:paraId="029D870F" w14:textId="68887422"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Quant.</w:t>
            </w:r>
          </w:p>
        </w:tc>
        <w:tc>
          <w:tcPr>
            <w:tcW w:w="1002" w:type="dxa"/>
            <w:tcBorders>
              <w:top w:val="single" w:sz="6" w:space="0" w:color="auto"/>
            </w:tcBorders>
            <w:tcMar>
              <w:left w:w="90" w:type="dxa"/>
              <w:right w:w="90" w:type="dxa"/>
            </w:tcMar>
          </w:tcPr>
          <w:p w14:paraId="5321F1DA" w14:textId="0AA63431"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V. Total</w:t>
            </w:r>
          </w:p>
        </w:tc>
        <w:tc>
          <w:tcPr>
            <w:tcW w:w="1002" w:type="dxa"/>
            <w:tcBorders>
              <w:top w:val="single" w:sz="6" w:space="0" w:color="auto"/>
              <w:right w:val="single" w:sz="6" w:space="0" w:color="auto"/>
            </w:tcBorders>
            <w:tcMar>
              <w:left w:w="90" w:type="dxa"/>
              <w:right w:w="90" w:type="dxa"/>
            </w:tcMar>
          </w:tcPr>
          <w:p w14:paraId="3FE12984" w14:textId="1E4AC4E7"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Cron. De Aquisição</w:t>
            </w:r>
          </w:p>
        </w:tc>
      </w:tr>
      <w:tr w:rsidR="4CE60622" w14:paraId="38879AE5" w14:textId="77777777" w:rsidTr="4CE60622">
        <w:trPr>
          <w:trHeight w:val="300"/>
        </w:trPr>
        <w:tc>
          <w:tcPr>
            <w:tcW w:w="1002" w:type="dxa"/>
            <w:tcBorders>
              <w:left w:val="single" w:sz="6" w:space="0" w:color="auto"/>
            </w:tcBorders>
            <w:tcMar>
              <w:left w:w="90" w:type="dxa"/>
              <w:right w:w="90" w:type="dxa"/>
            </w:tcMar>
          </w:tcPr>
          <w:p w14:paraId="67FDDB49" w14:textId="3445D87E"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Escolher Ação</w:t>
            </w:r>
          </w:p>
        </w:tc>
        <w:tc>
          <w:tcPr>
            <w:tcW w:w="1002" w:type="dxa"/>
            <w:tcMar>
              <w:left w:w="90" w:type="dxa"/>
              <w:right w:w="90" w:type="dxa"/>
            </w:tcMar>
          </w:tcPr>
          <w:p w14:paraId="29E41C7F" w14:textId="1687D4A6"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Escolher Ação</w:t>
            </w:r>
          </w:p>
        </w:tc>
        <w:tc>
          <w:tcPr>
            <w:tcW w:w="1002" w:type="dxa"/>
            <w:tcMar>
              <w:left w:w="90" w:type="dxa"/>
              <w:right w:w="90" w:type="dxa"/>
            </w:tcMar>
          </w:tcPr>
          <w:p w14:paraId="0D782C30" w14:textId="174D97B6" w:rsidR="4CE60622" w:rsidRDefault="4CE60622" w:rsidP="4CE60622">
            <w:pPr>
              <w:spacing w:line="276" w:lineRule="auto"/>
              <w:rPr>
                <w:rFonts w:ascii="Calibri" w:eastAsia="Calibri" w:hAnsi="Calibri" w:cs="Calibri"/>
                <w:sz w:val="24"/>
                <w:szCs w:val="24"/>
              </w:rPr>
            </w:pPr>
            <w:r w:rsidRPr="4CE60622">
              <w:rPr>
                <w:rFonts w:ascii="Calibri" w:eastAsia="Calibri" w:hAnsi="Calibri" w:cs="Calibri"/>
                <w:sz w:val="24"/>
                <w:szCs w:val="24"/>
              </w:rPr>
              <w:t>1</w:t>
            </w:r>
          </w:p>
        </w:tc>
        <w:tc>
          <w:tcPr>
            <w:tcW w:w="1002" w:type="dxa"/>
            <w:tcMar>
              <w:left w:w="90" w:type="dxa"/>
              <w:right w:w="90" w:type="dxa"/>
            </w:tcMar>
          </w:tcPr>
          <w:p w14:paraId="3B8AC973" w14:textId="1EE36E6F" w:rsidR="4CE60622" w:rsidRDefault="4CE60622" w:rsidP="4CE60622">
            <w:pPr>
              <w:spacing w:line="276" w:lineRule="auto"/>
              <w:rPr>
                <w:rFonts w:ascii="Calibri" w:eastAsia="Calibri" w:hAnsi="Calibri" w:cs="Calibri"/>
                <w:sz w:val="24"/>
                <w:szCs w:val="24"/>
              </w:rPr>
            </w:pPr>
            <w:r w:rsidRPr="4CE60622">
              <w:rPr>
                <w:rFonts w:ascii="Calibri" w:eastAsia="Calibri" w:hAnsi="Calibri" w:cs="Calibri"/>
                <w:sz w:val="24"/>
                <w:szCs w:val="24"/>
              </w:rPr>
              <w:t xml:space="preserve"> </w:t>
            </w:r>
          </w:p>
        </w:tc>
        <w:tc>
          <w:tcPr>
            <w:tcW w:w="1002" w:type="dxa"/>
            <w:tcMar>
              <w:left w:w="90" w:type="dxa"/>
              <w:right w:w="90" w:type="dxa"/>
            </w:tcMar>
          </w:tcPr>
          <w:p w14:paraId="4AC30D41" w14:textId="066F4914"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Escolher Unidade</w:t>
            </w:r>
          </w:p>
        </w:tc>
        <w:tc>
          <w:tcPr>
            <w:tcW w:w="1002" w:type="dxa"/>
            <w:tcMar>
              <w:left w:w="90" w:type="dxa"/>
              <w:right w:w="90" w:type="dxa"/>
            </w:tcMar>
          </w:tcPr>
          <w:p w14:paraId="40E9BBBC" w14:textId="38CD0213"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 xml:space="preserve"> </w:t>
            </w:r>
          </w:p>
        </w:tc>
        <w:tc>
          <w:tcPr>
            <w:tcW w:w="1002" w:type="dxa"/>
            <w:tcMar>
              <w:left w:w="90" w:type="dxa"/>
              <w:right w:w="90" w:type="dxa"/>
            </w:tcMar>
          </w:tcPr>
          <w:p w14:paraId="3756EDB0" w14:textId="663BEF6D"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 xml:space="preserve"> </w:t>
            </w:r>
          </w:p>
        </w:tc>
        <w:tc>
          <w:tcPr>
            <w:tcW w:w="1002" w:type="dxa"/>
            <w:tcMar>
              <w:left w:w="90" w:type="dxa"/>
              <w:right w:w="90" w:type="dxa"/>
            </w:tcMar>
          </w:tcPr>
          <w:p w14:paraId="22F063B6" w14:textId="7742015E"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 xml:space="preserve">   -   </w:t>
            </w:r>
          </w:p>
        </w:tc>
        <w:tc>
          <w:tcPr>
            <w:tcW w:w="1002" w:type="dxa"/>
            <w:tcBorders>
              <w:right w:val="single" w:sz="6" w:space="0" w:color="auto"/>
            </w:tcBorders>
            <w:tcMar>
              <w:left w:w="90" w:type="dxa"/>
              <w:right w:w="90" w:type="dxa"/>
            </w:tcMar>
          </w:tcPr>
          <w:p w14:paraId="702EACAC" w14:textId="3EAEB359"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Escolher Mês</w:t>
            </w:r>
          </w:p>
        </w:tc>
      </w:tr>
      <w:tr w:rsidR="4CE60622" w14:paraId="49AFE74F" w14:textId="77777777" w:rsidTr="4CE60622">
        <w:trPr>
          <w:trHeight w:val="300"/>
        </w:trPr>
        <w:tc>
          <w:tcPr>
            <w:tcW w:w="1002" w:type="dxa"/>
            <w:tcBorders>
              <w:left w:val="single" w:sz="6" w:space="0" w:color="auto"/>
            </w:tcBorders>
            <w:tcMar>
              <w:left w:w="90" w:type="dxa"/>
              <w:right w:w="90" w:type="dxa"/>
            </w:tcMar>
          </w:tcPr>
          <w:p w14:paraId="406D351D" w14:textId="36BD617B"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 xml:space="preserve">Escolher Ação </w:t>
            </w:r>
          </w:p>
        </w:tc>
        <w:tc>
          <w:tcPr>
            <w:tcW w:w="1002" w:type="dxa"/>
            <w:tcMar>
              <w:left w:w="90" w:type="dxa"/>
              <w:right w:w="90" w:type="dxa"/>
            </w:tcMar>
          </w:tcPr>
          <w:p w14:paraId="7BF62165" w14:textId="621AFAAF"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Escolher Ação</w:t>
            </w:r>
          </w:p>
        </w:tc>
        <w:tc>
          <w:tcPr>
            <w:tcW w:w="1002" w:type="dxa"/>
            <w:tcMar>
              <w:left w:w="90" w:type="dxa"/>
              <w:right w:w="90" w:type="dxa"/>
            </w:tcMar>
          </w:tcPr>
          <w:p w14:paraId="562CB9B5" w14:textId="4F99F1BD" w:rsidR="4CE60622" w:rsidRDefault="4CE60622" w:rsidP="4CE60622">
            <w:pPr>
              <w:spacing w:line="276" w:lineRule="auto"/>
              <w:rPr>
                <w:rFonts w:ascii="Calibri" w:eastAsia="Calibri" w:hAnsi="Calibri" w:cs="Calibri"/>
                <w:sz w:val="24"/>
                <w:szCs w:val="24"/>
              </w:rPr>
            </w:pPr>
            <w:r w:rsidRPr="4CE60622">
              <w:rPr>
                <w:rFonts w:ascii="Calibri" w:eastAsia="Calibri" w:hAnsi="Calibri" w:cs="Calibri"/>
                <w:sz w:val="24"/>
                <w:szCs w:val="24"/>
              </w:rPr>
              <w:t>2</w:t>
            </w:r>
          </w:p>
        </w:tc>
        <w:tc>
          <w:tcPr>
            <w:tcW w:w="1002" w:type="dxa"/>
            <w:tcMar>
              <w:left w:w="90" w:type="dxa"/>
              <w:right w:w="90" w:type="dxa"/>
            </w:tcMar>
          </w:tcPr>
          <w:p w14:paraId="15F0C2C1" w14:textId="660B4252" w:rsidR="4CE60622" w:rsidRDefault="4CE60622" w:rsidP="4CE60622">
            <w:pPr>
              <w:spacing w:line="276" w:lineRule="auto"/>
              <w:rPr>
                <w:rFonts w:ascii="Calibri" w:eastAsia="Calibri" w:hAnsi="Calibri" w:cs="Calibri"/>
                <w:sz w:val="24"/>
                <w:szCs w:val="24"/>
              </w:rPr>
            </w:pPr>
          </w:p>
        </w:tc>
        <w:tc>
          <w:tcPr>
            <w:tcW w:w="1002" w:type="dxa"/>
            <w:tcMar>
              <w:left w:w="90" w:type="dxa"/>
              <w:right w:w="90" w:type="dxa"/>
            </w:tcMar>
          </w:tcPr>
          <w:p w14:paraId="28F343B1" w14:textId="41738FAA"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Escolher Unidade</w:t>
            </w:r>
          </w:p>
        </w:tc>
        <w:tc>
          <w:tcPr>
            <w:tcW w:w="1002" w:type="dxa"/>
            <w:tcMar>
              <w:left w:w="90" w:type="dxa"/>
              <w:right w:w="90" w:type="dxa"/>
            </w:tcMar>
          </w:tcPr>
          <w:p w14:paraId="3DFD76E6" w14:textId="0025CCF6"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 xml:space="preserve"> </w:t>
            </w:r>
          </w:p>
        </w:tc>
        <w:tc>
          <w:tcPr>
            <w:tcW w:w="1002" w:type="dxa"/>
            <w:tcMar>
              <w:left w:w="90" w:type="dxa"/>
              <w:right w:w="90" w:type="dxa"/>
            </w:tcMar>
          </w:tcPr>
          <w:p w14:paraId="6E8910DF" w14:textId="1B1C141B"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 xml:space="preserve"> </w:t>
            </w:r>
          </w:p>
        </w:tc>
        <w:tc>
          <w:tcPr>
            <w:tcW w:w="1002" w:type="dxa"/>
            <w:tcMar>
              <w:left w:w="90" w:type="dxa"/>
              <w:right w:w="90" w:type="dxa"/>
            </w:tcMar>
          </w:tcPr>
          <w:p w14:paraId="54EC78CA" w14:textId="50962AD2"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 xml:space="preserve">    -   </w:t>
            </w:r>
          </w:p>
        </w:tc>
        <w:tc>
          <w:tcPr>
            <w:tcW w:w="1002" w:type="dxa"/>
            <w:tcBorders>
              <w:right w:val="single" w:sz="6" w:space="0" w:color="auto"/>
            </w:tcBorders>
            <w:tcMar>
              <w:left w:w="90" w:type="dxa"/>
              <w:right w:w="90" w:type="dxa"/>
            </w:tcMar>
          </w:tcPr>
          <w:p w14:paraId="0D66E3A4" w14:textId="3D6172B6"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Escolher Mês</w:t>
            </w:r>
          </w:p>
        </w:tc>
      </w:tr>
      <w:tr w:rsidR="4CE60622" w14:paraId="6DC33739" w14:textId="77777777" w:rsidTr="4CE60622">
        <w:trPr>
          <w:trHeight w:val="300"/>
        </w:trPr>
        <w:tc>
          <w:tcPr>
            <w:tcW w:w="1002" w:type="dxa"/>
            <w:tcBorders>
              <w:left w:val="single" w:sz="6" w:space="0" w:color="auto"/>
            </w:tcBorders>
            <w:tcMar>
              <w:left w:w="90" w:type="dxa"/>
              <w:right w:w="90" w:type="dxa"/>
            </w:tcMar>
          </w:tcPr>
          <w:p w14:paraId="2EEECD4E" w14:textId="2A09DF47"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Escolher Ação</w:t>
            </w:r>
          </w:p>
        </w:tc>
        <w:tc>
          <w:tcPr>
            <w:tcW w:w="1002" w:type="dxa"/>
            <w:tcMar>
              <w:left w:w="90" w:type="dxa"/>
              <w:right w:w="90" w:type="dxa"/>
            </w:tcMar>
          </w:tcPr>
          <w:p w14:paraId="725778FF" w14:textId="732C151A"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Escolher Ação</w:t>
            </w:r>
          </w:p>
        </w:tc>
        <w:tc>
          <w:tcPr>
            <w:tcW w:w="1002" w:type="dxa"/>
            <w:tcMar>
              <w:left w:w="90" w:type="dxa"/>
              <w:right w:w="90" w:type="dxa"/>
            </w:tcMar>
          </w:tcPr>
          <w:p w14:paraId="36838F1E" w14:textId="1B746110" w:rsidR="4CE60622" w:rsidRDefault="4CE60622" w:rsidP="4CE60622">
            <w:pPr>
              <w:spacing w:line="276" w:lineRule="auto"/>
              <w:rPr>
                <w:rFonts w:ascii="Calibri" w:eastAsia="Calibri" w:hAnsi="Calibri" w:cs="Calibri"/>
                <w:sz w:val="24"/>
                <w:szCs w:val="24"/>
              </w:rPr>
            </w:pPr>
            <w:r w:rsidRPr="4CE60622">
              <w:rPr>
                <w:rFonts w:ascii="Calibri" w:eastAsia="Calibri" w:hAnsi="Calibri" w:cs="Calibri"/>
                <w:sz w:val="24"/>
                <w:szCs w:val="24"/>
              </w:rPr>
              <w:t>3</w:t>
            </w:r>
          </w:p>
        </w:tc>
        <w:tc>
          <w:tcPr>
            <w:tcW w:w="1002" w:type="dxa"/>
            <w:tcMar>
              <w:left w:w="90" w:type="dxa"/>
              <w:right w:w="90" w:type="dxa"/>
            </w:tcMar>
          </w:tcPr>
          <w:p w14:paraId="52494E7C" w14:textId="06A03292" w:rsidR="4CE60622" w:rsidRDefault="4CE60622" w:rsidP="4CE60622">
            <w:pPr>
              <w:spacing w:line="276" w:lineRule="auto"/>
              <w:rPr>
                <w:rFonts w:ascii="Calibri" w:eastAsia="Calibri" w:hAnsi="Calibri" w:cs="Calibri"/>
                <w:sz w:val="24"/>
                <w:szCs w:val="24"/>
              </w:rPr>
            </w:pPr>
            <w:r w:rsidRPr="4CE60622">
              <w:rPr>
                <w:rFonts w:ascii="Calibri" w:eastAsia="Calibri" w:hAnsi="Calibri" w:cs="Calibri"/>
                <w:sz w:val="24"/>
                <w:szCs w:val="24"/>
              </w:rPr>
              <w:t xml:space="preserve"> </w:t>
            </w:r>
          </w:p>
        </w:tc>
        <w:tc>
          <w:tcPr>
            <w:tcW w:w="1002" w:type="dxa"/>
            <w:tcMar>
              <w:left w:w="90" w:type="dxa"/>
              <w:right w:w="90" w:type="dxa"/>
            </w:tcMar>
          </w:tcPr>
          <w:p w14:paraId="44A0A39B" w14:textId="1AF5730D"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Escolher Unidade</w:t>
            </w:r>
          </w:p>
        </w:tc>
        <w:tc>
          <w:tcPr>
            <w:tcW w:w="1002" w:type="dxa"/>
            <w:tcMar>
              <w:left w:w="90" w:type="dxa"/>
              <w:right w:w="90" w:type="dxa"/>
            </w:tcMar>
          </w:tcPr>
          <w:p w14:paraId="5DBB666A" w14:textId="523C8D1F"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 xml:space="preserve"> </w:t>
            </w:r>
          </w:p>
        </w:tc>
        <w:tc>
          <w:tcPr>
            <w:tcW w:w="1002" w:type="dxa"/>
            <w:tcMar>
              <w:left w:w="90" w:type="dxa"/>
              <w:right w:w="90" w:type="dxa"/>
            </w:tcMar>
          </w:tcPr>
          <w:p w14:paraId="6C3FEB03" w14:textId="1BA6EAA0"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 xml:space="preserve"> </w:t>
            </w:r>
          </w:p>
        </w:tc>
        <w:tc>
          <w:tcPr>
            <w:tcW w:w="1002" w:type="dxa"/>
            <w:tcMar>
              <w:left w:w="90" w:type="dxa"/>
              <w:right w:w="90" w:type="dxa"/>
            </w:tcMar>
          </w:tcPr>
          <w:p w14:paraId="1A683A41" w14:textId="67179937"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 xml:space="preserve">   -   </w:t>
            </w:r>
          </w:p>
        </w:tc>
        <w:tc>
          <w:tcPr>
            <w:tcW w:w="1002" w:type="dxa"/>
            <w:tcBorders>
              <w:right w:val="single" w:sz="6" w:space="0" w:color="auto"/>
            </w:tcBorders>
            <w:tcMar>
              <w:left w:w="90" w:type="dxa"/>
              <w:right w:w="90" w:type="dxa"/>
            </w:tcMar>
          </w:tcPr>
          <w:p w14:paraId="15A0E442" w14:textId="167C081C"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Escolher Mês</w:t>
            </w:r>
          </w:p>
        </w:tc>
      </w:tr>
      <w:tr w:rsidR="4CE60622" w14:paraId="64D9B881" w14:textId="77777777" w:rsidTr="4CE60622">
        <w:trPr>
          <w:trHeight w:val="300"/>
        </w:trPr>
        <w:tc>
          <w:tcPr>
            <w:tcW w:w="1002" w:type="dxa"/>
            <w:tcBorders>
              <w:left w:val="single" w:sz="6" w:space="0" w:color="auto"/>
            </w:tcBorders>
            <w:tcMar>
              <w:left w:w="90" w:type="dxa"/>
              <w:right w:w="90" w:type="dxa"/>
            </w:tcMar>
          </w:tcPr>
          <w:p w14:paraId="618812C3" w14:textId="69DABAD1"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Escolher Ação</w:t>
            </w:r>
          </w:p>
        </w:tc>
        <w:tc>
          <w:tcPr>
            <w:tcW w:w="1002" w:type="dxa"/>
            <w:tcMar>
              <w:left w:w="90" w:type="dxa"/>
              <w:right w:w="90" w:type="dxa"/>
            </w:tcMar>
          </w:tcPr>
          <w:p w14:paraId="6A1A002A" w14:textId="7933A990"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Escolher Ação</w:t>
            </w:r>
          </w:p>
        </w:tc>
        <w:tc>
          <w:tcPr>
            <w:tcW w:w="1002" w:type="dxa"/>
            <w:tcMar>
              <w:left w:w="90" w:type="dxa"/>
              <w:right w:w="90" w:type="dxa"/>
            </w:tcMar>
          </w:tcPr>
          <w:p w14:paraId="3730AA8F" w14:textId="11A36786" w:rsidR="4CE60622" w:rsidRDefault="4CE60622" w:rsidP="4CE60622">
            <w:pPr>
              <w:spacing w:line="276" w:lineRule="auto"/>
              <w:rPr>
                <w:rFonts w:ascii="Calibri" w:eastAsia="Calibri" w:hAnsi="Calibri" w:cs="Calibri"/>
                <w:sz w:val="24"/>
                <w:szCs w:val="24"/>
              </w:rPr>
            </w:pPr>
            <w:r w:rsidRPr="4CE60622">
              <w:rPr>
                <w:rFonts w:ascii="Calibri" w:eastAsia="Calibri" w:hAnsi="Calibri" w:cs="Calibri"/>
                <w:sz w:val="24"/>
                <w:szCs w:val="24"/>
              </w:rPr>
              <w:t>4</w:t>
            </w:r>
          </w:p>
        </w:tc>
        <w:tc>
          <w:tcPr>
            <w:tcW w:w="1002" w:type="dxa"/>
            <w:tcMar>
              <w:left w:w="90" w:type="dxa"/>
              <w:right w:w="90" w:type="dxa"/>
            </w:tcMar>
          </w:tcPr>
          <w:p w14:paraId="56D1109F" w14:textId="36AA98D4" w:rsidR="4CE60622" w:rsidRDefault="4CE60622" w:rsidP="4CE60622">
            <w:pPr>
              <w:spacing w:line="276" w:lineRule="auto"/>
              <w:rPr>
                <w:rFonts w:ascii="Calibri" w:eastAsia="Calibri" w:hAnsi="Calibri" w:cs="Calibri"/>
                <w:sz w:val="24"/>
                <w:szCs w:val="24"/>
              </w:rPr>
            </w:pPr>
            <w:r w:rsidRPr="4CE60622">
              <w:rPr>
                <w:rFonts w:ascii="Calibri" w:eastAsia="Calibri" w:hAnsi="Calibri" w:cs="Calibri"/>
                <w:sz w:val="24"/>
                <w:szCs w:val="24"/>
              </w:rPr>
              <w:t xml:space="preserve"> </w:t>
            </w:r>
          </w:p>
        </w:tc>
        <w:tc>
          <w:tcPr>
            <w:tcW w:w="1002" w:type="dxa"/>
            <w:tcMar>
              <w:left w:w="90" w:type="dxa"/>
              <w:right w:w="90" w:type="dxa"/>
            </w:tcMar>
          </w:tcPr>
          <w:p w14:paraId="0418FDA7" w14:textId="52227E9B"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Escolher Unidade</w:t>
            </w:r>
          </w:p>
        </w:tc>
        <w:tc>
          <w:tcPr>
            <w:tcW w:w="1002" w:type="dxa"/>
            <w:tcMar>
              <w:left w:w="90" w:type="dxa"/>
              <w:right w:w="90" w:type="dxa"/>
            </w:tcMar>
          </w:tcPr>
          <w:p w14:paraId="34E61D6E" w14:textId="6CF00963"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 xml:space="preserve"> </w:t>
            </w:r>
          </w:p>
        </w:tc>
        <w:tc>
          <w:tcPr>
            <w:tcW w:w="1002" w:type="dxa"/>
            <w:tcMar>
              <w:left w:w="90" w:type="dxa"/>
              <w:right w:w="90" w:type="dxa"/>
            </w:tcMar>
          </w:tcPr>
          <w:p w14:paraId="4C8DE7FE" w14:textId="3800305B"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 xml:space="preserve"> </w:t>
            </w:r>
          </w:p>
        </w:tc>
        <w:tc>
          <w:tcPr>
            <w:tcW w:w="1002" w:type="dxa"/>
            <w:tcMar>
              <w:left w:w="90" w:type="dxa"/>
              <w:right w:w="90" w:type="dxa"/>
            </w:tcMar>
          </w:tcPr>
          <w:p w14:paraId="1500F05C" w14:textId="6B6CD051"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 xml:space="preserve">    -   </w:t>
            </w:r>
          </w:p>
        </w:tc>
        <w:tc>
          <w:tcPr>
            <w:tcW w:w="1002" w:type="dxa"/>
            <w:tcBorders>
              <w:right w:val="single" w:sz="6" w:space="0" w:color="auto"/>
            </w:tcBorders>
            <w:tcMar>
              <w:left w:w="90" w:type="dxa"/>
              <w:right w:w="90" w:type="dxa"/>
            </w:tcMar>
          </w:tcPr>
          <w:p w14:paraId="53069800" w14:textId="72C4A04A"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Escolher Mês</w:t>
            </w:r>
          </w:p>
        </w:tc>
      </w:tr>
      <w:tr w:rsidR="4CE60622" w14:paraId="69F9FFC1" w14:textId="77777777" w:rsidTr="4CE60622">
        <w:trPr>
          <w:trHeight w:val="300"/>
        </w:trPr>
        <w:tc>
          <w:tcPr>
            <w:tcW w:w="1002" w:type="dxa"/>
            <w:tcBorders>
              <w:left w:val="single" w:sz="6" w:space="0" w:color="auto"/>
            </w:tcBorders>
            <w:tcMar>
              <w:left w:w="90" w:type="dxa"/>
              <w:right w:w="90" w:type="dxa"/>
            </w:tcMar>
          </w:tcPr>
          <w:p w14:paraId="7634684C" w14:textId="79E60424"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Escolher Ação</w:t>
            </w:r>
          </w:p>
        </w:tc>
        <w:tc>
          <w:tcPr>
            <w:tcW w:w="1002" w:type="dxa"/>
            <w:tcMar>
              <w:left w:w="90" w:type="dxa"/>
              <w:right w:w="90" w:type="dxa"/>
            </w:tcMar>
          </w:tcPr>
          <w:p w14:paraId="042543E8" w14:textId="0D75DE6D"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Escolher Ação</w:t>
            </w:r>
          </w:p>
        </w:tc>
        <w:tc>
          <w:tcPr>
            <w:tcW w:w="1002" w:type="dxa"/>
            <w:tcMar>
              <w:left w:w="90" w:type="dxa"/>
              <w:right w:w="90" w:type="dxa"/>
            </w:tcMar>
          </w:tcPr>
          <w:p w14:paraId="6A93EAFB" w14:textId="2B382EE8" w:rsidR="4CE60622" w:rsidRDefault="4CE60622" w:rsidP="4CE60622">
            <w:pPr>
              <w:spacing w:line="276" w:lineRule="auto"/>
              <w:rPr>
                <w:rFonts w:ascii="Calibri" w:eastAsia="Calibri" w:hAnsi="Calibri" w:cs="Calibri"/>
                <w:sz w:val="24"/>
                <w:szCs w:val="24"/>
              </w:rPr>
            </w:pPr>
            <w:r w:rsidRPr="4CE60622">
              <w:rPr>
                <w:rFonts w:ascii="Calibri" w:eastAsia="Calibri" w:hAnsi="Calibri" w:cs="Calibri"/>
                <w:sz w:val="24"/>
                <w:szCs w:val="24"/>
              </w:rPr>
              <w:t>5</w:t>
            </w:r>
          </w:p>
        </w:tc>
        <w:tc>
          <w:tcPr>
            <w:tcW w:w="1002" w:type="dxa"/>
            <w:tcMar>
              <w:left w:w="90" w:type="dxa"/>
              <w:right w:w="90" w:type="dxa"/>
            </w:tcMar>
          </w:tcPr>
          <w:p w14:paraId="3D5743DE" w14:textId="09F07773" w:rsidR="4CE60622" w:rsidRDefault="4CE60622" w:rsidP="4CE60622">
            <w:pPr>
              <w:spacing w:line="276" w:lineRule="auto"/>
              <w:rPr>
                <w:rFonts w:ascii="Calibri" w:eastAsia="Calibri" w:hAnsi="Calibri" w:cs="Calibri"/>
                <w:sz w:val="24"/>
                <w:szCs w:val="24"/>
              </w:rPr>
            </w:pPr>
            <w:r w:rsidRPr="4CE60622">
              <w:rPr>
                <w:rFonts w:ascii="Calibri" w:eastAsia="Calibri" w:hAnsi="Calibri" w:cs="Calibri"/>
                <w:sz w:val="24"/>
                <w:szCs w:val="24"/>
              </w:rPr>
              <w:t xml:space="preserve"> </w:t>
            </w:r>
          </w:p>
        </w:tc>
        <w:tc>
          <w:tcPr>
            <w:tcW w:w="1002" w:type="dxa"/>
            <w:tcMar>
              <w:left w:w="90" w:type="dxa"/>
              <w:right w:w="90" w:type="dxa"/>
            </w:tcMar>
          </w:tcPr>
          <w:p w14:paraId="125E6751" w14:textId="21CDB964"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Escolher Unidade</w:t>
            </w:r>
          </w:p>
        </w:tc>
        <w:tc>
          <w:tcPr>
            <w:tcW w:w="1002" w:type="dxa"/>
            <w:tcMar>
              <w:left w:w="90" w:type="dxa"/>
              <w:right w:w="90" w:type="dxa"/>
            </w:tcMar>
          </w:tcPr>
          <w:p w14:paraId="15609DC7" w14:textId="7393229F"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 xml:space="preserve"> </w:t>
            </w:r>
          </w:p>
        </w:tc>
        <w:tc>
          <w:tcPr>
            <w:tcW w:w="1002" w:type="dxa"/>
            <w:tcMar>
              <w:left w:w="90" w:type="dxa"/>
              <w:right w:w="90" w:type="dxa"/>
            </w:tcMar>
          </w:tcPr>
          <w:p w14:paraId="337490BE" w14:textId="0AF186D6"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 xml:space="preserve"> </w:t>
            </w:r>
          </w:p>
        </w:tc>
        <w:tc>
          <w:tcPr>
            <w:tcW w:w="1002" w:type="dxa"/>
            <w:tcMar>
              <w:left w:w="90" w:type="dxa"/>
              <w:right w:w="90" w:type="dxa"/>
            </w:tcMar>
          </w:tcPr>
          <w:p w14:paraId="53646251" w14:textId="3F5CC223"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 xml:space="preserve">    -   </w:t>
            </w:r>
          </w:p>
        </w:tc>
        <w:tc>
          <w:tcPr>
            <w:tcW w:w="1002" w:type="dxa"/>
            <w:tcBorders>
              <w:right w:val="single" w:sz="6" w:space="0" w:color="auto"/>
            </w:tcBorders>
            <w:tcMar>
              <w:left w:w="90" w:type="dxa"/>
              <w:right w:w="90" w:type="dxa"/>
            </w:tcMar>
          </w:tcPr>
          <w:p w14:paraId="1119C30B" w14:textId="2DDB5ABB"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Escolher Mês</w:t>
            </w:r>
          </w:p>
        </w:tc>
      </w:tr>
      <w:tr w:rsidR="4CE60622" w14:paraId="513182B8" w14:textId="77777777" w:rsidTr="4CE60622">
        <w:trPr>
          <w:trHeight w:val="300"/>
        </w:trPr>
        <w:tc>
          <w:tcPr>
            <w:tcW w:w="1002" w:type="dxa"/>
            <w:tcBorders>
              <w:left w:val="single" w:sz="6" w:space="0" w:color="auto"/>
            </w:tcBorders>
            <w:tcMar>
              <w:left w:w="90" w:type="dxa"/>
              <w:right w:w="90" w:type="dxa"/>
            </w:tcMar>
          </w:tcPr>
          <w:p w14:paraId="5B988222" w14:textId="5CC683AA"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w:t>
            </w:r>
          </w:p>
        </w:tc>
        <w:tc>
          <w:tcPr>
            <w:tcW w:w="1002" w:type="dxa"/>
            <w:tcMar>
              <w:left w:w="90" w:type="dxa"/>
              <w:right w:w="90" w:type="dxa"/>
            </w:tcMar>
          </w:tcPr>
          <w:p w14:paraId="6FBE2D36" w14:textId="33602AF6"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w:t>
            </w:r>
          </w:p>
        </w:tc>
        <w:tc>
          <w:tcPr>
            <w:tcW w:w="1002" w:type="dxa"/>
            <w:tcMar>
              <w:left w:w="90" w:type="dxa"/>
              <w:right w:w="90" w:type="dxa"/>
            </w:tcMar>
          </w:tcPr>
          <w:p w14:paraId="0201BD3A" w14:textId="37E95931" w:rsidR="4CE60622" w:rsidRDefault="4CE60622" w:rsidP="4CE60622">
            <w:pPr>
              <w:spacing w:line="276" w:lineRule="auto"/>
              <w:rPr>
                <w:rFonts w:ascii="Calibri" w:eastAsia="Calibri" w:hAnsi="Calibri" w:cs="Calibri"/>
                <w:sz w:val="24"/>
                <w:szCs w:val="24"/>
              </w:rPr>
            </w:pPr>
            <w:r w:rsidRPr="4CE60622">
              <w:rPr>
                <w:rFonts w:ascii="Calibri" w:eastAsia="Calibri" w:hAnsi="Calibri" w:cs="Calibri"/>
                <w:sz w:val="24"/>
                <w:szCs w:val="24"/>
              </w:rPr>
              <w:t>...</w:t>
            </w:r>
          </w:p>
        </w:tc>
        <w:tc>
          <w:tcPr>
            <w:tcW w:w="1002" w:type="dxa"/>
            <w:tcMar>
              <w:left w:w="90" w:type="dxa"/>
              <w:right w:w="90" w:type="dxa"/>
            </w:tcMar>
          </w:tcPr>
          <w:p w14:paraId="20D8383A" w14:textId="040F4968" w:rsidR="4CE60622" w:rsidRDefault="4CE60622" w:rsidP="4CE60622">
            <w:pPr>
              <w:spacing w:line="276" w:lineRule="auto"/>
              <w:rPr>
                <w:rFonts w:ascii="Calibri" w:eastAsia="Calibri" w:hAnsi="Calibri" w:cs="Calibri"/>
                <w:sz w:val="24"/>
                <w:szCs w:val="24"/>
              </w:rPr>
            </w:pPr>
            <w:r w:rsidRPr="4CE60622">
              <w:rPr>
                <w:rFonts w:ascii="Calibri" w:eastAsia="Calibri" w:hAnsi="Calibri" w:cs="Calibri"/>
                <w:sz w:val="24"/>
                <w:szCs w:val="24"/>
              </w:rPr>
              <w:t xml:space="preserve"> ...</w:t>
            </w:r>
          </w:p>
        </w:tc>
        <w:tc>
          <w:tcPr>
            <w:tcW w:w="1002" w:type="dxa"/>
            <w:tcMar>
              <w:left w:w="90" w:type="dxa"/>
              <w:right w:w="90" w:type="dxa"/>
            </w:tcMar>
          </w:tcPr>
          <w:p w14:paraId="78D879A1" w14:textId="55B9D946"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w:t>
            </w:r>
          </w:p>
        </w:tc>
        <w:tc>
          <w:tcPr>
            <w:tcW w:w="1002" w:type="dxa"/>
            <w:tcMar>
              <w:left w:w="90" w:type="dxa"/>
              <w:right w:w="90" w:type="dxa"/>
            </w:tcMar>
          </w:tcPr>
          <w:p w14:paraId="4133257C" w14:textId="1CBFDE23"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 xml:space="preserve"> ...</w:t>
            </w:r>
          </w:p>
        </w:tc>
        <w:tc>
          <w:tcPr>
            <w:tcW w:w="1002" w:type="dxa"/>
            <w:tcMar>
              <w:left w:w="90" w:type="dxa"/>
              <w:right w:w="90" w:type="dxa"/>
            </w:tcMar>
          </w:tcPr>
          <w:p w14:paraId="6CE7076A" w14:textId="075DCD76"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 xml:space="preserve"> ...</w:t>
            </w:r>
          </w:p>
        </w:tc>
        <w:tc>
          <w:tcPr>
            <w:tcW w:w="1002" w:type="dxa"/>
            <w:tcMar>
              <w:left w:w="90" w:type="dxa"/>
              <w:right w:w="90" w:type="dxa"/>
            </w:tcMar>
          </w:tcPr>
          <w:p w14:paraId="4EFF8A43" w14:textId="6893E30E"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w:t>
            </w:r>
          </w:p>
        </w:tc>
        <w:tc>
          <w:tcPr>
            <w:tcW w:w="1002" w:type="dxa"/>
            <w:tcBorders>
              <w:right w:val="single" w:sz="6" w:space="0" w:color="auto"/>
            </w:tcBorders>
            <w:tcMar>
              <w:left w:w="90" w:type="dxa"/>
              <w:right w:w="90" w:type="dxa"/>
            </w:tcMar>
          </w:tcPr>
          <w:p w14:paraId="57854033" w14:textId="3D579B6B"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w:t>
            </w:r>
          </w:p>
        </w:tc>
      </w:tr>
      <w:tr w:rsidR="4CE60622" w14:paraId="6B5BE4A7" w14:textId="77777777" w:rsidTr="4CE60622">
        <w:trPr>
          <w:trHeight w:val="300"/>
        </w:trPr>
        <w:tc>
          <w:tcPr>
            <w:tcW w:w="4008" w:type="dxa"/>
            <w:gridSpan w:val="4"/>
            <w:tcBorders>
              <w:left w:val="single" w:sz="6" w:space="0" w:color="auto"/>
              <w:bottom w:val="single" w:sz="6" w:space="0" w:color="auto"/>
            </w:tcBorders>
            <w:tcMar>
              <w:left w:w="90" w:type="dxa"/>
              <w:right w:w="90" w:type="dxa"/>
            </w:tcMar>
            <w:vAlign w:val="bottom"/>
          </w:tcPr>
          <w:p w14:paraId="70487CCD" w14:textId="61FAFF17" w:rsidR="4CE60622" w:rsidRDefault="4CE60622" w:rsidP="4CE60622">
            <w:pPr>
              <w:spacing w:line="276" w:lineRule="auto"/>
              <w:rPr>
                <w:rFonts w:ascii="Calibri" w:eastAsia="Calibri" w:hAnsi="Calibri" w:cs="Calibri"/>
                <w:sz w:val="24"/>
                <w:szCs w:val="24"/>
              </w:rPr>
            </w:pPr>
            <w:r w:rsidRPr="4CE60622">
              <w:rPr>
                <w:rFonts w:ascii="Calibri" w:eastAsia="Calibri" w:hAnsi="Calibri" w:cs="Calibri"/>
                <w:b/>
                <w:bCs/>
                <w:sz w:val="24"/>
                <w:szCs w:val="24"/>
              </w:rPr>
              <w:t>Total do projeto</w:t>
            </w:r>
          </w:p>
        </w:tc>
        <w:tc>
          <w:tcPr>
            <w:tcW w:w="5010" w:type="dxa"/>
            <w:gridSpan w:val="5"/>
            <w:tcBorders>
              <w:bottom w:val="single" w:sz="6" w:space="0" w:color="auto"/>
              <w:right w:val="single" w:sz="6" w:space="0" w:color="auto"/>
            </w:tcBorders>
            <w:tcMar>
              <w:left w:w="90" w:type="dxa"/>
              <w:right w:w="90" w:type="dxa"/>
            </w:tcMar>
            <w:vAlign w:val="center"/>
          </w:tcPr>
          <w:p w14:paraId="2AA2138A" w14:textId="492E203F" w:rsidR="4CE60622" w:rsidRDefault="4CE60622" w:rsidP="4CE60622">
            <w:pPr>
              <w:spacing w:line="276" w:lineRule="auto"/>
              <w:rPr>
                <w:rFonts w:ascii="Calibri" w:eastAsia="Calibri" w:hAnsi="Calibri" w:cs="Calibri"/>
                <w:sz w:val="24"/>
                <w:szCs w:val="24"/>
              </w:rPr>
            </w:pPr>
            <w:r w:rsidRPr="4CE60622">
              <w:rPr>
                <w:rFonts w:ascii="Calibri" w:eastAsia="Calibri" w:hAnsi="Calibri" w:cs="Calibri"/>
                <w:sz w:val="24"/>
                <w:szCs w:val="24"/>
              </w:rPr>
              <w:t>R$</w:t>
            </w:r>
          </w:p>
        </w:tc>
      </w:tr>
    </w:tbl>
    <w:p w14:paraId="3ECBDDE2" w14:textId="07B1F234" w:rsidR="001163E9" w:rsidRDefault="001163E9" w:rsidP="4CE60622">
      <w:pPr>
        <w:widowControl w:val="0"/>
        <w:spacing w:before="56" w:after="200" w:line="276" w:lineRule="auto"/>
        <w:jc w:val="both"/>
        <w:rPr>
          <w:rFonts w:ascii="Calibri" w:eastAsia="Calibri" w:hAnsi="Calibri" w:cs="Calibri"/>
          <w:color w:val="000000" w:themeColor="text1"/>
          <w:sz w:val="24"/>
          <w:szCs w:val="24"/>
        </w:rPr>
      </w:pPr>
    </w:p>
    <w:p w14:paraId="299B7672" w14:textId="603A5853" w:rsidR="001163E9" w:rsidRDefault="3B11041B" w:rsidP="4CE60622">
      <w:pPr>
        <w:widowControl w:val="0"/>
        <w:spacing w:before="56" w:after="200" w:line="276" w:lineRule="auto"/>
        <w:jc w:val="both"/>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 xml:space="preserve">8.2. Proponente: </w:t>
      </w:r>
      <w:r w:rsidRPr="4CE60622">
        <w:rPr>
          <w:rFonts w:ascii="Calibri" w:eastAsia="Calibri" w:hAnsi="Calibri" w:cs="Calibri"/>
          <w:i/>
          <w:iCs/>
          <w:color w:val="000000" w:themeColor="text1"/>
          <w:sz w:val="24"/>
          <w:szCs w:val="24"/>
        </w:rPr>
        <w:t>Apenas se houver</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127"/>
        <w:gridCol w:w="1127"/>
        <w:gridCol w:w="1127"/>
        <w:gridCol w:w="1127"/>
        <w:gridCol w:w="1127"/>
        <w:gridCol w:w="1127"/>
        <w:gridCol w:w="1127"/>
        <w:gridCol w:w="1127"/>
      </w:tblGrid>
      <w:tr w:rsidR="4CE60622" w14:paraId="447AC623" w14:textId="77777777" w:rsidTr="4CE60622">
        <w:trPr>
          <w:trHeight w:val="300"/>
        </w:trPr>
        <w:tc>
          <w:tcPr>
            <w:tcW w:w="1127" w:type="dxa"/>
            <w:tcBorders>
              <w:top w:val="single" w:sz="6" w:space="0" w:color="auto"/>
              <w:left w:val="single" w:sz="6" w:space="0" w:color="auto"/>
            </w:tcBorders>
            <w:tcMar>
              <w:left w:w="90" w:type="dxa"/>
              <w:right w:w="90" w:type="dxa"/>
            </w:tcMar>
          </w:tcPr>
          <w:p w14:paraId="1C8D46AC" w14:textId="19A612B1"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Tipo de despesa</w:t>
            </w:r>
          </w:p>
        </w:tc>
        <w:tc>
          <w:tcPr>
            <w:tcW w:w="1127" w:type="dxa"/>
            <w:tcBorders>
              <w:top w:val="single" w:sz="6" w:space="0" w:color="auto"/>
            </w:tcBorders>
            <w:tcMar>
              <w:left w:w="90" w:type="dxa"/>
              <w:right w:w="90" w:type="dxa"/>
            </w:tcMar>
          </w:tcPr>
          <w:p w14:paraId="65AF3A1B" w14:textId="2A0CFB92"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Natureza de Despesa</w:t>
            </w:r>
          </w:p>
        </w:tc>
        <w:tc>
          <w:tcPr>
            <w:tcW w:w="1127" w:type="dxa"/>
            <w:tcBorders>
              <w:top w:val="single" w:sz="6" w:space="0" w:color="auto"/>
            </w:tcBorders>
            <w:tcMar>
              <w:left w:w="90" w:type="dxa"/>
              <w:right w:w="90" w:type="dxa"/>
            </w:tcMar>
          </w:tcPr>
          <w:p w14:paraId="7183D882" w14:textId="504659B7"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 xml:space="preserve">Descrição Detalhada </w:t>
            </w:r>
          </w:p>
        </w:tc>
        <w:tc>
          <w:tcPr>
            <w:tcW w:w="1127" w:type="dxa"/>
            <w:tcBorders>
              <w:top w:val="single" w:sz="6" w:space="0" w:color="auto"/>
            </w:tcBorders>
            <w:tcMar>
              <w:left w:w="90" w:type="dxa"/>
              <w:right w:w="90" w:type="dxa"/>
            </w:tcMar>
          </w:tcPr>
          <w:p w14:paraId="3622A418" w14:textId="0C7C639D"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U. Medida</w:t>
            </w:r>
          </w:p>
        </w:tc>
        <w:tc>
          <w:tcPr>
            <w:tcW w:w="1127" w:type="dxa"/>
            <w:tcBorders>
              <w:top w:val="single" w:sz="6" w:space="0" w:color="auto"/>
            </w:tcBorders>
            <w:tcMar>
              <w:left w:w="90" w:type="dxa"/>
              <w:right w:w="90" w:type="dxa"/>
            </w:tcMar>
          </w:tcPr>
          <w:p w14:paraId="4B0D2725" w14:textId="1F51E108"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V. Unitário</w:t>
            </w:r>
          </w:p>
        </w:tc>
        <w:tc>
          <w:tcPr>
            <w:tcW w:w="1127" w:type="dxa"/>
            <w:tcBorders>
              <w:top w:val="single" w:sz="6" w:space="0" w:color="auto"/>
            </w:tcBorders>
            <w:tcMar>
              <w:left w:w="90" w:type="dxa"/>
              <w:right w:w="90" w:type="dxa"/>
            </w:tcMar>
          </w:tcPr>
          <w:p w14:paraId="3FCE2A7A" w14:textId="6ADD64F6"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Quant.</w:t>
            </w:r>
          </w:p>
        </w:tc>
        <w:tc>
          <w:tcPr>
            <w:tcW w:w="1127" w:type="dxa"/>
            <w:tcBorders>
              <w:top w:val="single" w:sz="6" w:space="0" w:color="auto"/>
            </w:tcBorders>
            <w:tcMar>
              <w:left w:w="90" w:type="dxa"/>
              <w:right w:w="90" w:type="dxa"/>
            </w:tcMar>
          </w:tcPr>
          <w:p w14:paraId="26D9B16A" w14:textId="3124902C"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V. Total</w:t>
            </w:r>
          </w:p>
        </w:tc>
        <w:tc>
          <w:tcPr>
            <w:tcW w:w="1127" w:type="dxa"/>
            <w:tcBorders>
              <w:top w:val="single" w:sz="6" w:space="0" w:color="auto"/>
              <w:right w:val="single" w:sz="6" w:space="0" w:color="auto"/>
            </w:tcBorders>
            <w:tcMar>
              <w:left w:w="90" w:type="dxa"/>
              <w:right w:w="90" w:type="dxa"/>
            </w:tcMar>
          </w:tcPr>
          <w:p w14:paraId="35884837" w14:textId="690A3E4B"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Cron. De Aquisição</w:t>
            </w:r>
          </w:p>
        </w:tc>
      </w:tr>
      <w:tr w:rsidR="4CE60622" w14:paraId="70EBF3A9" w14:textId="77777777" w:rsidTr="4CE60622">
        <w:trPr>
          <w:trHeight w:val="300"/>
        </w:trPr>
        <w:tc>
          <w:tcPr>
            <w:tcW w:w="1127" w:type="dxa"/>
            <w:tcBorders>
              <w:left w:val="single" w:sz="6" w:space="0" w:color="auto"/>
            </w:tcBorders>
            <w:tcMar>
              <w:left w:w="90" w:type="dxa"/>
              <w:right w:w="90" w:type="dxa"/>
            </w:tcMar>
          </w:tcPr>
          <w:p w14:paraId="340EE8AB" w14:textId="15852A88"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Escolher Ação</w:t>
            </w:r>
          </w:p>
        </w:tc>
        <w:tc>
          <w:tcPr>
            <w:tcW w:w="1127" w:type="dxa"/>
            <w:tcMar>
              <w:left w:w="90" w:type="dxa"/>
              <w:right w:w="90" w:type="dxa"/>
            </w:tcMar>
          </w:tcPr>
          <w:p w14:paraId="522A5140" w14:textId="2732C02E"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Escolher Ação</w:t>
            </w:r>
          </w:p>
        </w:tc>
        <w:tc>
          <w:tcPr>
            <w:tcW w:w="1127" w:type="dxa"/>
            <w:tcMar>
              <w:left w:w="90" w:type="dxa"/>
              <w:right w:w="90" w:type="dxa"/>
            </w:tcMar>
          </w:tcPr>
          <w:p w14:paraId="58897EF3" w14:textId="3437CEAD"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 xml:space="preserve"> </w:t>
            </w:r>
          </w:p>
        </w:tc>
        <w:tc>
          <w:tcPr>
            <w:tcW w:w="1127" w:type="dxa"/>
            <w:tcMar>
              <w:left w:w="90" w:type="dxa"/>
              <w:right w:w="90" w:type="dxa"/>
            </w:tcMar>
          </w:tcPr>
          <w:p w14:paraId="3F6FB641" w14:textId="5A273C79"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Escolher Unidade</w:t>
            </w:r>
          </w:p>
        </w:tc>
        <w:tc>
          <w:tcPr>
            <w:tcW w:w="1127" w:type="dxa"/>
            <w:tcMar>
              <w:left w:w="90" w:type="dxa"/>
              <w:right w:w="90" w:type="dxa"/>
            </w:tcMar>
          </w:tcPr>
          <w:p w14:paraId="5142DE1C" w14:textId="672D7255"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 xml:space="preserve"> </w:t>
            </w:r>
          </w:p>
        </w:tc>
        <w:tc>
          <w:tcPr>
            <w:tcW w:w="1127" w:type="dxa"/>
            <w:tcMar>
              <w:left w:w="90" w:type="dxa"/>
              <w:right w:w="90" w:type="dxa"/>
            </w:tcMar>
          </w:tcPr>
          <w:p w14:paraId="031A83D1" w14:textId="3CB082F1"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 xml:space="preserve"> </w:t>
            </w:r>
          </w:p>
        </w:tc>
        <w:tc>
          <w:tcPr>
            <w:tcW w:w="1127" w:type="dxa"/>
            <w:tcMar>
              <w:left w:w="90" w:type="dxa"/>
              <w:right w:w="90" w:type="dxa"/>
            </w:tcMar>
          </w:tcPr>
          <w:p w14:paraId="6555395B" w14:textId="738FA6D0"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w:t>
            </w:r>
          </w:p>
        </w:tc>
        <w:tc>
          <w:tcPr>
            <w:tcW w:w="1127" w:type="dxa"/>
            <w:tcBorders>
              <w:right w:val="single" w:sz="6" w:space="0" w:color="auto"/>
            </w:tcBorders>
            <w:tcMar>
              <w:left w:w="90" w:type="dxa"/>
              <w:right w:w="90" w:type="dxa"/>
            </w:tcMar>
          </w:tcPr>
          <w:p w14:paraId="66F4DA5F" w14:textId="16333393"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Escolher Mês</w:t>
            </w:r>
          </w:p>
        </w:tc>
      </w:tr>
      <w:tr w:rsidR="4CE60622" w14:paraId="4A7524FE" w14:textId="77777777" w:rsidTr="4CE60622">
        <w:trPr>
          <w:trHeight w:val="300"/>
        </w:trPr>
        <w:tc>
          <w:tcPr>
            <w:tcW w:w="1127" w:type="dxa"/>
            <w:tcBorders>
              <w:left w:val="single" w:sz="6" w:space="0" w:color="auto"/>
            </w:tcBorders>
            <w:tcMar>
              <w:left w:w="90" w:type="dxa"/>
              <w:right w:w="90" w:type="dxa"/>
            </w:tcMar>
          </w:tcPr>
          <w:p w14:paraId="77CDDE86" w14:textId="4DB0276D"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Escolher Ação</w:t>
            </w:r>
          </w:p>
        </w:tc>
        <w:tc>
          <w:tcPr>
            <w:tcW w:w="1127" w:type="dxa"/>
            <w:tcMar>
              <w:left w:w="90" w:type="dxa"/>
              <w:right w:w="90" w:type="dxa"/>
            </w:tcMar>
          </w:tcPr>
          <w:p w14:paraId="3405121B" w14:textId="25459EC3"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Escolher Ação</w:t>
            </w:r>
          </w:p>
        </w:tc>
        <w:tc>
          <w:tcPr>
            <w:tcW w:w="1127" w:type="dxa"/>
            <w:tcMar>
              <w:left w:w="90" w:type="dxa"/>
              <w:right w:w="90" w:type="dxa"/>
            </w:tcMar>
          </w:tcPr>
          <w:p w14:paraId="3F00CD86" w14:textId="7E6BC371"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 xml:space="preserve"> </w:t>
            </w:r>
          </w:p>
        </w:tc>
        <w:tc>
          <w:tcPr>
            <w:tcW w:w="1127" w:type="dxa"/>
            <w:tcMar>
              <w:left w:w="90" w:type="dxa"/>
              <w:right w:w="90" w:type="dxa"/>
            </w:tcMar>
          </w:tcPr>
          <w:p w14:paraId="274A7810" w14:textId="5E32C40B"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Escolher Unidade</w:t>
            </w:r>
          </w:p>
        </w:tc>
        <w:tc>
          <w:tcPr>
            <w:tcW w:w="1127" w:type="dxa"/>
            <w:tcMar>
              <w:left w:w="90" w:type="dxa"/>
              <w:right w:w="90" w:type="dxa"/>
            </w:tcMar>
          </w:tcPr>
          <w:p w14:paraId="49D641A3" w14:textId="01E1B194"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 xml:space="preserve"> </w:t>
            </w:r>
          </w:p>
        </w:tc>
        <w:tc>
          <w:tcPr>
            <w:tcW w:w="1127" w:type="dxa"/>
            <w:tcMar>
              <w:left w:w="90" w:type="dxa"/>
              <w:right w:w="90" w:type="dxa"/>
            </w:tcMar>
          </w:tcPr>
          <w:p w14:paraId="034F8205" w14:textId="2F688936"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 xml:space="preserve"> </w:t>
            </w:r>
          </w:p>
        </w:tc>
        <w:tc>
          <w:tcPr>
            <w:tcW w:w="1127" w:type="dxa"/>
            <w:tcMar>
              <w:left w:w="90" w:type="dxa"/>
              <w:right w:w="90" w:type="dxa"/>
            </w:tcMar>
          </w:tcPr>
          <w:p w14:paraId="4C9DFE3C" w14:textId="76C5C6F4"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 xml:space="preserve">-  </w:t>
            </w:r>
          </w:p>
        </w:tc>
        <w:tc>
          <w:tcPr>
            <w:tcW w:w="1127" w:type="dxa"/>
            <w:tcBorders>
              <w:right w:val="single" w:sz="6" w:space="0" w:color="auto"/>
            </w:tcBorders>
            <w:tcMar>
              <w:left w:w="90" w:type="dxa"/>
              <w:right w:w="90" w:type="dxa"/>
            </w:tcMar>
          </w:tcPr>
          <w:p w14:paraId="798349E5" w14:textId="60B8CFEE"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Escolher Mês</w:t>
            </w:r>
          </w:p>
        </w:tc>
      </w:tr>
      <w:tr w:rsidR="4CE60622" w14:paraId="38B51804" w14:textId="77777777" w:rsidTr="4CE60622">
        <w:trPr>
          <w:trHeight w:val="300"/>
        </w:trPr>
        <w:tc>
          <w:tcPr>
            <w:tcW w:w="1127" w:type="dxa"/>
            <w:tcBorders>
              <w:left w:val="single" w:sz="6" w:space="0" w:color="auto"/>
            </w:tcBorders>
            <w:tcMar>
              <w:left w:w="90" w:type="dxa"/>
              <w:right w:w="90" w:type="dxa"/>
            </w:tcMar>
          </w:tcPr>
          <w:p w14:paraId="4E7E76C8" w14:textId="50550595"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Escolher Ação</w:t>
            </w:r>
          </w:p>
        </w:tc>
        <w:tc>
          <w:tcPr>
            <w:tcW w:w="1127" w:type="dxa"/>
            <w:tcMar>
              <w:left w:w="90" w:type="dxa"/>
              <w:right w:w="90" w:type="dxa"/>
            </w:tcMar>
          </w:tcPr>
          <w:p w14:paraId="179C9E59" w14:textId="7992D7BC"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Escolher Ação</w:t>
            </w:r>
          </w:p>
        </w:tc>
        <w:tc>
          <w:tcPr>
            <w:tcW w:w="1127" w:type="dxa"/>
            <w:tcMar>
              <w:left w:w="90" w:type="dxa"/>
              <w:right w:w="90" w:type="dxa"/>
            </w:tcMar>
          </w:tcPr>
          <w:p w14:paraId="62410096" w14:textId="5B619A25"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 xml:space="preserve"> </w:t>
            </w:r>
          </w:p>
        </w:tc>
        <w:tc>
          <w:tcPr>
            <w:tcW w:w="1127" w:type="dxa"/>
            <w:tcMar>
              <w:left w:w="90" w:type="dxa"/>
              <w:right w:w="90" w:type="dxa"/>
            </w:tcMar>
          </w:tcPr>
          <w:p w14:paraId="53B463A8" w14:textId="0FAD28FF"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Escolher Unidade</w:t>
            </w:r>
          </w:p>
        </w:tc>
        <w:tc>
          <w:tcPr>
            <w:tcW w:w="1127" w:type="dxa"/>
            <w:tcMar>
              <w:left w:w="90" w:type="dxa"/>
              <w:right w:w="90" w:type="dxa"/>
            </w:tcMar>
          </w:tcPr>
          <w:p w14:paraId="18F590D7" w14:textId="373FF0B3"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 xml:space="preserve"> </w:t>
            </w:r>
          </w:p>
        </w:tc>
        <w:tc>
          <w:tcPr>
            <w:tcW w:w="1127" w:type="dxa"/>
            <w:tcMar>
              <w:left w:w="90" w:type="dxa"/>
              <w:right w:w="90" w:type="dxa"/>
            </w:tcMar>
          </w:tcPr>
          <w:p w14:paraId="00CE89C0" w14:textId="7BB1D911"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 xml:space="preserve"> </w:t>
            </w:r>
          </w:p>
        </w:tc>
        <w:tc>
          <w:tcPr>
            <w:tcW w:w="1127" w:type="dxa"/>
            <w:tcMar>
              <w:left w:w="90" w:type="dxa"/>
              <w:right w:w="90" w:type="dxa"/>
            </w:tcMar>
          </w:tcPr>
          <w:p w14:paraId="1841AA85" w14:textId="22CEB3EA"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w:t>
            </w:r>
          </w:p>
        </w:tc>
        <w:tc>
          <w:tcPr>
            <w:tcW w:w="1127" w:type="dxa"/>
            <w:tcBorders>
              <w:right w:val="single" w:sz="6" w:space="0" w:color="auto"/>
            </w:tcBorders>
            <w:tcMar>
              <w:left w:w="90" w:type="dxa"/>
              <w:right w:w="90" w:type="dxa"/>
            </w:tcMar>
          </w:tcPr>
          <w:p w14:paraId="4B5C8F19" w14:textId="63822189"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Escolher Mês</w:t>
            </w:r>
          </w:p>
        </w:tc>
      </w:tr>
      <w:tr w:rsidR="4CE60622" w14:paraId="58AABA55" w14:textId="77777777" w:rsidTr="4CE60622">
        <w:trPr>
          <w:trHeight w:val="300"/>
        </w:trPr>
        <w:tc>
          <w:tcPr>
            <w:tcW w:w="3381" w:type="dxa"/>
            <w:gridSpan w:val="3"/>
            <w:tcBorders>
              <w:left w:val="single" w:sz="6" w:space="0" w:color="auto"/>
              <w:bottom w:val="single" w:sz="6" w:space="0" w:color="auto"/>
            </w:tcBorders>
            <w:tcMar>
              <w:left w:w="90" w:type="dxa"/>
              <w:right w:w="90" w:type="dxa"/>
            </w:tcMar>
            <w:vAlign w:val="center"/>
          </w:tcPr>
          <w:p w14:paraId="166B7882" w14:textId="1C5B52DB" w:rsidR="4CE60622" w:rsidRDefault="4CE60622" w:rsidP="4CE60622">
            <w:pPr>
              <w:spacing w:line="276" w:lineRule="auto"/>
              <w:rPr>
                <w:rFonts w:ascii="Calibri" w:eastAsia="Calibri" w:hAnsi="Calibri" w:cs="Calibri"/>
                <w:sz w:val="24"/>
                <w:szCs w:val="24"/>
              </w:rPr>
            </w:pPr>
            <w:r w:rsidRPr="4CE60622">
              <w:rPr>
                <w:rFonts w:ascii="Calibri" w:eastAsia="Calibri" w:hAnsi="Calibri" w:cs="Calibri"/>
                <w:b/>
                <w:bCs/>
                <w:sz w:val="24"/>
                <w:szCs w:val="24"/>
              </w:rPr>
              <w:t>Total</w:t>
            </w:r>
          </w:p>
        </w:tc>
        <w:tc>
          <w:tcPr>
            <w:tcW w:w="5635" w:type="dxa"/>
            <w:gridSpan w:val="5"/>
            <w:tcBorders>
              <w:bottom w:val="single" w:sz="6" w:space="0" w:color="auto"/>
              <w:right w:val="single" w:sz="6" w:space="0" w:color="auto"/>
            </w:tcBorders>
            <w:tcMar>
              <w:left w:w="90" w:type="dxa"/>
              <w:right w:w="90" w:type="dxa"/>
            </w:tcMar>
          </w:tcPr>
          <w:p w14:paraId="62F61F50" w14:textId="58492F32" w:rsidR="4CE60622" w:rsidRDefault="4CE60622" w:rsidP="4CE60622">
            <w:pPr>
              <w:spacing w:line="276" w:lineRule="auto"/>
              <w:rPr>
                <w:rFonts w:ascii="Calibri" w:eastAsia="Calibri" w:hAnsi="Calibri" w:cs="Calibri"/>
                <w:sz w:val="24"/>
                <w:szCs w:val="24"/>
              </w:rPr>
            </w:pPr>
            <w:r w:rsidRPr="4CE60622">
              <w:rPr>
                <w:rFonts w:ascii="Calibri" w:eastAsia="Calibri" w:hAnsi="Calibri" w:cs="Calibri"/>
                <w:sz w:val="24"/>
                <w:szCs w:val="24"/>
              </w:rPr>
              <w:t>R$</w:t>
            </w:r>
          </w:p>
        </w:tc>
      </w:tr>
    </w:tbl>
    <w:p w14:paraId="0AA744B2" w14:textId="1696ED05" w:rsidR="001163E9" w:rsidRDefault="001163E9" w:rsidP="4CE60622">
      <w:pPr>
        <w:widowControl w:val="0"/>
        <w:spacing w:before="56" w:after="200" w:line="276" w:lineRule="auto"/>
        <w:jc w:val="both"/>
        <w:rPr>
          <w:rFonts w:ascii="Calibri" w:eastAsia="Calibri" w:hAnsi="Calibri" w:cs="Calibri"/>
          <w:color w:val="000000" w:themeColor="text1"/>
          <w:sz w:val="24"/>
          <w:szCs w:val="24"/>
        </w:rPr>
      </w:pPr>
    </w:p>
    <w:p w14:paraId="2AC68541" w14:textId="1EA895F3" w:rsidR="001163E9" w:rsidRDefault="3B11041B" w:rsidP="4CE60622">
      <w:pPr>
        <w:widowControl w:val="0"/>
        <w:spacing w:before="56" w:after="200" w:line="276" w:lineRule="auto"/>
        <w:jc w:val="both"/>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 xml:space="preserve">8.3. Patrocinador: </w:t>
      </w:r>
      <w:r w:rsidRPr="4CE60622">
        <w:rPr>
          <w:rFonts w:ascii="Calibri" w:eastAsia="Calibri" w:hAnsi="Calibri" w:cs="Calibri"/>
          <w:i/>
          <w:iCs/>
          <w:color w:val="000000" w:themeColor="text1"/>
          <w:sz w:val="24"/>
          <w:szCs w:val="24"/>
        </w:rPr>
        <w:t>Apenas se houver</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127"/>
        <w:gridCol w:w="1127"/>
        <w:gridCol w:w="1127"/>
        <w:gridCol w:w="1127"/>
        <w:gridCol w:w="1127"/>
        <w:gridCol w:w="1127"/>
        <w:gridCol w:w="1127"/>
        <w:gridCol w:w="1127"/>
      </w:tblGrid>
      <w:tr w:rsidR="4CE60622" w14:paraId="442747AF" w14:textId="77777777" w:rsidTr="4CE60622">
        <w:trPr>
          <w:trHeight w:val="300"/>
        </w:trPr>
        <w:tc>
          <w:tcPr>
            <w:tcW w:w="1127" w:type="dxa"/>
            <w:tcBorders>
              <w:top w:val="single" w:sz="6" w:space="0" w:color="auto"/>
              <w:left w:val="single" w:sz="6" w:space="0" w:color="auto"/>
            </w:tcBorders>
            <w:tcMar>
              <w:left w:w="90" w:type="dxa"/>
              <w:right w:w="90" w:type="dxa"/>
            </w:tcMar>
          </w:tcPr>
          <w:p w14:paraId="68D9F9C7" w14:textId="10C50CBA"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Tipo de despesa</w:t>
            </w:r>
          </w:p>
        </w:tc>
        <w:tc>
          <w:tcPr>
            <w:tcW w:w="1127" w:type="dxa"/>
            <w:tcBorders>
              <w:top w:val="single" w:sz="6" w:space="0" w:color="auto"/>
            </w:tcBorders>
            <w:tcMar>
              <w:left w:w="90" w:type="dxa"/>
              <w:right w:w="90" w:type="dxa"/>
            </w:tcMar>
          </w:tcPr>
          <w:p w14:paraId="271766EC" w14:textId="15751013"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Natureza de Despesa</w:t>
            </w:r>
          </w:p>
        </w:tc>
        <w:tc>
          <w:tcPr>
            <w:tcW w:w="1127" w:type="dxa"/>
            <w:tcBorders>
              <w:top w:val="single" w:sz="6" w:space="0" w:color="auto"/>
            </w:tcBorders>
            <w:tcMar>
              <w:left w:w="90" w:type="dxa"/>
              <w:right w:w="90" w:type="dxa"/>
            </w:tcMar>
          </w:tcPr>
          <w:p w14:paraId="0F03337A" w14:textId="5625C0DE"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 xml:space="preserve">Descrição Detalhada </w:t>
            </w:r>
          </w:p>
        </w:tc>
        <w:tc>
          <w:tcPr>
            <w:tcW w:w="1127" w:type="dxa"/>
            <w:tcBorders>
              <w:top w:val="single" w:sz="6" w:space="0" w:color="auto"/>
            </w:tcBorders>
            <w:tcMar>
              <w:left w:w="90" w:type="dxa"/>
              <w:right w:w="90" w:type="dxa"/>
            </w:tcMar>
          </w:tcPr>
          <w:p w14:paraId="5661654D" w14:textId="132B4C89"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U. Medida</w:t>
            </w:r>
          </w:p>
        </w:tc>
        <w:tc>
          <w:tcPr>
            <w:tcW w:w="1127" w:type="dxa"/>
            <w:tcBorders>
              <w:top w:val="single" w:sz="6" w:space="0" w:color="auto"/>
            </w:tcBorders>
            <w:tcMar>
              <w:left w:w="90" w:type="dxa"/>
              <w:right w:w="90" w:type="dxa"/>
            </w:tcMar>
          </w:tcPr>
          <w:p w14:paraId="6C99ACA3" w14:textId="6F16FBB7"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V. Unitário</w:t>
            </w:r>
          </w:p>
        </w:tc>
        <w:tc>
          <w:tcPr>
            <w:tcW w:w="1127" w:type="dxa"/>
            <w:tcBorders>
              <w:top w:val="single" w:sz="6" w:space="0" w:color="auto"/>
            </w:tcBorders>
            <w:tcMar>
              <w:left w:w="90" w:type="dxa"/>
              <w:right w:w="90" w:type="dxa"/>
            </w:tcMar>
          </w:tcPr>
          <w:p w14:paraId="179F6A32" w14:textId="4408C689"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Quant.</w:t>
            </w:r>
          </w:p>
        </w:tc>
        <w:tc>
          <w:tcPr>
            <w:tcW w:w="1127" w:type="dxa"/>
            <w:tcBorders>
              <w:top w:val="single" w:sz="6" w:space="0" w:color="auto"/>
            </w:tcBorders>
            <w:tcMar>
              <w:left w:w="90" w:type="dxa"/>
              <w:right w:w="90" w:type="dxa"/>
            </w:tcMar>
          </w:tcPr>
          <w:p w14:paraId="6313F87C" w14:textId="54FCBCFD"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V. Total</w:t>
            </w:r>
          </w:p>
        </w:tc>
        <w:tc>
          <w:tcPr>
            <w:tcW w:w="1127" w:type="dxa"/>
            <w:tcBorders>
              <w:top w:val="single" w:sz="6" w:space="0" w:color="auto"/>
              <w:right w:val="single" w:sz="6" w:space="0" w:color="auto"/>
            </w:tcBorders>
            <w:tcMar>
              <w:left w:w="90" w:type="dxa"/>
              <w:right w:w="90" w:type="dxa"/>
            </w:tcMar>
          </w:tcPr>
          <w:p w14:paraId="09595C2E" w14:textId="3D33329E"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Cron. De Aquisição</w:t>
            </w:r>
          </w:p>
        </w:tc>
      </w:tr>
      <w:tr w:rsidR="4CE60622" w14:paraId="2E423EEA" w14:textId="77777777" w:rsidTr="4CE60622">
        <w:trPr>
          <w:trHeight w:val="300"/>
        </w:trPr>
        <w:tc>
          <w:tcPr>
            <w:tcW w:w="1127" w:type="dxa"/>
            <w:tcBorders>
              <w:left w:val="single" w:sz="6" w:space="0" w:color="auto"/>
            </w:tcBorders>
            <w:tcMar>
              <w:left w:w="90" w:type="dxa"/>
              <w:right w:w="90" w:type="dxa"/>
            </w:tcMar>
          </w:tcPr>
          <w:p w14:paraId="0850964F" w14:textId="4999E066"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Escolher Ação</w:t>
            </w:r>
          </w:p>
        </w:tc>
        <w:tc>
          <w:tcPr>
            <w:tcW w:w="1127" w:type="dxa"/>
            <w:tcMar>
              <w:left w:w="90" w:type="dxa"/>
              <w:right w:w="90" w:type="dxa"/>
            </w:tcMar>
          </w:tcPr>
          <w:p w14:paraId="423C24A8" w14:textId="389DF62A"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Escolher Ação</w:t>
            </w:r>
          </w:p>
        </w:tc>
        <w:tc>
          <w:tcPr>
            <w:tcW w:w="1127" w:type="dxa"/>
            <w:tcMar>
              <w:left w:w="90" w:type="dxa"/>
              <w:right w:w="90" w:type="dxa"/>
            </w:tcMar>
          </w:tcPr>
          <w:p w14:paraId="4BDA44D2" w14:textId="18AA8F5E"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 xml:space="preserve"> </w:t>
            </w:r>
          </w:p>
        </w:tc>
        <w:tc>
          <w:tcPr>
            <w:tcW w:w="1127" w:type="dxa"/>
            <w:tcMar>
              <w:left w:w="90" w:type="dxa"/>
              <w:right w:w="90" w:type="dxa"/>
            </w:tcMar>
          </w:tcPr>
          <w:p w14:paraId="16E22FEF" w14:textId="7803623C"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Escolher Unidade</w:t>
            </w:r>
          </w:p>
        </w:tc>
        <w:tc>
          <w:tcPr>
            <w:tcW w:w="1127" w:type="dxa"/>
            <w:tcMar>
              <w:left w:w="90" w:type="dxa"/>
              <w:right w:w="90" w:type="dxa"/>
            </w:tcMar>
          </w:tcPr>
          <w:p w14:paraId="3FEAF9E9" w14:textId="46093C4A"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 xml:space="preserve"> </w:t>
            </w:r>
          </w:p>
        </w:tc>
        <w:tc>
          <w:tcPr>
            <w:tcW w:w="1127" w:type="dxa"/>
            <w:tcMar>
              <w:left w:w="90" w:type="dxa"/>
              <w:right w:w="90" w:type="dxa"/>
            </w:tcMar>
          </w:tcPr>
          <w:p w14:paraId="4C55D8E8" w14:textId="0C3772E9"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 xml:space="preserve"> </w:t>
            </w:r>
          </w:p>
        </w:tc>
        <w:tc>
          <w:tcPr>
            <w:tcW w:w="1127" w:type="dxa"/>
            <w:tcMar>
              <w:left w:w="90" w:type="dxa"/>
              <w:right w:w="90" w:type="dxa"/>
            </w:tcMar>
          </w:tcPr>
          <w:p w14:paraId="00D43CBC" w14:textId="79D61263"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w:t>
            </w:r>
          </w:p>
        </w:tc>
        <w:tc>
          <w:tcPr>
            <w:tcW w:w="1127" w:type="dxa"/>
            <w:tcBorders>
              <w:right w:val="single" w:sz="6" w:space="0" w:color="auto"/>
            </w:tcBorders>
            <w:tcMar>
              <w:left w:w="90" w:type="dxa"/>
              <w:right w:w="90" w:type="dxa"/>
            </w:tcMar>
          </w:tcPr>
          <w:p w14:paraId="6505619F" w14:textId="2AD10C62"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Escolher Mês</w:t>
            </w:r>
          </w:p>
        </w:tc>
      </w:tr>
      <w:tr w:rsidR="4CE60622" w14:paraId="302A54B5" w14:textId="77777777" w:rsidTr="4CE60622">
        <w:trPr>
          <w:trHeight w:val="300"/>
        </w:trPr>
        <w:tc>
          <w:tcPr>
            <w:tcW w:w="1127" w:type="dxa"/>
            <w:tcBorders>
              <w:left w:val="single" w:sz="6" w:space="0" w:color="auto"/>
            </w:tcBorders>
            <w:tcMar>
              <w:left w:w="90" w:type="dxa"/>
              <w:right w:w="90" w:type="dxa"/>
            </w:tcMar>
          </w:tcPr>
          <w:p w14:paraId="1CB7FC5B" w14:textId="406DC7A9"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Escolher Ação</w:t>
            </w:r>
          </w:p>
        </w:tc>
        <w:tc>
          <w:tcPr>
            <w:tcW w:w="1127" w:type="dxa"/>
            <w:tcMar>
              <w:left w:w="90" w:type="dxa"/>
              <w:right w:w="90" w:type="dxa"/>
            </w:tcMar>
          </w:tcPr>
          <w:p w14:paraId="7B79EDFB" w14:textId="215F1FF7"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Escolher Ação</w:t>
            </w:r>
          </w:p>
        </w:tc>
        <w:tc>
          <w:tcPr>
            <w:tcW w:w="1127" w:type="dxa"/>
            <w:tcMar>
              <w:left w:w="90" w:type="dxa"/>
              <w:right w:w="90" w:type="dxa"/>
            </w:tcMar>
          </w:tcPr>
          <w:p w14:paraId="074A74DA" w14:textId="02BC1386"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 xml:space="preserve"> </w:t>
            </w:r>
          </w:p>
        </w:tc>
        <w:tc>
          <w:tcPr>
            <w:tcW w:w="1127" w:type="dxa"/>
            <w:tcMar>
              <w:left w:w="90" w:type="dxa"/>
              <w:right w:w="90" w:type="dxa"/>
            </w:tcMar>
          </w:tcPr>
          <w:p w14:paraId="7E3AD3E1" w14:textId="4E7EBB3B"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Escolher Unidade</w:t>
            </w:r>
          </w:p>
        </w:tc>
        <w:tc>
          <w:tcPr>
            <w:tcW w:w="1127" w:type="dxa"/>
            <w:tcMar>
              <w:left w:w="90" w:type="dxa"/>
              <w:right w:w="90" w:type="dxa"/>
            </w:tcMar>
          </w:tcPr>
          <w:p w14:paraId="1BD13170" w14:textId="49A52942"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 xml:space="preserve"> </w:t>
            </w:r>
          </w:p>
        </w:tc>
        <w:tc>
          <w:tcPr>
            <w:tcW w:w="1127" w:type="dxa"/>
            <w:tcMar>
              <w:left w:w="90" w:type="dxa"/>
              <w:right w:w="90" w:type="dxa"/>
            </w:tcMar>
          </w:tcPr>
          <w:p w14:paraId="1E00A737" w14:textId="6605655B"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 xml:space="preserve"> </w:t>
            </w:r>
          </w:p>
        </w:tc>
        <w:tc>
          <w:tcPr>
            <w:tcW w:w="1127" w:type="dxa"/>
            <w:tcMar>
              <w:left w:w="90" w:type="dxa"/>
              <w:right w:w="90" w:type="dxa"/>
            </w:tcMar>
          </w:tcPr>
          <w:p w14:paraId="6A1E6ED0" w14:textId="3B86F39C"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 xml:space="preserve">-  </w:t>
            </w:r>
          </w:p>
        </w:tc>
        <w:tc>
          <w:tcPr>
            <w:tcW w:w="1127" w:type="dxa"/>
            <w:tcBorders>
              <w:right w:val="single" w:sz="6" w:space="0" w:color="auto"/>
            </w:tcBorders>
            <w:tcMar>
              <w:left w:w="90" w:type="dxa"/>
              <w:right w:w="90" w:type="dxa"/>
            </w:tcMar>
          </w:tcPr>
          <w:p w14:paraId="356DA901" w14:textId="29A6B3F8"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Escolher Mês</w:t>
            </w:r>
          </w:p>
        </w:tc>
      </w:tr>
      <w:tr w:rsidR="4CE60622" w14:paraId="54FECF95" w14:textId="77777777" w:rsidTr="4CE60622">
        <w:trPr>
          <w:trHeight w:val="300"/>
        </w:trPr>
        <w:tc>
          <w:tcPr>
            <w:tcW w:w="1127" w:type="dxa"/>
            <w:tcBorders>
              <w:left w:val="single" w:sz="6" w:space="0" w:color="auto"/>
            </w:tcBorders>
            <w:tcMar>
              <w:left w:w="90" w:type="dxa"/>
              <w:right w:w="90" w:type="dxa"/>
            </w:tcMar>
          </w:tcPr>
          <w:p w14:paraId="069F3635" w14:textId="6D140003"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Escolher Ação</w:t>
            </w:r>
          </w:p>
        </w:tc>
        <w:tc>
          <w:tcPr>
            <w:tcW w:w="1127" w:type="dxa"/>
            <w:tcMar>
              <w:left w:w="90" w:type="dxa"/>
              <w:right w:w="90" w:type="dxa"/>
            </w:tcMar>
          </w:tcPr>
          <w:p w14:paraId="18517A4D" w14:textId="51E49C3B"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Escolher Ação</w:t>
            </w:r>
          </w:p>
        </w:tc>
        <w:tc>
          <w:tcPr>
            <w:tcW w:w="1127" w:type="dxa"/>
            <w:tcMar>
              <w:left w:w="90" w:type="dxa"/>
              <w:right w:w="90" w:type="dxa"/>
            </w:tcMar>
          </w:tcPr>
          <w:p w14:paraId="65BC84EF" w14:textId="32771FD2"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 xml:space="preserve"> </w:t>
            </w:r>
          </w:p>
        </w:tc>
        <w:tc>
          <w:tcPr>
            <w:tcW w:w="1127" w:type="dxa"/>
            <w:tcMar>
              <w:left w:w="90" w:type="dxa"/>
              <w:right w:w="90" w:type="dxa"/>
            </w:tcMar>
          </w:tcPr>
          <w:p w14:paraId="3AD40AAA" w14:textId="612232E3"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Escolher Unidade</w:t>
            </w:r>
          </w:p>
        </w:tc>
        <w:tc>
          <w:tcPr>
            <w:tcW w:w="1127" w:type="dxa"/>
            <w:tcMar>
              <w:left w:w="90" w:type="dxa"/>
              <w:right w:w="90" w:type="dxa"/>
            </w:tcMar>
          </w:tcPr>
          <w:p w14:paraId="227D95EF" w14:textId="62E05D25"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 xml:space="preserve"> </w:t>
            </w:r>
          </w:p>
        </w:tc>
        <w:tc>
          <w:tcPr>
            <w:tcW w:w="1127" w:type="dxa"/>
            <w:tcMar>
              <w:left w:w="90" w:type="dxa"/>
              <w:right w:w="90" w:type="dxa"/>
            </w:tcMar>
          </w:tcPr>
          <w:p w14:paraId="7A466137" w14:textId="3739519E"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 xml:space="preserve"> </w:t>
            </w:r>
          </w:p>
        </w:tc>
        <w:tc>
          <w:tcPr>
            <w:tcW w:w="1127" w:type="dxa"/>
            <w:tcMar>
              <w:left w:w="90" w:type="dxa"/>
              <w:right w:w="90" w:type="dxa"/>
            </w:tcMar>
          </w:tcPr>
          <w:p w14:paraId="131698BD" w14:textId="0316E4B2"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w:t>
            </w:r>
          </w:p>
        </w:tc>
        <w:tc>
          <w:tcPr>
            <w:tcW w:w="1127" w:type="dxa"/>
            <w:tcBorders>
              <w:right w:val="single" w:sz="6" w:space="0" w:color="auto"/>
            </w:tcBorders>
            <w:tcMar>
              <w:left w:w="90" w:type="dxa"/>
              <w:right w:w="90" w:type="dxa"/>
            </w:tcMar>
          </w:tcPr>
          <w:p w14:paraId="48886A5A" w14:textId="2C31C6AE"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sz w:val="24"/>
                <w:szCs w:val="24"/>
              </w:rPr>
              <w:t>Escolher Mês</w:t>
            </w:r>
          </w:p>
        </w:tc>
      </w:tr>
      <w:tr w:rsidR="4CE60622" w14:paraId="74A65520" w14:textId="77777777" w:rsidTr="4CE60622">
        <w:trPr>
          <w:trHeight w:val="300"/>
        </w:trPr>
        <w:tc>
          <w:tcPr>
            <w:tcW w:w="3381" w:type="dxa"/>
            <w:gridSpan w:val="3"/>
            <w:tcBorders>
              <w:left w:val="single" w:sz="6" w:space="0" w:color="auto"/>
              <w:bottom w:val="single" w:sz="6" w:space="0" w:color="auto"/>
            </w:tcBorders>
            <w:tcMar>
              <w:left w:w="90" w:type="dxa"/>
              <w:right w:w="90" w:type="dxa"/>
            </w:tcMar>
            <w:vAlign w:val="center"/>
          </w:tcPr>
          <w:p w14:paraId="05037588" w14:textId="25B0F631" w:rsidR="4CE60622" w:rsidRDefault="4CE60622" w:rsidP="4CE60622">
            <w:pPr>
              <w:spacing w:line="276" w:lineRule="auto"/>
              <w:rPr>
                <w:rFonts w:ascii="Calibri" w:eastAsia="Calibri" w:hAnsi="Calibri" w:cs="Calibri"/>
                <w:sz w:val="24"/>
                <w:szCs w:val="24"/>
              </w:rPr>
            </w:pPr>
            <w:r w:rsidRPr="4CE60622">
              <w:rPr>
                <w:rFonts w:ascii="Calibri" w:eastAsia="Calibri" w:hAnsi="Calibri" w:cs="Calibri"/>
                <w:b/>
                <w:bCs/>
                <w:sz w:val="24"/>
                <w:szCs w:val="24"/>
              </w:rPr>
              <w:t>Total</w:t>
            </w:r>
          </w:p>
        </w:tc>
        <w:tc>
          <w:tcPr>
            <w:tcW w:w="5635" w:type="dxa"/>
            <w:gridSpan w:val="5"/>
            <w:tcBorders>
              <w:bottom w:val="single" w:sz="6" w:space="0" w:color="auto"/>
              <w:right w:val="single" w:sz="6" w:space="0" w:color="auto"/>
            </w:tcBorders>
            <w:tcMar>
              <w:left w:w="90" w:type="dxa"/>
              <w:right w:w="90" w:type="dxa"/>
            </w:tcMar>
          </w:tcPr>
          <w:p w14:paraId="63C89BC7" w14:textId="19AF5A4D" w:rsidR="4CE60622" w:rsidRDefault="4CE60622" w:rsidP="4CE60622">
            <w:pPr>
              <w:spacing w:line="276" w:lineRule="auto"/>
              <w:rPr>
                <w:rFonts w:ascii="Calibri" w:eastAsia="Calibri" w:hAnsi="Calibri" w:cs="Calibri"/>
                <w:sz w:val="24"/>
                <w:szCs w:val="24"/>
              </w:rPr>
            </w:pPr>
            <w:r w:rsidRPr="4CE60622">
              <w:rPr>
                <w:rFonts w:ascii="Calibri" w:eastAsia="Calibri" w:hAnsi="Calibri" w:cs="Calibri"/>
                <w:sz w:val="24"/>
                <w:szCs w:val="24"/>
              </w:rPr>
              <w:t>R$</w:t>
            </w:r>
          </w:p>
        </w:tc>
      </w:tr>
    </w:tbl>
    <w:p w14:paraId="452A655F" w14:textId="44BD6AEE" w:rsidR="001163E9" w:rsidRDefault="001163E9" w:rsidP="4CE60622">
      <w:pPr>
        <w:widowControl w:val="0"/>
        <w:spacing w:before="56" w:after="200" w:line="276" w:lineRule="auto"/>
        <w:jc w:val="both"/>
        <w:rPr>
          <w:rFonts w:ascii="Calibri" w:eastAsia="Calibri" w:hAnsi="Calibri" w:cs="Calibri"/>
          <w:color w:val="000000" w:themeColor="text1"/>
          <w:sz w:val="24"/>
          <w:szCs w:val="24"/>
        </w:rPr>
      </w:pPr>
    </w:p>
    <w:p w14:paraId="733F65F2" w14:textId="65711F77" w:rsidR="001163E9" w:rsidRDefault="3B11041B" w:rsidP="4CE60622">
      <w:pPr>
        <w:widowControl w:val="0"/>
        <w:spacing w:before="56" w:after="200" w:line="276" w:lineRule="auto"/>
        <w:jc w:val="both"/>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9. Plano de aplicação: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502"/>
        <w:gridCol w:w="1502"/>
        <w:gridCol w:w="1502"/>
        <w:gridCol w:w="1502"/>
        <w:gridCol w:w="1502"/>
        <w:gridCol w:w="1502"/>
      </w:tblGrid>
      <w:tr w:rsidR="4CE60622" w14:paraId="2654A972" w14:textId="77777777" w:rsidTr="4CE60622">
        <w:trPr>
          <w:trHeight w:val="300"/>
        </w:trPr>
        <w:tc>
          <w:tcPr>
            <w:tcW w:w="3004" w:type="dxa"/>
            <w:gridSpan w:val="2"/>
            <w:tcBorders>
              <w:top w:val="single" w:sz="6" w:space="0" w:color="auto"/>
              <w:left w:val="single" w:sz="6" w:space="0" w:color="auto"/>
            </w:tcBorders>
            <w:tcMar>
              <w:left w:w="90" w:type="dxa"/>
              <w:right w:w="90" w:type="dxa"/>
            </w:tcMar>
          </w:tcPr>
          <w:p w14:paraId="6AA9C640" w14:textId="6AFA6EFC"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Descrição das Ações</w:t>
            </w:r>
          </w:p>
        </w:tc>
        <w:tc>
          <w:tcPr>
            <w:tcW w:w="1502" w:type="dxa"/>
            <w:tcBorders>
              <w:top w:val="single" w:sz="6" w:space="0" w:color="auto"/>
            </w:tcBorders>
            <w:tcMar>
              <w:left w:w="90" w:type="dxa"/>
              <w:right w:w="90" w:type="dxa"/>
            </w:tcMar>
          </w:tcPr>
          <w:p w14:paraId="5578A356" w14:textId="759C697B"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Concedente</w:t>
            </w:r>
          </w:p>
        </w:tc>
        <w:tc>
          <w:tcPr>
            <w:tcW w:w="1502" w:type="dxa"/>
            <w:tcBorders>
              <w:top w:val="single" w:sz="6" w:space="0" w:color="auto"/>
            </w:tcBorders>
            <w:tcMar>
              <w:left w:w="90" w:type="dxa"/>
              <w:right w:w="90" w:type="dxa"/>
            </w:tcMar>
          </w:tcPr>
          <w:p w14:paraId="14C0E209" w14:textId="4FE6696D"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Proponente</w:t>
            </w:r>
          </w:p>
        </w:tc>
        <w:tc>
          <w:tcPr>
            <w:tcW w:w="1502" w:type="dxa"/>
            <w:tcBorders>
              <w:top w:val="single" w:sz="6" w:space="0" w:color="auto"/>
            </w:tcBorders>
            <w:tcMar>
              <w:left w:w="90" w:type="dxa"/>
              <w:right w:w="90" w:type="dxa"/>
            </w:tcMar>
          </w:tcPr>
          <w:p w14:paraId="2F0D11C3" w14:textId="243483BB"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Patrocinador</w:t>
            </w:r>
          </w:p>
        </w:tc>
        <w:tc>
          <w:tcPr>
            <w:tcW w:w="1502" w:type="dxa"/>
            <w:vMerge w:val="restart"/>
            <w:tcBorders>
              <w:top w:val="single" w:sz="6" w:space="0" w:color="auto"/>
              <w:right w:val="single" w:sz="6" w:space="0" w:color="auto"/>
            </w:tcBorders>
            <w:tcMar>
              <w:left w:w="90" w:type="dxa"/>
              <w:right w:w="90" w:type="dxa"/>
            </w:tcMar>
            <w:vAlign w:val="center"/>
          </w:tcPr>
          <w:p w14:paraId="340A2A30" w14:textId="338292BF" w:rsidR="4CE60622" w:rsidRDefault="4CE60622" w:rsidP="4CE60622">
            <w:pPr>
              <w:spacing w:line="259"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Total</w:t>
            </w:r>
          </w:p>
        </w:tc>
      </w:tr>
      <w:tr w:rsidR="4CE60622" w14:paraId="5CE2043F" w14:textId="77777777" w:rsidTr="4CE60622">
        <w:trPr>
          <w:trHeight w:val="300"/>
        </w:trPr>
        <w:tc>
          <w:tcPr>
            <w:tcW w:w="1502" w:type="dxa"/>
            <w:tcBorders>
              <w:top w:val="single" w:sz="6" w:space="0" w:color="auto"/>
              <w:left w:val="single" w:sz="6" w:space="0" w:color="auto"/>
            </w:tcBorders>
            <w:tcMar>
              <w:left w:w="90" w:type="dxa"/>
              <w:right w:w="90" w:type="dxa"/>
            </w:tcMar>
          </w:tcPr>
          <w:p w14:paraId="03B4036E" w14:textId="25B88C8A"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Tipo de Despesa</w:t>
            </w:r>
          </w:p>
        </w:tc>
        <w:tc>
          <w:tcPr>
            <w:tcW w:w="1502" w:type="dxa"/>
            <w:tcBorders>
              <w:top w:val="single" w:sz="6" w:space="0" w:color="auto"/>
            </w:tcBorders>
            <w:tcMar>
              <w:left w:w="90" w:type="dxa"/>
              <w:right w:w="90" w:type="dxa"/>
            </w:tcMar>
          </w:tcPr>
          <w:p w14:paraId="1A9556C4" w14:textId="19013BB8"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Natureza da Despesa</w:t>
            </w:r>
          </w:p>
        </w:tc>
        <w:tc>
          <w:tcPr>
            <w:tcW w:w="1502" w:type="dxa"/>
            <w:tcMar>
              <w:left w:w="90" w:type="dxa"/>
              <w:right w:w="90" w:type="dxa"/>
            </w:tcMar>
          </w:tcPr>
          <w:p w14:paraId="642376CF" w14:textId="2370EB83"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SEME</w:t>
            </w:r>
          </w:p>
        </w:tc>
        <w:tc>
          <w:tcPr>
            <w:tcW w:w="1502" w:type="dxa"/>
            <w:tcMar>
              <w:left w:w="90" w:type="dxa"/>
              <w:right w:w="90" w:type="dxa"/>
            </w:tcMar>
          </w:tcPr>
          <w:p w14:paraId="0B261500" w14:textId="5B57F5F7"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Contrapartida</w:t>
            </w:r>
          </w:p>
        </w:tc>
        <w:tc>
          <w:tcPr>
            <w:tcW w:w="1502" w:type="dxa"/>
            <w:tcMar>
              <w:left w:w="90" w:type="dxa"/>
              <w:right w:w="90" w:type="dxa"/>
            </w:tcMar>
          </w:tcPr>
          <w:p w14:paraId="3568A089" w14:textId="717F5975"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Terceiros</w:t>
            </w:r>
          </w:p>
        </w:tc>
        <w:tc>
          <w:tcPr>
            <w:tcW w:w="1502" w:type="dxa"/>
            <w:vMerge/>
            <w:tcBorders>
              <w:right w:val="single" w:sz="0" w:space="0" w:color="auto"/>
            </w:tcBorders>
            <w:vAlign w:val="center"/>
          </w:tcPr>
          <w:p w14:paraId="2D7D0341" w14:textId="77777777" w:rsidR="001163E9" w:rsidRDefault="001163E9"/>
        </w:tc>
      </w:tr>
      <w:tr w:rsidR="4CE60622" w14:paraId="5BC74043" w14:textId="77777777" w:rsidTr="4CE60622">
        <w:trPr>
          <w:trHeight w:val="720"/>
        </w:trPr>
        <w:tc>
          <w:tcPr>
            <w:tcW w:w="1502" w:type="dxa"/>
            <w:vMerge w:val="restart"/>
            <w:tcBorders>
              <w:left w:val="single" w:sz="6" w:space="0" w:color="auto"/>
            </w:tcBorders>
            <w:tcMar>
              <w:left w:w="90" w:type="dxa"/>
              <w:right w:w="90" w:type="dxa"/>
            </w:tcMar>
            <w:vAlign w:val="center"/>
          </w:tcPr>
          <w:p w14:paraId="01850763" w14:textId="09BF83FC"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DIRETO</w:t>
            </w:r>
          </w:p>
        </w:tc>
        <w:tc>
          <w:tcPr>
            <w:tcW w:w="1502" w:type="dxa"/>
            <w:tcMar>
              <w:left w:w="90" w:type="dxa"/>
              <w:right w:w="90" w:type="dxa"/>
            </w:tcMar>
          </w:tcPr>
          <w:p w14:paraId="70E4D6A0" w14:textId="002F74B5" w:rsidR="4CE60622" w:rsidRDefault="4CE60622" w:rsidP="4CE60622">
            <w:pPr>
              <w:spacing w:line="360"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Recursos Humanos</w:t>
            </w:r>
          </w:p>
        </w:tc>
        <w:tc>
          <w:tcPr>
            <w:tcW w:w="1502" w:type="dxa"/>
            <w:tcMar>
              <w:left w:w="90" w:type="dxa"/>
              <w:right w:w="90" w:type="dxa"/>
            </w:tcMar>
          </w:tcPr>
          <w:p w14:paraId="10E67825" w14:textId="6DB33A26" w:rsidR="4CE60622" w:rsidRDefault="4CE60622" w:rsidP="4CE60622">
            <w:pPr>
              <w:spacing w:line="276" w:lineRule="auto"/>
              <w:jc w:val="center"/>
              <w:rPr>
                <w:rFonts w:ascii="Calibri" w:eastAsia="Calibri" w:hAnsi="Calibri" w:cs="Calibri"/>
                <w:sz w:val="24"/>
                <w:szCs w:val="24"/>
              </w:rPr>
            </w:pPr>
          </w:p>
        </w:tc>
        <w:tc>
          <w:tcPr>
            <w:tcW w:w="1502" w:type="dxa"/>
            <w:tcMar>
              <w:left w:w="90" w:type="dxa"/>
              <w:right w:w="90" w:type="dxa"/>
            </w:tcMar>
          </w:tcPr>
          <w:p w14:paraId="4BF07BD7" w14:textId="21C6DA2A" w:rsidR="4CE60622" w:rsidRDefault="4CE60622" w:rsidP="4CE60622">
            <w:pPr>
              <w:spacing w:line="276" w:lineRule="auto"/>
              <w:jc w:val="center"/>
              <w:rPr>
                <w:rFonts w:ascii="Calibri" w:eastAsia="Calibri" w:hAnsi="Calibri" w:cs="Calibri"/>
                <w:sz w:val="24"/>
                <w:szCs w:val="24"/>
              </w:rPr>
            </w:pPr>
          </w:p>
        </w:tc>
        <w:tc>
          <w:tcPr>
            <w:tcW w:w="1502" w:type="dxa"/>
            <w:tcMar>
              <w:left w:w="90" w:type="dxa"/>
              <w:right w:w="90" w:type="dxa"/>
            </w:tcMar>
          </w:tcPr>
          <w:p w14:paraId="6731A280" w14:textId="2D1EA559" w:rsidR="4CE60622" w:rsidRDefault="4CE60622" w:rsidP="4CE60622">
            <w:pPr>
              <w:spacing w:line="276" w:lineRule="auto"/>
              <w:jc w:val="center"/>
              <w:rPr>
                <w:rFonts w:ascii="Calibri" w:eastAsia="Calibri" w:hAnsi="Calibri" w:cs="Calibri"/>
                <w:sz w:val="24"/>
                <w:szCs w:val="24"/>
              </w:rPr>
            </w:pPr>
          </w:p>
        </w:tc>
        <w:tc>
          <w:tcPr>
            <w:tcW w:w="1502" w:type="dxa"/>
            <w:tcBorders>
              <w:top w:val="single" w:sz="6" w:space="0" w:color="auto"/>
              <w:right w:val="single" w:sz="6" w:space="0" w:color="auto"/>
            </w:tcBorders>
            <w:tcMar>
              <w:left w:w="90" w:type="dxa"/>
              <w:right w:w="90" w:type="dxa"/>
            </w:tcMar>
          </w:tcPr>
          <w:p w14:paraId="1C3F3BC9" w14:textId="51941BBE" w:rsidR="4CE60622" w:rsidRDefault="4CE60622" w:rsidP="4CE60622">
            <w:pPr>
              <w:spacing w:line="276" w:lineRule="auto"/>
              <w:jc w:val="center"/>
              <w:rPr>
                <w:rFonts w:ascii="Calibri" w:eastAsia="Calibri" w:hAnsi="Calibri" w:cs="Calibri"/>
                <w:sz w:val="24"/>
                <w:szCs w:val="24"/>
              </w:rPr>
            </w:pPr>
          </w:p>
        </w:tc>
      </w:tr>
      <w:tr w:rsidR="4CE60622" w14:paraId="29C0B25E" w14:textId="77777777" w:rsidTr="4CE60622">
        <w:trPr>
          <w:trHeight w:val="300"/>
        </w:trPr>
        <w:tc>
          <w:tcPr>
            <w:tcW w:w="1502" w:type="dxa"/>
            <w:vMerge/>
            <w:tcBorders>
              <w:left w:val="single" w:sz="0" w:space="0" w:color="auto"/>
            </w:tcBorders>
            <w:vAlign w:val="center"/>
          </w:tcPr>
          <w:p w14:paraId="57832015" w14:textId="77777777" w:rsidR="001163E9" w:rsidRDefault="001163E9"/>
        </w:tc>
        <w:tc>
          <w:tcPr>
            <w:tcW w:w="1502" w:type="dxa"/>
            <w:tcMar>
              <w:left w:w="90" w:type="dxa"/>
              <w:right w:w="90" w:type="dxa"/>
            </w:tcMar>
          </w:tcPr>
          <w:p w14:paraId="7DB237CA" w14:textId="4ABD3617" w:rsidR="4CE60622" w:rsidRDefault="4CE60622" w:rsidP="4CE60622">
            <w:pPr>
              <w:spacing w:line="360"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Encargos Trabalhistas e Previdenciários</w:t>
            </w:r>
          </w:p>
        </w:tc>
        <w:tc>
          <w:tcPr>
            <w:tcW w:w="1502" w:type="dxa"/>
            <w:tcMar>
              <w:left w:w="90" w:type="dxa"/>
              <w:right w:w="90" w:type="dxa"/>
            </w:tcMar>
          </w:tcPr>
          <w:p w14:paraId="28EFCB59" w14:textId="2C7AFE42" w:rsidR="4CE60622" w:rsidRDefault="4CE60622" w:rsidP="4CE60622">
            <w:pPr>
              <w:spacing w:line="276" w:lineRule="auto"/>
              <w:jc w:val="center"/>
              <w:rPr>
                <w:rFonts w:ascii="Calibri" w:eastAsia="Calibri" w:hAnsi="Calibri" w:cs="Calibri"/>
                <w:sz w:val="24"/>
                <w:szCs w:val="24"/>
              </w:rPr>
            </w:pPr>
          </w:p>
        </w:tc>
        <w:tc>
          <w:tcPr>
            <w:tcW w:w="1502" w:type="dxa"/>
            <w:tcMar>
              <w:left w:w="90" w:type="dxa"/>
              <w:right w:w="90" w:type="dxa"/>
            </w:tcMar>
          </w:tcPr>
          <w:p w14:paraId="76D9C53B" w14:textId="433BB294" w:rsidR="4CE60622" w:rsidRDefault="4CE60622" w:rsidP="4CE60622">
            <w:pPr>
              <w:spacing w:line="276" w:lineRule="auto"/>
              <w:jc w:val="center"/>
              <w:rPr>
                <w:rFonts w:ascii="Calibri" w:eastAsia="Calibri" w:hAnsi="Calibri" w:cs="Calibri"/>
                <w:sz w:val="24"/>
                <w:szCs w:val="24"/>
              </w:rPr>
            </w:pPr>
          </w:p>
        </w:tc>
        <w:tc>
          <w:tcPr>
            <w:tcW w:w="1502" w:type="dxa"/>
            <w:tcMar>
              <w:left w:w="90" w:type="dxa"/>
              <w:right w:w="90" w:type="dxa"/>
            </w:tcMar>
          </w:tcPr>
          <w:p w14:paraId="37C13FF4" w14:textId="35BC98F6" w:rsidR="4CE60622" w:rsidRDefault="4CE60622" w:rsidP="4CE60622">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32E6E89E" w14:textId="43AB37AA" w:rsidR="4CE60622" w:rsidRDefault="4CE60622" w:rsidP="4CE60622">
            <w:pPr>
              <w:spacing w:line="276" w:lineRule="auto"/>
              <w:jc w:val="center"/>
              <w:rPr>
                <w:rFonts w:ascii="Calibri" w:eastAsia="Calibri" w:hAnsi="Calibri" w:cs="Calibri"/>
                <w:sz w:val="24"/>
                <w:szCs w:val="24"/>
              </w:rPr>
            </w:pPr>
          </w:p>
        </w:tc>
      </w:tr>
      <w:tr w:rsidR="4CE60622" w14:paraId="7978BD17" w14:textId="77777777" w:rsidTr="4CE60622">
        <w:trPr>
          <w:trHeight w:val="300"/>
        </w:trPr>
        <w:tc>
          <w:tcPr>
            <w:tcW w:w="1502" w:type="dxa"/>
            <w:vMerge/>
            <w:tcBorders>
              <w:left w:val="single" w:sz="0" w:space="0" w:color="auto"/>
            </w:tcBorders>
            <w:vAlign w:val="center"/>
          </w:tcPr>
          <w:p w14:paraId="06512E1F" w14:textId="77777777" w:rsidR="001163E9" w:rsidRDefault="001163E9"/>
        </w:tc>
        <w:tc>
          <w:tcPr>
            <w:tcW w:w="1502" w:type="dxa"/>
            <w:tcMar>
              <w:left w:w="90" w:type="dxa"/>
              <w:right w:w="90" w:type="dxa"/>
            </w:tcMar>
          </w:tcPr>
          <w:p w14:paraId="4CEFE04D" w14:textId="1EA883AA" w:rsidR="4CE60622" w:rsidRDefault="4CE60622" w:rsidP="4CE60622">
            <w:pPr>
              <w:spacing w:line="360"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Serviços de Pessoa Jurídica</w:t>
            </w:r>
          </w:p>
        </w:tc>
        <w:tc>
          <w:tcPr>
            <w:tcW w:w="1502" w:type="dxa"/>
            <w:tcMar>
              <w:left w:w="90" w:type="dxa"/>
              <w:right w:w="90" w:type="dxa"/>
            </w:tcMar>
          </w:tcPr>
          <w:p w14:paraId="499826E2" w14:textId="3C509923" w:rsidR="4CE60622" w:rsidRDefault="4CE60622" w:rsidP="4CE60622">
            <w:pPr>
              <w:spacing w:line="276" w:lineRule="auto"/>
              <w:jc w:val="center"/>
              <w:rPr>
                <w:rFonts w:ascii="Calibri" w:eastAsia="Calibri" w:hAnsi="Calibri" w:cs="Calibri"/>
                <w:sz w:val="24"/>
                <w:szCs w:val="24"/>
              </w:rPr>
            </w:pPr>
          </w:p>
        </w:tc>
        <w:tc>
          <w:tcPr>
            <w:tcW w:w="1502" w:type="dxa"/>
            <w:tcMar>
              <w:left w:w="90" w:type="dxa"/>
              <w:right w:w="90" w:type="dxa"/>
            </w:tcMar>
          </w:tcPr>
          <w:p w14:paraId="4382343A" w14:textId="0BFE5150" w:rsidR="4CE60622" w:rsidRDefault="4CE60622" w:rsidP="4CE60622">
            <w:pPr>
              <w:spacing w:line="276" w:lineRule="auto"/>
              <w:jc w:val="center"/>
              <w:rPr>
                <w:rFonts w:ascii="Calibri" w:eastAsia="Calibri" w:hAnsi="Calibri" w:cs="Calibri"/>
                <w:sz w:val="24"/>
                <w:szCs w:val="24"/>
              </w:rPr>
            </w:pPr>
          </w:p>
        </w:tc>
        <w:tc>
          <w:tcPr>
            <w:tcW w:w="1502" w:type="dxa"/>
            <w:tcMar>
              <w:left w:w="90" w:type="dxa"/>
              <w:right w:w="90" w:type="dxa"/>
            </w:tcMar>
          </w:tcPr>
          <w:p w14:paraId="6394448F" w14:textId="527D841B" w:rsidR="4CE60622" w:rsidRDefault="4CE60622" w:rsidP="4CE60622">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01948984" w14:textId="34DA275C" w:rsidR="4CE60622" w:rsidRDefault="4CE60622" w:rsidP="4CE60622">
            <w:pPr>
              <w:spacing w:line="276" w:lineRule="auto"/>
              <w:jc w:val="center"/>
              <w:rPr>
                <w:rFonts w:ascii="Calibri" w:eastAsia="Calibri" w:hAnsi="Calibri" w:cs="Calibri"/>
                <w:sz w:val="24"/>
                <w:szCs w:val="24"/>
              </w:rPr>
            </w:pPr>
          </w:p>
        </w:tc>
      </w:tr>
      <w:tr w:rsidR="4CE60622" w14:paraId="78253151" w14:textId="77777777" w:rsidTr="4CE60622">
        <w:trPr>
          <w:trHeight w:val="300"/>
        </w:trPr>
        <w:tc>
          <w:tcPr>
            <w:tcW w:w="1502" w:type="dxa"/>
            <w:vMerge/>
            <w:tcBorders>
              <w:left w:val="single" w:sz="0" w:space="0" w:color="auto"/>
            </w:tcBorders>
            <w:vAlign w:val="center"/>
          </w:tcPr>
          <w:p w14:paraId="228660E3" w14:textId="77777777" w:rsidR="001163E9" w:rsidRDefault="001163E9"/>
        </w:tc>
        <w:tc>
          <w:tcPr>
            <w:tcW w:w="1502" w:type="dxa"/>
            <w:tcMar>
              <w:left w:w="90" w:type="dxa"/>
              <w:right w:w="90" w:type="dxa"/>
            </w:tcMar>
          </w:tcPr>
          <w:p w14:paraId="178B319F" w14:textId="6A8B74EC" w:rsidR="4CE60622" w:rsidRDefault="4CE60622" w:rsidP="4CE60622">
            <w:pPr>
              <w:spacing w:line="360"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Serviços de Pessoa Física</w:t>
            </w:r>
          </w:p>
        </w:tc>
        <w:tc>
          <w:tcPr>
            <w:tcW w:w="1502" w:type="dxa"/>
            <w:tcMar>
              <w:left w:w="90" w:type="dxa"/>
              <w:right w:w="90" w:type="dxa"/>
            </w:tcMar>
          </w:tcPr>
          <w:p w14:paraId="1278B650" w14:textId="4266CA41" w:rsidR="4CE60622" w:rsidRDefault="4CE60622" w:rsidP="4CE60622">
            <w:pPr>
              <w:spacing w:line="276" w:lineRule="auto"/>
              <w:jc w:val="center"/>
              <w:rPr>
                <w:rFonts w:ascii="Calibri" w:eastAsia="Calibri" w:hAnsi="Calibri" w:cs="Calibri"/>
                <w:sz w:val="24"/>
                <w:szCs w:val="24"/>
              </w:rPr>
            </w:pPr>
          </w:p>
        </w:tc>
        <w:tc>
          <w:tcPr>
            <w:tcW w:w="1502" w:type="dxa"/>
            <w:tcMar>
              <w:left w:w="90" w:type="dxa"/>
              <w:right w:w="90" w:type="dxa"/>
            </w:tcMar>
          </w:tcPr>
          <w:p w14:paraId="4734A9CA" w14:textId="73FEC99D" w:rsidR="4CE60622" w:rsidRDefault="4CE60622" w:rsidP="4CE60622">
            <w:pPr>
              <w:spacing w:line="276" w:lineRule="auto"/>
              <w:jc w:val="center"/>
              <w:rPr>
                <w:rFonts w:ascii="Calibri" w:eastAsia="Calibri" w:hAnsi="Calibri" w:cs="Calibri"/>
                <w:sz w:val="24"/>
                <w:szCs w:val="24"/>
              </w:rPr>
            </w:pPr>
          </w:p>
        </w:tc>
        <w:tc>
          <w:tcPr>
            <w:tcW w:w="1502" w:type="dxa"/>
            <w:tcMar>
              <w:left w:w="90" w:type="dxa"/>
              <w:right w:w="90" w:type="dxa"/>
            </w:tcMar>
          </w:tcPr>
          <w:p w14:paraId="340EA756" w14:textId="2D298D9F" w:rsidR="4CE60622" w:rsidRDefault="4CE60622" w:rsidP="4CE60622">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1AEC8ABB" w14:textId="5FC44F56" w:rsidR="4CE60622" w:rsidRDefault="4CE60622" w:rsidP="4CE60622">
            <w:pPr>
              <w:spacing w:line="276" w:lineRule="auto"/>
              <w:jc w:val="center"/>
              <w:rPr>
                <w:rFonts w:ascii="Calibri" w:eastAsia="Calibri" w:hAnsi="Calibri" w:cs="Calibri"/>
                <w:sz w:val="24"/>
                <w:szCs w:val="24"/>
              </w:rPr>
            </w:pPr>
          </w:p>
        </w:tc>
      </w:tr>
      <w:tr w:rsidR="4CE60622" w14:paraId="22B5F748" w14:textId="77777777" w:rsidTr="4CE60622">
        <w:trPr>
          <w:trHeight w:val="300"/>
        </w:trPr>
        <w:tc>
          <w:tcPr>
            <w:tcW w:w="1502" w:type="dxa"/>
            <w:vMerge/>
            <w:tcBorders>
              <w:left w:val="single" w:sz="0" w:space="0" w:color="auto"/>
            </w:tcBorders>
            <w:vAlign w:val="center"/>
          </w:tcPr>
          <w:p w14:paraId="6E20CB3F" w14:textId="77777777" w:rsidR="001163E9" w:rsidRDefault="001163E9"/>
        </w:tc>
        <w:tc>
          <w:tcPr>
            <w:tcW w:w="1502" w:type="dxa"/>
            <w:tcMar>
              <w:left w:w="90" w:type="dxa"/>
              <w:right w:w="90" w:type="dxa"/>
            </w:tcMar>
          </w:tcPr>
          <w:p w14:paraId="673E05B9" w14:textId="3C0CF829" w:rsidR="4CE60622" w:rsidRDefault="4CE60622" w:rsidP="4CE60622">
            <w:pPr>
              <w:spacing w:line="360"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Material Esportivo</w:t>
            </w:r>
          </w:p>
        </w:tc>
        <w:tc>
          <w:tcPr>
            <w:tcW w:w="1502" w:type="dxa"/>
            <w:tcMar>
              <w:left w:w="90" w:type="dxa"/>
              <w:right w:w="90" w:type="dxa"/>
            </w:tcMar>
          </w:tcPr>
          <w:p w14:paraId="48A97CD8" w14:textId="7A8E01BD" w:rsidR="4CE60622" w:rsidRDefault="4CE60622" w:rsidP="4CE60622">
            <w:pPr>
              <w:spacing w:line="276" w:lineRule="auto"/>
              <w:jc w:val="center"/>
              <w:rPr>
                <w:rFonts w:ascii="Calibri" w:eastAsia="Calibri" w:hAnsi="Calibri" w:cs="Calibri"/>
                <w:sz w:val="24"/>
                <w:szCs w:val="24"/>
              </w:rPr>
            </w:pPr>
          </w:p>
        </w:tc>
        <w:tc>
          <w:tcPr>
            <w:tcW w:w="1502" w:type="dxa"/>
            <w:tcMar>
              <w:left w:w="90" w:type="dxa"/>
              <w:right w:w="90" w:type="dxa"/>
            </w:tcMar>
          </w:tcPr>
          <w:p w14:paraId="447CCD82" w14:textId="07F04DA3" w:rsidR="4CE60622" w:rsidRDefault="4CE60622" w:rsidP="4CE60622">
            <w:pPr>
              <w:spacing w:line="276" w:lineRule="auto"/>
              <w:jc w:val="center"/>
              <w:rPr>
                <w:rFonts w:ascii="Calibri" w:eastAsia="Calibri" w:hAnsi="Calibri" w:cs="Calibri"/>
                <w:sz w:val="24"/>
                <w:szCs w:val="24"/>
              </w:rPr>
            </w:pPr>
          </w:p>
        </w:tc>
        <w:tc>
          <w:tcPr>
            <w:tcW w:w="1502" w:type="dxa"/>
            <w:tcMar>
              <w:left w:w="90" w:type="dxa"/>
              <w:right w:w="90" w:type="dxa"/>
            </w:tcMar>
          </w:tcPr>
          <w:p w14:paraId="6D94EB5A" w14:textId="1CF1B9D5" w:rsidR="4CE60622" w:rsidRDefault="4CE60622" w:rsidP="4CE60622">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2B470681" w14:textId="548B9031" w:rsidR="4CE60622" w:rsidRDefault="4CE60622" w:rsidP="4CE60622">
            <w:pPr>
              <w:spacing w:line="276" w:lineRule="auto"/>
              <w:jc w:val="center"/>
              <w:rPr>
                <w:rFonts w:ascii="Calibri" w:eastAsia="Calibri" w:hAnsi="Calibri" w:cs="Calibri"/>
                <w:sz w:val="24"/>
                <w:szCs w:val="24"/>
              </w:rPr>
            </w:pPr>
          </w:p>
        </w:tc>
      </w:tr>
      <w:tr w:rsidR="4CE60622" w14:paraId="37F98DDB" w14:textId="77777777" w:rsidTr="4CE60622">
        <w:trPr>
          <w:trHeight w:val="300"/>
        </w:trPr>
        <w:tc>
          <w:tcPr>
            <w:tcW w:w="1502" w:type="dxa"/>
            <w:vMerge/>
            <w:tcBorders>
              <w:left w:val="single" w:sz="0" w:space="0" w:color="auto"/>
            </w:tcBorders>
            <w:vAlign w:val="center"/>
          </w:tcPr>
          <w:p w14:paraId="0D5535BB" w14:textId="77777777" w:rsidR="001163E9" w:rsidRDefault="001163E9"/>
        </w:tc>
        <w:tc>
          <w:tcPr>
            <w:tcW w:w="1502" w:type="dxa"/>
            <w:tcMar>
              <w:left w:w="90" w:type="dxa"/>
              <w:right w:w="90" w:type="dxa"/>
            </w:tcMar>
          </w:tcPr>
          <w:p w14:paraId="4EB41961" w14:textId="374D1962" w:rsidR="4CE60622" w:rsidRDefault="4CE60622" w:rsidP="4CE60622">
            <w:pPr>
              <w:spacing w:line="360"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Outros materiais de consumo</w:t>
            </w:r>
          </w:p>
        </w:tc>
        <w:tc>
          <w:tcPr>
            <w:tcW w:w="1502" w:type="dxa"/>
            <w:tcMar>
              <w:left w:w="90" w:type="dxa"/>
              <w:right w:w="90" w:type="dxa"/>
            </w:tcMar>
          </w:tcPr>
          <w:p w14:paraId="476D8FC1" w14:textId="61562DF4" w:rsidR="4CE60622" w:rsidRDefault="4CE60622" w:rsidP="4CE60622">
            <w:pPr>
              <w:spacing w:line="276" w:lineRule="auto"/>
              <w:jc w:val="center"/>
              <w:rPr>
                <w:rFonts w:ascii="Calibri" w:eastAsia="Calibri" w:hAnsi="Calibri" w:cs="Calibri"/>
                <w:sz w:val="24"/>
                <w:szCs w:val="24"/>
              </w:rPr>
            </w:pPr>
          </w:p>
        </w:tc>
        <w:tc>
          <w:tcPr>
            <w:tcW w:w="1502" w:type="dxa"/>
            <w:tcMar>
              <w:left w:w="90" w:type="dxa"/>
              <w:right w:w="90" w:type="dxa"/>
            </w:tcMar>
          </w:tcPr>
          <w:p w14:paraId="42C5D45D" w14:textId="731399AC" w:rsidR="4CE60622" w:rsidRDefault="4CE60622" w:rsidP="4CE60622">
            <w:pPr>
              <w:spacing w:line="276" w:lineRule="auto"/>
              <w:jc w:val="center"/>
              <w:rPr>
                <w:rFonts w:ascii="Calibri" w:eastAsia="Calibri" w:hAnsi="Calibri" w:cs="Calibri"/>
                <w:sz w:val="24"/>
                <w:szCs w:val="24"/>
              </w:rPr>
            </w:pPr>
          </w:p>
        </w:tc>
        <w:tc>
          <w:tcPr>
            <w:tcW w:w="1502" w:type="dxa"/>
            <w:tcMar>
              <w:left w:w="90" w:type="dxa"/>
              <w:right w:w="90" w:type="dxa"/>
            </w:tcMar>
          </w:tcPr>
          <w:p w14:paraId="627EB5C7" w14:textId="182FD4D0" w:rsidR="4CE60622" w:rsidRDefault="4CE60622" w:rsidP="4CE60622">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5B7F5C3E" w14:textId="2A6C34FE" w:rsidR="4CE60622" w:rsidRDefault="4CE60622" w:rsidP="4CE60622">
            <w:pPr>
              <w:spacing w:line="276" w:lineRule="auto"/>
              <w:jc w:val="center"/>
              <w:rPr>
                <w:rFonts w:ascii="Calibri" w:eastAsia="Calibri" w:hAnsi="Calibri" w:cs="Calibri"/>
                <w:sz w:val="24"/>
                <w:szCs w:val="24"/>
              </w:rPr>
            </w:pPr>
          </w:p>
        </w:tc>
      </w:tr>
      <w:tr w:rsidR="4CE60622" w14:paraId="1516D101" w14:textId="77777777" w:rsidTr="4CE60622">
        <w:trPr>
          <w:trHeight w:val="300"/>
        </w:trPr>
        <w:tc>
          <w:tcPr>
            <w:tcW w:w="1502" w:type="dxa"/>
            <w:vMerge/>
            <w:tcBorders>
              <w:left w:val="single" w:sz="0" w:space="0" w:color="auto"/>
            </w:tcBorders>
            <w:vAlign w:val="center"/>
          </w:tcPr>
          <w:p w14:paraId="555E326D" w14:textId="77777777" w:rsidR="001163E9" w:rsidRDefault="001163E9"/>
        </w:tc>
        <w:tc>
          <w:tcPr>
            <w:tcW w:w="1502" w:type="dxa"/>
            <w:tcMar>
              <w:left w:w="90" w:type="dxa"/>
              <w:right w:w="90" w:type="dxa"/>
            </w:tcMar>
          </w:tcPr>
          <w:p w14:paraId="39C46783" w14:textId="5E2B54CB" w:rsidR="4CE60622" w:rsidRDefault="4CE60622" w:rsidP="4CE60622">
            <w:pPr>
              <w:spacing w:line="360"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Equipamentos e Material Permanente</w:t>
            </w:r>
          </w:p>
        </w:tc>
        <w:tc>
          <w:tcPr>
            <w:tcW w:w="1502" w:type="dxa"/>
            <w:tcMar>
              <w:left w:w="90" w:type="dxa"/>
              <w:right w:w="90" w:type="dxa"/>
            </w:tcMar>
          </w:tcPr>
          <w:p w14:paraId="712C9C44" w14:textId="31F73B7B" w:rsidR="4CE60622" w:rsidRDefault="4CE60622" w:rsidP="4CE60622">
            <w:pPr>
              <w:spacing w:line="276" w:lineRule="auto"/>
              <w:jc w:val="center"/>
              <w:rPr>
                <w:rFonts w:ascii="Calibri" w:eastAsia="Calibri" w:hAnsi="Calibri" w:cs="Calibri"/>
                <w:sz w:val="24"/>
                <w:szCs w:val="24"/>
              </w:rPr>
            </w:pPr>
          </w:p>
        </w:tc>
        <w:tc>
          <w:tcPr>
            <w:tcW w:w="1502" w:type="dxa"/>
            <w:tcMar>
              <w:left w:w="90" w:type="dxa"/>
              <w:right w:w="90" w:type="dxa"/>
            </w:tcMar>
          </w:tcPr>
          <w:p w14:paraId="26A4A3F2" w14:textId="435B8DBD" w:rsidR="4CE60622" w:rsidRDefault="4CE60622" w:rsidP="4CE60622">
            <w:pPr>
              <w:spacing w:line="276" w:lineRule="auto"/>
              <w:jc w:val="center"/>
              <w:rPr>
                <w:rFonts w:ascii="Calibri" w:eastAsia="Calibri" w:hAnsi="Calibri" w:cs="Calibri"/>
                <w:sz w:val="24"/>
                <w:szCs w:val="24"/>
              </w:rPr>
            </w:pPr>
          </w:p>
        </w:tc>
        <w:tc>
          <w:tcPr>
            <w:tcW w:w="1502" w:type="dxa"/>
            <w:tcMar>
              <w:left w:w="90" w:type="dxa"/>
              <w:right w:w="90" w:type="dxa"/>
            </w:tcMar>
          </w:tcPr>
          <w:p w14:paraId="14069024" w14:textId="6889A5B2" w:rsidR="4CE60622" w:rsidRDefault="4CE60622" w:rsidP="4CE60622">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5B4A6769" w14:textId="1FD7D44B" w:rsidR="4CE60622" w:rsidRDefault="4CE60622" w:rsidP="4CE60622">
            <w:pPr>
              <w:spacing w:line="276" w:lineRule="auto"/>
              <w:jc w:val="center"/>
              <w:rPr>
                <w:rFonts w:ascii="Calibri" w:eastAsia="Calibri" w:hAnsi="Calibri" w:cs="Calibri"/>
                <w:sz w:val="24"/>
                <w:szCs w:val="24"/>
              </w:rPr>
            </w:pPr>
          </w:p>
        </w:tc>
      </w:tr>
      <w:tr w:rsidR="4CE60622" w14:paraId="2B737A13" w14:textId="77777777" w:rsidTr="4CE60622">
        <w:trPr>
          <w:trHeight w:val="300"/>
        </w:trPr>
        <w:tc>
          <w:tcPr>
            <w:tcW w:w="1502" w:type="dxa"/>
            <w:vMerge/>
            <w:tcBorders>
              <w:left w:val="single" w:sz="0" w:space="0" w:color="auto"/>
            </w:tcBorders>
            <w:vAlign w:val="center"/>
          </w:tcPr>
          <w:p w14:paraId="241D5DE8" w14:textId="77777777" w:rsidR="001163E9" w:rsidRDefault="001163E9"/>
        </w:tc>
        <w:tc>
          <w:tcPr>
            <w:tcW w:w="1502" w:type="dxa"/>
            <w:tcMar>
              <w:left w:w="90" w:type="dxa"/>
              <w:right w:w="90" w:type="dxa"/>
            </w:tcMar>
          </w:tcPr>
          <w:p w14:paraId="3AE63C08" w14:textId="307B01DC" w:rsidR="4CE60622" w:rsidRDefault="4CE60622" w:rsidP="4CE60622">
            <w:pPr>
              <w:spacing w:line="360"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Obras e Instalações</w:t>
            </w:r>
          </w:p>
        </w:tc>
        <w:tc>
          <w:tcPr>
            <w:tcW w:w="1502" w:type="dxa"/>
            <w:tcMar>
              <w:left w:w="90" w:type="dxa"/>
              <w:right w:w="90" w:type="dxa"/>
            </w:tcMar>
          </w:tcPr>
          <w:p w14:paraId="44A329EE" w14:textId="2DFF068A" w:rsidR="4CE60622" w:rsidRDefault="4CE60622" w:rsidP="4CE60622">
            <w:pPr>
              <w:spacing w:line="276" w:lineRule="auto"/>
              <w:jc w:val="center"/>
              <w:rPr>
                <w:rFonts w:ascii="Calibri" w:eastAsia="Calibri" w:hAnsi="Calibri" w:cs="Calibri"/>
                <w:sz w:val="24"/>
                <w:szCs w:val="24"/>
              </w:rPr>
            </w:pPr>
          </w:p>
        </w:tc>
        <w:tc>
          <w:tcPr>
            <w:tcW w:w="1502" w:type="dxa"/>
            <w:tcMar>
              <w:left w:w="90" w:type="dxa"/>
              <w:right w:w="90" w:type="dxa"/>
            </w:tcMar>
          </w:tcPr>
          <w:p w14:paraId="1AB4D019" w14:textId="3CE57B15" w:rsidR="4CE60622" w:rsidRDefault="4CE60622" w:rsidP="4CE60622">
            <w:pPr>
              <w:spacing w:line="276" w:lineRule="auto"/>
              <w:jc w:val="center"/>
              <w:rPr>
                <w:rFonts w:ascii="Calibri" w:eastAsia="Calibri" w:hAnsi="Calibri" w:cs="Calibri"/>
                <w:sz w:val="24"/>
                <w:szCs w:val="24"/>
              </w:rPr>
            </w:pPr>
          </w:p>
        </w:tc>
        <w:tc>
          <w:tcPr>
            <w:tcW w:w="1502" w:type="dxa"/>
            <w:tcMar>
              <w:left w:w="90" w:type="dxa"/>
              <w:right w:w="90" w:type="dxa"/>
            </w:tcMar>
          </w:tcPr>
          <w:p w14:paraId="41394BEF" w14:textId="2D73881D" w:rsidR="4CE60622" w:rsidRDefault="4CE60622" w:rsidP="4CE60622">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11BCAE35" w14:textId="5E5E8F35" w:rsidR="4CE60622" w:rsidRDefault="4CE60622" w:rsidP="4CE60622">
            <w:pPr>
              <w:spacing w:line="276" w:lineRule="auto"/>
              <w:jc w:val="center"/>
              <w:rPr>
                <w:rFonts w:ascii="Calibri" w:eastAsia="Calibri" w:hAnsi="Calibri" w:cs="Calibri"/>
                <w:sz w:val="24"/>
                <w:szCs w:val="24"/>
              </w:rPr>
            </w:pPr>
          </w:p>
        </w:tc>
      </w:tr>
      <w:tr w:rsidR="4CE60622" w14:paraId="3D09C707" w14:textId="77777777" w:rsidTr="4CE60622">
        <w:trPr>
          <w:trHeight w:val="300"/>
        </w:trPr>
        <w:tc>
          <w:tcPr>
            <w:tcW w:w="1502" w:type="dxa"/>
            <w:vMerge w:val="restart"/>
            <w:tcBorders>
              <w:left w:val="single" w:sz="6" w:space="0" w:color="auto"/>
            </w:tcBorders>
            <w:tcMar>
              <w:left w:w="90" w:type="dxa"/>
              <w:right w:w="90" w:type="dxa"/>
            </w:tcMar>
            <w:vAlign w:val="center"/>
          </w:tcPr>
          <w:p w14:paraId="037B8D9C" w14:textId="2CA6E2E6"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INDIRETO</w:t>
            </w:r>
          </w:p>
        </w:tc>
        <w:tc>
          <w:tcPr>
            <w:tcW w:w="1502" w:type="dxa"/>
            <w:tcMar>
              <w:left w:w="90" w:type="dxa"/>
              <w:right w:w="90" w:type="dxa"/>
            </w:tcMar>
          </w:tcPr>
          <w:p w14:paraId="74E4EE23" w14:textId="71A0C1AD"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Recursos Humanos</w:t>
            </w:r>
          </w:p>
        </w:tc>
        <w:tc>
          <w:tcPr>
            <w:tcW w:w="1502" w:type="dxa"/>
            <w:tcMar>
              <w:left w:w="90" w:type="dxa"/>
              <w:right w:w="90" w:type="dxa"/>
            </w:tcMar>
          </w:tcPr>
          <w:p w14:paraId="478DF489" w14:textId="775F22F4" w:rsidR="4CE60622" w:rsidRDefault="4CE60622" w:rsidP="4CE60622">
            <w:pPr>
              <w:spacing w:line="276" w:lineRule="auto"/>
              <w:jc w:val="center"/>
              <w:rPr>
                <w:rFonts w:ascii="Calibri" w:eastAsia="Calibri" w:hAnsi="Calibri" w:cs="Calibri"/>
                <w:sz w:val="24"/>
                <w:szCs w:val="24"/>
              </w:rPr>
            </w:pPr>
          </w:p>
        </w:tc>
        <w:tc>
          <w:tcPr>
            <w:tcW w:w="1502" w:type="dxa"/>
            <w:tcMar>
              <w:left w:w="90" w:type="dxa"/>
              <w:right w:w="90" w:type="dxa"/>
            </w:tcMar>
          </w:tcPr>
          <w:p w14:paraId="5708835F" w14:textId="618684E2" w:rsidR="4CE60622" w:rsidRDefault="4CE60622" w:rsidP="4CE60622">
            <w:pPr>
              <w:spacing w:line="276" w:lineRule="auto"/>
              <w:jc w:val="center"/>
              <w:rPr>
                <w:rFonts w:ascii="Calibri" w:eastAsia="Calibri" w:hAnsi="Calibri" w:cs="Calibri"/>
                <w:sz w:val="24"/>
                <w:szCs w:val="24"/>
              </w:rPr>
            </w:pPr>
          </w:p>
        </w:tc>
        <w:tc>
          <w:tcPr>
            <w:tcW w:w="1502" w:type="dxa"/>
            <w:tcMar>
              <w:left w:w="90" w:type="dxa"/>
              <w:right w:w="90" w:type="dxa"/>
            </w:tcMar>
          </w:tcPr>
          <w:p w14:paraId="480E1849" w14:textId="5ABD9899" w:rsidR="4CE60622" w:rsidRDefault="4CE60622" w:rsidP="4CE60622">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73ABB825" w14:textId="62F22B50" w:rsidR="4CE60622" w:rsidRDefault="4CE60622" w:rsidP="4CE60622">
            <w:pPr>
              <w:spacing w:line="276" w:lineRule="auto"/>
              <w:jc w:val="center"/>
              <w:rPr>
                <w:rFonts w:ascii="Calibri" w:eastAsia="Calibri" w:hAnsi="Calibri" w:cs="Calibri"/>
                <w:sz w:val="24"/>
                <w:szCs w:val="24"/>
              </w:rPr>
            </w:pPr>
          </w:p>
        </w:tc>
      </w:tr>
      <w:tr w:rsidR="4CE60622" w14:paraId="41A163B0" w14:textId="77777777" w:rsidTr="4CE60622">
        <w:trPr>
          <w:trHeight w:val="300"/>
        </w:trPr>
        <w:tc>
          <w:tcPr>
            <w:tcW w:w="1502" w:type="dxa"/>
            <w:vMerge/>
            <w:tcBorders>
              <w:left w:val="single" w:sz="0" w:space="0" w:color="auto"/>
            </w:tcBorders>
            <w:vAlign w:val="center"/>
          </w:tcPr>
          <w:p w14:paraId="6534A1F6" w14:textId="77777777" w:rsidR="001163E9" w:rsidRDefault="001163E9"/>
        </w:tc>
        <w:tc>
          <w:tcPr>
            <w:tcW w:w="1502" w:type="dxa"/>
            <w:tcMar>
              <w:left w:w="90" w:type="dxa"/>
              <w:right w:w="90" w:type="dxa"/>
            </w:tcMar>
          </w:tcPr>
          <w:p w14:paraId="027E406C" w14:textId="003D708B"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Encargos Trabalhistas e Previdenciários</w:t>
            </w:r>
          </w:p>
        </w:tc>
        <w:tc>
          <w:tcPr>
            <w:tcW w:w="1502" w:type="dxa"/>
            <w:tcMar>
              <w:left w:w="90" w:type="dxa"/>
              <w:right w:w="90" w:type="dxa"/>
            </w:tcMar>
          </w:tcPr>
          <w:p w14:paraId="0856A259" w14:textId="644EA07E" w:rsidR="4CE60622" w:rsidRDefault="4CE60622" w:rsidP="4CE60622">
            <w:pPr>
              <w:spacing w:line="276" w:lineRule="auto"/>
              <w:jc w:val="center"/>
              <w:rPr>
                <w:rFonts w:ascii="Calibri" w:eastAsia="Calibri" w:hAnsi="Calibri" w:cs="Calibri"/>
                <w:sz w:val="24"/>
                <w:szCs w:val="24"/>
              </w:rPr>
            </w:pPr>
          </w:p>
        </w:tc>
        <w:tc>
          <w:tcPr>
            <w:tcW w:w="1502" w:type="dxa"/>
            <w:tcMar>
              <w:left w:w="90" w:type="dxa"/>
              <w:right w:w="90" w:type="dxa"/>
            </w:tcMar>
          </w:tcPr>
          <w:p w14:paraId="39A2DBBF" w14:textId="78D79D7A" w:rsidR="4CE60622" w:rsidRDefault="4CE60622" w:rsidP="4CE60622">
            <w:pPr>
              <w:spacing w:line="276" w:lineRule="auto"/>
              <w:jc w:val="center"/>
              <w:rPr>
                <w:rFonts w:ascii="Calibri" w:eastAsia="Calibri" w:hAnsi="Calibri" w:cs="Calibri"/>
                <w:sz w:val="24"/>
                <w:szCs w:val="24"/>
              </w:rPr>
            </w:pPr>
          </w:p>
        </w:tc>
        <w:tc>
          <w:tcPr>
            <w:tcW w:w="1502" w:type="dxa"/>
            <w:tcMar>
              <w:left w:w="90" w:type="dxa"/>
              <w:right w:w="90" w:type="dxa"/>
            </w:tcMar>
          </w:tcPr>
          <w:p w14:paraId="1C9E1656" w14:textId="67C0BE49" w:rsidR="4CE60622" w:rsidRDefault="4CE60622" w:rsidP="4CE60622">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08A59F7A" w14:textId="30F591CC" w:rsidR="4CE60622" w:rsidRDefault="4CE60622" w:rsidP="4CE60622">
            <w:pPr>
              <w:spacing w:line="276" w:lineRule="auto"/>
              <w:jc w:val="center"/>
              <w:rPr>
                <w:rFonts w:ascii="Calibri" w:eastAsia="Calibri" w:hAnsi="Calibri" w:cs="Calibri"/>
                <w:sz w:val="24"/>
                <w:szCs w:val="24"/>
              </w:rPr>
            </w:pPr>
          </w:p>
        </w:tc>
      </w:tr>
      <w:tr w:rsidR="4CE60622" w14:paraId="4B340B6F" w14:textId="77777777" w:rsidTr="4CE60622">
        <w:trPr>
          <w:trHeight w:val="300"/>
        </w:trPr>
        <w:tc>
          <w:tcPr>
            <w:tcW w:w="1502" w:type="dxa"/>
            <w:vMerge/>
            <w:tcBorders>
              <w:left w:val="single" w:sz="0" w:space="0" w:color="auto"/>
            </w:tcBorders>
            <w:vAlign w:val="center"/>
          </w:tcPr>
          <w:p w14:paraId="0DFF09D2" w14:textId="77777777" w:rsidR="001163E9" w:rsidRDefault="001163E9"/>
        </w:tc>
        <w:tc>
          <w:tcPr>
            <w:tcW w:w="1502" w:type="dxa"/>
            <w:tcMar>
              <w:left w:w="90" w:type="dxa"/>
              <w:right w:w="90" w:type="dxa"/>
            </w:tcMar>
          </w:tcPr>
          <w:p w14:paraId="222FC711" w14:textId="07EDA3C9"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Serviços de Pessoa Jurídica</w:t>
            </w:r>
          </w:p>
        </w:tc>
        <w:tc>
          <w:tcPr>
            <w:tcW w:w="1502" w:type="dxa"/>
            <w:tcMar>
              <w:left w:w="90" w:type="dxa"/>
              <w:right w:w="90" w:type="dxa"/>
            </w:tcMar>
          </w:tcPr>
          <w:p w14:paraId="284F271E" w14:textId="6BB30AD1" w:rsidR="4CE60622" w:rsidRDefault="4CE60622" w:rsidP="4CE60622">
            <w:pPr>
              <w:spacing w:line="276" w:lineRule="auto"/>
              <w:jc w:val="center"/>
              <w:rPr>
                <w:rFonts w:ascii="Calibri" w:eastAsia="Calibri" w:hAnsi="Calibri" w:cs="Calibri"/>
                <w:sz w:val="24"/>
                <w:szCs w:val="24"/>
              </w:rPr>
            </w:pPr>
          </w:p>
        </w:tc>
        <w:tc>
          <w:tcPr>
            <w:tcW w:w="1502" w:type="dxa"/>
            <w:tcMar>
              <w:left w:w="90" w:type="dxa"/>
              <w:right w:w="90" w:type="dxa"/>
            </w:tcMar>
          </w:tcPr>
          <w:p w14:paraId="68CF778B" w14:textId="065B152E" w:rsidR="4CE60622" w:rsidRDefault="4CE60622" w:rsidP="4CE60622">
            <w:pPr>
              <w:spacing w:line="276" w:lineRule="auto"/>
              <w:jc w:val="center"/>
              <w:rPr>
                <w:rFonts w:ascii="Calibri" w:eastAsia="Calibri" w:hAnsi="Calibri" w:cs="Calibri"/>
                <w:sz w:val="24"/>
                <w:szCs w:val="24"/>
              </w:rPr>
            </w:pPr>
          </w:p>
        </w:tc>
        <w:tc>
          <w:tcPr>
            <w:tcW w:w="1502" w:type="dxa"/>
            <w:tcMar>
              <w:left w:w="90" w:type="dxa"/>
              <w:right w:w="90" w:type="dxa"/>
            </w:tcMar>
          </w:tcPr>
          <w:p w14:paraId="328FDBA9" w14:textId="4045534A" w:rsidR="4CE60622" w:rsidRDefault="4CE60622" w:rsidP="4CE60622">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16F93B15" w14:textId="49CD31FE" w:rsidR="4CE60622" w:rsidRDefault="4CE60622" w:rsidP="4CE60622">
            <w:pPr>
              <w:spacing w:line="276" w:lineRule="auto"/>
              <w:jc w:val="center"/>
              <w:rPr>
                <w:rFonts w:ascii="Calibri" w:eastAsia="Calibri" w:hAnsi="Calibri" w:cs="Calibri"/>
                <w:sz w:val="24"/>
                <w:szCs w:val="24"/>
              </w:rPr>
            </w:pPr>
          </w:p>
        </w:tc>
      </w:tr>
      <w:tr w:rsidR="4CE60622" w14:paraId="6BAA0EC2" w14:textId="77777777" w:rsidTr="4CE60622">
        <w:trPr>
          <w:trHeight w:val="300"/>
        </w:trPr>
        <w:tc>
          <w:tcPr>
            <w:tcW w:w="1502" w:type="dxa"/>
            <w:vMerge/>
            <w:tcBorders>
              <w:left w:val="single" w:sz="0" w:space="0" w:color="auto"/>
            </w:tcBorders>
            <w:vAlign w:val="center"/>
          </w:tcPr>
          <w:p w14:paraId="66CF9807" w14:textId="77777777" w:rsidR="001163E9" w:rsidRDefault="001163E9"/>
        </w:tc>
        <w:tc>
          <w:tcPr>
            <w:tcW w:w="1502" w:type="dxa"/>
            <w:tcMar>
              <w:left w:w="90" w:type="dxa"/>
              <w:right w:w="90" w:type="dxa"/>
            </w:tcMar>
          </w:tcPr>
          <w:p w14:paraId="7E4DAF78" w14:textId="36F46AE2"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Serviços de Pessoa Física</w:t>
            </w:r>
          </w:p>
        </w:tc>
        <w:tc>
          <w:tcPr>
            <w:tcW w:w="1502" w:type="dxa"/>
            <w:tcMar>
              <w:left w:w="90" w:type="dxa"/>
              <w:right w:w="90" w:type="dxa"/>
            </w:tcMar>
          </w:tcPr>
          <w:p w14:paraId="3355BF9F" w14:textId="1EF48025" w:rsidR="4CE60622" w:rsidRDefault="4CE60622" w:rsidP="4CE60622">
            <w:pPr>
              <w:spacing w:line="276" w:lineRule="auto"/>
              <w:jc w:val="center"/>
              <w:rPr>
                <w:rFonts w:ascii="Calibri" w:eastAsia="Calibri" w:hAnsi="Calibri" w:cs="Calibri"/>
                <w:sz w:val="24"/>
                <w:szCs w:val="24"/>
              </w:rPr>
            </w:pPr>
          </w:p>
        </w:tc>
        <w:tc>
          <w:tcPr>
            <w:tcW w:w="1502" w:type="dxa"/>
            <w:tcMar>
              <w:left w:w="90" w:type="dxa"/>
              <w:right w:w="90" w:type="dxa"/>
            </w:tcMar>
          </w:tcPr>
          <w:p w14:paraId="0C571190" w14:textId="19CA0703" w:rsidR="4CE60622" w:rsidRDefault="4CE60622" w:rsidP="4CE60622">
            <w:pPr>
              <w:spacing w:line="276" w:lineRule="auto"/>
              <w:jc w:val="center"/>
              <w:rPr>
                <w:rFonts w:ascii="Calibri" w:eastAsia="Calibri" w:hAnsi="Calibri" w:cs="Calibri"/>
                <w:sz w:val="24"/>
                <w:szCs w:val="24"/>
              </w:rPr>
            </w:pPr>
          </w:p>
        </w:tc>
        <w:tc>
          <w:tcPr>
            <w:tcW w:w="1502" w:type="dxa"/>
            <w:tcMar>
              <w:left w:w="90" w:type="dxa"/>
              <w:right w:w="90" w:type="dxa"/>
            </w:tcMar>
          </w:tcPr>
          <w:p w14:paraId="771B0FC3" w14:textId="39B9D3D9" w:rsidR="4CE60622" w:rsidRDefault="4CE60622" w:rsidP="4CE60622">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2677E7F8" w14:textId="03704E7B" w:rsidR="4CE60622" w:rsidRDefault="4CE60622" w:rsidP="4CE60622">
            <w:pPr>
              <w:spacing w:line="276" w:lineRule="auto"/>
              <w:jc w:val="center"/>
              <w:rPr>
                <w:rFonts w:ascii="Calibri" w:eastAsia="Calibri" w:hAnsi="Calibri" w:cs="Calibri"/>
                <w:sz w:val="24"/>
                <w:szCs w:val="24"/>
              </w:rPr>
            </w:pPr>
          </w:p>
        </w:tc>
      </w:tr>
      <w:tr w:rsidR="4CE60622" w14:paraId="486518D2" w14:textId="77777777" w:rsidTr="4CE60622">
        <w:trPr>
          <w:trHeight w:val="570"/>
        </w:trPr>
        <w:tc>
          <w:tcPr>
            <w:tcW w:w="1502" w:type="dxa"/>
            <w:vMerge/>
            <w:tcBorders>
              <w:left w:val="single" w:sz="0" w:space="0" w:color="auto"/>
            </w:tcBorders>
            <w:vAlign w:val="center"/>
          </w:tcPr>
          <w:p w14:paraId="573E4B0E" w14:textId="77777777" w:rsidR="001163E9" w:rsidRDefault="001163E9"/>
        </w:tc>
        <w:tc>
          <w:tcPr>
            <w:tcW w:w="1502" w:type="dxa"/>
            <w:tcMar>
              <w:left w:w="90" w:type="dxa"/>
              <w:right w:w="90" w:type="dxa"/>
            </w:tcMar>
          </w:tcPr>
          <w:p w14:paraId="62211DA8" w14:textId="2A570609"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Outros materiais de consumo</w:t>
            </w:r>
          </w:p>
        </w:tc>
        <w:tc>
          <w:tcPr>
            <w:tcW w:w="1502" w:type="dxa"/>
            <w:tcMar>
              <w:left w:w="90" w:type="dxa"/>
              <w:right w:w="90" w:type="dxa"/>
            </w:tcMar>
          </w:tcPr>
          <w:p w14:paraId="185AF325" w14:textId="5D347C07" w:rsidR="4CE60622" w:rsidRDefault="4CE60622" w:rsidP="4CE60622">
            <w:pPr>
              <w:spacing w:line="276" w:lineRule="auto"/>
              <w:jc w:val="center"/>
              <w:rPr>
                <w:rFonts w:ascii="Calibri" w:eastAsia="Calibri" w:hAnsi="Calibri" w:cs="Calibri"/>
                <w:sz w:val="24"/>
                <w:szCs w:val="24"/>
              </w:rPr>
            </w:pPr>
          </w:p>
        </w:tc>
        <w:tc>
          <w:tcPr>
            <w:tcW w:w="1502" w:type="dxa"/>
            <w:tcMar>
              <w:left w:w="90" w:type="dxa"/>
              <w:right w:w="90" w:type="dxa"/>
            </w:tcMar>
          </w:tcPr>
          <w:p w14:paraId="01654BD9" w14:textId="030BFA8D" w:rsidR="4CE60622" w:rsidRDefault="4CE60622" w:rsidP="4CE60622">
            <w:pPr>
              <w:spacing w:line="276" w:lineRule="auto"/>
              <w:jc w:val="center"/>
              <w:rPr>
                <w:rFonts w:ascii="Calibri" w:eastAsia="Calibri" w:hAnsi="Calibri" w:cs="Calibri"/>
                <w:sz w:val="24"/>
                <w:szCs w:val="24"/>
              </w:rPr>
            </w:pPr>
          </w:p>
        </w:tc>
        <w:tc>
          <w:tcPr>
            <w:tcW w:w="1502" w:type="dxa"/>
            <w:tcMar>
              <w:left w:w="90" w:type="dxa"/>
              <w:right w:w="90" w:type="dxa"/>
            </w:tcMar>
          </w:tcPr>
          <w:p w14:paraId="13550CF9" w14:textId="2CE896B1" w:rsidR="4CE60622" w:rsidRDefault="4CE60622" w:rsidP="4CE60622">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2BE788CB" w14:textId="5D9C90FA" w:rsidR="4CE60622" w:rsidRDefault="4CE60622" w:rsidP="4CE60622">
            <w:pPr>
              <w:spacing w:line="276" w:lineRule="auto"/>
              <w:jc w:val="center"/>
              <w:rPr>
                <w:rFonts w:ascii="Calibri" w:eastAsia="Calibri" w:hAnsi="Calibri" w:cs="Calibri"/>
                <w:sz w:val="24"/>
                <w:szCs w:val="24"/>
              </w:rPr>
            </w:pPr>
          </w:p>
        </w:tc>
      </w:tr>
      <w:tr w:rsidR="4CE60622" w14:paraId="2679730C" w14:textId="77777777" w:rsidTr="4CE60622">
        <w:trPr>
          <w:trHeight w:val="300"/>
        </w:trPr>
        <w:tc>
          <w:tcPr>
            <w:tcW w:w="1502" w:type="dxa"/>
            <w:vMerge/>
            <w:tcBorders>
              <w:left w:val="single" w:sz="0" w:space="0" w:color="auto"/>
            </w:tcBorders>
            <w:vAlign w:val="center"/>
          </w:tcPr>
          <w:p w14:paraId="31D0CA38" w14:textId="77777777" w:rsidR="001163E9" w:rsidRDefault="001163E9"/>
        </w:tc>
        <w:tc>
          <w:tcPr>
            <w:tcW w:w="1502" w:type="dxa"/>
            <w:tcMar>
              <w:left w:w="90" w:type="dxa"/>
              <w:right w:w="90" w:type="dxa"/>
            </w:tcMar>
          </w:tcPr>
          <w:p w14:paraId="03E57E14" w14:textId="5504D19E"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Equipamentos e Material Permanente</w:t>
            </w:r>
          </w:p>
        </w:tc>
        <w:tc>
          <w:tcPr>
            <w:tcW w:w="1502" w:type="dxa"/>
            <w:tcMar>
              <w:left w:w="90" w:type="dxa"/>
              <w:right w:w="90" w:type="dxa"/>
            </w:tcMar>
          </w:tcPr>
          <w:p w14:paraId="79BCE27F" w14:textId="1DBC3E41" w:rsidR="4CE60622" w:rsidRDefault="4CE60622" w:rsidP="4CE60622">
            <w:pPr>
              <w:spacing w:line="276" w:lineRule="auto"/>
              <w:jc w:val="center"/>
              <w:rPr>
                <w:rFonts w:ascii="Calibri" w:eastAsia="Calibri" w:hAnsi="Calibri" w:cs="Calibri"/>
                <w:sz w:val="24"/>
                <w:szCs w:val="24"/>
              </w:rPr>
            </w:pPr>
          </w:p>
        </w:tc>
        <w:tc>
          <w:tcPr>
            <w:tcW w:w="1502" w:type="dxa"/>
            <w:tcMar>
              <w:left w:w="90" w:type="dxa"/>
              <w:right w:w="90" w:type="dxa"/>
            </w:tcMar>
          </w:tcPr>
          <w:p w14:paraId="6A2AB511" w14:textId="6F8950D9" w:rsidR="4CE60622" w:rsidRDefault="4CE60622" w:rsidP="4CE60622">
            <w:pPr>
              <w:spacing w:line="276" w:lineRule="auto"/>
              <w:jc w:val="center"/>
              <w:rPr>
                <w:rFonts w:ascii="Calibri" w:eastAsia="Calibri" w:hAnsi="Calibri" w:cs="Calibri"/>
                <w:sz w:val="24"/>
                <w:szCs w:val="24"/>
              </w:rPr>
            </w:pPr>
          </w:p>
        </w:tc>
        <w:tc>
          <w:tcPr>
            <w:tcW w:w="1502" w:type="dxa"/>
            <w:tcMar>
              <w:left w:w="90" w:type="dxa"/>
              <w:right w:w="90" w:type="dxa"/>
            </w:tcMar>
          </w:tcPr>
          <w:p w14:paraId="68D3BDAF" w14:textId="518C611C" w:rsidR="4CE60622" w:rsidRDefault="4CE60622" w:rsidP="4CE60622">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505B1855" w14:textId="6A878756" w:rsidR="4CE60622" w:rsidRDefault="4CE60622" w:rsidP="4CE60622">
            <w:pPr>
              <w:spacing w:line="276" w:lineRule="auto"/>
              <w:jc w:val="center"/>
              <w:rPr>
                <w:rFonts w:ascii="Calibri" w:eastAsia="Calibri" w:hAnsi="Calibri" w:cs="Calibri"/>
                <w:sz w:val="24"/>
                <w:szCs w:val="24"/>
              </w:rPr>
            </w:pPr>
          </w:p>
        </w:tc>
      </w:tr>
      <w:tr w:rsidR="4CE60622" w14:paraId="77705C32" w14:textId="77777777" w:rsidTr="4CE60622">
        <w:trPr>
          <w:trHeight w:val="300"/>
        </w:trPr>
        <w:tc>
          <w:tcPr>
            <w:tcW w:w="1502" w:type="dxa"/>
            <w:vMerge/>
            <w:tcBorders>
              <w:left w:val="single" w:sz="0" w:space="0" w:color="auto"/>
            </w:tcBorders>
            <w:vAlign w:val="center"/>
          </w:tcPr>
          <w:p w14:paraId="510632FE" w14:textId="77777777" w:rsidR="001163E9" w:rsidRDefault="001163E9"/>
        </w:tc>
        <w:tc>
          <w:tcPr>
            <w:tcW w:w="1502" w:type="dxa"/>
            <w:tcMar>
              <w:left w:w="90" w:type="dxa"/>
              <w:right w:w="90" w:type="dxa"/>
            </w:tcMar>
          </w:tcPr>
          <w:p w14:paraId="3A339F31" w14:textId="7E6A679E"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Diárias, Passagens e Transporte</w:t>
            </w:r>
          </w:p>
        </w:tc>
        <w:tc>
          <w:tcPr>
            <w:tcW w:w="1502" w:type="dxa"/>
            <w:tcMar>
              <w:left w:w="90" w:type="dxa"/>
              <w:right w:w="90" w:type="dxa"/>
            </w:tcMar>
          </w:tcPr>
          <w:p w14:paraId="192191F8" w14:textId="3BE46342" w:rsidR="4CE60622" w:rsidRDefault="4CE60622" w:rsidP="4CE60622">
            <w:pPr>
              <w:spacing w:line="276" w:lineRule="auto"/>
              <w:jc w:val="center"/>
              <w:rPr>
                <w:rFonts w:ascii="Calibri" w:eastAsia="Calibri" w:hAnsi="Calibri" w:cs="Calibri"/>
                <w:sz w:val="24"/>
                <w:szCs w:val="24"/>
              </w:rPr>
            </w:pPr>
          </w:p>
        </w:tc>
        <w:tc>
          <w:tcPr>
            <w:tcW w:w="1502" w:type="dxa"/>
            <w:tcMar>
              <w:left w:w="90" w:type="dxa"/>
              <w:right w:w="90" w:type="dxa"/>
            </w:tcMar>
          </w:tcPr>
          <w:p w14:paraId="517E8E74" w14:textId="05EB6144" w:rsidR="4CE60622" w:rsidRDefault="4CE60622" w:rsidP="4CE60622">
            <w:pPr>
              <w:spacing w:line="276" w:lineRule="auto"/>
              <w:jc w:val="center"/>
              <w:rPr>
                <w:rFonts w:ascii="Calibri" w:eastAsia="Calibri" w:hAnsi="Calibri" w:cs="Calibri"/>
                <w:sz w:val="24"/>
                <w:szCs w:val="24"/>
              </w:rPr>
            </w:pPr>
          </w:p>
        </w:tc>
        <w:tc>
          <w:tcPr>
            <w:tcW w:w="1502" w:type="dxa"/>
            <w:tcMar>
              <w:left w:w="90" w:type="dxa"/>
              <w:right w:w="90" w:type="dxa"/>
            </w:tcMar>
          </w:tcPr>
          <w:p w14:paraId="294E4F50" w14:textId="7C4D7015" w:rsidR="4CE60622" w:rsidRDefault="4CE60622" w:rsidP="4CE60622">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4A926CDD" w14:textId="149D241E" w:rsidR="4CE60622" w:rsidRDefault="4CE60622" w:rsidP="4CE60622">
            <w:pPr>
              <w:spacing w:line="276" w:lineRule="auto"/>
              <w:jc w:val="center"/>
              <w:rPr>
                <w:rFonts w:ascii="Calibri" w:eastAsia="Calibri" w:hAnsi="Calibri" w:cs="Calibri"/>
                <w:sz w:val="24"/>
                <w:szCs w:val="24"/>
              </w:rPr>
            </w:pPr>
          </w:p>
        </w:tc>
      </w:tr>
      <w:tr w:rsidR="4CE60622" w14:paraId="5E72D01F" w14:textId="77777777" w:rsidTr="4CE60622">
        <w:trPr>
          <w:trHeight w:val="300"/>
        </w:trPr>
        <w:tc>
          <w:tcPr>
            <w:tcW w:w="1502" w:type="dxa"/>
            <w:vMerge w:val="restart"/>
            <w:tcBorders>
              <w:left w:val="single" w:sz="6" w:space="0" w:color="auto"/>
            </w:tcBorders>
            <w:tcMar>
              <w:left w:w="90" w:type="dxa"/>
              <w:right w:w="90" w:type="dxa"/>
            </w:tcMar>
            <w:vAlign w:val="center"/>
          </w:tcPr>
          <w:p w14:paraId="20A79AE9" w14:textId="66EEEC12"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DIVULGAÇÃO</w:t>
            </w:r>
          </w:p>
        </w:tc>
        <w:tc>
          <w:tcPr>
            <w:tcW w:w="1502" w:type="dxa"/>
            <w:tcMar>
              <w:left w:w="90" w:type="dxa"/>
              <w:right w:w="90" w:type="dxa"/>
            </w:tcMar>
          </w:tcPr>
          <w:p w14:paraId="76227A42" w14:textId="0BA8BD71"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Recursos Humanos</w:t>
            </w:r>
          </w:p>
        </w:tc>
        <w:tc>
          <w:tcPr>
            <w:tcW w:w="1502" w:type="dxa"/>
            <w:tcMar>
              <w:left w:w="90" w:type="dxa"/>
              <w:right w:w="90" w:type="dxa"/>
            </w:tcMar>
          </w:tcPr>
          <w:p w14:paraId="18DAA019" w14:textId="70611B67" w:rsidR="4CE60622" w:rsidRDefault="4CE60622" w:rsidP="4CE60622">
            <w:pPr>
              <w:spacing w:line="276" w:lineRule="auto"/>
              <w:jc w:val="center"/>
              <w:rPr>
                <w:rFonts w:ascii="Calibri" w:eastAsia="Calibri" w:hAnsi="Calibri" w:cs="Calibri"/>
                <w:sz w:val="24"/>
                <w:szCs w:val="24"/>
              </w:rPr>
            </w:pPr>
          </w:p>
        </w:tc>
        <w:tc>
          <w:tcPr>
            <w:tcW w:w="1502" w:type="dxa"/>
            <w:tcMar>
              <w:left w:w="90" w:type="dxa"/>
              <w:right w:w="90" w:type="dxa"/>
            </w:tcMar>
          </w:tcPr>
          <w:p w14:paraId="68EF4A57" w14:textId="39A7F96F" w:rsidR="4CE60622" w:rsidRDefault="4CE60622" w:rsidP="4CE60622">
            <w:pPr>
              <w:spacing w:line="276" w:lineRule="auto"/>
              <w:jc w:val="center"/>
              <w:rPr>
                <w:rFonts w:ascii="Calibri" w:eastAsia="Calibri" w:hAnsi="Calibri" w:cs="Calibri"/>
                <w:sz w:val="24"/>
                <w:szCs w:val="24"/>
              </w:rPr>
            </w:pPr>
          </w:p>
        </w:tc>
        <w:tc>
          <w:tcPr>
            <w:tcW w:w="1502" w:type="dxa"/>
            <w:tcMar>
              <w:left w:w="90" w:type="dxa"/>
              <w:right w:w="90" w:type="dxa"/>
            </w:tcMar>
          </w:tcPr>
          <w:p w14:paraId="3492D592" w14:textId="39925F56" w:rsidR="4CE60622" w:rsidRDefault="4CE60622" w:rsidP="4CE60622">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13909DEF" w14:textId="128188C3" w:rsidR="4CE60622" w:rsidRDefault="4CE60622" w:rsidP="4CE60622">
            <w:pPr>
              <w:spacing w:line="276" w:lineRule="auto"/>
              <w:jc w:val="center"/>
              <w:rPr>
                <w:rFonts w:ascii="Calibri" w:eastAsia="Calibri" w:hAnsi="Calibri" w:cs="Calibri"/>
                <w:sz w:val="24"/>
                <w:szCs w:val="24"/>
              </w:rPr>
            </w:pPr>
          </w:p>
        </w:tc>
      </w:tr>
      <w:tr w:rsidR="4CE60622" w14:paraId="028D9B58" w14:textId="77777777" w:rsidTr="4CE60622">
        <w:trPr>
          <w:trHeight w:val="300"/>
        </w:trPr>
        <w:tc>
          <w:tcPr>
            <w:tcW w:w="1502" w:type="dxa"/>
            <w:vMerge/>
            <w:tcBorders>
              <w:left w:val="single" w:sz="0" w:space="0" w:color="auto"/>
            </w:tcBorders>
            <w:vAlign w:val="center"/>
          </w:tcPr>
          <w:p w14:paraId="7BFA076A" w14:textId="77777777" w:rsidR="001163E9" w:rsidRDefault="001163E9"/>
        </w:tc>
        <w:tc>
          <w:tcPr>
            <w:tcW w:w="1502" w:type="dxa"/>
            <w:tcMar>
              <w:left w:w="90" w:type="dxa"/>
              <w:right w:w="90" w:type="dxa"/>
            </w:tcMar>
          </w:tcPr>
          <w:p w14:paraId="2B7F41EB" w14:textId="78E9B7A1"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Encargos Trabalhistas e Previdenciários</w:t>
            </w:r>
          </w:p>
        </w:tc>
        <w:tc>
          <w:tcPr>
            <w:tcW w:w="1502" w:type="dxa"/>
            <w:tcMar>
              <w:left w:w="90" w:type="dxa"/>
              <w:right w:w="90" w:type="dxa"/>
            </w:tcMar>
          </w:tcPr>
          <w:p w14:paraId="2A4CAB20" w14:textId="0E2E890E" w:rsidR="4CE60622" w:rsidRDefault="4CE60622" w:rsidP="4CE60622">
            <w:pPr>
              <w:spacing w:line="276" w:lineRule="auto"/>
              <w:jc w:val="center"/>
              <w:rPr>
                <w:rFonts w:ascii="Calibri" w:eastAsia="Calibri" w:hAnsi="Calibri" w:cs="Calibri"/>
                <w:sz w:val="24"/>
                <w:szCs w:val="24"/>
              </w:rPr>
            </w:pPr>
          </w:p>
        </w:tc>
        <w:tc>
          <w:tcPr>
            <w:tcW w:w="1502" w:type="dxa"/>
            <w:tcMar>
              <w:left w:w="90" w:type="dxa"/>
              <w:right w:w="90" w:type="dxa"/>
            </w:tcMar>
          </w:tcPr>
          <w:p w14:paraId="7FF1F496" w14:textId="0D48D3EB" w:rsidR="4CE60622" w:rsidRDefault="4CE60622" w:rsidP="4CE60622">
            <w:pPr>
              <w:spacing w:line="276" w:lineRule="auto"/>
              <w:jc w:val="center"/>
              <w:rPr>
                <w:rFonts w:ascii="Calibri" w:eastAsia="Calibri" w:hAnsi="Calibri" w:cs="Calibri"/>
                <w:sz w:val="24"/>
                <w:szCs w:val="24"/>
              </w:rPr>
            </w:pPr>
          </w:p>
        </w:tc>
        <w:tc>
          <w:tcPr>
            <w:tcW w:w="1502" w:type="dxa"/>
            <w:tcMar>
              <w:left w:w="90" w:type="dxa"/>
              <w:right w:w="90" w:type="dxa"/>
            </w:tcMar>
          </w:tcPr>
          <w:p w14:paraId="4C819CCB" w14:textId="643FBE2F" w:rsidR="4CE60622" w:rsidRDefault="4CE60622" w:rsidP="4CE60622">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2E1E5C24" w14:textId="0AA01779" w:rsidR="4CE60622" w:rsidRDefault="4CE60622" w:rsidP="4CE60622">
            <w:pPr>
              <w:spacing w:line="276" w:lineRule="auto"/>
              <w:jc w:val="center"/>
              <w:rPr>
                <w:rFonts w:ascii="Calibri" w:eastAsia="Calibri" w:hAnsi="Calibri" w:cs="Calibri"/>
                <w:sz w:val="24"/>
                <w:szCs w:val="24"/>
              </w:rPr>
            </w:pPr>
          </w:p>
        </w:tc>
      </w:tr>
      <w:tr w:rsidR="4CE60622" w14:paraId="0406EFB2" w14:textId="77777777" w:rsidTr="4CE60622">
        <w:trPr>
          <w:trHeight w:val="300"/>
        </w:trPr>
        <w:tc>
          <w:tcPr>
            <w:tcW w:w="1502" w:type="dxa"/>
            <w:vMerge/>
            <w:tcBorders>
              <w:left w:val="single" w:sz="0" w:space="0" w:color="auto"/>
            </w:tcBorders>
            <w:vAlign w:val="center"/>
          </w:tcPr>
          <w:p w14:paraId="00061311" w14:textId="77777777" w:rsidR="001163E9" w:rsidRDefault="001163E9"/>
        </w:tc>
        <w:tc>
          <w:tcPr>
            <w:tcW w:w="1502" w:type="dxa"/>
            <w:tcMar>
              <w:left w:w="90" w:type="dxa"/>
              <w:right w:w="90" w:type="dxa"/>
            </w:tcMar>
          </w:tcPr>
          <w:p w14:paraId="47F9A4C1" w14:textId="66DDF795"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Serviços de Pessoa Jurídica</w:t>
            </w:r>
          </w:p>
        </w:tc>
        <w:tc>
          <w:tcPr>
            <w:tcW w:w="1502" w:type="dxa"/>
            <w:tcMar>
              <w:left w:w="90" w:type="dxa"/>
              <w:right w:w="90" w:type="dxa"/>
            </w:tcMar>
          </w:tcPr>
          <w:p w14:paraId="63B0C931" w14:textId="66269FCA" w:rsidR="4CE60622" w:rsidRDefault="4CE60622" w:rsidP="4CE60622">
            <w:pPr>
              <w:spacing w:line="276" w:lineRule="auto"/>
              <w:jc w:val="center"/>
              <w:rPr>
                <w:rFonts w:ascii="Calibri" w:eastAsia="Calibri" w:hAnsi="Calibri" w:cs="Calibri"/>
                <w:sz w:val="24"/>
                <w:szCs w:val="24"/>
              </w:rPr>
            </w:pPr>
          </w:p>
        </w:tc>
        <w:tc>
          <w:tcPr>
            <w:tcW w:w="1502" w:type="dxa"/>
            <w:tcMar>
              <w:left w:w="90" w:type="dxa"/>
              <w:right w:w="90" w:type="dxa"/>
            </w:tcMar>
          </w:tcPr>
          <w:p w14:paraId="78FAD479" w14:textId="4A5FAC6D" w:rsidR="4CE60622" w:rsidRDefault="4CE60622" w:rsidP="4CE60622">
            <w:pPr>
              <w:spacing w:line="276" w:lineRule="auto"/>
              <w:jc w:val="center"/>
              <w:rPr>
                <w:rFonts w:ascii="Calibri" w:eastAsia="Calibri" w:hAnsi="Calibri" w:cs="Calibri"/>
                <w:sz w:val="24"/>
                <w:szCs w:val="24"/>
              </w:rPr>
            </w:pPr>
          </w:p>
        </w:tc>
        <w:tc>
          <w:tcPr>
            <w:tcW w:w="1502" w:type="dxa"/>
            <w:tcMar>
              <w:left w:w="90" w:type="dxa"/>
              <w:right w:w="90" w:type="dxa"/>
            </w:tcMar>
          </w:tcPr>
          <w:p w14:paraId="49FEB2C6" w14:textId="4435F9A9" w:rsidR="4CE60622" w:rsidRDefault="4CE60622" w:rsidP="4CE60622">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1788F715" w14:textId="763548F1" w:rsidR="4CE60622" w:rsidRDefault="4CE60622" w:rsidP="4CE60622">
            <w:pPr>
              <w:spacing w:line="276" w:lineRule="auto"/>
              <w:jc w:val="center"/>
              <w:rPr>
                <w:rFonts w:ascii="Calibri" w:eastAsia="Calibri" w:hAnsi="Calibri" w:cs="Calibri"/>
                <w:sz w:val="24"/>
                <w:szCs w:val="24"/>
              </w:rPr>
            </w:pPr>
          </w:p>
        </w:tc>
      </w:tr>
      <w:tr w:rsidR="4CE60622" w14:paraId="5325EBAB" w14:textId="77777777" w:rsidTr="4CE60622">
        <w:trPr>
          <w:trHeight w:val="300"/>
        </w:trPr>
        <w:tc>
          <w:tcPr>
            <w:tcW w:w="1502" w:type="dxa"/>
            <w:vMerge/>
            <w:tcBorders>
              <w:left w:val="single" w:sz="0" w:space="0" w:color="auto"/>
            </w:tcBorders>
            <w:vAlign w:val="center"/>
          </w:tcPr>
          <w:p w14:paraId="728FF5E7" w14:textId="77777777" w:rsidR="001163E9" w:rsidRDefault="001163E9"/>
        </w:tc>
        <w:tc>
          <w:tcPr>
            <w:tcW w:w="1502" w:type="dxa"/>
            <w:tcMar>
              <w:left w:w="90" w:type="dxa"/>
              <w:right w:w="90" w:type="dxa"/>
            </w:tcMar>
          </w:tcPr>
          <w:p w14:paraId="50D890F7" w14:textId="52BA1D82"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Serviços de Pessoa Física</w:t>
            </w:r>
            <w:r>
              <w:tab/>
            </w:r>
          </w:p>
        </w:tc>
        <w:tc>
          <w:tcPr>
            <w:tcW w:w="1502" w:type="dxa"/>
            <w:tcMar>
              <w:left w:w="90" w:type="dxa"/>
              <w:right w:w="90" w:type="dxa"/>
            </w:tcMar>
          </w:tcPr>
          <w:p w14:paraId="5F8D0D89" w14:textId="63DF0CBB" w:rsidR="4CE60622" w:rsidRDefault="4CE60622" w:rsidP="4CE60622">
            <w:pPr>
              <w:spacing w:line="276" w:lineRule="auto"/>
              <w:jc w:val="center"/>
              <w:rPr>
                <w:rFonts w:ascii="Calibri" w:eastAsia="Calibri" w:hAnsi="Calibri" w:cs="Calibri"/>
                <w:sz w:val="24"/>
                <w:szCs w:val="24"/>
              </w:rPr>
            </w:pPr>
          </w:p>
        </w:tc>
        <w:tc>
          <w:tcPr>
            <w:tcW w:w="1502" w:type="dxa"/>
            <w:tcMar>
              <w:left w:w="90" w:type="dxa"/>
              <w:right w:w="90" w:type="dxa"/>
            </w:tcMar>
          </w:tcPr>
          <w:p w14:paraId="19174C40" w14:textId="7AA25CBE" w:rsidR="4CE60622" w:rsidRDefault="4CE60622" w:rsidP="4CE60622">
            <w:pPr>
              <w:spacing w:line="276" w:lineRule="auto"/>
              <w:jc w:val="center"/>
              <w:rPr>
                <w:rFonts w:ascii="Calibri" w:eastAsia="Calibri" w:hAnsi="Calibri" w:cs="Calibri"/>
                <w:sz w:val="24"/>
                <w:szCs w:val="24"/>
              </w:rPr>
            </w:pPr>
          </w:p>
        </w:tc>
        <w:tc>
          <w:tcPr>
            <w:tcW w:w="1502" w:type="dxa"/>
            <w:tcMar>
              <w:left w:w="90" w:type="dxa"/>
              <w:right w:w="90" w:type="dxa"/>
            </w:tcMar>
          </w:tcPr>
          <w:p w14:paraId="4F1AEFA4" w14:textId="371193FF" w:rsidR="4CE60622" w:rsidRDefault="4CE60622" w:rsidP="4CE60622">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39AEDD2A" w14:textId="69DB5C8A" w:rsidR="4CE60622" w:rsidRDefault="4CE60622" w:rsidP="4CE60622">
            <w:pPr>
              <w:spacing w:line="276" w:lineRule="auto"/>
              <w:jc w:val="center"/>
              <w:rPr>
                <w:rFonts w:ascii="Calibri" w:eastAsia="Calibri" w:hAnsi="Calibri" w:cs="Calibri"/>
                <w:sz w:val="24"/>
                <w:szCs w:val="24"/>
              </w:rPr>
            </w:pPr>
          </w:p>
        </w:tc>
      </w:tr>
      <w:tr w:rsidR="4CE60622" w14:paraId="1B7D2399" w14:textId="77777777" w:rsidTr="4CE60622">
        <w:trPr>
          <w:trHeight w:val="300"/>
        </w:trPr>
        <w:tc>
          <w:tcPr>
            <w:tcW w:w="1502" w:type="dxa"/>
            <w:vMerge/>
            <w:tcBorders>
              <w:left w:val="single" w:sz="0" w:space="0" w:color="auto"/>
            </w:tcBorders>
            <w:vAlign w:val="center"/>
          </w:tcPr>
          <w:p w14:paraId="71E6D5E3" w14:textId="77777777" w:rsidR="001163E9" w:rsidRDefault="001163E9"/>
        </w:tc>
        <w:tc>
          <w:tcPr>
            <w:tcW w:w="1502" w:type="dxa"/>
            <w:tcMar>
              <w:left w:w="90" w:type="dxa"/>
              <w:right w:w="90" w:type="dxa"/>
            </w:tcMar>
          </w:tcPr>
          <w:p w14:paraId="416DF0CD" w14:textId="0B54E4AA"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Outros Materiais de Consumo</w:t>
            </w:r>
            <w:r>
              <w:tab/>
            </w:r>
          </w:p>
        </w:tc>
        <w:tc>
          <w:tcPr>
            <w:tcW w:w="1502" w:type="dxa"/>
            <w:tcMar>
              <w:left w:w="90" w:type="dxa"/>
              <w:right w:w="90" w:type="dxa"/>
            </w:tcMar>
          </w:tcPr>
          <w:p w14:paraId="4692135A" w14:textId="3747A361" w:rsidR="4CE60622" w:rsidRDefault="4CE60622" w:rsidP="4CE60622">
            <w:pPr>
              <w:spacing w:line="276" w:lineRule="auto"/>
              <w:jc w:val="center"/>
              <w:rPr>
                <w:rFonts w:ascii="Calibri" w:eastAsia="Calibri" w:hAnsi="Calibri" w:cs="Calibri"/>
                <w:sz w:val="24"/>
                <w:szCs w:val="24"/>
              </w:rPr>
            </w:pPr>
          </w:p>
        </w:tc>
        <w:tc>
          <w:tcPr>
            <w:tcW w:w="1502" w:type="dxa"/>
            <w:tcMar>
              <w:left w:w="90" w:type="dxa"/>
              <w:right w:w="90" w:type="dxa"/>
            </w:tcMar>
          </w:tcPr>
          <w:p w14:paraId="04D50C4B" w14:textId="70D81B80" w:rsidR="4CE60622" w:rsidRDefault="4CE60622" w:rsidP="4CE60622">
            <w:pPr>
              <w:spacing w:line="276" w:lineRule="auto"/>
              <w:jc w:val="center"/>
              <w:rPr>
                <w:rFonts w:ascii="Calibri" w:eastAsia="Calibri" w:hAnsi="Calibri" w:cs="Calibri"/>
                <w:sz w:val="24"/>
                <w:szCs w:val="24"/>
              </w:rPr>
            </w:pPr>
          </w:p>
        </w:tc>
        <w:tc>
          <w:tcPr>
            <w:tcW w:w="1502" w:type="dxa"/>
            <w:tcMar>
              <w:left w:w="90" w:type="dxa"/>
              <w:right w:w="90" w:type="dxa"/>
            </w:tcMar>
          </w:tcPr>
          <w:p w14:paraId="22BD99E1" w14:textId="5671BFD8" w:rsidR="4CE60622" w:rsidRDefault="4CE60622" w:rsidP="4CE60622">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16B7AA2E" w14:textId="45AFC50B" w:rsidR="4CE60622" w:rsidRDefault="4CE60622" w:rsidP="4CE60622">
            <w:pPr>
              <w:spacing w:line="276" w:lineRule="auto"/>
              <w:jc w:val="center"/>
              <w:rPr>
                <w:rFonts w:ascii="Calibri" w:eastAsia="Calibri" w:hAnsi="Calibri" w:cs="Calibri"/>
                <w:sz w:val="24"/>
                <w:szCs w:val="24"/>
              </w:rPr>
            </w:pPr>
          </w:p>
        </w:tc>
      </w:tr>
      <w:tr w:rsidR="4CE60622" w14:paraId="1CA38413" w14:textId="77777777" w:rsidTr="4CE60622">
        <w:trPr>
          <w:trHeight w:val="300"/>
        </w:trPr>
        <w:tc>
          <w:tcPr>
            <w:tcW w:w="1502" w:type="dxa"/>
            <w:vMerge/>
            <w:tcBorders>
              <w:left w:val="single" w:sz="0" w:space="0" w:color="auto"/>
            </w:tcBorders>
            <w:vAlign w:val="center"/>
          </w:tcPr>
          <w:p w14:paraId="0BE342F0" w14:textId="77777777" w:rsidR="001163E9" w:rsidRDefault="001163E9"/>
        </w:tc>
        <w:tc>
          <w:tcPr>
            <w:tcW w:w="1502" w:type="dxa"/>
            <w:tcMar>
              <w:left w:w="90" w:type="dxa"/>
              <w:right w:w="90" w:type="dxa"/>
            </w:tcMar>
          </w:tcPr>
          <w:p w14:paraId="4A81C057" w14:textId="1F3BAF72"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Equipamentos e Material Permanente</w:t>
            </w:r>
          </w:p>
        </w:tc>
        <w:tc>
          <w:tcPr>
            <w:tcW w:w="1502" w:type="dxa"/>
            <w:tcMar>
              <w:left w:w="90" w:type="dxa"/>
              <w:right w:w="90" w:type="dxa"/>
            </w:tcMar>
          </w:tcPr>
          <w:p w14:paraId="0060FAE0" w14:textId="1342F3D6" w:rsidR="4CE60622" w:rsidRDefault="4CE60622" w:rsidP="4CE60622">
            <w:pPr>
              <w:spacing w:line="276" w:lineRule="auto"/>
              <w:jc w:val="center"/>
              <w:rPr>
                <w:rFonts w:ascii="Calibri" w:eastAsia="Calibri" w:hAnsi="Calibri" w:cs="Calibri"/>
                <w:sz w:val="24"/>
                <w:szCs w:val="24"/>
              </w:rPr>
            </w:pPr>
          </w:p>
        </w:tc>
        <w:tc>
          <w:tcPr>
            <w:tcW w:w="1502" w:type="dxa"/>
            <w:tcMar>
              <w:left w:w="90" w:type="dxa"/>
              <w:right w:w="90" w:type="dxa"/>
            </w:tcMar>
          </w:tcPr>
          <w:p w14:paraId="2FDD7AE7" w14:textId="52E5120C" w:rsidR="4CE60622" w:rsidRDefault="4CE60622" w:rsidP="4CE60622">
            <w:pPr>
              <w:spacing w:line="276" w:lineRule="auto"/>
              <w:jc w:val="center"/>
              <w:rPr>
                <w:rFonts w:ascii="Calibri" w:eastAsia="Calibri" w:hAnsi="Calibri" w:cs="Calibri"/>
                <w:sz w:val="24"/>
                <w:szCs w:val="24"/>
              </w:rPr>
            </w:pPr>
          </w:p>
        </w:tc>
        <w:tc>
          <w:tcPr>
            <w:tcW w:w="1502" w:type="dxa"/>
            <w:tcMar>
              <w:left w:w="90" w:type="dxa"/>
              <w:right w:w="90" w:type="dxa"/>
            </w:tcMar>
          </w:tcPr>
          <w:p w14:paraId="654E6971" w14:textId="32E90E2B" w:rsidR="4CE60622" w:rsidRDefault="4CE60622" w:rsidP="4CE60622">
            <w:pPr>
              <w:spacing w:line="276" w:lineRule="auto"/>
              <w:jc w:val="center"/>
              <w:rPr>
                <w:rFonts w:ascii="Calibri" w:eastAsia="Calibri" w:hAnsi="Calibri" w:cs="Calibri"/>
                <w:sz w:val="24"/>
                <w:szCs w:val="24"/>
              </w:rPr>
            </w:pPr>
          </w:p>
        </w:tc>
        <w:tc>
          <w:tcPr>
            <w:tcW w:w="1502" w:type="dxa"/>
            <w:tcBorders>
              <w:right w:val="single" w:sz="6" w:space="0" w:color="auto"/>
            </w:tcBorders>
            <w:tcMar>
              <w:left w:w="90" w:type="dxa"/>
              <w:right w:w="90" w:type="dxa"/>
            </w:tcMar>
          </w:tcPr>
          <w:p w14:paraId="2530DED5" w14:textId="09192C2F" w:rsidR="4CE60622" w:rsidRDefault="4CE60622" w:rsidP="4CE60622">
            <w:pPr>
              <w:spacing w:line="276" w:lineRule="auto"/>
              <w:jc w:val="center"/>
              <w:rPr>
                <w:rFonts w:ascii="Calibri" w:eastAsia="Calibri" w:hAnsi="Calibri" w:cs="Calibri"/>
                <w:sz w:val="24"/>
                <w:szCs w:val="24"/>
              </w:rPr>
            </w:pPr>
          </w:p>
        </w:tc>
      </w:tr>
      <w:tr w:rsidR="4CE60622" w14:paraId="1390C8F4" w14:textId="77777777" w:rsidTr="4CE60622">
        <w:trPr>
          <w:trHeight w:val="300"/>
        </w:trPr>
        <w:tc>
          <w:tcPr>
            <w:tcW w:w="3004" w:type="dxa"/>
            <w:gridSpan w:val="2"/>
            <w:tcBorders>
              <w:left w:val="single" w:sz="6" w:space="0" w:color="auto"/>
              <w:bottom w:val="single" w:sz="6" w:space="0" w:color="auto"/>
            </w:tcBorders>
            <w:tcMar>
              <w:left w:w="90" w:type="dxa"/>
              <w:right w:w="90" w:type="dxa"/>
            </w:tcMar>
          </w:tcPr>
          <w:p w14:paraId="04C7F652" w14:textId="51474C0B"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Total</w:t>
            </w:r>
          </w:p>
        </w:tc>
        <w:tc>
          <w:tcPr>
            <w:tcW w:w="1502" w:type="dxa"/>
            <w:tcBorders>
              <w:bottom w:val="single" w:sz="6" w:space="0" w:color="auto"/>
            </w:tcBorders>
            <w:tcMar>
              <w:left w:w="90" w:type="dxa"/>
              <w:right w:w="90" w:type="dxa"/>
            </w:tcMar>
          </w:tcPr>
          <w:p w14:paraId="7B35E8A8" w14:textId="037FD292" w:rsidR="4CE60622" w:rsidRDefault="4CE60622" w:rsidP="4CE60622">
            <w:pPr>
              <w:spacing w:line="276" w:lineRule="auto"/>
              <w:rPr>
                <w:rFonts w:ascii="Calibri" w:eastAsia="Calibri" w:hAnsi="Calibri" w:cs="Calibri"/>
                <w:sz w:val="24"/>
                <w:szCs w:val="24"/>
              </w:rPr>
            </w:pPr>
          </w:p>
        </w:tc>
        <w:tc>
          <w:tcPr>
            <w:tcW w:w="1502" w:type="dxa"/>
            <w:tcBorders>
              <w:bottom w:val="single" w:sz="6" w:space="0" w:color="auto"/>
            </w:tcBorders>
            <w:tcMar>
              <w:left w:w="90" w:type="dxa"/>
              <w:right w:w="90" w:type="dxa"/>
            </w:tcMar>
          </w:tcPr>
          <w:p w14:paraId="2EB47513" w14:textId="201CC3FC" w:rsidR="4CE60622" w:rsidRDefault="4CE60622" w:rsidP="4CE60622">
            <w:pPr>
              <w:spacing w:line="276" w:lineRule="auto"/>
              <w:rPr>
                <w:rFonts w:ascii="Calibri" w:eastAsia="Calibri" w:hAnsi="Calibri" w:cs="Calibri"/>
                <w:sz w:val="24"/>
                <w:szCs w:val="24"/>
              </w:rPr>
            </w:pPr>
          </w:p>
        </w:tc>
        <w:tc>
          <w:tcPr>
            <w:tcW w:w="1502" w:type="dxa"/>
            <w:tcBorders>
              <w:bottom w:val="single" w:sz="6" w:space="0" w:color="auto"/>
            </w:tcBorders>
            <w:tcMar>
              <w:left w:w="90" w:type="dxa"/>
              <w:right w:w="90" w:type="dxa"/>
            </w:tcMar>
          </w:tcPr>
          <w:p w14:paraId="10F2DEA8" w14:textId="6D09835E" w:rsidR="4CE60622" w:rsidRDefault="4CE60622" w:rsidP="4CE60622">
            <w:pPr>
              <w:spacing w:line="276" w:lineRule="auto"/>
              <w:rPr>
                <w:rFonts w:ascii="Calibri" w:eastAsia="Calibri" w:hAnsi="Calibri" w:cs="Calibri"/>
                <w:sz w:val="24"/>
                <w:szCs w:val="24"/>
              </w:rPr>
            </w:pPr>
          </w:p>
        </w:tc>
        <w:tc>
          <w:tcPr>
            <w:tcW w:w="1502" w:type="dxa"/>
            <w:tcBorders>
              <w:bottom w:val="single" w:sz="6" w:space="0" w:color="auto"/>
              <w:right w:val="single" w:sz="6" w:space="0" w:color="auto"/>
            </w:tcBorders>
            <w:tcMar>
              <w:left w:w="90" w:type="dxa"/>
              <w:right w:w="90" w:type="dxa"/>
            </w:tcMar>
          </w:tcPr>
          <w:p w14:paraId="72E79108" w14:textId="083CE01A" w:rsidR="4CE60622" w:rsidRDefault="4CE60622" w:rsidP="4CE60622">
            <w:pPr>
              <w:spacing w:line="276" w:lineRule="auto"/>
              <w:jc w:val="center"/>
              <w:rPr>
                <w:rFonts w:ascii="Calibri" w:eastAsia="Calibri" w:hAnsi="Calibri" w:cs="Calibri"/>
                <w:sz w:val="24"/>
                <w:szCs w:val="24"/>
              </w:rPr>
            </w:pPr>
          </w:p>
        </w:tc>
      </w:tr>
    </w:tbl>
    <w:p w14:paraId="14F37CD1" w14:textId="62ECE31D" w:rsidR="001163E9" w:rsidRDefault="001163E9" w:rsidP="4CE60622">
      <w:pPr>
        <w:widowControl w:val="0"/>
        <w:spacing w:before="56" w:after="200" w:line="276" w:lineRule="auto"/>
        <w:jc w:val="both"/>
        <w:rPr>
          <w:rFonts w:ascii="Calibri" w:eastAsia="Calibri" w:hAnsi="Calibri" w:cs="Calibri"/>
          <w:color w:val="000000" w:themeColor="text1"/>
          <w:sz w:val="24"/>
          <w:szCs w:val="24"/>
        </w:rPr>
      </w:pPr>
    </w:p>
    <w:p w14:paraId="22F1A87D" w14:textId="4608CFE1" w:rsidR="001163E9" w:rsidRDefault="3B11041B" w:rsidP="4CE60622">
      <w:pPr>
        <w:widowControl w:val="0"/>
        <w:spacing w:before="56" w:after="200" w:line="276" w:lineRule="auto"/>
        <w:ind w:firstLine="720"/>
        <w:jc w:val="both"/>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ATENÇÃO:</w:t>
      </w:r>
    </w:p>
    <w:p w14:paraId="49710633" w14:textId="2F949D47" w:rsidR="001163E9" w:rsidRDefault="3B11041B" w:rsidP="4CE60622">
      <w:pPr>
        <w:widowControl w:val="0"/>
        <w:spacing w:before="56" w:after="200" w:line="276" w:lineRule="auto"/>
        <w:ind w:firstLine="720"/>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Por custos diretos, entende-se todas as despesas que se relacionam de forma direta com o objeto da parceria. Por exemplo, despesas de pessoal diretamente envolvida na prestação do serviço (tais como: professor que dá aula diretamente para o cidadão; monitor que atende diretamente crianças em um evento). Ou ainda, materiais utilizados diretamente na prestação dos serviços. Por exemplo, bolas, coletes utilizados pelos munícipes.</w:t>
      </w:r>
    </w:p>
    <w:p w14:paraId="60D4A131" w14:textId="4B1E913B" w:rsidR="001163E9" w:rsidRDefault="3B11041B" w:rsidP="4CE60622">
      <w:pPr>
        <w:widowControl w:val="0"/>
        <w:spacing w:before="56" w:after="200" w:line="276" w:lineRule="auto"/>
        <w:ind w:firstLine="708"/>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Por custos de divulgação, entende-se todas as despesas relativas a ações prévias e durante a execução do objeto, com o intuito de divulgar o serviço a ser prestado. Por exemplo, agentes de divulgação, assessoria de marketing, contratação de posts patrocinados em redes sociais, pagamentos a influencers digitais, confecção de artes, produção de cartazes, etc.</w:t>
      </w:r>
    </w:p>
    <w:p w14:paraId="763C232C" w14:textId="17EE9495" w:rsidR="001163E9" w:rsidRDefault="3B11041B" w:rsidP="4CE60622">
      <w:pPr>
        <w:widowControl w:val="0"/>
        <w:spacing w:before="56" w:after="200" w:line="276" w:lineRule="auto"/>
        <w:ind w:firstLine="708"/>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Por custos indiretos, entende-se todas as despesas que não estão diretamente relacionadas ao objeto, mas que são necessárias para prover a estrutura administrativa básica para execução do objeto. Por exemplo, pessoal administrativo próprio e assessoria contábil.</w:t>
      </w:r>
    </w:p>
    <w:p w14:paraId="0EB9B71E" w14:textId="40843CFA" w:rsidR="001163E9" w:rsidRDefault="3B11041B" w:rsidP="4CE60622">
      <w:pPr>
        <w:widowControl w:val="0"/>
        <w:spacing w:before="56" w:after="200" w:line="276" w:lineRule="auto"/>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 xml:space="preserve">10 - CRONOGRAMA DE DESEMBOLSO DO CONCEDENTE: </w:t>
      </w:r>
      <w:r w:rsidRPr="4CE60622">
        <w:rPr>
          <w:rFonts w:ascii="Calibri" w:eastAsia="Calibri" w:hAnsi="Calibri" w:cs="Calibri"/>
          <w:i/>
          <w:iCs/>
          <w:color w:val="000000" w:themeColor="text1"/>
          <w:sz w:val="24"/>
          <w:szCs w:val="24"/>
        </w:rPr>
        <w:t>(SEME) Período de desembolso do recurso;</w:t>
      </w:r>
    </w:p>
    <w:p w14:paraId="20F54A38" w14:textId="6E161E42" w:rsidR="001163E9" w:rsidRDefault="3B11041B" w:rsidP="4CE60622">
      <w:pPr>
        <w:widowControl w:val="0"/>
        <w:spacing w:before="56" w:after="200" w:line="276" w:lineRule="auto"/>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 xml:space="preserve">10.1. CRONOGRAMA DE DESEMBOLSO DO CONCEDENTE PARA PROJETOS CONTINUADOS </w:t>
      </w:r>
    </w:p>
    <w:p w14:paraId="717B0423" w14:textId="6C2EDCD2" w:rsidR="001163E9" w:rsidRDefault="3B11041B" w:rsidP="4CE60622">
      <w:pPr>
        <w:widowControl w:val="0"/>
        <w:spacing w:before="56" w:after="200" w:line="276" w:lineRule="auto"/>
        <w:rPr>
          <w:rFonts w:ascii="Calibri" w:eastAsia="Calibri" w:hAnsi="Calibri" w:cs="Calibri"/>
          <w:color w:val="000000" w:themeColor="text1"/>
        </w:rPr>
      </w:pPr>
      <w:r w:rsidRPr="4CE60622">
        <w:rPr>
          <w:rFonts w:ascii="Calibri" w:eastAsia="Calibri" w:hAnsi="Calibri" w:cs="Calibri"/>
          <w:b/>
          <w:bCs/>
          <w:color w:val="000000" w:themeColor="text1"/>
          <w:sz w:val="24"/>
          <w:szCs w:val="24"/>
        </w:rPr>
        <w:t>10.1.1. CONCEDENTE</w:t>
      </w:r>
      <w:r w:rsidR="00E60214">
        <w:tab/>
      </w:r>
      <w:r w:rsidR="00E60214">
        <w:tab/>
      </w:r>
      <w:r w:rsidR="00E60214">
        <w:tab/>
      </w:r>
      <w:r w:rsidR="00E60214">
        <w:tab/>
      </w:r>
      <w:r w:rsidR="00E60214">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288"/>
        <w:gridCol w:w="1288"/>
        <w:gridCol w:w="1288"/>
        <w:gridCol w:w="1288"/>
        <w:gridCol w:w="1288"/>
        <w:gridCol w:w="1288"/>
        <w:gridCol w:w="1288"/>
      </w:tblGrid>
      <w:tr w:rsidR="4CE60622" w14:paraId="7D7C1FB9" w14:textId="77777777" w:rsidTr="4CE60622">
        <w:trPr>
          <w:trHeight w:val="300"/>
        </w:trPr>
        <w:tc>
          <w:tcPr>
            <w:tcW w:w="2576" w:type="dxa"/>
            <w:gridSpan w:val="2"/>
            <w:tcBorders>
              <w:top w:val="single" w:sz="6" w:space="0" w:color="auto"/>
              <w:left w:val="single" w:sz="6" w:space="0" w:color="auto"/>
            </w:tcBorders>
            <w:tcMar>
              <w:left w:w="90" w:type="dxa"/>
              <w:right w:w="90" w:type="dxa"/>
            </w:tcMar>
            <w:vAlign w:val="center"/>
          </w:tcPr>
          <w:p w14:paraId="215033B1" w14:textId="0AFF5CC4"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Descrição das ações</w:t>
            </w:r>
          </w:p>
        </w:tc>
        <w:tc>
          <w:tcPr>
            <w:tcW w:w="1288" w:type="dxa"/>
            <w:vMerge w:val="restart"/>
            <w:tcBorders>
              <w:top w:val="single" w:sz="6" w:space="0" w:color="auto"/>
            </w:tcBorders>
            <w:tcMar>
              <w:left w:w="90" w:type="dxa"/>
              <w:right w:w="90" w:type="dxa"/>
            </w:tcMar>
            <w:vAlign w:val="center"/>
          </w:tcPr>
          <w:p w14:paraId="69A6664C" w14:textId="3582D7D9"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Total</w:t>
            </w:r>
          </w:p>
        </w:tc>
        <w:tc>
          <w:tcPr>
            <w:tcW w:w="1288" w:type="dxa"/>
            <w:vMerge w:val="restart"/>
            <w:tcBorders>
              <w:top w:val="single" w:sz="6" w:space="0" w:color="auto"/>
            </w:tcBorders>
            <w:tcMar>
              <w:left w:w="90" w:type="dxa"/>
              <w:right w:w="90" w:type="dxa"/>
            </w:tcMar>
            <w:vAlign w:val="center"/>
          </w:tcPr>
          <w:p w14:paraId="0D0D6E06" w14:textId="54AE0163" w:rsidR="4CE60622" w:rsidRDefault="4CE60622" w:rsidP="4CE60622">
            <w:pPr>
              <w:spacing w:line="259"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1ª Parcela - Trimestral</w:t>
            </w:r>
          </w:p>
        </w:tc>
        <w:tc>
          <w:tcPr>
            <w:tcW w:w="1288" w:type="dxa"/>
            <w:vMerge w:val="restart"/>
            <w:tcBorders>
              <w:top w:val="single" w:sz="6" w:space="0" w:color="auto"/>
            </w:tcBorders>
            <w:tcMar>
              <w:left w:w="90" w:type="dxa"/>
              <w:right w:w="90" w:type="dxa"/>
            </w:tcMar>
            <w:vAlign w:val="center"/>
          </w:tcPr>
          <w:p w14:paraId="7ECCF325" w14:textId="1787FAC8" w:rsidR="4CE60622" w:rsidRDefault="4CE60622" w:rsidP="4CE60622">
            <w:pPr>
              <w:spacing w:line="259"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2ª Parcela - Trimestral</w:t>
            </w:r>
          </w:p>
        </w:tc>
        <w:tc>
          <w:tcPr>
            <w:tcW w:w="1288" w:type="dxa"/>
            <w:vMerge w:val="restart"/>
            <w:tcBorders>
              <w:top w:val="single" w:sz="6" w:space="0" w:color="auto"/>
            </w:tcBorders>
            <w:tcMar>
              <w:left w:w="90" w:type="dxa"/>
              <w:right w:w="90" w:type="dxa"/>
            </w:tcMar>
            <w:vAlign w:val="center"/>
          </w:tcPr>
          <w:p w14:paraId="35893711" w14:textId="41E614A3" w:rsidR="4CE60622" w:rsidRDefault="4CE60622" w:rsidP="4CE60622">
            <w:pPr>
              <w:spacing w:line="259"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3ª Parcela - Trimestral</w:t>
            </w:r>
          </w:p>
        </w:tc>
        <w:tc>
          <w:tcPr>
            <w:tcW w:w="1288" w:type="dxa"/>
            <w:vMerge w:val="restart"/>
            <w:tcBorders>
              <w:top w:val="single" w:sz="6" w:space="0" w:color="auto"/>
              <w:right w:val="single" w:sz="6" w:space="0" w:color="auto"/>
            </w:tcBorders>
            <w:tcMar>
              <w:left w:w="90" w:type="dxa"/>
              <w:right w:w="90" w:type="dxa"/>
            </w:tcMar>
            <w:vAlign w:val="center"/>
          </w:tcPr>
          <w:p w14:paraId="46C6B300" w14:textId="529F69E9" w:rsidR="4CE60622" w:rsidRDefault="4CE60622" w:rsidP="4CE60622">
            <w:pPr>
              <w:spacing w:line="259"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4ª Parcela - Trimestral</w:t>
            </w:r>
          </w:p>
        </w:tc>
      </w:tr>
      <w:tr w:rsidR="4CE60622" w14:paraId="1F61971D" w14:textId="77777777" w:rsidTr="4CE60622">
        <w:trPr>
          <w:trHeight w:val="300"/>
        </w:trPr>
        <w:tc>
          <w:tcPr>
            <w:tcW w:w="1288" w:type="dxa"/>
            <w:tcBorders>
              <w:top w:val="single" w:sz="6" w:space="0" w:color="auto"/>
              <w:left w:val="single" w:sz="6" w:space="0" w:color="auto"/>
            </w:tcBorders>
            <w:tcMar>
              <w:left w:w="90" w:type="dxa"/>
              <w:right w:w="90" w:type="dxa"/>
            </w:tcMar>
            <w:vAlign w:val="center"/>
          </w:tcPr>
          <w:p w14:paraId="296A6F04" w14:textId="341E5F08"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Tipo de Despesa</w:t>
            </w:r>
          </w:p>
        </w:tc>
        <w:tc>
          <w:tcPr>
            <w:tcW w:w="1288" w:type="dxa"/>
            <w:tcBorders>
              <w:top w:val="single" w:sz="6" w:space="0" w:color="auto"/>
            </w:tcBorders>
            <w:tcMar>
              <w:left w:w="90" w:type="dxa"/>
              <w:right w:w="90" w:type="dxa"/>
            </w:tcMar>
            <w:vAlign w:val="center"/>
          </w:tcPr>
          <w:p w14:paraId="255DA4B9" w14:textId="4E6BB15C"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Natureza de Despesa</w:t>
            </w:r>
          </w:p>
        </w:tc>
        <w:tc>
          <w:tcPr>
            <w:tcW w:w="1288" w:type="dxa"/>
            <w:vMerge/>
            <w:vAlign w:val="center"/>
          </w:tcPr>
          <w:p w14:paraId="193D6C48" w14:textId="77777777" w:rsidR="001163E9" w:rsidRDefault="001163E9"/>
        </w:tc>
        <w:tc>
          <w:tcPr>
            <w:tcW w:w="1288" w:type="dxa"/>
            <w:vMerge/>
            <w:vAlign w:val="center"/>
          </w:tcPr>
          <w:p w14:paraId="7D518CB3" w14:textId="77777777" w:rsidR="001163E9" w:rsidRDefault="001163E9"/>
        </w:tc>
        <w:tc>
          <w:tcPr>
            <w:tcW w:w="1288" w:type="dxa"/>
            <w:vMerge/>
            <w:vAlign w:val="center"/>
          </w:tcPr>
          <w:p w14:paraId="04223A3E" w14:textId="77777777" w:rsidR="001163E9" w:rsidRDefault="001163E9"/>
        </w:tc>
        <w:tc>
          <w:tcPr>
            <w:tcW w:w="1288" w:type="dxa"/>
            <w:vMerge/>
            <w:vAlign w:val="center"/>
          </w:tcPr>
          <w:p w14:paraId="5796EB0F" w14:textId="77777777" w:rsidR="001163E9" w:rsidRDefault="001163E9"/>
        </w:tc>
        <w:tc>
          <w:tcPr>
            <w:tcW w:w="1288" w:type="dxa"/>
            <w:vMerge/>
            <w:tcBorders>
              <w:right w:val="single" w:sz="0" w:space="0" w:color="auto"/>
            </w:tcBorders>
            <w:vAlign w:val="center"/>
          </w:tcPr>
          <w:p w14:paraId="6027A9FF" w14:textId="77777777" w:rsidR="001163E9" w:rsidRDefault="001163E9"/>
        </w:tc>
      </w:tr>
      <w:tr w:rsidR="4CE60622" w14:paraId="48C10156" w14:textId="77777777" w:rsidTr="4CE60622">
        <w:trPr>
          <w:trHeight w:val="300"/>
        </w:trPr>
        <w:tc>
          <w:tcPr>
            <w:tcW w:w="1288" w:type="dxa"/>
            <w:vMerge w:val="restart"/>
            <w:tcBorders>
              <w:left w:val="single" w:sz="6" w:space="0" w:color="auto"/>
            </w:tcBorders>
            <w:tcMar>
              <w:left w:w="90" w:type="dxa"/>
              <w:right w:w="90" w:type="dxa"/>
            </w:tcMar>
            <w:vAlign w:val="center"/>
          </w:tcPr>
          <w:p w14:paraId="160E083E" w14:textId="4C587B96"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DIRETO</w:t>
            </w:r>
          </w:p>
        </w:tc>
        <w:tc>
          <w:tcPr>
            <w:tcW w:w="1288" w:type="dxa"/>
            <w:tcMar>
              <w:left w:w="90" w:type="dxa"/>
              <w:right w:w="90" w:type="dxa"/>
            </w:tcMar>
          </w:tcPr>
          <w:p w14:paraId="799A7EBD" w14:textId="4381EBC0" w:rsidR="4CE60622" w:rsidRDefault="4CE60622" w:rsidP="4CE60622">
            <w:pPr>
              <w:spacing w:line="360"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Recursos Humanos</w:t>
            </w:r>
          </w:p>
        </w:tc>
        <w:tc>
          <w:tcPr>
            <w:tcW w:w="1288" w:type="dxa"/>
            <w:tcBorders>
              <w:top w:val="single" w:sz="6" w:space="0" w:color="auto"/>
            </w:tcBorders>
            <w:tcMar>
              <w:left w:w="90" w:type="dxa"/>
              <w:right w:w="90" w:type="dxa"/>
            </w:tcMar>
          </w:tcPr>
          <w:p w14:paraId="14EB92E0" w14:textId="4D322004" w:rsidR="4CE60622" w:rsidRDefault="4CE60622" w:rsidP="4CE60622">
            <w:pPr>
              <w:spacing w:line="276" w:lineRule="auto"/>
              <w:rPr>
                <w:rFonts w:ascii="Calibri" w:eastAsia="Calibri" w:hAnsi="Calibri" w:cs="Calibri"/>
                <w:sz w:val="24"/>
                <w:szCs w:val="24"/>
              </w:rPr>
            </w:pPr>
          </w:p>
        </w:tc>
        <w:tc>
          <w:tcPr>
            <w:tcW w:w="1288" w:type="dxa"/>
            <w:tcBorders>
              <w:top w:val="single" w:sz="6" w:space="0" w:color="auto"/>
            </w:tcBorders>
            <w:tcMar>
              <w:left w:w="90" w:type="dxa"/>
              <w:right w:w="90" w:type="dxa"/>
            </w:tcMar>
          </w:tcPr>
          <w:p w14:paraId="7624B0F1" w14:textId="499778D7" w:rsidR="4CE60622" w:rsidRDefault="4CE60622" w:rsidP="4CE60622">
            <w:pPr>
              <w:spacing w:line="259" w:lineRule="auto"/>
              <w:rPr>
                <w:rFonts w:ascii="Calibri" w:eastAsia="Calibri" w:hAnsi="Calibri" w:cs="Calibri"/>
                <w:color w:val="000000" w:themeColor="text1"/>
                <w:sz w:val="24"/>
                <w:szCs w:val="24"/>
              </w:rPr>
            </w:pPr>
          </w:p>
        </w:tc>
        <w:tc>
          <w:tcPr>
            <w:tcW w:w="1288" w:type="dxa"/>
            <w:tcBorders>
              <w:top w:val="single" w:sz="6" w:space="0" w:color="auto"/>
            </w:tcBorders>
            <w:tcMar>
              <w:left w:w="90" w:type="dxa"/>
              <w:right w:w="90" w:type="dxa"/>
            </w:tcMar>
          </w:tcPr>
          <w:p w14:paraId="630DA667" w14:textId="73817F4E" w:rsidR="4CE60622" w:rsidRDefault="4CE60622" w:rsidP="4CE60622">
            <w:pPr>
              <w:spacing w:line="259" w:lineRule="auto"/>
              <w:rPr>
                <w:rFonts w:ascii="Calibri" w:eastAsia="Calibri" w:hAnsi="Calibri" w:cs="Calibri"/>
                <w:color w:val="000000" w:themeColor="text1"/>
                <w:sz w:val="24"/>
                <w:szCs w:val="24"/>
              </w:rPr>
            </w:pPr>
          </w:p>
        </w:tc>
        <w:tc>
          <w:tcPr>
            <w:tcW w:w="1288" w:type="dxa"/>
            <w:tcBorders>
              <w:top w:val="single" w:sz="6" w:space="0" w:color="auto"/>
            </w:tcBorders>
            <w:tcMar>
              <w:left w:w="90" w:type="dxa"/>
              <w:right w:w="90" w:type="dxa"/>
            </w:tcMar>
          </w:tcPr>
          <w:p w14:paraId="11630A48" w14:textId="3E254FD3" w:rsidR="4CE60622" w:rsidRDefault="4CE60622" w:rsidP="4CE60622">
            <w:pPr>
              <w:spacing w:line="259" w:lineRule="auto"/>
              <w:rPr>
                <w:rFonts w:ascii="Calibri" w:eastAsia="Calibri" w:hAnsi="Calibri" w:cs="Calibri"/>
                <w:color w:val="000000" w:themeColor="text1"/>
                <w:sz w:val="24"/>
                <w:szCs w:val="24"/>
              </w:rPr>
            </w:pPr>
          </w:p>
        </w:tc>
        <w:tc>
          <w:tcPr>
            <w:tcW w:w="1288" w:type="dxa"/>
            <w:tcBorders>
              <w:top w:val="single" w:sz="6" w:space="0" w:color="auto"/>
              <w:right w:val="single" w:sz="6" w:space="0" w:color="auto"/>
            </w:tcBorders>
            <w:tcMar>
              <w:left w:w="90" w:type="dxa"/>
              <w:right w:w="90" w:type="dxa"/>
            </w:tcMar>
          </w:tcPr>
          <w:p w14:paraId="08FB55BD" w14:textId="2EA0A318" w:rsidR="4CE60622" w:rsidRDefault="4CE60622" w:rsidP="4CE60622">
            <w:pPr>
              <w:spacing w:line="259" w:lineRule="auto"/>
              <w:rPr>
                <w:rFonts w:ascii="Calibri" w:eastAsia="Calibri" w:hAnsi="Calibri" w:cs="Calibri"/>
                <w:color w:val="000000" w:themeColor="text1"/>
                <w:sz w:val="24"/>
                <w:szCs w:val="24"/>
              </w:rPr>
            </w:pPr>
          </w:p>
        </w:tc>
      </w:tr>
      <w:tr w:rsidR="4CE60622" w14:paraId="6D605B75" w14:textId="77777777" w:rsidTr="4CE60622">
        <w:trPr>
          <w:trHeight w:val="300"/>
        </w:trPr>
        <w:tc>
          <w:tcPr>
            <w:tcW w:w="1288" w:type="dxa"/>
            <w:vMerge/>
            <w:tcBorders>
              <w:left w:val="single" w:sz="0" w:space="0" w:color="auto"/>
            </w:tcBorders>
            <w:vAlign w:val="center"/>
          </w:tcPr>
          <w:p w14:paraId="05B14046" w14:textId="77777777" w:rsidR="001163E9" w:rsidRDefault="001163E9"/>
        </w:tc>
        <w:tc>
          <w:tcPr>
            <w:tcW w:w="1288" w:type="dxa"/>
            <w:tcMar>
              <w:left w:w="90" w:type="dxa"/>
              <w:right w:w="90" w:type="dxa"/>
            </w:tcMar>
          </w:tcPr>
          <w:p w14:paraId="59770655" w14:textId="4F4583E0" w:rsidR="4CE60622" w:rsidRDefault="4CE60622" w:rsidP="4CE60622">
            <w:pPr>
              <w:spacing w:line="360"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Encargos Trabalhistas e Previdenciários</w:t>
            </w:r>
          </w:p>
        </w:tc>
        <w:tc>
          <w:tcPr>
            <w:tcW w:w="1288" w:type="dxa"/>
            <w:tcMar>
              <w:left w:w="90" w:type="dxa"/>
              <w:right w:w="90" w:type="dxa"/>
            </w:tcMar>
          </w:tcPr>
          <w:p w14:paraId="6434F2B7" w14:textId="64757ABA" w:rsidR="4CE60622" w:rsidRDefault="4CE60622" w:rsidP="4CE60622">
            <w:pPr>
              <w:spacing w:line="276" w:lineRule="auto"/>
              <w:rPr>
                <w:rFonts w:ascii="Calibri" w:eastAsia="Calibri" w:hAnsi="Calibri" w:cs="Calibri"/>
                <w:sz w:val="24"/>
                <w:szCs w:val="24"/>
              </w:rPr>
            </w:pPr>
          </w:p>
        </w:tc>
        <w:tc>
          <w:tcPr>
            <w:tcW w:w="1288" w:type="dxa"/>
            <w:tcMar>
              <w:left w:w="90" w:type="dxa"/>
              <w:right w:w="90" w:type="dxa"/>
            </w:tcMar>
          </w:tcPr>
          <w:p w14:paraId="16380DE4" w14:textId="7A1456E3"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68610224" w14:textId="3A4F3B0E"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68E48D85" w14:textId="4CD4C68A" w:rsidR="4CE60622" w:rsidRDefault="4CE60622" w:rsidP="4CE60622">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523D28A6" w14:textId="0FBD1928" w:rsidR="4CE60622" w:rsidRDefault="4CE60622" w:rsidP="4CE60622">
            <w:pPr>
              <w:spacing w:line="259" w:lineRule="auto"/>
              <w:rPr>
                <w:rFonts w:ascii="Calibri" w:eastAsia="Calibri" w:hAnsi="Calibri" w:cs="Calibri"/>
                <w:color w:val="000000" w:themeColor="text1"/>
                <w:sz w:val="24"/>
                <w:szCs w:val="24"/>
              </w:rPr>
            </w:pPr>
          </w:p>
        </w:tc>
      </w:tr>
      <w:tr w:rsidR="4CE60622" w14:paraId="1C39E773" w14:textId="77777777" w:rsidTr="4CE60622">
        <w:trPr>
          <w:trHeight w:val="300"/>
        </w:trPr>
        <w:tc>
          <w:tcPr>
            <w:tcW w:w="1288" w:type="dxa"/>
            <w:vMerge/>
            <w:tcBorders>
              <w:left w:val="single" w:sz="0" w:space="0" w:color="auto"/>
            </w:tcBorders>
            <w:vAlign w:val="center"/>
          </w:tcPr>
          <w:p w14:paraId="0010C47C" w14:textId="77777777" w:rsidR="001163E9" w:rsidRDefault="001163E9"/>
        </w:tc>
        <w:tc>
          <w:tcPr>
            <w:tcW w:w="1288" w:type="dxa"/>
            <w:tcMar>
              <w:left w:w="90" w:type="dxa"/>
              <w:right w:w="90" w:type="dxa"/>
            </w:tcMar>
          </w:tcPr>
          <w:p w14:paraId="460E7C2E" w14:textId="4BB7ADCA" w:rsidR="4CE60622" w:rsidRDefault="4CE60622" w:rsidP="4CE60622">
            <w:pPr>
              <w:spacing w:line="360"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Serviços de Pessoa Jurídica</w:t>
            </w:r>
          </w:p>
        </w:tc>
        <w:tc>
          <w:tcPr>
            <w:tcW w:w="1288" w:type="dxa"/>
            <w:tcMar>
              <w:left w:w="90" w:type="dxa"/>
              <w:right w:w="90" w:type="dxa"/>
            </w:tcMar>
          </w:tcPr>
          <w:p w14:paraId="6170F680" w14:textId="6EC49C88" w:rsidR="4CE60622" w:rsidRDefault="4CE60622" w:rsidP="4CE60622">
            <w:pPr>
              <w:spacing w:line="276" w:lineRule="auto"/>
              <w:rPr>
                <w:rFonts w:ascii="Calibri" w:eastAsia="Calibri" w:hAnsi="Calibri" w:cs="Calibri"/>
                <w:sz w:val="24"/>
                <w:szCs w:val="24"/>
              </w:rPr>
            </w:pPr>
          </w:p>
        </w:tc>
        <w:tc>
          <w:tcPr>
            <w:tcW w:w="1288" w:type="dxa"/>
            <w:tcMar>
              <w:left w:w="90" w:type="dxa"/>
              <w:right w:w="90" w:type="dxa"/>
            </w:tcMar>
          </w:tcPr>
          <w:p w14:paraId="1B2C5C94" w14:textId="1F3A6ECF"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2BB9ABE" w14:textId="052BAE16"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F757AD5" w14:textId="29B7272B" w:rsidR="4CE60622" w:rsidRDefault="4CE60622" w:rsidP="4CE60622">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77A88E0A" w14:textId="45BBB3F9" w:rsidR="4CE60622" w:rsidRDefault="4CE60622" w:rsidP="4CE60622">
            <w:pPr>
              <w:spacing w:line="259" w:lineRule="auto"/>
              <w:rPr>
                <w:rFonts w:ascii="Calibri" w:eastAsia="Calibri" w:hAnsi="Calibri" w:cs="Calibri"/>
                <w:color w:val="000000" w:themeColor="text1"/>
                <w:sz w:val="24"/>
                <w:szCs w:val="24"/>
              </w:rPr>
            </w:pPr>
          </w:p>
        </w:tc>
      </w:tr>
      <w:tr w:rsidR="4CE60622" w14:paraId="4C21FA7B" w14:textId="77777777" w:rsidTr="4CE60622">
        <w:trPr>
          <w:trHeight w:val="300"/>
        </w:trPr>
        <w:tc>
          <w:tcPr>
            <w:tcW w:w="1288" w:type="dxa"/>
            <w:vMerge/>
            <w:tcBorders>
              <w:left w:val="single" w:sz="0" w:space="0" w:color="auto"/>
            </w:tcBorders>
            <w:vAlign w:val="center"/>
          </w:tcPr>
          <w:p w14:paraId="3EDF4243" w14:textId="77777777" w:rsidR="001163E9" w:rsidRDefault="001163E9"/>
        </w:tc>
        <w:tc>
          <w:tcPr>
            <w:tcW w:w="1288" w:type="dxa"/>
            <w:tcMar>
              <w:left w:w="90" w:type="dxa"/>
              <w:right w:w="90" w:type="dxa"/>
            </w:tcMar>
          </w:tcPr>
          <w:p w14:paraId="39C37C6C" w14:textId="5A1E15D0" w:rsidR="4CE60622" w:rsidRDefault="4CE60622" w:rsidP="4CE60622">
            <w:pPr>
              <w:spacing w:line="360"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Serviços de Pessoa Física</w:t>
            </w:r>
          </w:p>
        </w:tc>
        <w:tc>
          <w:tcPr>
            <w:tcW w:w="1288" w:type="dxa"/>
            <w:tcMar>
              <w:left w:w="90" w:type="dxa"/>
              <w:right w:w="90" w:type="dxa"/>
            </w:tcMar>
          </w:tcPr>
          <w:p w14:paraId="5479F554" w14:textId="7440CC2B" w:rsidR="4CE60622" w:rsidRDefault="4CE60622" w:rsidP="4CE60622">
            <w:pPr>
              <w:spacing w:line="276" w:lineRule="auto"/>
              <w:rPr>
                <w:rFonts w:ascii="Calibri" w:eastAsia="Calibri" w:hAnsi="Calibri" w:cs="Calibri"/>
                <w:sz w:val="24"/>
                <w:szCs w:val="24"/>
              </w:rPr>
            </w:pPr>
          </w:p>
        </w:tc>
        <w:tc>
          <w:tcPr>
            <w:tcW w:w="1288" w:type="dxa"/>
            <w:tcMar>
              <w:left w:w="90" w:type="dxa"/>
              <w:right w:w="90" w:type="dxa"/>
            </w:tcMar>
          </w:tcPr>
          <w:p w14:paraId="5FCD4A80" w14:textId="188A666C"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5DD6F397" w14:textId="29DD2A82"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97B46A9" w14:textId="07D679F2" w:rsidR="4CE60622" w:rsidRDefault="4CE60622" w:rsidP="4CE60622">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220C0B5B" w14:textId="138848B6" w:rsidR="4CE60622" w:rsidRDefault="4CE60622" w:rsidP="4CE60622">
            <w:pPr>
              <w:spacing w:line="259" w:lineRule="auto"/>
              <w:rPr>
                <w:rFonts w:ascii="Calibri" w:eastAsia="Calibri" w:hAnsi="Calibri" w:cs="Calibri"/>
                <w:color w:val="000000" w:themeColor="text1"/>
                <w:sz w:val="24"/>
                <w:szCs w:val="24"/>
              </w:rPr>
            </w:pPr>
          </w:p>
        </w:tc>
      </w:tr>
      <w:tr w:rsidR="4CE60622" w14:paraId="01089EA3" w14:textId="77777777" w:rsidTr="4CE60622">
        <w:trPr>
          <w:trHeight w:val="300"/>
        </w:trPr>
        <w:tc>
          <w:tcPr>
            <w:tcW w:w="1288" w:type="dxa"/>
            <w:vMerge/>
            <w:tcBorders>
              <w:left w:val="single" w:sz="0" w:space="0" w:color="auto"/>
            </w:tcBorders>
            <w:vAlign w:val="center"/>
          </w:tcPr>
          <w:p w14:paraId="0C693CA3" w14:textId="77777777" w:rsidR="001163E9" w:rsidRDefault="001163E9"/>
        </w:tc>
        <w:tc>
          <w:tcPr>
            <w:tcW w:w="1288" w:type="dxa"/>
            <w:tcMar>
              <w:left w:w="90" w:type="dxa"/>
              <w:right w:w="90" w:type="dxa"/>
            </w:tcMar>
          </w:tcPr>
          <w:p w14:paraId="49901EDE" w14:textId="43AA53B3" w:rsidR="4CE60622" w:rsidRDefault="4CE60622" w:rsidP="4CE60622">
            <w:pPr>
              <w:spacing w:line="360"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Material Esportivo</w:t>
            </w:r>
          </w:p>
        </w:tc>
        <w:tc>
          <w:tcPr>
            <w:tcW w:w="1288" w:type="dxa"/>
            <w:tcMar>
              <w:left w:w="90" w:type="dxa"/>
              <w:right w:w="90" w:type="dxa"/>
            </w:tcMar>
          </w:tcPr>
          <w:p w14:paraId="5FAA0487" w14:textId="398705A0" w:rsidR="4CE60622" w:rsidRDefault="4CE60622" w:rsidP="4CE60622">
            <w:pPr>
              <w:spacing w:line="276" w:lineRule="auto"/>
              <w:rPr>
                <w:rFonts w:ascii="Calibri" w:eastAsia="Calibri" w:hAnsi="Calibri" w:cs="Calibri"/>
                <w:sz w:val="24"/>
                <w:szCs w:val="24"/>
              </w:rPr>
            </w:pPr>
          </w:p>
        </w:tc>
        <w:tc>
          <w:tcPr>
            <w:tcW w:w="1288" w:type="dxa"/>
            <w:tcMar>
              <w:left w:w="90" w:type="dxa"/>
              <w:right w:w="90" w:type="dxa"/>
            </w:tcMar>
          </w:tcPr>
          <w:p w14:paraId="21130ADC" w14:textId="31AE923C"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99A08EA" w14:textId="480C153C"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86CD61A" w14:textId="0EF2524E" w:rsidR="4CE60622" w:rsidRDefault="4CE60622" w:rsidP="4CE60622">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7D193793" w14:textId="2100AF4B" w:rsidR="4CE60622" w:rsidRDefault="4CE60622" w:rsidP="4CE60622">
            <w:pPr>
              <w:spacing w:line="259" w:lineRule="auto"/>
              <w:rPr>
                <w:rFonts w:ascii="Calibri" w:eastAsia="Calibri" w:hAnsi="Calibri" w:cs="Calibri"/>
                <w:color w:val="000000" w:themeColor="text1"/>
                <w:sz w:val="24"/>
                <w:szCs w:val="24"/>
              </w:rPr>
            </w:pPr>
          </w:p>
        </w:tc>
      </w:tr>
      <w:tr w:rsidR="4CE60622" w14:paraId="36F857F8" w14:textId="77777777" w:rsidTr="4CE60622">
        <w:trPr>
          <w:trHeight w:val="300"/>
        </w:trPr>
        <w:tc>
          <w:tcPr>
            <w:tcW w:w="1288" w:type="dxa"/>
            <w:vMerge/>
            <w:tcBorders>
              <w:left w:val="single" w:sz="0" w:space="0" w:color="auto"/>
            </w:tcBorders>
            <w:vAlign w:val="center"/>
          </w:tcPr>
          <w:p w14:paraId="1D3EE762" w14:textId="77777777" w:rsidR="001163E9" w:rsidRDefault="001163E9"/>
        </w:tc>
        <w:tc>
          <w:tcPr>
            <w:tcW w:w="1288" w:type="dxa"/>
            <w:tcMar>
              <w:left w:w="90" w:type="dxa"/>
              <w:right w:w="90" w:type="dxa"/>
            </w:tcMar>
          </w:tcPr>
          <w:p w14:paraId="25C286D5" w14:textId="15141E96" w:rsidR="4CE60622" w:rsidRDefault="4CE60622" w:rsidP="4CE60622">
            <w:pPr>
              <w:spacing w:line="360"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Outros materiais de consumo</w:t>
            </w:r>
          </w:p>
        </w:tc>
        <w:tc>
          <w:tcPr>
            <w:tcW w:w="1288" w:type="dxa"/>
            <w:tcMar>
              <w:left w:w="90" w:type="dxa"/>
              <w:right w:w="90" w:type="dxa"/>
            </w:tcMar>
          </w:tcPr>
          <w:p w14:paraId="51AF1D7D" w14:textId="5630A32F" w:rsidR="4CE60622" w:rsidRDefault="4CE60622" w:rsidP="4CE60622">
            <w:pPr>
              <w:spacing w:line="276" w:lineRule="auto"/>
              <w:rPr>
                <w:rFonts w:ascii="Calibri" w:eastAsia="Calibri" w:hAnsi="Calibri" w:cs="Calibri"/>
                <w:sz w:val="24"/>
                <w:szCs w:val="24"/>
              </w:rPr>
            </w:pPr>
          </w:p>
        </w:tc>
        <w:tc>
          <w:tcPr>
            <w:tcW w:w="1288" w:type="dxa"/>
            <w:tcMar>
              <w:left w:w="90" w:type="dxa"/>
              <w:right w:w="90" w:type="dxa"/>
            </w:tcMar>
          </w:tcPr>
          <w:p w14:paraId="35F6A02F" w14:textId="3B979233"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DAAFC5B" w14:textId="74C5DCE6"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53ECDC59" w14:textId="32261680" w:rsidR="4CE60622" w:rsidRDefault="4CE60622" w:rsidP="4CE60622">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3FEC3FA0" w14:textId="1490A242" w:rsidR="4CE60622" w:rsidRDefault="4CE60622" w:rsidP="4CE60622">
            <w:pPr>
              <w:spacing w:line="259" w:lineRule="auto"/>
              <w:rPr>
                <w:rFonts w:ascii="Calibri" w:eastAsia="Calibri" w:hAnsi="Calibri" w:cs="Calibri"/>
                <w:color w:val="000000" w:themeColor="text1"/>
                <w:sz w:val="24"/>
                <w:szCs w:val="24"/>
              </w:rPr>
            </w:pPr>
          </w:p>
        </w:tc>
      </w:tr>
      <w:tr w:rsidR="4CE60622" w14:paraId="15968E45" w14:textId="77777777" w:rsidTr="4CE60622">
        <w:trPr>
          <w:trHeight w:val="300"/>
        </w:trPr>
        <w:tc>
          <w:tcPr>
            <w:tcW w:w="1288" w:type="dxa"/>
            <w:vMerge/>
            <w:tcBorders>
              <w:left w:val="single" w:sz="0" w:space="0" w:color="auto"/>
            </w:tcBorders>
            <w:vAlign w:val="center"/>
          </w:tcPr>
          <w:p w14:paraId="5D1A8728" w14:textId="77777777" w:rsidR="001163E9" w:rsidRDefault="001163E9"/>
        </w:tc>
        <w:tc>
          <w:tcPr>
            <w:tcW w:w="1288" w:type="dxa"/>
            <w:tcMar>
              <w:left w:w="90" w:type="dxa"/>
              <w:right w:w="90" w:type="dxa"/>
            </w:tcMar>
          </w:tcPr>
          <w:p w14:paraId="53C1AE61" w14:textId="73E10158" w:rsidR="4CE60622" w:rsidRDefault="4CE60622" w:rsidP="4CE60622">
            <w:pPr>
              <w:spacing w:line="360"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Equipamentos e Material Permanente</w:t>
            </w:r>
          </w:p>
        </w:tc>
        <w:tc>
          <w:tcPr>
            <w:tcW w:w="1288" w:type="dxa"/>
            <w:tcMar>
              <w:left w:w="90" w:type="dxa"/>
              <w:right w:w="90" w:type="dxa"/>
            </w:tcMar>
          </w:tcPr>
          <w:p w14:paraId="0F937203" w14:textId="64308CCC" w:rsidR="4CE60622" w:rsidRDefault="4CE60622" w:rsidP="4CE60622">
            <w:pPr>
              <w:spacing w:line="276" w:lineRule="auto"/>
              <w:rPr>
                <w:rFonts w:ascii="Calibri" w:eastAsia="Calibri" w:hAnsi="Calibri" w:cs="Calibri"/>
                <w:sz w:val="24"/>
                <w:szCs w:val="24"/>
              </w:rPr>
            </w:pPr>
          </w:p>
        </w:tc>
        <w:tc>
          <w:tcPr>
            <w:tcW w:w="1288" w:type="dxa"/>
            <w:tcMar>
              <w:left w:w="90" w:type="dxa"/>
              <w:right w:w="90" w:type="dxa"/>
            </w:tcMar>
          </w:tcPr>
          <w:p w14:paraId="4CB91CB9" w14:textId="34B251C7"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E282F68" w14:textId="49A78170"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A8D2D3A" w14:textId="3BB1F261" w:rsidR="4CE60622" w:rsidRDefault="4CE60622" w:rsidP="4CE60622">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3B5E5DD3" w14:textId="22BB42AC" w:rsidR="4CE60622" w:rsidRDefault="4CE60622" w:rsidP="4CE60622">
            <w:pPr>
              <w:spacing w:line="259" w:lineRule="auto"/>
              <w:rPr>
                <w:rFonts w:ascii="Calibri" w:eastAsia="Calibri" w:hAnsi="Calibri" w:cs="Calibri"/>
                <w:color w:val="000000" w:themeColor="text1"/>
                <w:sz w:val="24"/>
                <w:szCs w:val="24"/>
              </w:rPr>
            </w:pPr>
          </w:p>
        </w:tc>
      </w:tr>
      <w:tr w:rsidR="4CE60622" w14:paraId="45F7B0CD" w14:textId="77777777" w:rsidTr="4CE60622">
        <w:trPr>
          <w:trHeight w:val="300"/>
        </w:trPr>
        <w:tc>
          <w:tcPr>
            <w:tcW w:w="1288" w:type="dxa"/>
            <w:vMerge/>
            <w:tcBorders>
              <w:left w:val="single" w:sz="0" w:space="0" w:color="auto"/>
            </w:tcBorders>
            <w:vAlign w:val="center"/>
          </w:tcPr>
          <w:p w14:paraId="6D991BBD" w14:textId="77777777" w:rsidR="001163E9" w:rsidRDefault="001163E9"/>
        </w:tc>
        <w:tc>
          <w:tcPr>
            <w:tcW w:w="1288" w:type="dxa"/>
            <w:tcMar>
              <w:left w:w="90" w:type="dxa"/>
              <w:right w:w="90" w:type="dxa"/>
            </w:tcMar>
          </w:tcPr>
          <w:p w14:paraId="5FCA6C98" w14:textId="6DF00322" w:rsidR="4CE60622" w:rsidRDefault="4CE60622" w:rsidP="4CE60622">
            <w:pPr>
              <w:spacing w:line="360"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Obras e Instalações</w:t>
            </w:r>
          </w:p>
        </w:tc>
        <w:tc>
          <w:tcPr>
            <w:tcW w:w="1288" w:type="dxa"/>
            <w:tcMar>
              <w:left w:w="90" w:type="dxa"/>
              <w:right w:w="90" w:type="dxa"/>
            </w:tcMar>
          </w:tcPr>
          <w:p w14:paraId="2222D1C2" w14:textId="5EA530AD" w:rsidR="4CE60622" w:rsidRDefault="4CE60622" w:rsidP="4CE60622">
            <w:pPr>
              <w:spacing w:line="276" w:lineRule="auto"/>
              <w:rPr>
                <w:rFonts w:ascii="Calibri" w:eastAsia="Calibri" w:hAnsi="Calibri" w:cs="Calibri"/>
                <w:sz w:val="24"/>
                <w:szCs w:val="24"/>
              </w:rPr>
            </w:pPr>
          </w:p>
        </w:tc>
        <w:tc>
          <w:tcPr>
            <w:tcW w:w="1288" w:type="dxa"/>
            <w:tcMar>
              <w:left w:w="90" w:type="dxa"/>
              <w:right w:w="90" w:type="dxa"/>
            </w:tcMar>
          </w:tcPr>
          <w:p w14:paraId="1DC986E3" w14:textId="798997DB"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52F0BB31" w14:textId="5AEC9952"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ABD56EA" w14:textId="44BC71EA" w:rsidR="4CE60622" w:rsidRDefault="4CE60622" w:rsidP="4CE60622">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332371D6" w14:textId="45D1C901" w:rsidR="4CE60622" w:rsidRDefault="4CE60622" w:rsidP="4CE60622">
            <w:pPr>
              <w:spacing w:line="259" w:lineRule="auto"/>
              <w:rPr>
                <w:rFonts w:ascii="Calibri" w:eastAsia="Calibri" w:hAnsi="Calibri" w:cs="Calibri"/>
                <w:color w:val="000000" w:themeColor="text1"/>
                <w:sz w:val="24"/>
                <w:szCs w:val="24"/>
              </w:rPr>
            </w:pPr>
          </w:p>
        </w:tc>
      </w:tr>
      <w:tr w:rsidR="4CE60622" w14:paraId="1DCAEE9C" w14:textId="77777777" w:rsidTr="4CE60622">
        <w:trPr>
          <w:trHeight w:val="300"/>
        </w:trPr>
        <w:tc>
          <w:tcPr>
            <w:tcW w:w="1288" w:type="dxa"/>
            <w:vMerge w:val="restart"/>
            <w:tcBorders>
              <w:left w:val="single" w:sz="6" w:space="0" w:color="auto"/>
            </w:tcBorders>
            <w:tcMar>
              <w:left w:w="90" w:type="dxa"/>
              <w:right w:w="90" w:type="dxa"/>
            </w:tcMar>
            <w:vAlign w:val="center"/>
          </w:tcPr>
          <w:p w14:paraId="537A682F" w14:textId="02CDEC5D"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INDIRETO</w:t>
            </w:r>
          </w:p>
        </w:tc>
        <w:tc>
          <w:tcPr>
            <w:tcW w:w="1288" w:type="dxa"/>
            <w:tcMar>
              <w:left w:w="90" w:type="dxa"/>
              <w:right w:w="90" w:type="dxa"/>
            </w:tcMar>
          </w:tcPr>
          <w:p w14:paraId="1732404C" w14:textId="0A3BA836"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Recursos Humanos</w:t>
            </w:r>
          </w:p>
        </w:tc>
        <w:tc>
          <w:tcPr>
            <w:tcW w:w="1288" w:type="dxa"/>
            <w:tcMar>
              <w:left w:w="90" w:type="dxa"/>
              <w:right w:w="90" w:type="dxa"/>
            </w:tcMar>
          </w:tcPr>
          <w:p w14:paraId="6BC53BBD" w14:textId="314616E8" w:rsidR="4CE60622" w:rsidRDefault="4CE60622" w:rsidP="4CE60622">
            <w:pPr>
              <w:spacing w:line="276" w:lineRule="auto"/>
              <w:rPr>
                <w:rFonts w:ascii="Calibri" w:eastAsia="Calibri" w:hAnsi="Calibri" w:cs="Calibri"/>
                <w:sz w:val="24"/>
                <w:szCs w:val="24"/>
              </w:rPr>
            </w:pPr>
          </w:p>
        </w:tc>
        <w:tc>
          <w:tcPr>
            <w:tcW w:w="1288" w:type="dxa"/>
            <w:tcMar>
              <w:left w:w="90" w:type="dxa"/>
              <w:right w:w="90" w:type="dxa"/>
            </w:tcMar>
          </w:tcPr>
          <w:p w14:paraId="0168879C" w14:textId="320B765B"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F3A646F" w14:textId="31BB2F3D"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C2A2C1C" w14:textId="22DE2D33" w:rsidR="4CE60622" w:rsidRDefault="4CE60622" w:rsidP="4CE60622">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08EDB6A1" w14:textId="15479A4F" w:rsidR="4CE60622" w:rsidRDefault="4CE60622" w:rsidP="4CE60622">
            <w:pPr>
              <w:spacing w:line="259" w:lineRule="auto"/>
              <w:rPr>
                <w:rFonts w:ascii="Calibri" w:eastAsia="Calibri" w:hAnsi="Calibri" w:cs="Calibri"/>
                <w:color w:val="000000" w:themeColor="text1"/>
                <w:sz w:val="24"/>
                <w:szCs w:val="24"/>
              </w:rPr>
            </w:pPr>
          </w:p>
        </w:tc>
      </w:tr>
      <w:tr w:rsidR="4CE60622" w14:paraId="1C0D9C89" w14:textId="77777777" w:rsidTr="4CE60622">
        <w:trPr>
          <w:trHeight w:val="300"/>
        </w:trPr>
        <w:tc>
          <w:tcPr>
            <w:tcW w:w="1288" w:type="dxa"/>
            <w:vMerge/>
            <w:tcBorders>
              <w:left w:val="single" w:sz="0" w:space="0" w:color="auto"/>
            </w:tcBorders>
            <w:vAlign w:val="center"/>
          </w:tcPr>
          <w:p w14:paraId="76D4EB68" w14:textId="77777777" w:rsidR="001163E9" w:rsidRDefault="001163E9"/>
        </w:tc>
        <w:tc>
          <w:tcPr>
            <w:tcW w:w="1288" w:type="dxa"/>
            <w:tcMar>
              <w:left w:w="90" w:type="dxa"/>
              <w:right w:w="90" w:type="dxa"/>
            </w:tcMar>
          </w:tcPr>
          <w:p w14:paraId="6C1BEC38" w14:textId="5793F5B3"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Encargos Trabalhistas e Previdenciários</w:t>
            </w:r>
          </w:p>
        </w:tc>
        <w:tc>
          <w:tcPr>
            <w:tcW w:w="1288" w:type="dxa"/>
            <w:tcMar>
              <w:left w:w="90" w:type="dxa"/>
              <w:right w:w="90" w:type="dxa"/>
            </w:tcMar>
          </w:tcPr>
          <w:p w14:paraId="491F6C91" w14:textId="7631BA7F" w:rsidR="4CE60622" w:rsidRDefault="4CE60622" w:rsidP="4CE60622">
            <w:pPr>
              <w:spacing w:line="276" w:lineRule="auto"/>
              <w:rPr>
                <w:rFonts w:ascii="Calibri" w:eastAsia="Calibri" w:hAnsi="Calibri" w:cs="Calibri"/>
                <w:sz w:val="24"/>
                <w:szCs w:val="24"/>
              </w:rPr>
            </w:pPr>
          </w:p>
        </w:tc>
        <w:tc>
          <w:tcPr>
            <w:tcW w:w="1288" w:type="dxa"/>
            <w:tcMar>
              <w:left w:w="90" w:type="dxa"/>
              <w:right w:w="90" w:type="dxa"/>
            </w:tcMar>
          </w:tcPr>
          <w:p w14:paraId="589EC82B" w14:textId="42747E02"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6CB6CB47" w14:textId="48EE4F40"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C7314D9" w14:textId="0B74625F" w:rsidR="4CE60622" w:rsidRDefault="4CE60622" w:rsidP="4CE60622">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7FBED95B" w14:textId="768A4BF7" w:rsidR="4CE60622" w:rsidRDefault="4CE60622" w:rsidP="4CE60622">
            <w:pPr>
              <w:spacing w:line="259" w:lineRule="auto"/>
              <w:rPr>
                <w:rFonts w:ascii="Calibri" w:eastAsia="Calibri" w:hAnsi="Calibri" w:cs="Calibri"/>
                <w:color w:val="000000" w:themeColor="text1"/>
                <w:sz w:val="24"/>
                <w:szCs w:val="24"/>
              </w:rPr>
            </w:pPr>
          </w:p>
        </w:tc>
      </w:tr>
      <w:tr w:rsidR="4CE60622" w14:paraId="39496A71" w14:textId="77777777" w:rsidTr="4CE60622">
        <w:trPr>
          <w:trHeight w:val="300"/>
        </w:trPr>
        <w:tc>
          <w:tcPr>
            <w:tcW w:w="1288" w:type="dxa"/>
            <w:vMerge/>
            <w:tcBorders>
              <w:left w:val="single" w:sz="0" w:space="0" w:color="auto"/>
            </w:tcBorders>
            <w:vAlign w:val="center"/>
          </w:tcPr>
          <w:p w14:paraId="6489E173" w14:textId="77777777" w:rsidR="001163E9" w:rsidRDefault="001163E9"/>
        </w:tc>
        <w:tc>
          <w:tcPr>
            <w:tcW w:w="1288" w:type="dxa"/>
            <w:tcMar>
              <w:left w:w="90" w:type="dxa"/>
              <w:right w:w="90" w:type="dxa"/>
            </w:tcMar>
          </w:tcPr>
          <w:p w14:paraId="07A58458" w14:textId="1E2B1084"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Serviços de Pessoa Jurídica</w:t>
            </w:r>
          </w:p>
        </w:tc>
        <w:tc>
          <w:tcPr>
            <w:tcW w:w="1288" w:type="dxa"/>
            <w:tcMar>
              <w:left w:w="90" w:type="dxa"/>
              <w:right w:w="90" w:type="dxa"/>
            </w:tcMar>
          </w:tcPr>
          <w:p w14:paraId="62CB2568" w14:textId="122598FD" w:rsidR="4CE60622" w:rsidRDefault="4CE60622" w:rsidP="4CE60622">
            <w:pPr>
              <w:spacing w:line="276" w:lineRule="auto"/>
              <w:rPr>
                <w:rFonts w:ascii="Calibri" w:eastAsia="Calibri" w:hAnsi="Calibri" w:cs="Calibri"/>
                <w:sz w:val="24"/>
                <w:szCs w:val="24"/>
              </w:rPr>
            </w:pPr>
          </w:p>
        </w:tc>
        <w:tc>
          <w:tcPr>
            <w:tcW w:w="1288" w:type="dxa"/>
            <w:tcMar>
              <w:left w:w="90" w:type="dxa"/>
              <w:right w:w="90" w:type="dxa"/>
            </w:tcMar>
          </w:tcPr>
          <w:p w14:paraId="23131D35" w14:textId="744EF9C9"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9C21D72" w14:textId="2F209921"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51642ADE" w14:textId="2A751C50" w:rsidR="4CE60622" w:rsidRDefault="4CE60622" w:rsidP="4CE60622">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7336DA51" w14:textId="7847F3FA" w:rsidR="4CE60622" w:rsidRDefault="4CE60622" w:rsidP="4CE60622">
            <w:pPr>
              <w:spacing w:line="259" w:lineRule="auto"/>
              <w:rPr>
                <w:rFonts w:ascii="Calibri" w:eastAsia="Calibri" w:hAnsi="Calibri" w:cs="Calibri"/>
                <w:color w:val="000000" w:themeColor="text1"/>
                <w:sz w:val="24"/>
                <w:szCs w:val="24"/>
              </w:rPr>
            </w:pPr>
          </w:p>
        </w:tc>
      </w:tr>
      <w:tr w:rsidR="4CE60622" w14:paraId="23E7CA0D" w14:textId="77777777" w:rsidTr="4CE60622">
        <w:trPr>
          <w:trHeight w:val="300"/>
        </w:trPr>
        <w:tc>
          <w:tcPr>
            <w:tcW w:w="1288" w:type="dxa"/>
            <w:vMerge/>
            <w:tcBorders>
              <w:left w:val="single" w:sz="0" w:space="0" w:color="auto"/>
            </w:tcBorders>
            <w:vAlign w:val="center"/>
          </w:tcPr>
          <w:p w14:paraId="177B992C" w14:textId="77777777" w:rsidR="001163E9" w:rsidRDefault="001163E9"/>
        </w:tc>
        <w:tc>
          <w:tcPr>
            <w:tcW w:w="1288" w:type="dxa"/>
            <w:tcMar>
              <w:left w:w="90" w:type="dxa"/>
              <w:right w:w="90" w:type="dxa"/>
            </w:tcMar>
          </w:tcPr>
          <w:p w14:paraId="4DEFFC65" w14:textId="1E6585E5"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Serviços de Pessoa Física</w:t>
            </w:r>
          </w:p>
        </w:tc>
        <w:tc>
          <w:tcPr>
            <w:tcW w:w="1288" w:type="dxa"/>
            <w:tcMar>
              <w:left w:w="90" w:type="dxa"/>
              <w:right w:w="90" w:type="dxa"/>
            </w:tcMar>
          </w:tcPr>
          <w:p w14:paraId="68D996CD" w14:textId="26CEB287" w:rsidR="4CE60622" w:rsidRDefault="4CE60622" w:rsidP="4CE60622">
            <w:pPr>
              <w:spacing w:line="276" w:lineRule="auto"/>
              <w:rPr>
                <w:rFonts w:ascii="Calibri" w:eastAsia="Calibri" w:hAnsi="Calibri" w:cs="Calibri"/>
                <w:sz w:val="24"/>
                <w:szCs w:val="24"/>
              </w:rPr>
            </w:pPr>
          </w:p>
        </w:tc>
        <w:tc>
          <w:tcPr>
            <w:tcW w:w="1288" w:type="dxa"/>
            <w:tcMar>
              <w:left w:w="90" w:type="dxa"/>
              <w:right w:w="90" w:type="dxa"/>
            </w:tcMar>
          </w:tcPr>
          <w:p w14:paraId="49945ACE" w14:textId="790990E1"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5ACDEABC" w14:textId="54FCC8E5"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4AADF1B" w14:textId="1F883D4D" w:rsidR="4CE60622" w:rsidRDefault="4CE60622" w:rsidP="4CE60622">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32E105B1" w14:textId="0034C6FA" w:rsidR="4CE60622" w:rsidRDefault="4CE60622" w:rsidP="4CE60622">
            <w:pPr>
              <w:spacing w:line="259" w:lineRule="auto"/>
              <w:rPr>
                <w:rFonts w:ascii="Calibri" w:eastAsia="Calibri" w:hAnsi="Calibri" w:cs="Calibri"/>
                <w:color w:val="000000" w:themeColor="text1"/>
                <w:sz w:val="24"/>
                <w:szCs w:val="24"/>
              </w:rPr>
            </w:pPr>
          </w:p>
        </w:tc>
      </w:tr>
      <w:tr w:rsidR="4CE60622" w14:paraId="3A646A42" w14:textId="77777777" w:rsidTr="4CE60622">
        <w:trPr>
          <w:trHeight w:val="300"/>
        </w:trPr>
        <w:tc>
          <w:tcPr>
            <w:tcW w:w="1288" w:type="dxa"/>
            <w:vMerge/>
            <w:tcBorders>
              <w:left w:val="single" w:sz="0" w:space="0" w:color="auto"/>
            </w:tcBorders>
            <w:vAlign w:val="center"/>
          </w:tcPr>
          <w:p w14:paraId="3FCDC69C" w14:textId="77777777" w:rsidR="001163E9" w:rsidRDefault="001163E9"/>
        </w:tc>
        <w:tc>
          <w:tcPr>
            <w:tcW w:w="1288" w:type="dxa"/>
            <w:tcMar>
              <w:left w:w="90" w:type="dxa"/>
              <w:right w:w="90" w:type="dxa"/>
            </w:tcMar>
          </w:tcPr>
          <w:p w14:paraId="3C018005" w14:textId="7C9A503E"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Outros materiais de consumo</w:t>
            </w:r>
          </w:p>
        </w:tc>
        <w:tc>
          <w:tcPr>
            <w:tcW w:w="1288" w:type="dxa"/>
            <w:tcMar>
              <w:left w:w="90" w:type="dxa"/>
              <w:right w:w="90" w:type="dxa"/>
            </w:tcMar>
          </w:tcPr>
          <w:p w14:paraId="049C5DD6" w14:textId="33B19BC5" w:rsidR="4CE60622" w:rsidRDefault="4CE60622" w:rsidP="4CE60622">
            <w:pPr>
              <w:spacing w:line="276" w:lineRule="auto"/>
              <w:rPr>
                <w:rFonts w:ascii="Calibri" w:eastAsia="Calibri" w:hAnsi="Calibri" w:cs="Calibri"/>
                <w:sz w:val="24"/>
                <w:szCs w:val="24"/>
              </w:rPr>
            </w:pPr>
          </w:p>
        </w:tc>
        <w:tc>
          <w:tcPr>
            <w:tcW w:w="1288" w:type="dxa"/>
            <w:tcMar>
              <w:left w:w="90" w:type="dxa"/>
              <w:right w:w="90" w:type="dxa"/>
            </w:tcMar>
          </w:tcPr>
          <w:p w14:paraId="3712D3E5" w14:textId="11BB0411"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E5C6107" w14:textId="519F14F8"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2508D77" w14:textId="7AAA3AE0" w:rsidR="4CE60622" w:rsidRDefault="4CE60622" w:rsidP="4CE60622">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36963111" w14:textId="014E4C37" w:rsidR="4CE60622" w:rsidRDefault="4CE60622" w:rsidP="4CE60622">
            <w:pPr>
              <w:spacing w:line="259" w:lineRule="auto"/>
              <w:rPr>
                <w:rFonts w:ascii="Calibri" w:eastAsia="Calibri" w:hAnsi="Calibri" w:cs="Calibri"/>
                <w:color w:val="000000" w:themeColor="text1"/>
                <w:sz w:val="24"/>
                <w:szCs w:val="24"/>
              </w:rPr>
            </w:pPr>
          </w:p>
        </w:tc>
      </w:tr>
      <w:tr w:rsidR="4CE60622" w14:paraId="12F82817" w14:textId="77777777" w:rsidTr="4CE60622">
        <w:trPr>
          <w:trHeight w:val="300"/>
        </w:trPr>
        <w:tc>
          <w:tcPr>
            <w:tcW w:w="1288" w:type="dxa"/>
            <w:vMerge/>
            <w:tcBorders>
              <w:left w:val="single" w:sz="0" w:space="0" w:color="auto"/>
            </w:tcBorders>
            <w:vAlign w:val="center"/>
          </w:tcPr>
          <w:p w14:paraId="657C5DFD" w14:textId="77777777" w:rsidR="001163E9" w:rsidRDefault="001163E9"/>
        </w:tc>
        <w:tc>
          <w:tcPr>
            <w:tcW w:w="1288" w:type="dxa"/>
            <w:tcMar>
              <w:left w:w="90" w:type="dxa"/>
              <w:right w:w="90" w:type="dxa"/>
            </w:tcMar>
          </w:tcPr>
          <w:p w14:paraId="2EA92D64" w14:textId="5C3D93B3"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Equipamentos e Material Permanente</w:t>
            </w:r>
          </w:p>
        </w:tc>
        <w:tc>
          <w:tcPr>
            <w:tcW w:w="1288" w:type="dxa"/>
            <w:tcMar>
              <w:left w:w="90" w:type="dxa"/>
              <w:right w:w="90" w:type="dxa"/>
            </w:tcMar>
          </w:tcPr>
          <w:p w14:paraId="445560C5" w14:textId="2A656735" w:rsidR="4CE60622" w:rsidRDefault="4CE60622" w:rsidP="4CE60622">
            <w:pPr>
              <w:spacing w:line="276" w:lineRule="auto"/>
              <w:rPr>
                <w:rFonts w:ascii="Calibri" w:eastAsia="Calibri" w:hAnsi="Calibri" w:cs="Calibri"/>
                <w:sz w:val="24"/>
                <w:szCs w:val="24"/>
              </w:rPr>
            </w:pPr>
          </w:p>
        </w:tc>
        <w:tc>
          <w:tcPr>
            <w:tcW w:w="1288" w:type="dxa"/>
            <w:tcMar>
              <w:left w:w="90" w:type="dxa"/>
              <w:right w:w="90" w:type="dxa"/>
            </w:tcMar>
          </w:tcPr>
          <w:p w14:paraId="0260B7B7" w14:textId="4ED442F0"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97E3FF8" w14:textId="00B5954A"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73AF75D" w14:textId="42A4E127" w:rsidR="4CE60622" w:rsidRDefault="4CE60622" w:rsidP="4CE60622">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35A60168" w14:textId="3B81C25E" w:rsidR="4CE60622" w:rsidRDefault="4CE60622" w:rsidP="4CE60622">
            <w:pPr>
              <w:spacing w:line="259" w:lineRule="auto"/>
              <w:rPr>
                <w:rFonts w:ascii="Calibri" w:eastAsia="Calibri" w:hAnsi="Calibri" w:cs="Calibri"/>
                <w:color w:val="000000" w:themeColor="text1"/>
                <w:sz w:val="24"/>
                <w:szCs w:val="24"/>
              </w:rPr>
            </w:pPr>
          </w:p>
        </w:tc>
      </w:tr>
      <w:tr w:rsidR="4CE60622" w14:paraId="328B826F" w14:textId="77777777" w:rsidTr="4CE60622">
        <w:trPr>
          <w:trHeight w:val="300"/>
        </w:trPr>
        <w:tc>
          <w:tcPr>
            <w:tcW w:w="1288" w:type="dxa"/>
            <w:vMerge/>
            <w:tcBorders>
              <w:left w:val="single" w:sz="0" w:space="0" w:color="auto"/>
            </w:tcBorders>
            <w:vAlign w:val="center"/>
          </w:tcPr>
          <w:p w14:paraId="45483334" w14:textId="77777777" w:rsidR="001163E9" w:rsidRDefault="001163E9"/>
        </w:tc>
        <w:tc>
          <w:tcPr>
            <w:tcW w:w="1288" w:type="dxa"/>
            <w:tcMar>
              <w:left w:w="90" w:type="dxa"/>
              <w:right w:w="90" w:type="dxa"/>
            </w:tcMar>
          </w:tcPr>
          <w:p w14:paraId="2903DA24" w14:textId="529741EE"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Diárias, Passagens e Transporte</w:t>
            </w:r>
          </w:p>
        </w:tc>
        <w:tc>
          <w:tcPr>
            <w:tcW w:w="1288" w:type="dxa"/>
            <w:tcMar>
              <w:left w:w="90" w:type="dxa"/>
              <w:right w:w="90" w:type="dxa"/>
            </w:tcMar>
          </w:tcPr>
          <w:p w14:paraId="42473A75" w14:textId="025E3471" w:rsidR="4CE60622" w:rsidRDefault="4CE60622" w:rsidP="4CE60622">
            <w:pPr>
              <w:spacing w:line="276" w:lineRule="auto"/>
              <w:rPr>
                <w:rFonts w:ascii="Calibri" w:eastAsia="Calibri" w:hAnsi="Calibri" w:cs="Calibri"/>
                <w:sz w:val="24"/>
                <w:szCs w:val="24"/>
              </w:rPr>
            </w:pPr>
          </w:p>
        </w:tc>
        <w:tc>
          <w:tcPr>
            <w:tcW w:w="1288" w:type="dxa"/>
            <w:tcMar>
              <w:left w:w="90" w:type="dxa"/>
              <w:right w:w="90" w:type="dxa"/>
            </w:tcMar>
          </w:tcPr>
          <w:p w14:paraId="4621AC3D" w14:textId="7DF09239" w:rsidR="4CE60622" w:rsidRDefault="4CE60622" w:rsidP="4CE60622">
            <w:pPr>
              <w:spacing w:line="276" w:lineRule="auto"/>
              <w:rPr>
                <w:rFonts w:ascii="Calibri" w:eastAsia="Calibri" w:hAnsi="Calibri" w:cs="Calibri"/>
                <w:sz w:val="24"/>
                <w:szCs w:val="24"/>
              </w:rPr>
            </w:pPr>
            <w:r w:rsidRPr="4CE60622">
              <w:rPr>
                <w:rFonts w:ascii="Calibri" w:eastAsia="Calibri" w:hAnsi="Calibri" w:cs="Calibri"/>
                <w:sz w:val="24"/>
                <w:szCs w:val="24"/>
              </w:rPr>
              <w:t xml:space="preserve"> </w:t>
            </w:r>
          </w:p>
        </w:tc>
        <w:tc>
          <w:tcPr>
            <w:tcW w:w="1288" w:type="dxa"/>
            <w:tcMar>
              <w:left w:w="90" w:type="dxa"/>
              <w:right w:w="90" w:type="dxa"/>
            </w:tcMar>
          </w:tcPr>
          <w:p w14:paraId="445F8CB4" w14:textId="278C132C" w:rsidR="4CE60622" w:rsidRDefault="4CE60622" w:rsidP="4CE60622">
            <w:pPr>
              <w:spacing w:line="276" w:lineRule="auto"/>
              <w:rPr>
                <w:rFonts w:ascii="Calibri" w:eastAsia="Calibri" w:hAnsi="Calibri" w:cs="Calibri"/>
                <w:sz w:val="24"/>
                <w:szCs w:val="24"/>
              </w:rPr>
            </w:pPr>
            <w:r w:rsidRPr="4CE60622">
              <w:rPr>
                <w:rFonts w:ascii="Calibri" w:eastAsia="Calibri" w:hAnsi="Calibri" w:cs="Calibri"/>
                <w:sz w:val="24"/>
                <w:szCs w:val="24"/>
              </w:rPr>
              <w:t xml:space="preserve"> </w:t>
            </w:r>
          </w:p>
        </w:tc>
        <w:tc>
          <w:tcPr>
            <w:tcW w:w="1288" w:type="dxa"/>
            <w:tcMar>
              <w:left w:w="90" w:type="dxa"/>
              <w:right w:w="90" w:type="dxa"/>
            </w:tcMar>
          </w:tcPr>
          <w:p w14:paraId="1661A53F" w14:textId="58C7BC96" w:rsidR="4CE60622" w:rsidRDefault="4CE60622" w:rsidP="4CE60622">
            <w:pPr>
              <w:spacing w:line="276" w:lineRule="auto"/>
              <w:rPr>
                <w:rFonts w:ascii="Calibri" w:eastAsia="Calibri" w:hAnsi="Calibri" w:cs="Calibri"/>
                <w:sz w:val="24"/>
                <w:szCs w:val="24"/>
              </w:rPr>
            </w:pPr>
            <w:r w:rsidRPr="4CE60622">
              <w:rPr>
                <w:rFonts w:ascii="Calibri" w:eastAsia="Calibri" w:hAnsi="Calibri" w:cs="Calibri"/>
                <w:sz w:val="24"/>
                <w:szCs w:val="24"/>
              </w:rPr>
              <w:t xml:space="preserve"> </w:t>
            </w:r>
          </w:p>
        </w:tc>
        <w:tc>
          <w:tcPr>
            <w:tcW w:w="1288" w:type="dxa"/>
            <w:tcBorders>
              <w:right w:val="single" w:sz="6" w:space="0" w:color="auto"/>
            </w:tcBorders>
            <w:tcMar>
              <w:left w:w="90" w:type="dxa"/>
              <w:right w:w="90" w:type="dxa"/>
            </w:tcMar>
          </w:tcPr>
          <w:p w14:paraId="1F29577A" w14:textId="7BC3AD0C" w:rsidR="4CE60622" w:rsidRDefault="4CE60622" w:rsidP="4CE60622">
            <w:pPr>
              <w:spacing w:line="276" w:lineRule="auto"/>
              <w:rPr>
                <w:rFonts w:ascii="Calibri" w:eastAsia="Calibri" w:hAnsi="Calibri" w:cs="Calibri"/>
                <w:sz w:val="24"/>
                <w:szCs w:val="24"/>
              </w:rPr>
            </w:pPr>
            <w:r w:rsidRPr="4CE60622">
              <w:rPr>
                <w:rFonts w:ascii="Calibri" w:eastAsia="Calibri" w:hAnsi="Calibri" w:cs="Calibri"/>
                <w:sz w:val="24"/>
                <w:szCs w:val="24"/>
              </w:rPr>
              <w:t xml:space="preserve"> </w:t>
            </w:r>
          </w:p>
        </w:tc>
      </w:tr>
      <w:tr w:rsidR="4CE60622" w14:paraId="37F73F8E" w14:textId="77777777" w:rsidTr="4CE60622">
        <w:trPr>
          <w:trHeight w:val="300"/>
        </w:trPr>
        <w:tc>
          <w:tcPr>
            <w:tcW w:w="1288" w:type="dxa"/>
            <w:vMerge w:val="restart"/>
            <w:tcBorders>
              <w:left w:val="single" w:sz="6" w:space="0" w:color="auto"/>
            </w:tcBorders>
            <w:tcMar>
              <w:left w:w="90" w:type="dxa"/>
              <w:right w:w="90" w:type="dxa"/>
            </w:tcMar>
            <w:vAlign w:val="center"/>
          </w:tcPr>
          <w:p w14:paraId="51DD80A3" w14:textId="24CD5E03"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DIVULGAÇÃO</w:t>
            </w:r>
          </w:p>
        </w:tc>
        <w:tc>
          <w:tcPr>
            <w:tcW w:w="1288" w:type="dxa"/>
            <w:tcMar>
              <w:left w:w="90" w:type="dxa"/>
              <w:right w:w="90" w:type="dxa"/>
            </w:tcMar>
          </w:tcPr>
          <w:p w14:paraId="1286C536" w14:textId="59D300DF"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Recursos Humanos</w:t>
            </w:r>
          </w:p>
        </w:tc>
        <w:tc>
          <w:tcPr>
            <w:tcW w:w="1288" w:type="dxa"/>
            <w:tcMar>
              <w:left w:w="90" w:type="dxa"/>
              <w:right w:w="90" w:type="dxa"/>
            </w:tcMar>
          </w:tcPr>
          <w:p w14:paraId="725CDCFE" w14:textId="1AD66E68" w:rsidR="4CE60622" w:rsidRDefault="4CE60622" w:rsidP="4CE60622">
            <w:pPr>
              <w:spacing w:line="276" w:lineRule="auto"/>
              <w:rPr>
                <w:rFonts w:ascii="Calibri" w:eastAsia="Calibri" w:hAnsi="Calibri" w:cs="Calibri"/>
                <w:sz w:val="24"/>
                <w:szCs w:val="24"/>
              </w:rPr>
            </w:pPr>
          </w:p>
        </w:tc>
        <w:tc>
          <w:tcPr>
            <w:tcW w:w="1288" w:type="dxa"/>
            <w:tcMar>
              <w:left w:w="90" w:type="dxa"/>
              <w:right w:w="90" w:type="dxa"/>
            </w:tcMar>
          </w:tcPr>
          <w:p w14:paraId="2A3996D8" w14:textId="713DDF31" w:rsidR="4CE60622" w:rsidRDefault="4CE60622" w:rsidP="4CE60622">
            <w:pPr>
              <w:spacing w:line="276" w:lineRule="auto"/>
              <w:rPr>
                <w:rFonts w:ascii="Calibri" w:eastAsia="Calibri" w:hAnsi="Calibri" w:cs="Calibri"/>
                <w:sz w:val="24"/>
                <w:szCs w:val="24"/>
              </w:rPr>
            </w:pPr>
            <w:r w:rsidRPr="4CE60622">
              <w:rPr>
                <w:rFonts w:ascii="Calibri" w:eastAsia="Calibri" w:hAnsi="Calibri" w:cs="Calibri"/>
                <w:sz w:val="24"/>
                <w:szCs w:val="24"/>
              </w:rPr>
              <w:t xml:space="preserve"> </w:t>
            </w:r>
          </w:p>
        </w:tc>
        <w:tc>
          <w:tcPr>
            <w:tcW w:w="1288" w:type="dxa"/>
            <w:tcMar>
              <w:left w:w="90" w:type="dxa"/>
              <w:right w:w="90" w:type="dxa"/>
            </w:tcMar>
          </w:tcPr>
          <w:p w14:paraId="396D8C28" w14:textId="6FFB4B44" w:rsidR="4CE60622" w:rsidRDefault="4CE60622" w:rsidP="4CE60622">
            <w:pPr>
              <w:spacing w:line="276" w:lineRule="auto"/>
              <w:rPr>
                <w:rFonts w:ascii="Calibri" w:eastAsia="Calibri" w:hAnsi="Calibri" w:cs="Calibri"/>
                <w:sz w:val="24"/>
                <w:szCs w:val="24"/>
              </w:rPr>
            </w:pPr>
            <w:r w:rsidRPr="4CE60622">
              <w:rPr>
                <w:rFonts w:ascii="Calibri" w:eastAsia="Calibri" w:hAnsi="Calibri" w:cs="Calibri"/>
                <w:sz w:val="24"/>
                <w:szCs w:val="24"/>
              </w:rPr>
              <w:t xml:space="preserve"> </w:t>
            </w:r>
          </w:p>
        </w:tc>
        <w:tc>
          <w:tcPr>
            <w:tcW w:w="1288" w:type="dxa"/>
            <w:tcMar>
              <w:left w:w="90" w:type="dxa"/>
              <w:right w:w="90" w:type="dxa"/>
            </w:tcMar>
          </w:tcPr>
          <w:p w14:paraId="75AA7BB8" w14:textId="1044BF6C" w:rsidR="4CE60622" w:rsidRDefault="4CE60622" w:rsidP="4CE60622">
            <w:pPr>
              <w:spacing w:line="276" w:lineRule="auto"/>
              <w:rPr>
                <w:rFonts w:ascii="Calibri" w:eastAsia="Calibri" w:hAnsi="Calibri" w:cs="Calibri"/>
                <w:sz w:val="24"/>
                <w:szCs w:val="24"/>
              </w:rPr>
            </w:pPr>
            <w:r w:rsidRPr="4CE60622">
              <w:rPr>
                <w:rFonts w:ascii="Calibri" w:eastAsia="Calibri" w:hAnsi="Calibri" w:cs="Calibri"/>
                <w:sz w:val="24"/>
                <w:szCs w:val="24"/>
              </w:rPr>
              <w:t xml:space="preserve"> </w:t>
            </w:r>
          </w:p>
        </w:tc>
        <w:tc>
          <w:tcPr>
            <w:tcW w:w="1288" w:type="dxa"/>
            <w:tcBorders>
              <w:right w:val="single" w:sz="6" w:space="0" w:color="auto"/>
            </w:tcBorders>
            <w:tcMar>
              <w:left w:w="90" w:type="dxa"/>
              <w:right w:w="90" w:type="dxa"/>
            </w:tcMar>
          </w:tcPr>
          <w:p w14:paraId="7DC040B1" w14:textId="4AE14CDD" w:rsidR="4CE60622" w:rsidRDefault="4CE60622" w:rsidP="4CE60622">
            <w:pPr>
              <w:spacing w:line="276" w:lineRule="auto"/>
              <w:rPr>
                <w:rFonts w:ascii="Calibri" w:eastAsia="Calibri" w:hAnsi="Calibri" w:cs="Calibri"/>
                <w:sz w:val="24"/>
                <w:szCs w:val="24"/>
              </w:rPr>
            </w:pPr>
            <w:r w:rsidRPr="4CE60622">
              <w:rPr>
                <w:rFonts w:ascii="Calibri" w:eastAsia="Calibri" w:hAnsi="Calibri" w:cs="Calibri"/>
                <w:sz w:val="24"/>
                <w:szCs w:val="24"/>
              </w:rPr>
              <w:t xml:space="preserve"> </w:t>
            </w:r>
          </w:p>
        </w:tc>
      </w:tr>
      <w:tr w:rsidR="4CE60622" w14:paraId="37762964" w14:textId="77777777" w:rsidTr="4CE60622">
        <w:trPr>
          <w:trHeight w:val="300"/>
        </w:trPr>
        <w:tc>
          <w:tcPr>
            <w:tcW w:w="1288" w:type="dxa"/>
            <w:vMerge/>
            <w:tcBorders>
              <w:left w:val="single" w:sz="0" w:space="0" w:color="auto"/>
            </w:tcBorders>
            <w:vAlign w:val="center"/>
          </w:tcPr>
          <w:p w14:paraId="06882606" w14:textId="77777777" w:rsidR="001163E9" w:rsidRDefault="001163E9"/>
        </w:tc>
        <w:tc>
          <w:tcPr>
            <w:tcW w:w="1288" w:type="dxa"/>
            <w:tcMar>
              <w:left w:w="90" w:type="dxa"/>
              <w:right w:w="90" w:type="dxa"/>
            </w:tcMar>
          </w:tcPr>
          <w:p w14:paraId="732ABCB1" w14:textId="7788DDC0"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Encargos Trabalhistas e Previdenciários</w:t>
            </w:r>
          </w:p>
        </w:tc>
        <w:tc>
          <w:tcPr>
            <w:tcW w:w="1288" w:type="dxa"/>
            <w:tcMar>
              <w:left w:w="90" w:type="dxa"/>
              <w:right w:w="90" w:type="dxa"/>
            </w:tcMar>
          </w:tcPr>
          <w:p w14:paraId="421E506E" w14:textId="7C046B6D" w:rsidR="4CE60622" w:rsidRDefault="4CE60622" w:rsidP="4CE60622">
            <w:pPr>
              <w:spacing w:line="276" w:lineRule="auto"/>
              <w:rPr>
                <w:rFonts w:ascii="Calibri" w:eastAsia="Calibri" w:hAnsi="Calibri" w:cs="Calibri"/>
                <w:sz w:val="24"/>
                <w:szCs w:val="24"/>
              </w:rPr>
            </w:pPr>
          </w:p>
        </w:tc>
        <w:tc>
          <w:tcPr>
            <w:tcW w:w="1288" w:type="dxa"/>
            <w:tcMar>
              <w:left w:w="90" w:type="dxa"/>
              <w:right w:w="90" w:type="dxa"/>
            </w:tcMar>
          </w:tcPr>
          <w:p w14:paraId="3D68B433" w14:textId="0D52C3CA"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F449CE0" w14:textId="701D8253"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6C4BDC71" w14:textId="67EB512C" w:rsidR="4CE60622" w:rsidRDefault="4CE60622" w:rsidP="4CE60622">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3B61FF21" w14:textId="50B060D2" w:rsidR="4CE60622" w:rsidRDefault="4CE60622" w:rsidP="4CE60622">
            <w:pPr>
              <w:spacing w:line="259" w:lineRule="auto"/>
              <w:rPr>
                <w:rFonts w:ascii="Calibri" w:eastAsia="Calibri" w:hAnsi="Calibri" w:cs="Calibri"/>
                <w:color w:val="000000" w:themeColor="text1"/>
                <w:sz w:val="24"/>
                <w:szCs w:val="24"/>
              </w:rPr>
            </w:pPr>
          </w:p>
        </w:tc>
      </w:tr>
      <w:tr w:rsidR="4CE60622" w14:paraId="54552CA9" w14:textId="77777777" w:rsidTr="4CE60622">
        <w:trPr>
          <w:trHeight w:val="300"/>
        </w:trPr>
        <w:tc>
          <w:tcPr>
            <w:tcW w:w="1288" w:type="dxa"/>
            <w:vMerge/>
            <w:tcBorders>
              <w:left w:val="single" w:sz="0" w:space="0" w:color="auto"/>
            </w:tcBorders>
            <w:vAlign w:val="center"/>
          </w:tcPr>
          <w:p w14:paraId="45F41466" w14:textId="77777777" w:rsidR="001163E9" w:rsidRDefault="001163E9"/>
        </w:tc>
        <w:tc>
          <w:tcPr>
            <w:tcW w:w="1288" w:type="dxa"/>
            <w:tcMar>
              <w:left w:w="90" w:type="dxa"/>
              <w:right w:w="90" w:type="dxa"/>
            </w:tcMar>
          </w:tcPr>
          <w:p w14:paraId="0A635D15" w14:textId="1AF508E0"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Serviços de Pessoa Jurídica</w:t>
            </w:r>
          </w:p>
        </w:tc>
        <w:tc>
          <w:tcPr>
            <w:tcW w:w="1288" w:type="dxa"/>
            <w:tcMar>
              <w:left w:w="90" w:type="dxa"/>
              <w:right w:w="90" w:type="dxa"/>
            </w:tcMar>
          </w:tcPr>
          <w:p w14:paraId="31A650BC" w14:textId="7736F833" w:rsidR="4CE60622" w:rsidRDefault="4CE60622" w:rsidP="4CE60622">
            <w:pPr>
              <w:spacing w:line="276" w:lineRule="auto"/>
              <w:rPr>
                <w:rFonts w:ascii="Calibri" w:eastAsia="Calibri" w:hAnsi="Calibri" w:cs="Calibri"/>
                <w:sz w:val="24"/>
                <w:szCs w:val="24"/>
              </w:rPr>
            </w:pPr>
          </w:p>
        </w:tc>
        <w:tc>
          <w:tcPr>
            <w:tcW w:w="1288" w:type="dxa"/>
            <w:tcMar>
              <w:left w:w="90" w:type="dxa"/>
              <w:right w:w="90" w:type="dxa"/>
            </w:tcMar>
          </w:tcPr>
          <w:p w14:paraId="31369BD7" w14:textId="7E0FFA35"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1FCDA42" w14:textId="2000238C"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05472A7" w14:textId="37377B76" w:rsidR="4CE60622" w:rsidRDefault="4CE60622" w:rsidP="4CE60622">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46A7894D" w14:textId="43D3234A" w:rsidR="4CE60622" w:rsidRDefault="4CE60622" w:rsidP="4CE60622">
            <w:pPr>
              <w:spacing w:line="259" w:lineRule="auto"/>
              <w:rPr>
                <w:rFonts w:ascii="Calibri" w:eastAsia="Calibri" w:hAnsi="Calibri" w:cs="Calibri"/>
                <w:color w:val="000000" w:themeColor="text1"/>
                <w:sz w:val="24"/>
                <w:szCs w:val="24"/>
              </w:rPr>
            </w:pPr>
          </w:p>
        </w:tc>
      </w:tr>
      <w:tr w:rsidR="4CE60622" w14:paraId="37B5EFA9" w14:textId="77777777" w:rsidTr="4CE60622">
        <w:trPr>
          <w:trHeight w:val="300"/>
        </w:trPr>
        <w:tc>
          <w:tcPr>
            <w:tcW w:w="1288" w:type="dxa"/>
            <w:vMerge/>
            <w:tcBorders>
              <w:left w:val="single" w:sz="0" w:space="0" w:color="auto"/>
            </w:tcBorders>
            <w:vAlign w:val="center"/>
          </w:tcPr>
          <w:p w14:paraId="0A2F9B09" w14:textId="77777777" w:rsidR="001163E9" w:rsidRDefault="001163E9"/>
        </w:tc>
        <w:tc>
          <w:tcPr>
            <w:tcW w:w="1288" w:type="dxa"/>
            <w:tcMar>
              <w:left w:w="90" w:type="dxa"/>
              <w:right w:w="90" w:type="dxa"/>
            </w:tcMar>
          </w:tcPr>
          <w:p w14:paraId="2E12FA6E" w14:textId="48B0A768"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Serviços de Pessoa Física</w:t>
            </w:r>
            <w:r>
              <w:tab/>
            </w:r>
          </w:p>
        </w:tc>
        <w:tc>
          <w:tcPr>
            <w:tcW w:w="1288" w:type="dxa"/>
            <w:tcMar>
              <w:left w:w="90" w:type="dxa"/>
              <w:right w:w="90" w:type="dxa"/>
            </w:tcMar>
          </w:tcPr>
          <w:p w14:paraId="10055783" w14:textId="261573A1" w:rsidR="4CE60622" w:rsidRDefault="4CE60622" w:rsidP="4CE60622">
            <w:pPr>
              <w:spacing w:line="276" w:lineRule="auto"/>
              <w:rPr>
                <w:rFonts w:ascii="Calibri" w:eastAsia="Calibri" w:hAnsi="Calibri" w:cs="Calibri"/>
                <w:sz w:val="24"/>
                <w:szCs w:val="24"/>
              </w:rPr>
            </w:pPr>
          </w:p>
        </w:tc>
        <w:tc>
          <w:tcPr>
            <w:tcW w:w="1288" w:type="dxa"/>
            <w:tcMar>
              <w:left w:w="90" w:type="dxa"/>
              <w:right w:w="90" w:type="dxa"/>
            </w:tcMar>
          </w:tcPr>
          <w:p w14:paraId="345E6AFE" w14:textId="48EE68FF"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6D74AB43" w14:textId="047DDA5D"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E62EA5C" w14:textId="493004E0" w:rsidR="4CE60622" w:rsidRDefault="4CE60622" w:rsidP="4CE60622">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50FDEF26" w14:textId="7B805CBB" w:rsidR="4CE60622" w:rsidRDefault="4CE60622" w:rsidP="4CE60622">
            <w:pPr>
              <w:spacing w:line="259" w:lineRule="auto"/>
              <w:rPr>
                <w:rFonts w:ascii="Calibri" w:eastAsia="Calibri" w:hAnsi="Calibri" w:cs="Calibri"/>
                <w:color w:val="000000" w:themeColor="text1"/>
                <w:sz w:val="24"/>
                <w:szCs w:val="24"/>
              </w:rPr>
            </w:pPr>
          </w:p>
        </w:tc>
      </w:tr>
      <w:tr w:rsidR="4CE60622" w14:paraId="329211A3" w14:textId="77777777" w:rsidTr="4CE60622">
        <w:trPr>
          <w:trHeight w:val="300"/>
        </w:trPr>
        <w:tc>
          <w:tcPr>
            <w:tcW w:w="1288" w:type="dxa"/>
            <w:vMerge/>
            <w:tcBorders>
              <w:left w:val="single" w:sz="0" w:space="0" w:color="auto"/>
            </w:tcBorders>
            <w:vAlign w:val="center"/>
          </w:tcPr>
          <w:p w14:paraId="51AAD875" w14:textId="77777777" w:rsidR="001163E9" w:rsidRDefault="001163E9"/>
        </w:tc>
        <w:tc>
          <w:tcPr>
            <w:tcW w:w="1288" w:type="dxa"/>
            <w:tcMar>
              <w:left w:w="90" w:type="dxa"/>
              <w:right w:w="90" w:type="dxa"/>
            </w:tcMar>
          </w:tcPr>
          <w:p w14:paraId="092C015B" w14:textId="0C70CEB9"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Outros Materiais de Consumo</w:t>
            </w:r>
            <w:r>
              <w:tab/>
            </w:r>
          </w:p>
        </w:tc>
        <w:tc>
          <w:tcPr>
            <w:tcW w:w="1288" w:type="dxa"/>
            <w:tcMar>
              <w:left w:w="90" w:type="dxa"/>
              <w:right w:w="90" w:type="dxa"/>
            </w:tcMar>
          </w:tcPr>
          <w:p w14:paraId="69B909A7" w14:textId="7705A228" w:rsidR="4CE60622" w:rsidRDefault="4CE60622" w:rsidP="4CE60622">
            <w:pPr>
              <w:spacing w:line="276" w:lineRule="auto"/>
              <w:rPr>
                <w:rFonts w:ascii="Calibri" w:eastAsia="Calibri" w:hAnsi="Calibri" w:cs="Calibri"/>
                <w:sz w:val="24"/>
                <w:szCs w:val="24"/>
              </w:rPr>
            </w:pPr>
          </w:p>
        </w:tc>
        <w:tc>
          <w:tcPr>
            <w:tcW w:w="1288" w:type="dxa"/>
            <w:tcMar>
              <w:left w:w="90" w:type="dxa"/>
              <w:right w:w="90" w:type="dxa"/>
            </w:tcMar>
          </w:tcPr>
          <w:p w14:paraId="4E17EEF1" w14:textId="3507C340"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5989AB33" w14:textId="53B20AE3"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69E5998" w14:textId="6902C90D" w:rsidR="4CE60622" w:rsidRDefault="4CE60622" w:rsidP="4CE60622">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60AA9BE0" w14:textId="12124D0F" w:rsidR="4CE60622" w:rsidRDefault="4CE60622" w:rsidP="4CE60622">
            <w:pPr>
              <w:spacing w:line="259" w:lineRule="auto"/>
              <w:rPr>
                <w:rFonts w:ascii="Calibri" w:eastAsia="Calibri" w:hAnsi="Calibri" w:cs="Calibri"/>
                <w:color w:val="000000" w:themeColor="text1"/>
                <w:sz w:val="24"/>
                <w:szCs w:val="24"/>
              </w:rPr>
            </w:pPr>
          </w:p>
        </w:tc>
      </w:tr>
      <w:tr w:rsidR="4CE60622" w14:paraId="18E2C33C" w14:textId="77777777" w:rsidTr="4CE60622">
        <w:trPr>
          <w:trHeight w:val="300"/>
        </w:trPr>
        <w:tc>
          <w:tcPr>
            <w:tcW w:w="1288" w:type="dxa"/>
            <w:vMerge/>
            <w:tcBorders>
              <w:left w:val="single" w:sz="0" w:space="0" w:color="auto"/>
            </w:tcBorders>
            <w:vAlign w:val="center"/>
          </w:tcPr>
          <w:p w14:paraId="6191194F" w14:textId="77777777" w:rsidR="001163E9" w:rsidRDefault="001163E9"/>
        </w:tc>
        <w:tc>
          <w:tcPr>
            <w:tcW w:w="1288" w:type="dxa"/>
            <w:tcMar>
              <w:left w:w="90" w:type="dxa"/>
              <w:right w:w="90" w:type="dxa"/>
            </w:tcMar>
          </w:tcPr>
          <w:p w14:paraId="100D1EB7" w14:textId="52E26E57"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Equipamentos e Material Permanente</w:t>
            </w:r>
          </w:p>
        </w:tc>
        <w:tc>
          <w:tcPr>
            <w:tcW w:w="1288" w:type="dxa"/>
            <w:tcMar>
              <w:left w:w="90" w:type="dxa"/>
              <w:right w:w="90" w:type="dxa"/>
            </w:tcMar>
          </w:tcPr>
          <w:p w14:paraId="31E19014" w14:textId="715A2B7D" w:rsidR="4CE60622" w:rsidRDefault="4CE60622" w:rsidP="4CE60622">
            <w:pPr>
              <w:spacing w:line="276" w:lineRule="auto"/>
              <w:rPr>
                <w:rFonts w:ascii="Calibri" w:eastAsia="Calibri" w:hAnsi="Calibri" w:cs="Calibri"/>
                <w:sz w:val="24"/>
                <w:szCs w:val="24"/>
              </w:rPr>
            </w:pPr>
          </w:p>
        </w:tc>
        <w:tc>
          <w:tcPr>
            <w:tcW w:w="1288" w:type="dxa"/>
            <w:tcMar>
              <w:left w:w="90" w:type="dxa"/>
              <w:right w:w="90" w:type="dxa"/>
            </w:tcMar>
          </w:tcPr>
          <w:p w14:paraId="6B3875F1" w14:textId="4161C646"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D7F0D9D" w14:textId="6CA24D9C"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CDA6C0B" w14:textId="38A948BF" w:rsidR="4CE60622" w:rsidRDefault="4CE60622" w:rsidP="4CE60622">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7ECF1145" w14:textId="0CB9C396" w:rsidR="4CE60622" w:rsidRDefault="4CE60622" w:rsidP="4CE60622">
            <w:pPr>
              <w:spacing w:line="259" w:lineRule="auto"/>
              <w:rPr>
                <w:rFonts w:ascii="Calibri" w:eastAsia="Calibri" w:hAnsi="Calibri" w:cs="Calibri"/>
                <w:color w:val="000000" w:themeColor="text1"/>
                <w:sz w:val="24"/>
                <w:szCs w:val="24"/>
              </w:rPr>
            </w:pPr>
          </w:p>
        </w:tc>
      </w:tr>
      <w:tr w:rsidR="4CE60622" w14:paraId="54BF2AFD" w14:textId="77777777" w:rsidTr="4CE60622">
        <w:trPr>
          <w:trHeight w:val="300"/>
        </w:trPr>
        <w:tc>
          <w:tcPr>
            <w:tcW w:w="2576" w:type="dxa"/>
            <w:gridSpan w:val="2"/>
            <w:tcBorders>
              <w:left w:val="single" w:sz="6" w:space="0" w:color="auto"/>
              <w:bottom w:val="single" w:sz="6" w:space="0" w:color="auto"/>
            </w:tcBorders>
            <w:tcMar>
              <w:left w:w="90" w:type="dxa"/>
              <w:right w:w="90" w:type="dxa"/>
            </w:tcMar>
          </w:tcPr>
          <w:p w14:paraId="2991B572" w14:textId="096B4C22"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Total</w:t>
            </w:r>
          </w:p>
        </w:tc>
        <w:tc>
          <w:tcPr>
            <w:tcW w:w="1288" w:type="dxa"/>
            <w:tcBorders>
              <w:bottom w:val="single" w:sz="6" w:space="0" w:color="auto"/>
            </w:tcBorders>
            <w:tcMar>
              <w:left w:w="90" w:type="dxa"/>
              <w:right w:w="90" w:type="dxa"/>
            </w:tcMar>
          </w:tcPr>
          <w:p w14:paraId="3DF82C1D" w14:textId="60AD4077" w:rsidR="4CE60622" w:rsidRDefault="4CE60622" w:rsidP="4CE60622">
            <w:pPr>
              <w:spacing w:line="276" w:lineRule="auto"/>
              <w:jc w:val="center"/>
              <w:rPr>
                <w:rFonts w:ascii="Calibri" w:eastAsia="Calibri" w:hAnsi="Calibri" w:cs="Calibri"/>
                <w:sz w:val="24"/>
                <w:szCs w:val="24"/>
              </w:rPr>
            </w:pPr>
          </w:p>
        </w:tc>
        <w:tc>
          <w:tcPr>
            <w:tcW w:w="1288" w:type="dxa"/>
            <w:tcBorders>
              <w:bottom w:val="single" w:sz="6" w:space="0" w:color="auto"/>
            </w:tcBorders>
            <w:tcMar>
              <w:left w:w="90" w:type="dxa"/>
              <w:right w:w="90" w:type="dxa"/>
            </w:tcMar>
          </w:tcPr>
          <w:p w14:paraId="2CD51B94" w14:textId="1BF1663C" w:rsidR="4CE60622" w:rsidRDefault="4CE60622" w:rsidP="4CE60622">
            <w:pPr>
              <w:spacing w:line="259" w:lineRule="auto"/>
              <w:rPr>
                <w:rFonts w:ascii="Calibri" w:eastAsia="Calibri" w:hAnsi="Calibri" w:cs="Calibri"/>
                <w:color w:val="000000" w:themeColor="text1"/>
                <w:sz w:val="24"/>
                <w:szCs w:val="24"/>
              </w:rPr>
            </w:pPr>
          </w:p>
        </w:tc>
        <w:tc>
          <w:tcPr>
            <w:tcW w:w="1288" w:type="dxa"/>
            <w:tcBorders>
              <w:bottom w:val="single" w:sz="6" w:space="0" w:color="auto"/>
            </w:tcBorders>
            <w:tcMar>
              <w:left w:w="90" w:type="dxa"/>
              <w:right w:w="90" w:type="dxa"/>
            </w:tcMar>
          </w:tcPr>
          <w:p w14:paraId="19AA5392" w14:textId="28F4E6E0" w:rsidR="4CE60622" w:rsidRDefault="4CE60622" w:rsidP="4CE60622">
            <w:pPr>
              <w:spacing w:line="259" w:lineRule="auto"/>
              <w:rPr>
                <w:rFonts w:ascii="Calibri" w:eastAsia="Calibri" w:hAnsi="Calibri" w:cs="Calibri"/>
                <w:color w:val="000000" w:themeColor="text1"/>
                <w:sz w:val="24"/>
                <w:szCs w:val="24"/>
              </w:rPr>
            </w:pPr>
          </w:p>
        </w:tc>
        <w:tc>
          <w:tcPr>
            <w:tcW w:w="1288" w:type="dxa"/>
            <w:tcBorders>
              <w:bottom w:val="single" w:sz="6" w:space="0" w:color="auto"/>
            </w:tcBorders>
            <w:tcMar>
              <w:left w:w="90" w:type="dxa"/>
              <w:right w:w="90" w:type="dxa"/>
            </w:tcMar>
          </w:tcPr>
          <w:p w14:paraId="6FD2999D" w14:textId="3D50CFF9" w:rsidR="4CE60622" w:rsidRDefault="4CE60622" w:rsidP="4CE60622">
            <w:pPr>
              <w:spacing w:line="259" w:lineRule="auto"/>
              <w:rPr>
                <w:rFonts w:ascii="Calibri" w:eastAsia="Calibri" w:hAnsi="Calibri" w:cs="Calibri"/>
                <w:color w:val="000000" w:themeColor="text1"/>
                <w:sz w:val="24"/>
                <w:szCs w:val="24"/>
              </w:rPr>
            </w:pPr>
          </w:p>
        </w:tc>
        <w:tc>
          <w:tcPr>
            <w:tcW w:w="1288" w:type="dxa"/>
            <w:tcBorders>
              <w:bottom w:val="single" w:sz="6" w:space="0" w:color="auto"/>
              <w:right w:val="single" w:sz="6" w:space="0" w:color="auto"/>
            </w:tcBorders>
            <w:tcMar>
              <w:left w:w="90" w:type="dxa"/>
              <w:right w:w="90" w:type="dxa"/>
            </w:tcMar>
          </w:tcPr>
          <w:p w14:paraId="14BE690F" w14:textId="65D6CC46" w:rsidR="4CE60622" w:rsidRDefault="4CE60622" w:rsidP="4CE60622">
            <w:pPr>
              <w:spacing w:line="259" w:lineRule="auto"/>
              <w:rPr>
                <w:rFonts w:ascii="Calibri" w:eastAsia="Calibri" w:hAnsi="Calibri" w:cs="Calibri"/>
                <w:color w:val="000000" w:themeColor="text1"/>
                <w:sz w:val="24"/>
                <w:szCs w:val="24"/>
              </w:rPr>
            </w:pPr>
          </w:p>
        </w:tc>
      </w:tr>
    </w:tbl>
    <w:p w14:paraId="38B53570" w14:textId="126FE891" w:rsidR="001163E9" w:rsidRDefault="001163E9" w:rsidP="4CE60622">
      <w:pPr>
        <w:widowControl w:val="0"/>
        <w:spacing w:before="56" w:after="200" w:line="276" w:lineRule="auto"/>
        <w:rPr>
          <w:rFonts w:ascii="Calibri" w:eastAsia="Calibri" w:hAnsi="Calibri" w:cs="Calibri"/>
          <w:color w:val="000000" w:themeColor="text1"/>
          <w:sz w:val="24"/>
          <w:szCs w:val="24"/>
        </w:rPr>
      </w:pPr>
    </w:p>
    <w:p w14:paraId="20466169" w14:textId="7B8F282D" w:rsidR="001163E9" w:rsidRDefault="3B11041B" w:rsidP="4CE60622">
      <w:pPr>
        <w:widowControl w:val="0"/>
        <w:spacing w:before="56" w:after="200" w:line="276" w:lineRule="auto"/>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 xml:space="preserve">10.1.2. PROPONENTE: </w:t>
      </w:r>
      <w:r w:rsidRPr="4CE60622">
        <w:rPr>
          <w:rFonts w:ascii="Calibri" w:eastAsia="Calibri" w:hAnsi="Calibri" w:cs="Calibri"/>
          <w:i/>
          <w:iCs/>
          <w:color w:val="000000" w:themeColor="text1"/>
          <w:sz w:val="24"/>
          <w:szCs w:val="24"/>
        </w:rPr>
        <w:t>Apenas se houver;</w:t>
      </w:r>
      <w:r w:rsidR="00E60214">
        <w:tab/>
      </w:r>
      <w:r w:rsidR="00E60214">
        <w:tab/>
      </w:r>
      <w:r w:rsidR="00E60214">
        <w:tab/>
      </w:r>
      <w:r w:rsidR="00E60214">
        <w:tab/>
      </w:r>
      <w:r w:rsidR="00E60214">
        <w:tab/>
      </w:r>
      <w:r w:rsidR="00E60214">
        <w:tab/>
      </w:r>
      <w:r w:rsidR="00E60214">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288"/>
        <w:gridCol w:w="1288"/>
        <w:gridCol w:w="1288"/>
        <w:gridCol w:w="1288"/>
        <w:gridCol w:w="1288"/>
        <w:gridCol w:w="1288"/>
        <w:gridCol w:w="1288"/>
      </w:tblGrid>
      <w:tr w:rsidR="4CE60622" w14:paraId="7C7A2380" w14:textId="77777777" w:rsidTr="4CE60622">
        <w:trPr>
          <w:trHeight w:val="300"/>
        </w:trPr>
        <w:tc>
          <w:tcPr>
            <w:tcW w:w="2576" w:type="dxa"/>
            <w:gridSpan w:val="2"/>
            <w:tcBorders>
              <w:top w:val="single" w:sz="6" w:space="0" w:color="auto"/>
              <w:left w:val="single" w:sz="6" w:space="0" w:color="auto"/>
            </w:tcBorders>
            <w:tcMar>
              <w:left w:w="90" w:type="dxa"/>
              <w:right w:w="90" w:type="dxa"/>
            </w:tcMar>
            <w:vAlign w:val="center"/>
          </w:tcPr>
          <w:p w14:paraId="272B6F1B" w14:textId="0169567C"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Descrição das ações</w:t>
            </w:r>
          </w:p>
        </w:tc>
        <w:tc>
          <w:tcPr>
            <w:tcW w:w="1288" w:type="dxa"/>
            <w:vMerge w:val="restart"/>
            <w:tcBorders>
              <w:top w:val="single" w:sz="6" w:space="0" w:color="auto"/>
            </w:tcBorders>
            <w:tcMar>
              <w:left w:w="90" w:type="dxa"/>
              <w:right w:w="90" w:type="dxa"/>
            </w:tcMar>
            <w:vAlign w:val="center"/>
          </w:tcPr>
          <w:p w14:paraId="752F8300" w14:textId="2C8B7A63"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Total</w:t>
            </w:r>
          </w:p>
        </w:tc>
        <w:tc>
          <w:tcPr>
            <w:tcW w:w="1288" w:type="dxa"/>
            <w:vMerge w:val="restart"/>
            <w:tcBorders>
              <w:top w:val="single" w:sz="6" w:space="0" w:color="auto"/>
            </w:tcBorders>
            <w:tcMar>
              <w:left w:w="90" w:type="dxa"/>
              <w:right w:w="90" w:type="dxa"/>
            </w:tcMar>
            <w:vAlign w:val="center"/>
          </w:tcPr>
          <w:p w14:paraId="3D576A11" w14:textId="5E2EC6DE" w:rsidR="4CE60622" w:rsidRDefault="4CE60622" w:rsidP="4CE60622">
            <w:pPr>
              <w:spacing w:line="259"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1ª Parcela - Trimestral</w:t>
            </w:r>
          </w:p>
        </w:tc>
        <w:tc>
          <w:tcPr>
            <w:tcW w:w="1288" w:type="dxa"/>
            <w:vMerge w:val="restart"/>
            <w:tcBorders>
              <w:top w:val="single" w:sz="6" w:space="0" w:color="auto"/>
            </w:tcBorders>
            <w:tcMar>
              <w:left w:w="90" w:type="dxa"/>
              <w:right w:w="90" w:type="dxa"/>
            </w:tcMar>
            <w:vAlign w:val="center"/>
          </w:tcPr>
          <w:p w14:paraId="1B711115" w14:textId="5309636B" w:rsidR="4CE60622" w:rsidRDefault="4CE60622" w:rsidP="4CE60622">
            <w:pPr>
              <w:spacing w:line="259"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2ª Parcela - Trimestral</w:t>
            </w:r>
          </w:p>
        </w:tc>
        <w:tc>
          <w:tcPr>
            <w:tcW w:w="1288" w:type="dxa"/>
            <w:vMerge w:val="restart"/>
            <w:tcBorders>
              <w:top w:val="single" w:sz="6" w:space="0" w:color="auto"/>
            </w:tcBorders>
            <w:tcMar>
              <w:left w:w="90" w:type="dxa"/>
              <w:right w:w="90" w:type="dxa"/>
            </w:tcMar>
            <w:vAlign w:val="center"/>
          </w:tcPr>
          <w:p w14:paraId="5584A7FE" w14:textId="47F32E08" w:rsidR="4CE60622" w:rsidRDefault="4CE60622" w:rsidP="4CE60622">
            <w:pPr>
              <w:spacing w:line="259"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3ª Parcela - Trimestral</w:t>
            </w:r>
          </w:p>
        </w:tc>
        <w:tc>
          <w:tcPr>
            <w:tcW w:w="1288" w:type="dxa"/>
            <w:vMerge w:val="restart"/>
            <w:tcBorders>
              <w:top w:val="single" w:sz="6" w:space="0" w:color="auto"/>
              <w:right w:val="single" w:sz="6" w:space="0" w:color="auto"/>
            </w:tcBorders>
            <w:tcMar>
              <w:left w:w="90" w:type="dxa"/>
              <w:right w:w="90" w:type="dxa"/>
            </w:tcMar>
            <w:vAlign w:val="center"/>
          </w:tcPr>
          <w:p w14:paraId="2F7534FD" w14:textId="440F6746" w:rsidR="4CE60622" w:rsidRDefault="4CE60622" w:rsidP="4CE60622">
            <w:pPr>
              <w:spacing w:line="259"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4ª Parcela - Trimestral</w:t>
            </w:r>
          </w:p>
        </w:tc>
      </w:tr>
      <w:tr w:rsidR="4CE60622" w14:paraId="2B527A59" w14:textId="77777777" w:rsidTr="4CE60622">
        <w:trPr>
          <w:trHeight w:val="300"/>
        </w:trPr>
        <w:tc>
          <w:tcPr>
            <w:tcW w:w="1288" w:type="dxa"/>
            <w:tcBorders>
              <w:top w:val="single" w:sz="6" w:space="0" w:color="auto"/>
              <w:left w:val="single" w:sz="6" w:space="0" w:color="auto"/>
            </w:tcBorders>
            <w:tcMar>
              <w:left w:w="90" w:type="dxa"/>
              <w:right w:w="90" w:type="dxa"/>
            </w:tcMar>
            <w:vAlign w:val="center"/>
          </w:tcPr>
          <w:p w14:paraId="4751C72E" w14:textId="219A68FF"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Tipo de Despesa</w:t>
            </w:r>
          </w:p>
        </w:tc>
        <w:tc>
          <w:tcPr>
            <w:tcW w:w="1288" w:type="dxa"/>
            <w:tcBorders>
              <w:top w:val="single" w:sz="6" w:space="0" w:color="auto"/>
            </w:tcBorders>
            <w:tcMar>
              <w:left w:w="90" w:type="dxa"/>
              <w:right w:w="90" w:type="dxa"/>
            </w:tcMar>
            <w:vAlign w:val="center"/>
          </w:tcPr>
          <w:p w14:paraId="3DC824D1" w14:textId="7DF1C99F"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Natureza de Despesa</w:t>
            </w:r>
          </w:p>
        </w:tc>
        <w:tc>
          <w:tcPr>
            <w:tcW w:w="1288" w:type="dxa"/>
            <w:vMerge/>
            <w:vAlign w:val="center"/>
          </w:tcPr>
          <w:p w14:paraId="52DF4729" w14:textId="77777777" w:rsidR="001163E9" w:rsidRDefault="001163E9"/>
        </w:tc>
        <w:tc>
          <w:tcPr>
            <w:tcW w:w="1288" w:type="dxa"/>
            <w:vMerge/>
            <w:vAlign w:val="center"/>
          </w:tcPr>
          <w:p w14:paraId="5D41E691" w14:textId="77777777" w:rsidR="001163E9" w:rsidRDefault="001163E9"/>
        </w:tc>
        <w:tc>
          <w:tcPr>
            <w:tcW w:w="1288" w:type="dxa"/>
            <w:vMerge/>
            <w:vAlign w:val="center"/>
          </w:tcPr>
          <w:p w14:paraId="5E26E3A4" w14:textId="77777777" w:rsidR="001163E9" w:rsidRDefault="001163E9"/>
        </w:tc>
        <w:tc>
          <w:tcPr>
            <w:tcW w:w="1288" w:type="dxa"/>
            <w:vMerge/>
            <w:vAlign w:val="center"/>
          </w:tcPr>
          <w:p w14:paraId="46EEE4D3" w14:textId="77777777" w:rsidR="001163E9" w:rsidRDefault="001163E9"/>
        </w:tc>
        <w:tc>
          <w:tcPr>
            <w:tcW w:w="1288" w:type="dxa"/>
            <w:vMerge/>
            <w:tcBorders>
              <w:right w:val="single" w:sz="0" w:space="0" w:color="auto"/>
            </w:tcBorders>
            <w:vAlign w:val="center"/>
          </w:tcPr>
          <w:p w14:paraId="36AEC40A" w14:textId="77777777" w:rsidR="001163E9" w:rsidRDefault="001163E9"/>
        </w:tc>
      </w:tr>
      <w:tr w:rsidR="4CE60622" w14:paraId="4819273E" w14:textId="77777777" w:rsidTr="4CE60622">
        <w:trPr>
          <w:trHeight w:val="300"/>
        </w:trPr>
        <w:tc>
          <w:tcPr>
            <w:tcW w:w="1288" w:type="dxa"/>
            <w:vMerge w:val="restart"/>
            <w:tcBorders>
              <w:left w:val="single" w:sz="6" w:space="0" w:color="auto"/>
            </w:tcBorders>
            <w:tcMar>
              <w:left w:w="90" w:type="dxa"/>
              <w:right w:w="90" w:type="dxa"/>
            </w:tcMar>
            <w:vAlign w:val="center"/>
          </w:tcPr>
          <w:p w14:paraId="5FE62548" w14:textId="7844B65B"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DIRETO</w:t>
            </w:r>
          </w:p>
        </w:tc>
        <w:tc>
          <w:tcPr>
            <w:tcW w:w="1288" w:type="dxa"/>
            <w:tcMar>
              <w:left w:w="90" w:type="dxa"/>
              <w:right w:w="90" w:type="dxa"/>
            </w:tcMar>
          </w:tcPr>
          <w:p w14:paraId="4B19DAC7" w14:textId="2433A3B2" w:rsidR="4CE60622" w:rsidRDefault="4CE60622" w:rsidP="4CE60622">
            <w:pPr>
              <w:spacing w:line="360"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Recursos Humanos</w:t>
            </w:r>
          </w:p>
        </w:tc>
        <w:tc>
          <w:tcPr>
            <w:tcW w:w="1288" w:type="dxa"/>
            <w:tcBorders>
              <w:top w:val="single" w:sz="6" w:space="0" w:color="auto"/>
            </w:tcBorders>
            <w:tcMar>
              <w:left w:w="90" w:type="dxa"/>
              <w:right w:w="90" w:type="dxa"/>
            </w:tcMar>
          </w:tcPr>
          <w:p w14:paraId="1368F75B" w14:textId="60C40B58" w:rsidR="4CE60622" w:rsidRDefault="4CE60622" w:rsidP="4CE60622">
            <w:pPr>
              <w:spacing w:line="276" w:lineRule="auto"/>
              <w:rPr>
                <w:rFonts w:ascii="Calibri" w:eastAsia="Calibri" w:hAnsi="Calibri" w:cs="Calibri"/>
                <w:sz w:val="24"/>
                <w:szCs w:val="24"/>
              </w:rPr>
            </w:pPr>
          </w:p>
        </w:tc>
        <w:tc>
          <w:tcPr>
            <w:tcW w:w="1288" w:type="dxa"/>
            <w:tcBorders>
              <w:top w:val="single" w:sz="6" w:space="0" w:color="auto"/>
            </w:tcBorders>
            <w:tcMar>
              <w:left w:w="90" w:type="dxa"/>
              <w:right w:w="90" w:type="dxa"/>
            </w:tcMar>
          </w:tcPr>
          <w:p w14:paraId="1138D3A0" w14:textId="5F31F31A" w:rsidR="4CE60622" w:rsidRDefault="4CE60622" w:rsidP="4CE60622">
            <w:pPr>
              <w:spacing w:line="259" w:lineRule="auto"/>
              <w:rPr>
                <w:rFonts w:ascii="Calibri" w:eastAsia="Calibri" w:hAnsi="Calibri" w:cs="Calibri"/>
                <w:color w:val="000000" w:themeColor="text1"/>
                <w:sz w:val="24"/>
                <w:szCs w:val="24"/>
              </w:rPr>
            </w:pPr>
          </w:p>
        </w:tc>
        <w:tc>
          <w:tcPr>
            <w:tcW w:w="1288" w:type="dxa"/>
            <w:tcBorders>
              <w:top w:val="single" w:sz="6" w:space="0" w:color="auto"/>
            </w:tcBorders>
            <w:tcMar>
              <w:left w:w="90" w:type="dxa"/>
              <w:right w:w="90" w:type="dxa"/>
            </w:tcMar>
          </w:tcPr>
          <w:p w14:paraId="186E5D74" w14:textId="63083599" w:rsidR="4CE60622" w:rsidRDefault="4CE60622" w:rsidP="4CE60622">
            <w:pPr>
              <w:spacing w:line="259" w:lineRule="auto"/>
              <w:rPr>
                <w:rFonts w:ascii="Calibri" w:eastAsia="Calibri" w:hAnsi="Calibri" w:cs="Calibri"/>
                <w:color w:val="000000" w:themeColor="text1"/>
                <w:sz w:val="24"/>
                <w:szCs w:val="24"/>
              </w:rPr>
            </w:pPr>
          </w:p>
        </w:tc>
        <w:tc>
          <w:tcPr>
            <w:tcW w:w="1288" w:type="dxa"/>
            <w:tcBorders>
              <w:top w:val="single" w:sz="6" w:space="0" w:color="auto"/>
            </w:tcBorders>
            <w:tcMar>
              <w:left w:w="90" w:type="dxa"/>
              <w:right w:w="90" w:type="dxa"/>
            </w:tcMar>
          </w:tcPr>
          <w:p w14:paraId="4F330410" w14:textId="56274B84" w:rsidR="4CE60622" w:rsidRDefault="4CE60622" w:rsidP="4CE60622">
            <w:pPr>
              <w:spacing w:line="259" w:lineRule="auto"/>
              <w:rPr>
                <w:rFonts w:ascii="Calibri" w:eastAsia="Calibri" w:hAnsi="Calibri" w:cs="Calibri"/>
                <w:color w:val="000000" w:themeColor="text1"/>
                <w:sz w:val="24"/>
                <w:szCs w:val="24"/>
              </w:rPr>
            </w:pPr>
          </w:p>
        </w:tc>
        <w:tc>
          <w:tcPr>
            <w:tcW w:w="1288" w:type="dxa"/>
            <w:tcBorders>
              <w:top w:val="single" w:sz="6" w:space="0" w:color="auto"/>
              <w:right w:val="single" w:sz="6" w:space="0" w:color="auto"/>
            </w:tcBorders>
            <w:tcMar>
              <w:left w:w="90" w:type="dxa"/>
              <w:right w:w="90" w:type="dxa"/>
            </w:tcMar>
          </w:tcPr>
          <w:p w14:paraId="039118D4" w14:textId="32626E5E" w:rsidR="4CE60622" w:rsidRDefault="4CE60622" w:rsidP="4CE60622">
            <w:pPr>
              <w:spacing w:line="259" w:lineRule="auto"/>
              <w:rPr>
                <w:rFonts w:ascii="Calibri" w:eastAsia="Calibri" w:hAnsi="Calibri" w:cs="Calibri"/>
                <w:color w:val="000000" w:themeColor="text1"/>
                <w:sz w:val="24"/>
                <w:szCs w:val="24"/>
              </w:rPr>
            </w:pPr>
          </w:p>
        </w:tc>
      </w:tr>
      <w:tr w:rsidR="4CE60622" w14:paraId="5F71FB78" w14:textId="77777777" w:rsidTr="4CE60622">
        <w:trPr>
          <w:trHeight w:val="300"/>
        </w:trPr>
        <w:tc>
          <w:tcPr>
            <w:tcW w:w="1288" w:type="dxa"/>
            <w:vMerge/>
            <w:tcBorders>
              <w:left w:val="single" w:sz="0" w:space="0" w:color="auto"/>
            </w:tcBorders>
            <w:vAlign w:val="center"/>
          </w:tcPr>
          <w:p w14:paraId="09D3C270" w14:textId="77777777" w:rsidR="001163E9" w:rsidRDefault="001163E9"/>
        </w:tc>
        <w:tc>
          <w:tcPr>
            <w:tcW w:w="1288" w:type="dxa"/>
            <w:tcMar>
              <w:left w:w="90" w:type="dxa"/>
              <w:right w:w="90" w:type="dxa"/>
            </w:tcMar>
          </w:tcPr>
          <w:p w14:paraId="3CD94EF6" w14:textId="13AE8F35" w:rsidR="4CE60622" w:rsidRDefault="4CE60622" w:rsidP="4CE60622">
            <w:pPr>
              <w:spacing w:line="360"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Encargos Trabalhistas e Previdenciários</w:t>
            </w:r>
          </w:p>
        </w:tc>
        <w:tc>
          <w:tcPr>
            <w:tcW w:w="1288" w:type="dxa"/>
            <w:tcMar>
              <w:left w:w="90" w:type="dxa"/>
              <w:right w:w="90" w:type="dxa"/>
            </w:tcMar>
          </w:tcPr>
          <w:p w14:paraId="73DCBC50" w14:textId="61321148" w:rsidR="4CE60622" w:rsidRDefault="4CE60622" w:rsidP="4CE60622">
            <w:pPr>
              <w:spacing w:line="276" w:lineRule="auto"/>
              <w:rPr>
                <w:rFonts w:ascii="Calibri" w:eastAsia="Calibri" w:hAnsi="Calibri" w:cs="Calibri"/>
                <w:sz w:val="24"/>
                <w:szCs w:val="24"/>
              </w:rPr>
            </w:pPr>
          </w:p>
        </w:tc>
        <w:tc>
          <w:tcPr>
            <w:tcW w:w="1288" w:type="dxa"/>
            <w:tcMar>
              <w:left w:w="90" w:type="dxa"/>
              <w:right w:w="90" w:type="dxa"/>
            </w:tcMar>
          </w:tcPr>
          <w:p w14:paraId="6FB88038" w14:textId="7A65DB88"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9DB7A29" w14:textId="4DF2FE30"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220DCE6" w14:textId="01FC88C6" w:rsidR="4CE60622" w:rsidRDefault="4CE60622" w:rsidP="4CE60622">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79EA446D" w14:textId="710E80CB" w:rsidR="4CE60622" w:rsidRDefault="4CE60622" w:rsidP="4CE60622">
            <w:pPr>
              <w:spacing w:line="259" w:lineRule="auto"/>
              <w:rPr>
                <w:rFonts w:ascii="Calibri" w:eastAsia="Calibri" w:hAnsi="Calibri" w:cs="Calibri"/>
                <w:color w:val="000000" w:themeColor="text1"/>
                <w:sz w:val="24"/>
                <w:szCs w:val="24"/>
              </w:rPr>
            </w:pPr>
          </w:p>
        </w:tc>
      </w:tr>
      <w:tr w:rsidR="4CE60622" w14:paraId="0E925334" w14:textId="77777777" w:rsidTr="4CE60622">
        <w:trPr>
          <w:trHeight w:val="300"/>
        </w:trPr>
        <w:tc>
          <w:tcPr>
            <w:tcW w:w="1288" w:type="dxa"/>
            <w:vMerge/>
            <w:tcBorders>
              <w:left w:val="single" w:sz="0" w:space="0" w:color="auto"/>
            </w:tcBorders>
            <w:vAlign w:val="center"/>
          </w:tcPr>
          <w:p w14:paraId="7487F88E" w14:textId="77777777" w:rsidR="001163E9" w:rsidRDefault="001163E9"/>
        </w:tc>
        <w:tc>
          <w:tcPr>
            <w:tcW w:w="1288" w:type="dxa"/>
            <w:tcMar>
              <w:left w:w="90" w:type="dxa"/>
              <w:right w:w="90" w:type="dxa"/>
            </w:tcMar>
          </w:tcPr>
          <w:p w14:paraId="1C5A70C4" w14:textId="2EE464A6" w:rsidR="4CE60622" w:rsidRDefault="4CE60622" w:rsidP="4CE60622">
            <w:pPr>
              <w:spacing w:line="360"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Serviços de Pessoa Jurídica</w:t>
            </w:r>
          </w:p>
        </w:tc>
        <w:tc>
          <w:tcPr>
            <w:tcW w:w="1288" w:type="dxa"/>
            <w:tcMar>
              <w:left w:w="90" w:type="dxa"/>
              <w:right w:w="90" w:type="dxa"/>
            </w:tcMar>
          </w:tcPr>
          <w:p w14:paraId="6602E843" w14:textId="6EA6910D" w:rsidR="4CE60622" w:rsidRDefault="4CE60622" w:rsidP="4CE60622">
            <w:pPr>
              <w:spacing w:line="276" w:lineRule="auto"/>
              <w:rPr>
                <w:rFonts w:ascii="Calibri" w:eastAsia="Calibri" w:hAnsi="Calibri" w:cs="Calibri"/>
                <w:sz w:val="24"/>
                <w:szCs w:val="24"/>
              </w:rPr>
            </w:pPr>
          </w:p>
        </w:tc>
        <w:tc>
          <w:tcPr>
            <w:tcW w:w="1288" w:type="dxa"/>
            <w:tcMar>
              <w:left w:w="90" w:type="dxa"/>
              <w:right w:w="90" w:type="dxa"/>
            </w:tcMar>
          </w:tcPr>
          <w:p w14:paraId="11454531" w14:textId="3A17F6BD"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8413A19" w14:textId="77D6FF2B"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58CE0418" w14:textId="1AF7613F" w:rsidR="4CE60622" w:rsidRDefault="4CE60622" w:rsidP="4CE60622">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3F23A8CD" w14:textId="3A5CBECC" w:rsidR="4CE60622" w:rsidRDefault="4CE60622" w:rsidP="4CE60622">
            <w:pPr>
              <w:spacing w:line="259" w:lineRule="auto"/>
              <w:rPr>
                <w:rFonts w:ascii="Calibri" w:eastAsia="Calibri" w:hAnsi="Calibri" w:cs="Calibri"/>
                <w:color w:val="000000" w:themeColor="text1"/>
                <w:sz w:val="24"/>
                <w:szCs w:val="24"/>
              </w:rPr>
            </w:pPr>
          </w:p>
        </w:tc>
      </w:tr>
      <w:tr w:rsidR="4CE60622" w14:paraId="3DED57D8" w14:textId="77777777" w:rsidTr="4CE60622">
        <w:trPr>
          <w:trHeight w:val="300"/>
        </w:trPr>
        <w:tc>
          <w:tcPr>
            <w:tcW w:w="1288" w:type="dxa"/>
            <w:vMerge/>
            <w:tcBorders>
              <w:left w:val="single" w:sz="0" w:space="0" w:color="auto"/>
            </w:tcBorders>
            <w:vAlign w:val="center"/>
          </w:tcPr>
          <w:p w14:paraId="009C0A19" w14:textId="77777777" w:rsidR="001163E9" w:rsidRDefault="001163E9"/>
        </w:tc>
        <w:tc>
          <w:tcPr>
            <w:tcW w:w="1288" w:type="dxa"/>
            <w:tcMar>
              <w:left w:w="90" w:type="dxa"/>
              <w:right w:w="90" w:type="dxa"/>
            </w:tcMar>
          </w:tcPr>
          <w:p w14:paraId="60B37EE0" w14:textId="54B2B22E" w:rsidR="4CE60622" w:rsidRDefault="4CE60622" w:rsidP="4CE60622">
            <w:pPr>
              <w:spacing w:line="360"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Serviços de Pessoa Física</w:t>
            </w:r>
          </w:p>
        </w:tc>
        <w:tc>
          <w:tcPr>
            <w:tcW w:w="1288" w:type="dxa"/>
            <w:tcMar>
              <w:left w:w="90" w:type="dxa"/>
              <w:right w:w="90" w:type="dxa"/>
            </w:tcMar>
          </w:tcPr>
          <w:p w14:paraId="2F3DE05F" w14:textId="33A0F661" w:rsidR="4CE60622" w:rsidRDefault="4CE60622" w:rsidP="4CE60622">
            <w:pPr>
              <w:spacing w:line="276" w:lineRule="auto"/>
              <w:rPr>
                <w:rFonts w:ascii="Calibri" w:eastAsia="Calibri" w:hAnsi="Calibri" w:cs="Calibri"/>
                <w:sz w:val="24"/>
                <w:szCs w:val="24"/>
              </w:rPr>
            </w:pPr>
          </w:p>
        </w:tc>
        <w:tc>
          <w:tcPr>
            <w:tcW w:w="1288" w:type="dxa"/>
            <w:tcMar>
              <w:left w:w="90" w:type="dxa"/>
              <w:right w:w="90" w:type="dxa"/>
            </w:tcMar>
          </w:tcPr>
          <w:p w14:paraId="7BDECEB0" w14:textId="5E477046"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7A5D337" w14:textId="1A9488D4"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5AA5C637" w14:textId="3CE8AFD6" w:rsidR="4CE60622" w:rsidRDefault="4CE60622" w:rsidP="4CE60622">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7F1FA03C" w14:textId="5A779AF5" w:rsidR="4CE60622" w:rsidRDefault="4CE60622" w:rsidP="4CE60622">
            <w:pPr>
              <w:spacing w:line="259" w:lineRule="auto"/>
              <w:rPr>
                <w:rFonts w:ascii="Calibri" w:eastAsia="Calibri" w:hAnsi="Calibri" w:cs="Calibri"/>
                <w:color w:val="000000" w:themeColor="text1"/>
                <w:sz w:val="24"/>
                <w:szCs w:val="24"/>
              </w:rPr>
            </w:pPr>
          </w:p>
        </w:tc>
      </w:tr>
      <w:tr w:rsidR="4CE60622" w14:paraId="5B0DB2D1" w14:textId="77777777" w:rsidTr="4CE60622">
        <w:trPr>
          <w:trHeight w:val="300"/>
        </w:trPr>
        <w:tc>
          <w:tcPr>
            <w:tcW w:w="1288" w:type="dxa"/>
            <w:vMerge/>
            <w:tcBorders>
              <w:left w:val="single" w:sz="0" w:space="0" w:color="auto"/>
            </w:tcBorders>
            <w:vAlign w:val="center"/>
          </w:tcPr>
          <w:p w14:paraId="31DFAB91" w14:textId="77777777" w:rsidR="001163E9" w:rsidRDefault="001163E9"/>
        </w:tc>
        <w:tc>
          <w:tcPr>
            <w:tcW w:w="1288" w:type="dxa"/>
            <w:tcMar>
              <w:left w:w="90" w:type="dxa"/>
              <w:right w:w="90" w:type="dxa"/>
            </w:tcMar>
          </w:tcPr>
          <w:p w14:paraId="65CA0CEF" w14:textId="6CD022FA" w:rsidR="4CE60622" w:rsidRDefault="4CE60622" w:rsidP="4CE60622">
            <w:pPr>
              <w:spacing w:line="360"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Material Esportivo</w:t>
            </w:r>
          </w:p>
        </w:tc>
        <w:tc>
          <w:tcPr>
            <w:tcW w:w="1288" w:type="dxa"/>
            <w:tcMar>
              <w:left w:w="90" w:type="dxa"/>
              <w:right w:w="90" w:type="dxa"/>
            </w:tcMar>
          </w:tcPr>
          <w:p w14:paraId="03C17263" w14:textId="5C360841" w:rsidR="4CE60622" w:rsidRDefault="4CE60622" w:rsidP="4CE60622">
            <w:pPr>
              <w:spacing w:line="276" w:lineRule="auto"/>
              <w:rPr>
                <w:rFonts w:ascii="Calibri" w:eastAsia="Calibri" w:hAnsi="Calibri" w:cs="Calibri"/>
                <w:sz w:val="24"/>
                <w:szCs w:val="24"/>
              </w:rPr>
            </w:pPr>
          </w:p>
        </w:tc>
        <w:tc>
          <w:tcPr>
            <w:tcW w:w="1288" w:type="dxa"/>
            <w:tcMar>
              <w:left w:w="90" w:type="dxa"/>
              <w:right w:w="90" w:type="dxa"/>
            </w:tcMar>
          </w:tcPr>
          <w:p w14:paraId="6A0D2B05" w14:textId="1A455C80"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53479D1D" w14:textId="04222FBC"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6CB35CEF" w14:textId="1E7E48C7" w:rsidR="4CE60622" w:rsidRDefault="4CE60622" w:rsidP="4CE60622">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745B3238" w14:textId="40608F53" w:rsidR="4CE60622" w:rsidRDefault="4CE60622" w:rsidP="4CE60622">
            <w:pPr>
              <w:spacing w:line="259" w:lineRule="auto"/>
              <w:rPr>
                <w:rFonts w:ascii="Calibri" w:eastAsia="Calibri" w:hAnsi="Calibri" w:cs="Calibri"/>
                <w:color w:val="000000" w:themeColor="text1"/>
                <w:sz w:val="24"/>
                <w:szCs w:val="24"/>
              </w:rPr>
            </w:pPr>
          </w:p>
        </w:tc>
      </w:tr>
      <w:tr w:rsidR="4CE60622" w14:paraId="1FA6603A" w14:textId="77777777" w:rsidTr="4CE60622">
        <w:trPr>
          <w:trHeight w:val="300"/>
        </w:trPr>
        <w:tc>
          <w:tcPr>
            <w:tcW w:w="1288" w:type="dxa"/>
            <w:vMerge/>
            <w:tcBorders>
              <w:left w:val="single" w:sz="0" w:space="0" w:color="auto"/>
            </w:tcBorders>
            <w:vAlign w:val="center"/>
          </w:tcPr>
          <w:p w14:paraId="38F7CC5B" w14:textId="77777777" w:rsidR="001163E9" w:rsidRDefault="001163E9"/>
        </w:tc>
        <w:tc>
          <w:tcPr>
            <w:tcW w:w="1288" w:type="dxa"/>
            <w:tcMar>
              <w:left w:w="90" w:type="dxa"/>
              <w:right w:w="90" w:type="dxa"/>
            </w:tcMar>
          </w:tcPr>
          <w:p w14:paraId="6FE7A5F5" w14:textId="390739F2" w:rsidR="4CE60622" w:rsidRDefault="4CE60622" w:rsidP="4CE60622">
            <w:pPr>
              <w:spacing w:line="360"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Outros materiais de consumo</w:t>
            </w:r>
          </w:p>
        </w:tc>
        <w:tc>
          <w:tcPr>
            <w:tcW w:w="1288" w:type="dxa"/>
            <w:tcMar>
              <w:left w:w="90" w:type="dxa"/>
              <w:right w:w="90" w:type="dxa"/>
            </w:tcMar>
          </w:tcPr>
          <w:p w14:paraId="6599677B" w14:textId="4BDEB9E1" w:rsidR="4CE60622" w:rsidRDefault="4CE60622" w:rsidP="4CE60622">
            <w:pPr>
              <w:spacing w:line="276" w:lineRule="auto"/>
              <w:rPr>
                <w:rFonts w:ascii="Calibri" w:eastAsia="Calibri" w:hAnsi="Calibri" w:cs="Calibri"/>
                <w:sz w:val="24"/>
                <w:szCs w:val="24"/>
              </w:rPr>
            </w:pPr>
          </w:p>
        </w:tc>
        <w:tc>
          <w:tcPr>
            <w:tcW w:w="1288" w:type="dxa"/>
            <w:tcMar>
              <w:left w:w="90" w:type="dxa"/>
              <w:right w:w="90" w:type="dxa"/>
            </w:tcMar>
          </w:tcPr>
          <w:p w14:paraId="4717A7D7" w14:textId="71894E58"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6AD6542F" w14:textId="6103A70F"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97167FB" w14:textId="37CE5991" w:rsidR="4CE60622" w:rsidRDefault="4CE60622" w:rsidP="4CE60622">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06CE54A8" w14:textId="74AB183D" w:rsidR="4CE60622" w:rsidRDefault="4CE60622" w:rsidP="4CE60622">
            <w:pPr>
              <w:spacing w:line="259" w:lineRule="auto"/>
              <w:rPr>
                <w:rFonts w:ascii="Calibri" w:eastAsia="Calibri" w:hAnsi="Calibri" w:cs="Calibri"/>
                <w:color w:val="000000" w:themeColor="text1"/>
                <w:sz w:val="24"/>
                <w:szCs w:val="24"/>
              </w:rPr>
            </w:pPr>
          </w:p>
        </w:tc>
      </w:tr>
      <w:tr w:rsidR="4CE60622" w14:paraId="1EE59159" w14:textId="77777777" w:rsidTr="4CE60622">
        <w:trPr>
          <w:trHeight w:val="300"/>
        </w:trPr>
        <w:tc>
          <w:tcPr>
            <w:tcW w:w="1288" w:type="dxa"/>
            <w:vMerge/>
            <w:tcBorders>
              <w:left w:val="single" w:sz="0" w:space="0" w:color="auto"/>
            </w:tcBorders>
            <w:vAlign w:val="center"/>
          </w:tcPr>
          <w:p w14:paraId="2B255014" w14:textId="77777777" w:rsidR="001163E9" w:rsidRDefault="001163E9"/>
        </w:tc>
        <w:tc>
          <w:tcPr>
            <w:tcW w:w="1288" w:type="dxa"/>
            <w:tcMar>
              <w:left w:w="90" w:type="dxa"/>
              <w:right w:w="90" w:type="dxa"/>
            </w:tcMar>
          </w:tcPr>
          <w:p w14:paraId="5C68F2F3" w14:textId="58EA5169" w:rsidR="4CE60622" w:rsidRDefault="4CE60622" w:rsidP="4CE60622">
            <w:pPr>
              <w:spacing w:line="360"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Equipamentos e Material Permanente</w:t>
            </w:r>
          </w:p>
        </w:tc>
        <w:tc>
          <w:tcPr>
            <w:tcW w:w="1288" w:type="dxa"/>
            <w:tcMar>
              <w:left w:w="90" w:type="dxa"/>
              <w:right w:w="90" w:type="dxa"/>
            </w:tcMar>
          </w:tcPr>
          <w:p w14:paraId="621AB2F3" w14:textId="2489B939" w:rsidR="4CE60622" w:rsidRDefault="4CE60622" w:rsidP="4CE60622">
            <w:pPr>
              <w:spacing w:line="276" w:lineRule="auto"/>
              <w:rPr>
                <w:rFonts w:ascii="Calibri" w:eastAsia="Calibri" w:hAnsi="Calibri" w:cs="Calibri"/>
                <w:sz w:val="24"/>
                <w:szCs w:val="24"/>
              </w:rPr>
            </w:pPr>
          </w:p>
        </w:tc>
        <w:tc>
          <w:tcPr>
            <w:tcW w:w="1288" w:type="dxa"/>
            <w:tcMar>
              <w:left w:w="90" w:type="dxa"/>
              <w:right w:w="90" w:type="dxa"/>
            </w:tcMar>
          </w:tcPr>
          <w:p w14:paraId="73134EDB" w14:textId="37783825"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50CEEDC9" w14:textId="08919175"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5E1BA28" w14:textId="6EDF3C91" w:rsidR="4CE60622" w:rsidRDefault="4CE60622" w:rsidP="4CE60622">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2A43CE26" w14:textId="663EF596" w:rsidR="4CE60622" w:rsidRDefault="4CE60622" w:rsidP="4CE60622">
            <w:pPr>
              <w:spacing w:line="259" w:lineRule="auto"/>
              <w:rPr>
                <w:rFonts w:ascii="Calibri" w:eastAsia="Calibri" w:hAnsi="Calibri" w:cs="Calibri"/>
                <w:color w:val="000000" w:themeColor="text1"/>
                <w:sz w:val="24"/>
                <w:szCs w:val="24"/>
              </w:rPr>
            </w:pPr>
          </w:p>
        </w:tc>
      </w:tr>
      <w:tr w:rsidR="4CE60622" w14:paraId="3C794E7A" w14:textId="77777777" w:rsidTr="4CE60622">
        <w:trPr>
          <w:trHeight w:val="300"/>
        </w:trPr>
        <w:tc>
          <w:tcPr>
            <w:tcW w:w="1288" w:type="dxa"/>
            <w:vMerge/>
            <w:tcBorders>
              <w:left w:val="single" w:sz="0" w:space="0" w:color="auto"/>
            </w:tcBorders>
            <w:vAlign w:val="center"/>
          </w:tcPr>
          <w:p w14:paraId="6EC16071" w14:textId="77777777" w:rsidR="001163E9" w:rsidRDefault="001163E9"/>
        </w:tc>
        <w:tc>
          <w:tcPr>
            <w:tcW w:w="1288" w:type="dxa"/>
            <w:tcMar>
              <w:left w:w="90" w:type="dxa"/>
              <w:right w:w="90" w:type="dxa"/>
            </w:tcMar>
          </w:tcPr>
          <w:p w14:paraId="66FB6364" w14:textId="5162780A" w:rsidR="4CE60622" w:rsidRDefault="4CE60622" w:rsidP="4CE60622">
            <w:pPr>
              <w:spacing w:line="360"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Obras e Instalações</w:t>
            </w:r>
          </w:p>
        </w:tc>
        <w:tc>
          <w:tcPr>
            <w:tcW w:w="1288" w:type="dxa"/>
            <w:tcMar>
              <w:left w:w="90" w:type="dxa"/>
              <w:right w:w="90" w:type="dxa"/>
            </w:tcMar>
          </w:tcPr>
          <w:p w14:paraId="499C3879" w14:textId="02D3F8BC" w:rsidR="4CE60622" w:rsidRDefault="4CE60622" w:rsidP="4CE60622">
            <w:pPr>
              <w:spacing w:line="276" w:lineRule="auto"/>
              <w:rPr>
                <w:rFonts w:ascii="Calibri" w:eastAsia="Calibri" w:hAnsi="Calibri" w:cs="Calibri"/>
                <w:sz w:val="24"/>
                <w:szCs w:val="24"/>
              </w:rPr>
            </w:pPr>
          </w:p>
        </w:tc>
        <w:tc>
          <w:tcPr>
            <w:tcW w:w="1288" w:type="dxa"/>
            <w:tcMar>
              <w:left w:w="90" w:type="dxa"/>
              <w:right w:w="90" w:type="dxa"/>
            </w:tcMar>
          </w:tcPr>
          <w:p w14:paraId="25FCE72A" w14:textId="3DFDFC33"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72E2D9D" w14:textId="17BB8871"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AC02880" w14:textId="0DBCA9BE" w:rsidR="4CE60622" w:rsidRDefault="4CE60622" w:rsidP="4CE60622">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52C43BFC" w14:textId="27311DF4" w:rsidR="4CE60622" w:rsidRDefault="4CE60622" w:rsidP="4CE60622">
            <w:pPr>
              <w:spacing w:line="259" w:lineRule="auto"/>
              <w:rPr>
                <w:rFonts w:ascii="Calibri" w:eastAsia="Calibri" w:hAnsi="Calibri" w:cs="Calibri"/>
                <w:color w:val="000000" w:themeColor="text1"/>
                <w:sz w:val="24"/>
                <w:szCs w:val="24"/>
              </w:rPr>
            </w:pPr>
          </w:p>
        </w:tc>
      </w:tr>
      <w:tr w:rsidR="4CE60622" w14:paraId="7D9299BE" w14:textId="77777777" w:rsidTr="4CE60622">
        <w:trPr>
          <w:trHeight w:val="300"/>
        </w:trPr>
        <w:tc>
          <w:tcPr>
            <w:tcW w:w="1288" w:type="dxa"/>
            <w:vMerge w:val="restart"/>
            <w:tcBorders>
              <w:left w:val="single" w:sz="6" w:space="0" w:color="auto"/>
            </w:tcBorders>
            <w:tcMar>
              <w:left w:w="90" w:type="dxa"/>
              <w:right w:w="90" w:type="dxa"/>
            </w:tcMar>
            <w:vAlign w:val="center"/>
          </w:tcPr>
          <w:p w14:paraId="69514240" w14:textId="3B570B2E"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INDIRETO</w:t>
            </w:r>
          </w:p>
        </w:tc>
        <w:tc>
          <w:tcPr>
            <w:tcW w:w="1288" w:type="dxa"/>
            <w:tcMar>
              <w:left w:w="90" w:type="dxa"/>
              <w:right w:w="90" w:type="dxa"/>
            </w:tcMar>
          </w:tcPr>
          <w:p w14:paraId="6F7C4984" w14:textId="0F402875"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Recursos Humanos</w:t>
            </w:r>
          </w:p>
        </w:tc>
        <w:tc>
          <w:tcPr>
            <w:tcW w:w="1288" w:type="dxa"/>
            <w:tcMar>
              <w:left w:w="90" w:type="dxa"/>
              <w:right w:w="90" w:type="dxa"/>
            </w:tcMar>
          </w:tcPr>
          <w:p w14:paraId="14D138C2" w14:textId="1FAC6FF6" w:rsidR="4CE60622" w:rsidRDefault="4CE60622" w:rsidP="4CE60622">
            <w:pPr>
              <w:spacing w:line="276" w:lineRule="auto"/>
              <w:rPr>
                <w:rFonts w:ascii="Calibri" w:eastAsia="Calibri" w:hAnsi="Calibri" w:cs="Calibri"/>
                <w:sz w:val="24"/>
                <w:szCs w:val="24"/>
              </w:rPr>
            </w:pPr>
          </w:p>
        </w:tc>
        <w:tc>
          <w:tcPr>
            <w:tcW w:w="1288" w:type="dxa"/>
            <w:tcMar>
              <w:left w:w="90" w:type="dxa"/>
              <w:right w:w="90" w:type="dxa"/>
            </w:tcMar>
          </w:tcPr>
          <w:p w14:paraId="06CC63D6" w14:textId="1DD2724C"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D9997C2" w14:textId="576D2A5A"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B1F77E3" w14:textId="6A1F90B0" w:rsidR="4CE60622" w:rsidRDefault="4CE60622" w:rsidP="4CE60622">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192DF2B1" w14:textId="3B578317" w:rsidR="4CE60622" w:rsidRDefault="4CE60622" w:rsidP="4CE60622">
            <w:pPr>
              <w:spacing w:line="259" w:lineRule="auto"/>
              <w:rPr>
                <w:rFonts w:ascii="Calibri" w:eastAsia="Calibri" w:hAnsi="Calibri" w:cs="Calibri"/>
                <w:color w:val="000000" w:themeColor="text1"/>
                <w:sz w:val="24"/>
                <w:szCs w:val="24"/>
              </w:rPr>
            </w:pPr>
          </w:p>
        </w:tc>
      </w:tr>
      <w:tr w:rsidR="4CE60622" w14:paraId="239567C5" w14:textId="77777777" w:rsidTr="4CE60622">
        <w:trPr>
          <w:trHeight w:val="300"/>
        </w:trPr>
        <w:tc>
          <w:tcPr>
            <w:tcW w:w="1288" w:type="dxa"/>
            <w:vMerge/>
            <w:tcBorders>
              <w:left w:val="single" w:sz="0" w:space="0" w:color="auto"/>
            </w:tcBorders>
            <w:vAlign w:val="center"/>
          </w:tcPr>
          <w:p w14:paraId="5FD38996" w14:textId="77777777" w:rsidR="001163E9" w:rsidRDefault="001163E9"/>
        </w:tc>
        <w:tc>
          <w:tcPr>
            <w:tcW w:w="1288" w:type="dxa"/>
            <w:tcMar>
              <w:left w:w="90" w:type="dxa"/>
              <w:right w:w="90" w:type="dxa"/>
            </w:tcMar>
          </w:tcPr>
          <w:p w14:paraId="78FABC83" w14:textId="41AC50D6"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Encargos Trabalhistas e Previdenciários</w:t>
            </w:r>
          </w:p>
        </w:tc>
        <w:tc>
          <w:tcPr>
            <w:tcW w:w="1288" w:type="dxa"/>
            <w:tcMar>
              <w:left w:w="90" w:type="dxa"/>
              <w:right w:w="90" w:type="dxa"/>
            </w:tcMar>
          </w:tcPr>
          <w:p w14:paraId="64AA563E" w14:textId="7C4FFBBC" w:rsidR="4CE60622" w:rsidRDefault="4CE60622" w:rsidP="4CE60622">
            <w:pPr>
              <w:spacing w:line="276" w:lineRule="auto"/>
              <w:rPr>
                <w:rFonts w:ascii="Calibri" w:eastAsia="Calibri" w:hAnsi="Calibri" w:cs="Calibri"/>
                <w:sz w:val="24"/>
                <w:szCs w:val="24"/>
              </w:rPr>
            </w:pPr>
          </w:p>
        </w:tc>
        <w:tc>
          <w:tcPr>
            <w:tcW w:w="1288" w:type="dxa"/>
            <w:tcMar>
              <w:left w:w="90" w:type="dxa"/>
              <w:right w:w="90" w:type="dxa"/>
            </w:tcMar>
          </w:tcPr>
          <w:p w14:paraId="73BD6EE3" w14:textId="19FCF9B4"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D160CD6" w14:textId="6B0B290E"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682A3B3" w14:textId="3B9E597C" w:rsidR="4CE60622" w:rsidRDefault="4CE60622" w:rsidP="4CE60622">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154B3BA8" w14:textId="78E4960A" w:rsidR="4CE60622" w:rsidRDefault="4CE60622" w:rsidP="4CE60622">
            <w:pPr>
              <w:spacing w:line="259" w:lineRule="auto"/>
              <w:rPr>
                <w:rFonts w:ascii="Calibri" w:eastAsia="Calibri" w:hAnsi="Calibri" w:cs="Calibri"/>
                <w:color w:val="000000" w:themeColor="text1"/>
                <w:sz w:val="24"/>
                <w:szCs w:val="24"/>
              </w:rPr>
            </w:pPr>
          </w:p>
        </w:tc>
      </w:tr>
      <w:tr w:rsidR="4CE60622" w14:paraId="3C29E6C4" w14:textId="77777777" w:rsidTr="4CE60622">
        <w:trPr>
          <w:trHeight w:val="300"/>
        </w:trPr>
        <w:tc>
          <w:tcPr>
            <w:tcW w:w="1288" w:type="dxa"/>
            <w:vMerge/>
            <w:tcBorders>
              <w:left w:val="single" w:sz="0" w:space="0" w:color="auto"/>
            </w:tcBorders>
            <w:vAlign w:val="center"/>
          </w:tcPr>
          <w:p w14:paraId="20B1D902" w14:textId="77777777" w:rsidR="001163E9" w:rsidRDefault="001163E9"/>
        </w:tc>
        <w:tc>
          <w:tcPr>
            <w:tcW w:w="1288" w:type="dxa"/>
            <w:tcMar>
              <w:left w:w="90" w:type="dxa"/>
              <w:right w:w="90" w:type="dxa"/>
            </w:tcMar>
          </w:tcPr>
          <w:p w14:paraId="02A486DF" w14:textId="5B51FD45"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Serviços de Pessoa Jurídica</w:t>
            </w:r>
          </w:p>
        </w:tc>
        <w:tc>
          <w:tcPr>
            <w:tcW w:w="1288" w:type="dxa"/>
            <w:tcMar>
              <w:left w:w="90" w:type="dxa"/>
              <w:right w:w="90" w:type="dxa"/>
            </w:tcMar>
          </w:tcPr>
          <w:p w14:paraId="7876C234" w14:textId="4AFBAEA8" w:rsidR="4CE60622" w:rsidRDefault="4CE60622" w:rsidP="4CE60622">
            <w:pPr>
              <w:spacing w:line="276" w:lineRule="auto"/>
              <w:rPr>
                <w:rFonts w:ascii="Calibri" w:eastAsia="Calibri" w:hAnsi="Calibri" w:cs="Calibri"/>
                <w:sz w:val="24"/>
                <w:szCs w:val="24"/>
              </w:rPr>
            </w:pPr>
          </w:p>
        </w:tc>
        <w:tc>
          <w:tcPr>
            <w:tcW w:w="1288" w:type="dxa"/>
            <w:tcMar>
              <w:left w:w="90" w:type="dxa"/>
              <w:right w:w="90" w:type="dxa"/>
            </w:tcMar>
          </w:tcPr>
          <w:p w14:paraId="00184E91" w14:textId="1280F2F4"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E8E84AD" w14:textId="7F19151D"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6F86BCCC" w14:textId="1D8A2F58" w:rsidR="4CE60622" w:rsidRDefault="4CE60622" w:rsidP="4CE60622">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56214A5D" w14:textId="53AD8E73" w:rsidR="4CE60622" w:rsidRDefault="4CE60622" w:rsidP="4CE60622">
            <w:pPr>
              <w:spacing w:line="259" w:lineRule="auto"/>
              <w:rPr>
                <w:rFonts w:ascii="Calibri" w:eastAsia="Calibri" w:hAnsi="Calibri" w:cs="Calibri"/>
                <w:color w:val="000000" w:themeColor="text1"/>
                <w:sz w:val="24"/>
                <w:szCs w:val="24"/>
              </w:rPr>
            </w:pPr>
          </w:p>
        </w:tc>
      </w:tr>
      <w:tr w:rsidR="4CE60622" w14:paraId="0959612E" w14:textId="77777777" w:rsidTr="4CE60622">
        <w:trPr>
          <w:trHeight w:val="300"/>
        </w:trPr>
        <w:tc>
          <w:tcPr>
            <w:tcW w:w="1288" w:type="dxa"/>
            <w:vMerge/>
            <w:tcBorders>
              <w:left w:val="single" w:sz="0" w:space="0" w:color="auto"/>
            </w:tcBorders>
            <w:vAlign w:val="center"/>
          </w:tcPr>
          <w:p w14:paraId="73E60A3E" w14:textId="77777777" w:rsidR="001163E9" w:rsidRDefault="001163E9"/>
        </w:tc>
        <w:tc>
          <w:tcPr>
            <w:tcW w:w="1288" w:type="dxa"/>
            <w:tcMar>
              <w:left w:w="90" w:type="dxa"/>
              <w:right w:w="90" w:type="dxa"/>
            </w:tcMar>
          </w:tcPr>
          <w:p w14:paraId="1F72AF42" w14:textId="6B17429F"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Serviços de Pessoa Física</w:t>
            </w:r>
          </w:p>
        </w:tc>
        <w:tc>
          <w:tcPr>
            <w:tcW w:w="1288" w:type="dxa"/>
            <w:tcMar>
              <w:left w:w="90" w:type="dxa"/>
              <w:right w:w="90" w:type="dxa"/>
            </w:tcMar>
          </w:tcPr>
          <w:p w14:paraId="032C91C7" w14:textId="6571026C" w:rsidR="4CE60622" w:rsidRDefault="4CE60622" w:rsidP="4CE60622">
            <w:pPr>
              <w:spacing w:line="276" w:lineRule="auto"/>
              <w:rPr>
                <w:rFonts w:ascii="Calibri" w:eastAsia="Calibri" w:hAnsi="Calibri" w:cs="Calibri"/>
                <w:sz w:val="24"/>
                <w:szCs w:val="24"/>
              </w:rPr>
            </w:pPr>
          </w:p>
        </w:tc>
        <w:tc>
          <w:tcPr>
            <w:tcW w:w="1288" w:type="dxa"/>
            <w:tcMar>
              <w:left w:w="90" w:type="dxa"/>
              <w:right w:w="90" w:type="dxa"/>
            </w:tcMar>
          </w:tcPr>
          <w:p w14:paraId="7829EB5A" w14:textId="43D748BD"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53976AA6" w14:textId="517946E5"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C8F4B78" w14:textId="2730878B" w:rsidR="4CE60622" w:rsidRDefault="4CE60622" w:rsidP="4CE60622">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6B4F5FCD" w14:textId="5C42CD26" w:rsidR="4CE60622" w:rsidRDefault="4CE60622" w:rsidP="4CE60622">
            <w:pPr>
              <w:spacing w:line="259" w:lineRule="auto"/>
              <w:rPr>
                <w:rFonts w:ascii="Calibri" w:eastAsia="Calibri" w:hAnsi="Calibri" w:cs="Calibri"/>
                <w:color w:val="000000" w:themeColor="text1"/>
                <w:sz w:val="24"/>
                <w:szCs w:val="24"/>
              </w:rPr>
            </w:pPr>
          </w:p>
        </w:tc>
      </w:tr>
      <w:tr w:rsidR="4CE60622" w14:paraId="5B487DDC" w14:textId="77777777" w:rsidTr="4CE60622">
        <w:trPr>
          <w:trHeight w:val="300"/>
        </w:trPr>
        <w:tc>
          <w:tcPr>
            <w:tcW w:w="1288" w:type="dxa"/>
            <w:vMerge/>
            <w:tcBorders>
              <w:left w:val="single" w:sz="0" w:space="0" w:color="auto"/>
            </w:tcBorders>
            <w:vAlign w:val="center"/>
          </w:tcPr>
          <w:p w14:paraId="2A4CA55A" w14:textId="77777777" w:rsidR="001163E9" w:rsidRDefault="001163E9"/>
        </w:tc>
        <w:tc>
          <w:tcPr>
            <w:tcW w:w="1288" w:type="dxa"/>
            <w:tcMar>
              <w:left w:w="90" w:type="dxa"/>
              <w:right w:w="90" w:type="dxa"/>
            </w:tcMar>
          </w:tcPr>
          <w:p w14:paraId="264CE319" w14:textId="0E3A8E48"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Outros materiais de consumo</w:t>
            </w:r>
          </w:p>
        </w:tc>
        <w:tc>
          <w:tcPr>
            <w:tcW w:w="1288" w:type="dxa"/>
            <w:tcMar>
              <w:left w:w="90" w:type="dxa"/>
              <w:right w:w="90" w:type="dxa"/>
            </w:tcMar>
          </w:tcPr>
          <w:p w14:paraId="05D1CA64" w14:textId="421F4C4A" w:rsidR="4CE60622" w:rsidRDefault="4CE60622" w:rsidP="4CE60622">
            <w:pPr>
              <w:spacing w:line="276" w:lineRule="auto"/>
              <w:rPr>
                <w:rFonts w:ascii="Calibri" w:eastAsia="Calibri" w:hAnsi="Calibri" w:cs="Calibri"/>
                <w:sz w:val="24"/>
                <w:szCs w:val="24"/>
              </w:rPr>
            </w:pPr>
          </w:p>
        </w:tc>
        <w:tc>
          <w:tcPr>
            <w:tcW w:w="1288" w:type="dxa"/>
            <w:tcMar>
              <w:left w:w="90" w:type="dxa"/>
              <w:right w:w="90" w:type="dxa"/>
            </w:tcMar>
          </w:tcPr>
          <w:p w14:paraId="3874AD83" w14:textId="6305EDD2"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067B81E" w14:textId="16F3B827"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1E52567" w14:textId="62075D42" w:rsidR="4CE60622" w:rsidRDefault="4CE60622" w:rsidP="4CE60622">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5D8F7698" w14:textId="3DCA7A42" w:rsidR="4CE60622" w:rsidRDefault="4CE60622" w:rsidP="4CE60622">
            <w:pPr>
              <w:spacing w:line="259" w:lineRule="auto"/>
              <w:rPr>
                <w:rFonts w:ascii="Calibri" w:eastAsia="Calibri" w:hAnsi="Calibri" w:cs="Calibri"/>
                <w:color w:val="000000" w:themeColor="text1"/>
                <w:sz w:val="24"/>
                <w:szCs w:val="24"/>
              </w:rPr>
            </w:pPr>
          </w:p>
        </w:tc>
      </w:tr>
      <w:tr w:rsidR="4CE60622" w14:paraId="3F9D0EDB" w14:textId="77777777" w:rsidTr="4CE60622">
        <w:trPr>
          <w:trHeight w:val="300"/>
        </w:trPr>
        <w:tc>
          <w:tcPr>
            <w:tcW w:w="1288" w:type="dxa"/>
            <w:vMerge/>
            <w:tcBorders>
              <w:left w:val="single" w:sz="0" w:space="0" w:color="auto"/>
            </w:tcBorders>
            <w:vAlign w:val="center"/>
          </w:tcPr>
          <w:p w14:paraId="3C83F966" w14:textId="77777777" w:rsidR="001163E9" w:rsidRDefault="001163E9"/>
        </w:tc>
        <w:tc>
          <w:tcPr>
            <w:tcW w:w="1288" w:type="dxa"/>
            <w:tcMar>
              <w:left w:w="90" w:type="dxa"/>
              <w:right w:w="90" w:type="dxa"/>
            </w:tcMar>
          </w:tcPr>
          <w:p w14:paraId="012154C3" w14:textId="7A007581"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Equipamentos e Material Permanente</w:t>
            </w:r>
          </w:p>
        </w:tc>
        <w:tc>
          <w:tcPr>
            <w:tcW w:w="1288" w:type="dxa"/>
            <w:tcMar>
              <w:left w:w="90" w:type="dxa"/>
              <w:right w:w="90" w:type="dxa"/>
            </w:tcMar>
          </w:tcPr>
          <w:p w14:paraId="539C1AEB" w14:textId="77D341D3" w:rsidR="4CE60622" w:rsidRDefault="4CE60622" w:rsidP="4CE60622">
            <w:pPr>
              <w:spacing w:line="276" w:lineRule="auto"/>
              <w:rPr>
                <w:rFonts w:ascii="Calibri" w:eastAsia="Calibri" w:hAnsi="Calibri" w:cs="Calibri"/>
                <w:sz w:val="24"/>
                <w:szCs w:val="24"/>
              </w:rPr>
            </w:pPr>
          </w:p>
        </w:tc>
        <w:tc>
          <w:tcPr>
            <w:tcW w:w="1288" w:type="dxa"/>
            <w:tcMar>
              <w:left w:w="90" w:type="dxa"/>
              <w:right w:w="90" w:type="dxa"/>
            </w:tcMar>
          </w:tcPr>
          <w:p w14:paraId="76E36E0E" w14:textId="504B3CCE"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58A4CB66" w14:textId="7A0E1736"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9B82515" w14:textId="40A288C3" w:rsidR="4CE60622" w:rsidRDefault="4CE60622" w:rsidP="4CE60622">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06B222C4" w14:textId="49B04825" w:rsidR="4CE60622" w:rsidRDefault="4CE60622" w:rsidP="4CE60622">
            <w:pPr>
              <w:spacing w:line="259" w:lineRule="auto"/>
              <w:rPr>
                <w:rFonts w:ascii="Calibri" w:eastAsia="Calibri" w:hAnsi="Calibri" w:cs="Calibri"/>
                <w:color w:val="000000" w:themeColor="text1"/>
                <w:sz w:val="24"/>
                <w:szCs w:val="24"/>
              </w:rPr>
            </w:pPr>
          </w:p>
        </w:tc>
      </w:tr>
      <w:tr w:rsidR="4CE60622" w14:paraId="2031438A" w14:textId="77777777" w:rsidTr="4CE60622">
        <w:trPr>
          <w:trHeight w:val="300"/>
        </w:trPr>
        <w:tc>
          <w:tcPr>
            <w:tcW w:w="1288" w:type="dxa"/>
            <w:vMerge/>
            <w:tcBorders>
              <w:left w:val="single" w:sz="0" w:space="0" w:color="auto"/>
            </w:tcBorders>
            <w:vAlign w:val="center"/>
          </w:tcPr>
          <w:p w14:paraId="2386DDAE" w14:textId="77777777" w:rsidR="001163E9" w:rsidRDefault="001163E9"/>
        </w:tc>
        <w:tc>
          <w:tcPr>
            <w:tcW w:w="1288" w:type="dxa"/>
            <w:tcMar>
              <w:left w:w="90" w:type="dxa"/>
              <w:right w:w="90" w:type="dxa"/>
            </w:tcMar>
          </w:tcPr>
          <w:p w14:paraId="6F29EF84" w14:textId="7C146A73"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Diárias, Passagens e Transporte</w:t>
            </w:r>
          </w:p>
        </w:tc>
        <w:tc>
          <w:tcPr>
            <w:tcW w:w="1288" w:type="dxa"/>
            <w:tcMar>
              <w:left w:w="90" w:type="dxa"/>
              <w:right w:w="90" w:type="dxa"/>
            </w:tcMar>
          </w:tcPr>
          <w:p w14:paraId="7415023C" w14:textId="4B565C6A" w:rsidR="4CE60622" w:rsidRDefault="4CE60622" w:rsidP="4CE60622">
            <w:pPr>
              <w:spacing w:line="276" w:lineRule="auto"/>
              <w:rPr>
                <w:rFonts w:ascii="Calibri" w:eastAsia="Calibri" w:hAnsi="Calibri" w:cs="Calibri"/>
                <w:sz w:val="24"/>
                <w:szCs w:val="24"/>
              </w:rPr>
            </w:pPr>
          </w:p>
        </w:tc>
        <w:tc>
          <w:tcPr>
            <w:tcW w:w="1288" w:type="dxa"/>
            <w:tcMar>
              <w:left w:w="90" w:type="dxa"/>
              <w:right w:w="90" w:type="dxa"/>
            </w:tcMar>
          </w:tcPr>
          <w:p w14:paraId="75A37608" w14:textId="33392B28" w:rsidR="4CE60622" w:rsidRDefault="4CE60622" w:rsidP="4CE60622">
            <w:pPr>
              <w:spacing w:line="276" w:lineRule="auto"/>
              <w:rPr>
                <w:rFonts w:ascii="Calibri" w:eastAsia="Calibri" w:hAnsi="Calibri" w:cs="Calibri"/>
                <w:sz w:val="24"/>
                <w:szCs w:val="24"/>
              </w:rPr>
            </w:pPr>
            <w:r w:rsidRPr="4CE60622">
              <w:rPr>
                <w:rFonts w:ascii="Calibri" w:eastAsia="Calibri" w:hAnsi="Calibri" w:cs="Calibri"/>
                <w:sz w:val="24"/>
                <w:szCs w:val="24"/>
              </w:rPr>
              <w:t xml:space="preserve"> </w:t>
            </w:r>
          </w:p>
        </w:tc>
        <w:tc>
          <w:tcPr>
            <w:tcW w:w="1288" w:type="dxa"/>
            <w:tcMar>
              <w:left w:w="90" w:type="dxa"/>
              <w:right w:w="90" w:type="dxa"/>
            </w:tcMar>
          </w:tcPr>
          <w:p w14:paraId="71291FCA" w14:textId="49CE21B4" w:rsidR="4CE60622" w:rsidRDefault="4CE60622" w:rsidP="4CE60622">
            <w:pPr>
              <w:spacing w:line="276" w:lineRule="auto"/>
              <w:rPr>
                <w:rFonts w:ascii="Calibri" w:eastAsia="Calibri" w:hAnsi="Calibri" w:cs="Calibri"/>
                <w:sz w:val="24"/>
                <w:szCs w:val="24"/>
              </w:rPr>
            </w:pPr>
            <w:r w:rsidRPr="4CE60622">
              <w:rPr>
                <w:rFonts w:ascii="Calibri" w:eastAsia="Calibri" w:hAnsi="Calibri" w:cs="Calibri"/>
                <w:sz w:val="24"/>
                <w:szCs w:val="24"/>
              </w:rPr>
              <w:t xml:space="preserve"> </w:t>
            </w:r>
          </w:p>
        </w:tc>
        <w:tc>
          <w:tcPr>
            <w:tcW w:w="1288" w:type="dxa"/>
            <w:tcMar>
              <w:left w:w="90" w:type="dxa"/>
              <w:right w:w="90" w:type="dxa"/>
            </w:tcMar>
          </w:tcPr>
          <w:p w14:paraId="708FF468" w14:textId="0AD5B640" w:rsidR="4CE60622" w:rsidRDefault="4CE60622" w:rsidP="4CE60622">
            <w:pPr>
              <w:spacing w:line="276" w:lineRule="auto"/>
              <w:rPr>
                <w:rFonts w:ascii="Calibri" w:eastAsia="Calibri" w:hAnsi="Calibri" w:cs="Calibri"/>
                <w:sz w:val="24"/>
                <w:szCs w:val="24"/>
              </w:rPr>
            </w:pPr>
            <w:r w:rsidRPr="4CE60622">
              <w:rPr>
                <w:rFonts w:ascii="Calibri" w:eastAsia="Calibri" w:hAnsi="Calibri" w:cs="Calibri"/>
                <w:sz w:val="24"/>
                <w:szCs w:val="24"/>
              </w:rPr>
              <w:t xml:space="preserve"> </w:t>
            </w:r>
          </w:p>
        </w:tc>
        <w:tc>
          <w:tcPr>
            <w:tcW w:w="1288" w:type="dxa"/>
            <w:tcBorders>
              <w:right w:val="single" w:sz="6" w:space="0" w:color="auto"/>
            </w:tcBorders>
            <w:tcMar>
              <w:left w:w="90" w:type="dxa"/>
              <w:right w:w="90" w:type="dxa"/>
            </w:tcMar>
          </w:tcPr>
          <w:p w14:paraId="4092A074" w14:textId="030ACEC9" w:rsidR="4CE60622" w:rsidRDefault="4CE60622" w:rsidP="4CE60622">
            <w:pPr>
              <w:spacing w:line="276" w:lineRule="auto"/>
              <w:rPr>
                <w:rFonts w:ascii="Calibri" w:eastAsia="Calibri" w:hAnsi="Calibri" w:cs="Calibri"/>
                <w:sz w:val="24"/>
                <w:szCs w:val="24"/>
              </w:rPr>
            </w:pPr>
            <w:r w:rsidRPr="4CE60622">
              <w:rPr>
                <w:rFonts w:ascii="Calibri" w:eastAsia="Calibri" w:hAnsi="Calibri" w:cs="Calibri"/>
                <w:sz w:val="24"/>
                <w:szCs w:val="24"/>
              </w:rPr>
              <w:t xml:space="preserve"> </w:t>
            </w:r>
          </w:p>
        </w:tc>
      </w:tr>
      <w:tr w:rsidR="4CE60622" w14:paraId="1164B01E" w14:textId="77777777" w:rsidTr="4CE60622">
        <w:trPr>
          <w:trHeight w:val="300"/>
        </w:trPr>
        <w:tc>
          <w:tcPr>
            <w:tcW w:w="1288" w:type="dxa"/>
            <w:vMerge w:val="restart"/>
            <w:tcBorders>
              <w:left w:val="single" w:sz="6" w:space="0" w:color="auto"/>
            </w:tcBorders>
            <w:tcMar>
              <w:left w:w="90" w:type="dxa"/>
              <w:right w:w="90" w:type="dxa"/>
            </w:tcMar>
            <w:vAlign w:val="center"/>
          </w:tcPr>
          <w:p w14:paraId="53CED050" w14:textId="416D6D67"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DIVULGAÇÃO</w:t>
            </w:r>
          </w:p>
        </w:tc>
        <w:tc>
          <w:tcPr>
            <w:tcW w:w="1288" w:type="dxa"/>
            <w:tcMar>
              <w:left w:w="90" w:type="dxa"/>
              <w:right w:w="90" w:type="dxa"/>
            </w:tcMar>
          </w:tcPr>
          <w:p w14:paraId="68C6548C" w14:textId="32A25644"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Recursos Humanos</w:t>
            </w:r>
          </w:p>
        </w:tc>
        <w:tc>
          <w:tcPr>
            <w:tcW w:w="1288" w:type="dxa"/>
            <w:tcMar>
              <w:left w:w="90" w:type="dxa"/>
              <w:right w:w="90" w:type="dxa"/>
            </w:tcMar>
          </w:tcPr>
          <w:p w14:paraId="16680D13" w14:textId="2E64284D" w:rsidR="4CE60622" w:rsidRDefault="4CE60622" w:rsidP="4CE60622">
            <w:pPr>
              <w:spacing w:line="276" w:lineRule="auto"/>
              <w:rPr>
                <w:rFonts w:ascii="Calibri" w:eastAsia="Calibri" w:hAnsi="Calibri" w:cs="Calibri"/>
                <w:sz w:val="24"/>
                <w:szCs w:val="24"/>
              </w:rPr>
            </w:pPr>
          </w:p>
        </w:tc>
        <w:tc>
          <w:tcPr>
            <w:tcW w:w="1288" w:type="dxa"/>
            <w:tcMar>
              <w:left w:w="90" w:type="dxa"/>
              <w:right w:w="90" w:type="dxa"/>
            </w:tcMar>
          </w:tcPr>
          <w:p w14:paraId="62D6365B" w14:textId="57B36434" w:rsidR="4CE60622" w:rsidRDefault="4CE60622" w:rsidP="4CE60622">
            <w:pPr>
              <w:spacing w:line="276" w:lineRule="auto"/>
              <w:rPr>
                <w:rFonts w:ascii="Calibri" w:eastAsia="Calibri" w:hAnsi="Calibri" w:cs="Calibri"/>
                <w:sz w:val="24"/>
                <w:szCs w:val="24"/>
              </w:rPr>
            </w:pPr>
            <w:r w:rsidRPr="4CE60622">
              <w:rPr>
                <w:rFonts w:ascii="Calibri" w:eastAsia="Calibri" w:hAnsi="Calibri" w:cs="Calibri"/>
                <w:sz w:val="24"/>
                <w:szCs w:val="24"/>
              </w:rPr>
              <w:t xml:space="preserve"> </w:t>
            </w:r>
          </w:p>
        </w:tc>
        <w:tc>
          <w:tcPr>
            <w:tcW w:w="1288" w:type="dxa"/>
            <w:tcMar>
              <w:left w:w="90" w:type="dxa"/>
              <w:right w:w="90" w:type="dxa"/>
            </w:tcMar>
          </w:tcPr>
          <w:p w14:paraId="3C56EC0B" w14:textId="32B57035" w:rsidR="4CE60622" w:rsidRDefault="4CE60622" w:rsidP="4CE60622">
            <w:pPr>
              <w:spacing w:line="276" w:lineRule="auto"/>
              <w:rPr>
                <w:rFonts w:ascii="Calibri" w:eastAsia="Calibri" w:hAnsi="Calibri" w:cs="Calibri"/>
                <w:sz w:val="24"/>
                <w:szCs w:val="24"/>
              </w:rPr>
            </w:pPr>
            <w:r w:rsidRPr="4CE60622">
              <w:rPr>
                <w:rFonts w:ascii="Calibri" w:eastAsia="Calibri" w:hAnsi="Calibri" w:cs="Calibri"/>
                <w:sz w:val="24"/>
                <w:szCs w:val="24"/>
              </w:rPr>
              <w:t xml:space="preserve"> </w:t>
            </w:r>
          </w:p>
        </w:tc>
        <w:tc>
          <w:tcPr>
            <w:tcW w:w="1288" w:type="dxa"/>
            <w:tcMar>
              <w:left w:w="90" w:type="dxa"/>
              <w:right w:w="90" w:type="dxa"/>
            </w:tcMar>
          </w:tcPr>
          <w:p w14:paraId="259D5594" w14:textId="60026DE7" w:rsidR="4CE60622" w:rsidRDefault="4CE60622" w:rsidP="4CE60622">
            <w:pPr>
              <w:spacing w:line="276" w:lineRule="auto"/>
              <w:rPr>
                <w:rFonts w:ascii="Calibri" w:eastAsia="Calibri" w:hAnsi="Calibri" w:cs="Calibri"/>
                <w:sz w:val="24"/>
                <w:szCs w:val="24"/>
              </w:rPr>
            </w:pPr>
            <w:r w:rsidRPr="4CE60622">
              <w:rPr>
                <w:rFonts w:ascii="Calibri" w:eastAsia="Calibri" w:hAnsi="Calibri" w:cs="Calibri"/>
                <w:sz w:val="24"/>
                <w:szCs w:val="24"/>
              </w:rPr>
              <w:t xml:space="preserve"> </w:t>
            </w:r>
          </w:p>
        </w:tc>
        <w:tc>
          <w:tcPr>
            <w:tcW w:w="1288" w:type="dxa"/>
            <w:tcBorders>
              <w:right w:val="single" w:sz="6" w:space="0" w:color="auto"/>
            </w:tcBorders>
            <w:tcMar>
              <w:left w:w="90" w:type="dxa"/>
              <w:right w:w="90" w:type="dxa"/>
            </w:tcMar>
          </w:tcPr>
          <w:p w14:paraId="5901DEE7" w14:textId="0114C1FA" w:rsidR="4CE60622" w:rsidRDefault="4CE60622" w:rsidP="4CE60622">
            <w:pPr>
              <w:spacing w:line="276" w:lineRule="auto"/>
              <w:rPr>
                <w:rFonts w:ascii="Calibri" w:eastAsia="Calibri" w:hAnsi="Calibri" w:cs="Calibri"/>
                <w:sz w:val="24"/>
                <w:szCs w:val="24"/>
              </w:rPr>
            </w:pPr>
            <w:r w:rsidRPr="4CE60622">
              <w:rPr>
                <w:rFonts w:ascii="Calibri" w:eastAsia="Calibri" w:hAnsi="Calibri" w:cs="Calibri"/>
                <w:sz w:val="24"/>
                <w:szCs w:val="24"/>
              </w:rPr>
              <w:t xml:space="preserve"> </w:t>
            </w:r>
          </w:p>
        </w:tc>
      </w:tr>
      <w:tr w:rsidR="4CE60622" w14:paraId="4E1903FE" w14:textId="77777777" w:rsidTr="4CE60622">
        <w:trPr>
          <w:trHeight w:val="300"/>
        </w:trPr>
        <w:tc>
          <w:tcPr>
            <w:tcW w:w="1288" w:type="dxa"/>
            <w:vMerge/>
            <w:tcBorders>
              <w:left w:val="single" w:sz="0" w:space="0" w:color="auto"/>
            </w:tcBorders>
            <w:vAlign w:val="center"/>
          </w:tcPr>
          <w:p w14:paraId="5106E6BD" w14:textId="77777777" w:rsidR="001163E9" w:rsidRDefault="001163E9"/>
        </w:tc>
        <w:tc>
          <w:tcPr>
            <w:tcW w:w="1288" w:type="dxa"/>
            <w:tcMar>
              <w:left w:w="90" w:type="dxa"/>
              <w:right w:w="90" w:type="dxa"/>
            </w:tcMar>
          </w:tcPr>
          <w:p w14:paraId="120E0751" w14:textId="1FB3F08B"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Encargos Trabalhistas e Previdenciários</w:t>
            </w:r>
          </w:p>
        </w:tc>
        <w:tc>
          <w:tcPr>
            <w:tcW w:w="1288" w:type="dxa"/>
            <w:tcMar>
              <w:left w:w="90" w:type="dxa"/>
              <w:right w:w="90" w:type="dxa"/>
            </w:tcMar>
          </w:tcPr>
          <w:p w14:paraId="5C82031B" w14:textId="250BC030" w:rsidR="4CE60622" w:rsidRDefault="4CE60622" w:rsidP="4CE60622">
            <w:pPr>
              <w:spacing w:line="276" w:lineRule="auto"/>
              <w:rPr>
                <w:rFonts w:ascii="Calibri" w:eastAsia="Calibri" w:hAnsi="Calibri" w:cs="Calibri"/>
                <w:sz w:val="24"/>
                <w:szCs w:val="24"/>
              </w:rPr>
            </w:pPr>
          </w:p>
        </w:tc>
        <w:tc>
          <w:tcPr>
            <w:tcW w:w="1288" w:type="dxa"/>
            <w:tcMar>
              <w:left w:w="90" w:type="dxa"/>
              <w:right w:w="90" w:type="dxa"/>
            </w:tcMar>
          </w:tcPr>
          <w:p w14:paraId="3D179BCB" w14:textId="445CA258"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E1086F7" w14:textId="3245C75D"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07D00B8" w14:textId="165DEE7F" w:rsidR="4CE60622" w:rsidRDefault="4CE60622" w:rsidP="4CE60622">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6AD86570" w14:textId="72CE1A83" w:rsidR="4CE60622" w:rsidRDefault="4CE60622" w:rsidP="4CE60622">
            <w:pPr>
              <w:spacing w:line="259" w:lineRule="auto"/>
              <w:rPr>
                <w:rFonts w:ascii="Calibri" w:eastAsia="Calibri" w:hAnsi="Calibri" w:cs="Calibri"/>
                <w:color w:val="000000" w:themeColor="text1"/>
                <w:sz w:val="24"/>
                <w:szCs w:val="24"/>
              </w:rPr>
            </w:pPr>
          </w:p>
        </w:tc>
      </w:tr>
      <w:tr w:rsidR="4CE60622" w14:paraId="253E55F5" w14:textId="77777777" w:rsidTr="4CE60622">
        <w:trPr>
          <w:trHeight w:val="300"/>
        </w:trPr>
        <w:tc>
          <w:tcPr>
            <w:tcW w:w="1288" w:type="dxa"/>
            <w:vMerge/>
            <w:tcBorders>
              <w:left w:val="single" w:sz="0" w:space="0" w:color="auto"/>
            </w:tcBorders>
            <w:vAlign w:val="center"/>
          </w:tcPr>
          <w:p w14:paraId="58D23DC2" w14:textId="77777777" w:rsidR="001163E9" w:rsidRDefault="001163E9"/>
        </w:tc>
        <w:tc>
          <w:tcPr>
            <w:tcW w:w="1288" w:type="dxa"/>
            <w:tcMar>
              <w:left w:w="90" w:type="dxa"/>
              <w:right w:w="90" w:type="dxa"/>
            </w:tcMar>
          </w:tcPr>
          <w:p w14:paraId="606B88C0" w14:textId="181808AA"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Serviços de Pessoa Jurídica</w:t>
            </w:r>
          </w:p>
        </w:tc>
        <w:tc>
          <w:tcPr>
            <w:tcW w:w="1288" w:type="dxa"/>
            <w:tcMar>
              <w:left w:w="90" w:type="dxa"/>
              <w:right w:w="90" w:type="dxa"/>
            </w:tcMar>
          </w:tcPr>
          <w:p w14:paraId="2E5819A9" w14:textId="17483C8A" w:rsidR="4CE60622" w:rsidRDefault="4CE60622" w:rsidP="4CE60622">
            <w:pPr>
              <w:spacing w:line="276" w:lineRule="auto"/>
              <w:rPr>
                <w:rFonts w:ascii="Calibri" w:eastAsia="Calibri" w:hAnsi="Calibri" w:cs="Calibri"/>
                <w:sz w:val="24"/>
                <w:szCs w:val="24"/>
              </w:rPr>
            </w:pPr>
          </w:p>
        </w:tc>
        <w:tc>
          <w:tcPr>
            <w:tcW w:w="1288" w:type="dxa"/>
            <w:tcMar>
              <w:left w:w="90" w:type="dxa"/>
              <w:right w:w="90" w:type="dxa"/>
            </w:tcMar>
          </w:tcPr>
          <w:p w14:paraId="4C8A4DE5" w14:textId="1DC47128"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DEA0658" w14:textId="4EEA2F02"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3A0F542" w14:textId="2FE80BB3" w:rsidR="4CE60622" w:rsidRDefault="4CE60622" w:rsidP="4CE60622">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437AB295" w14:textId="6FE483DF" w:rsidR="4CE60622" w:rsidRDefault="4CE60622" w:rsidP="4CE60622">
            <w:pPr>
              <w:spacing w:line="259" w:lineRule="auto"/>
              <w:rPr>
                <w:rFonts w:ascii="Calibri" w:eastAsia="Calibri" w:hAnsi="Calibri" w:cs="Calibri"/>
                <w:color w:val="000000" w:themeColor="text1"/>
                <w:sz w:val="24"/>
                <w:szCs w:val="24"/>
              </w:rPr>
            </w:pPr>
          </w:p>
        </w:tc>
      </w:tr>
      <w:tr w:rsidR="4CE60622" w14:paraId="5F494C69" w14:textId="77777777" w:rsidTr="4CE60622">
        <w:trPr>
          <w:trHeight w:val="300"/>
        </w:trPr>
        <w:tc>
          <w:tcPr>
            <w:tcW w:w="1288" w:type="dxa"/>
            <w:vMerge/>
            <w:tcBorders>
              <w:left w:val="single" w:sz="0" w:space="0" w:color="auto"/>
            </w:tcBorders>
            <w:vAlign w:val="center"/>
          </w:tcPr>
          <w:p w14:paraId="7E4FC5C8" w14:textId="77777777" w:rsidR="001163E9" w:rsidRDefault="001163E9"/>
        </w:tc>
        <w:tc>
          <w:tcPr>
            <w:tcW w:w="1288" w:type="dxa"/>
            <w:tcMar>
              <w:left w:w="90" w:type="dxa"/>
              <w:right w:w="90" w:type="dxa"/>
            </w:tcMar>
          </w:tcPr>
          <w:p w14:paraId="790F657B" w14:textId="2765D7B0"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Serviços de Pessoa Física</w:t>
            </w:r>
            <w:r>
              <w:tab/>
            </w:r>
          </w:p>
        </w:tc>
        <w:tc>
          <w:tcPr>
            <w:tcW w:w="1288" w:type="dxa"/>
            <w:tcMar>
              <w:left w:w="90" w:type="dxa"/>
              <w:right w:w="90" w:type="dxa"/>
            </w:tcMar>
          </w:tcPr>
          <w:p w14:paraId="6B694639" w14:textId="5F8C8ECB" w:rsidR="4CE60622" w:rsidRDefault="4CE60622" w:rsidP="4CE60622">
            <w:pPr>
              <w:spacing w:line="276" w:lineRule="auto"/>
              <w:rPr>
                <w:rFonts w:ascii="Calibri" w:eastAsia="Calibri" w:hAnsi="Calibri" w:cs="Calibri"/>
                <w:sz w:val="24"/>
                <w:szCs w:val="24"/>
              </w:rPr>
            </w:pPr>
          </w:p>
        </w:tc>
        <w:tc>
          <w:tcPr>
            <w:tcW w:w="1288" w:type="dxa"/>
            <w:tcMar>
              <w:left w:w="90" w:type="dxa"/>
              <w:right w:w="90" w:type="dxa"/>
            </w:tcMar>
          </w:tcPr>
          <w:p w14:paraId="1B085496" w14:textId="4E6D856F"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48FF119" w14:textId="31728752"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0CAE47F" w14:textId="65AD1FEC" w:rsidR="4CE60622" w:rsidRDefault="4CE60622" w:rsidP="4CE60622">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398D67F5" w14:textId="0A664AAE" w:rsidR="4CE60622" w:rsidRDefault="4CE60622" w:rsidP="4CE60622">
            <w:pPr>
              <w:spacing w:line="259" w:lineRule="auto"/>
              <w:rPr>
                <w:rFonts w:ascii="Calibri" w:eastAsia="Calibri" w:hAnsi="Calibri" w:cs="Calibri"/>
                <w:color w:val="000000" w:themeColor="text1"/>
                <w:sz w:val="24"/>
                <w:szCs w:val="24"/>
              </w:rPr>
            </w:pPr>
          </w:p>
        </w:tc>
      </w:tr>
      <w:tr w:rsidR="4CE60622" w14:paraId="46F22779" w14:textId="77777777" w:rsidTr="4CE60622">
        <w:trPr>
          <w:trHeight w:val="300"/>
        </w:trPr>
        <w:tc>
          <w:tcPr>
            <w:tcW w:w="1288" w:type="dxa"/>
            <w:vMerge/>
            <w:tcBorders>
              <w:left w:val="single" w:sz="0" w:space="0" w:color="auto"/>
            </w:tcBorders>
            <w:vAlign w:val="center"/>
          </w:tcPr>
          <w:p w14:paraId="06126638" w14:textId="77777777" w:rsidR="001163E9" w:rsidRDefault="001163E9"/>
        </w:tc>
        <w:tc>
          <w:tcPr>
            <w:tcW w:w="1288" w:type="dxa"/>
            <w:tcMar>
              <w:left w:w="90" w:type="dxa"/>
              <w:right w:w="90" w:type="dxa"/>
            </w:tcMar>
          </w:tcPr>
          <w:p w14:paraId="0D980B9A" w14:textId="11B44CA2"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Outros Materiais de Consumo</w:t>
            </w:r>
            <w:r>
              <w:tab/>
            </w:r>
          </w:p>
        </w:tc>
        <w:tc>
          <w:tcPr>
            <w:tcW w:w="1288" w:type="dxa"/>
            <w:tcMar>
              <w:left w:w="90" w:type="dxa"/>
              <w:right w:w="90" w:type="dxa"/>
            </w:tcMar>
          </w:tcPr>
          <w:p w14:paraId="3ED89802" w14:textId="029F5D85" w:rsidR="4CE60622" w:rsidRDefault="4CE60622" w:rsidP="4CE60622">
            <w:pPr>
              <w:spacing w:line="276" w:lineRule="auto"/>
              <w:rPr>
                <w:rFonts w:ascii="Calibri" w:eastAsia="Calibri" w:hAnsi="Calibri" w:cs="Calibri"/>
                <w:sz w:val="24"/>
                <w:szCs w:val="24"/>
              </w:rPr>
            </w:pPr>
          </w:p>
        </w:tc>
        <w:tc>
          <w:tcPr>
            <w:tcW w:w="1288" w:type="dxa"/>
            <w:tcMar>
              <w:left w:w="90" w:type="dxa"/>
              <w:right w:w="90" w:type="dxa"/>
            </w:tcMar>
          </w:tcPr>
          <w:p w14:paraId="77EA3816" w14:textId="745E8D59"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6566B50C" w14:textId="7321F694"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6568A0A8" w14:textId="66C190D1" w:rsidR="4CE60622" w:rsidRDefault="4CE60622" w:rsidP="4CE60622">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4608DF44" w14:textId="121E8B67" w:rsidR="4CE60622" w:rsidRDefault="4CE60622" w:rsidP="4CE60622">
            <w:pPr>
              <w:spacing w:line="259" w:lineRule="auto"/>
              <w:rPr>
                <w:rFonts w:ascii="Calibri" w:eastAsia="Calibri" w:hAnsi="Calibri" w:cs="Calibri"/>
                <w:color w:val="000000" w:themeColor="text1"/>
                <w:sz w:val="24"/>
                <w:szCs w:val="24"/>
              </w:rPr>
            </w:pPr>
          </w:p>
        </w:tc>
      </w:tr>
      <w:tr w:rsidR="4CE60622" w14:paraId="23767876" w14:textId="77777777" w:rsidTr="4CE60622">
        <w:trPr>
          <w:trHeight w:val="300"/>
        </w:trPr>
        <w:tc>
          <w:tcPr>
            <w:tcW w:w="1288" w:type="dxa"/>
            <w:vMerge/>
            <w:tcBorders>
              <w:left w:val="single" w:sz="0" w:space="0" w:color="auto"/>
            </w:tcBorders>
            <w:vAlign w:val="center"/>
          </w:tcPr>
          <w:p w14:paraId="7F92A346" w14:textId="77777777" w:rsidR="001163E9" w:rsidRDefault="001163E9"/>
        </w:tc>
        <w:tc>
          <w:tcPr>
            <w:tcW w:w="1288" w:type="dxa"/>
            <w:tcMar>
              <w:left w:w="90" w:type="dxa"/>
              <w:right w:w="90" w:type="dxa"/>
            </w:tcMar>
          </w:tcPr>
          <w:p w14:paraId="0D54CD75" w14:textId="286B0449"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Equipamentos e Material Permanente</w:t>
            </w:r>
          </w:p>
        </w:tc>
        <w:tc>
          <w:tcPr>
            <w:tcW w:w="1288" w:type="dxa"/>
            <w:tcMar>
              <w:left w:w="90" w:type="dxa"/>
              <w:right w:w="90" w:type="dxa"/>
            </w:tcMar>
          </w:tcPr>
          <w:p w14:paraId="5E2B8E17" w14:textId="1C915CFE" w:rsidR="4CE60622" w:rsidRDefault="4CE60622" w:rsidP="4CE60622">
            <w:pPr>
              <w:spacing w:line="276" w:lineRule="auto"/>
              <w:rPr>
                <w:rFonts w:ascii="Calibri" w:eastAsia="Calibri" w:hAnsi="Calibri" w:cs="Calibri"/>
                <w:sz w:val="24"/>
                <w:szCs w:val="24"/>
              </w:rPr>
            </w:pPr>
          </w:p>
        </w:tc>
        <w:tc>
          <w:tcPr>
            <w:tcW w:w="1288" w:type="dxa"/>
            <w:tcMar>
              <w:left w:w="90" w:type="dxa"/>
              <w:right w:w="90" w:type="dxa"/>
            </w:tcMar>
          </w:tcPr>
          <w:p w14:paraId="6F6A7B24" w14:textId="741F8F0A"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6D0C125" w14:textId="2E8D449A"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924EC62" w14:textId="5C82F14B" w:rsidR="4CE60622" w:rsidRDefault="4CE60622" w:rsidP="4CE60622">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73629372" w14:textId="2E4321B9" w:rsidR="4CE60622" w:rsidRDefault="4CE60622" w:rsidP="4CE60622">
            <w:pPr>
              <w:spacing w:line="259" w:lineRule="auto"/>
              <w:rPr>
                <w:rFonts w:ascii="Calibri" w:eastAsia="Calibri" w:hAnsi="Calibri" w:cs="Calibri"/>
                <w:color w:val="000000" w:themeColor="text1"/>
                <w:sz w:val="24"/>
                <w:szCs w:val="24"/>
              </w:rPr>
            </w:pPr>
          </w:p>
        </w:tc>
      </w:tr>
      <w:tr w:rsidR="4CE60622" w14:paraId="7E21AF37" w14:textId="77777777" w:rsidTr="4CE60622">
        <w:trPr>
          <w:trHeight w:val="300"/>
        </w:trPr>
        <w:tc>
          <w:tcPr>
            <w:tcW w:w="2576" w:type="dxa"/>
            <w:gridSpan w:val="2"/>
            <w:tcBorders>
              <w:left w:val="single" w:sz="6" w:space="0" w:color="auto"/>
              <w:bottom w:val="single" w:sz="6" w:space="0" w:color="auto"/>
            </w:tcBorders>
            <w:tcMar>
              <w:left w:w="90" w:type="dxa"/>
              <w:right w:w="90" w:type="dxa"/>
            </w:tcMar>
          </w:tcPr>
          <w:p w14:paraId="41F4CE88" w14:textId="19FECD5F"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Total</w:t>
            </w:r>
          </w:p>
        </w:tc>
        <w:tc>
          <w:tcPr>
            <w:tcW w:w="1288" w:type="dxa"/>
            <w:tcBorders>
              <w:bottom w:val="single" w:sz="6" w:space="0" w:color="auto"/>
            </w:tcBorders>
            <w:tcMar>
              <w:left w:w="90" w:type="dxa"/>
              <w:right w:w="90" w:type="dxa"/>
            </w:tcMar>
          </w:tcPr>
          <w:p w14:paraId="45692074" w14:textId="005368F2" w:rsidR="4CE60622" w:rsidRDefault="4CE60622" w:rsidP="4CE60622">
            <w:pPr>
              <w:spacing w:line="276" w:lineRule="auto"/>
              <w:jc w:val="center"/>
              <w:rPr>
                <w:rFonts w:ascii="Calibri" w:eastAsia="Calibri" w:hAnsi="Calibri" w:cs="Calibri"/>
                <w:sz w:val="24"/>
                <w:szCs w:val="24"/>
              </w:rPr>
            </w:pPr>
          </w:p>
        </w:tc>
        <w:tc>
          <w:tcPr>
            <w:tcW w:w="1288" w:type="dxa"/>
            <w:tcBorders>
              <w:bottom w:val="single" w:sz="6" w:space="0" w:color="auto"/>
            </w:tcBorders>
            <w:tcMar>
              <w:left w:w="90" w:type="dxa"/>
              <w:right w:w="90" w:type="dxa"/>
            </w:tcMar>
          </w:tcPr>
          <w:p w14:paraId="54807593" w14:textId="5EBB1625" w:rsidR="4CE60622" w:rsidRDefault="4CE60622" w:rsidP="4CE60622">
            <w:pPr>
              <w:spacing w:line="259" w:lineRule="auto"/>
              <w:rPr>
                <w:rFonts w:ascii="Calibri" w:eastAsia="Calibri" w:hAnsi="Calibri" w:cs="Calibri"/>
                <w:color w:val="000000" w:themeColor="text1"/>
                <w:sz w:val="24"/>
                <w:szCs w:val="24"/>
              </w:rPr>
            </w:pPr>
          </w:p>
        </w:tc>
        <w:tc>
          <w:tcPr>
            <w:tcW w:w="1288" w:type="dxa"/>
            <w:tcBorders>
              <w:bottom w:val="single" w:sz="6" w:space="0" w:color="auto"/>
            </w:tcBorders>
            <w:tcMar>
              <w:left w:w="90" w:type="dxa"/>
              <w:right w:w="90" w:type="dxa"/>
            </w:tcMar>
          </w:tcPr>
          <w:p w14:paraId="61779643" w14:textId="55CD9B9F" w:rsidR="4CE60622" w:rsidRDefault="4CE60622" w:rsidP="4CE60622">
            <w:pPr>
              <w:spacing w:line="259" w:lineRule="auto"/>
              <w:rPr>
                <w:rFonts w:ascii="Calibri" w:eastAsia="Calibri" w:hAnsi="Calibri" w:cs="Calibri"/>
                <w:color w:val="000000" w:themeColor="text1"/>
                <w:sz w:val="24"/>
                <w:szCs w:val="24"/>
              </w:rPr>
            </w:pPr>
          </w:p>
        </w:tc>
        <w:tc>
          <w:tcPr>
            <w:tcW w:w="1288" w:type="dxa"/>
            <w:tcBorders>
              <w:bottom w:val="single" w:sz="6" w:space="0" w:color="auto"/>
            </w:tcBorders>
            <w:tcMar>
              <w:left w:w="90" w:type="dxa"/>
              <w:right w:w="90" w:type="dxa"/>
            </w:tcMar>
          </w:tcPr>
          <w:p w14:paraId="28452BDD" w14:textId="08B6721B" w:rsidR="4CE60622" w:rsidRDefault="4CE60622" w:rsidP="4CE60622">
            <w:pPr>
              <w:spacing w:line="259" w:lineRule="auto"/>
              <w:rPr>
                <w:rFonts w:ascii="Calibri" w:eastAsia="Calibri" w:hAnsi="Calibri" w:cs="Calibri"/>
                <w:color w:val="000000" w:themeColor="text1"/>
                <w:sz w:val="24"/>
                <w:szCs w:val="24"/>
              </w:rPr>
            </w:pPr>
          </w:p>
        </w:tc>
        <w:tc>
          <w:tcPr>
            <w:tcW w:w="1288" w:type="dxa"/>
            <w:tcBorders>
              <w:bottom w:val="single" w:sz="6" w:space="0" w:color="auto"/>
              <w:right w:val="single" w:sz="6" w:space="0" w:color="auto"/>
            </w:tcBorders>
            <w:tcMar>
              <w:left w:w="90" w:type="dxa"/>
              <w:right w:w="90" w:type="dxa"/>
            </w:tcMar>
          </w:tcPr>
          <w:p w14:paraId="118BD7C5" w14:textId="3E6C1053" w:rsidR="4CE60622" w:rsidRDefault="4CE60622" w:rsidP="4CE60622">
            <w:pPr>
              <w:spacing w:line="259" w:lineRule="auto"/>
              <w:rPr>
                <w:rFonts w:ascii="Calibri" w:eastAsia="Calibri" w:hAnsi="Calibri" w:cs="Calibri"/>
                <w:color w:val="000000" w:themeColor="text1"/>
                <w:sz w:val="24"/>
                <w:szCs w:val="24"/>
              </w:rPr>
            </w:pPr>
          </w:p>
        </w:tc>
      </w:tr>
    </w:tbl>
    <w:p w14:paraId="7E3123CD" w14:textId="26CB712F" w:rsidR="001163E9" w:rsidRDefault="001163E9" w:rsidP="4CE60622">
      <w:pPr>
        <w:widowControl w:val="0"/>
        <w:spacing w:before="56" w:after="200" w:line="276" w:lineRule="auto"/>
        <w:rPr>
          <w:rFonts w:ascii="Calibri" w:eastAsia="Calibri" w:hAnsi="Calibri" w:cs="Calibri"/>
          <w:color w:val="000000" w:themeColor="text1"/>
          <w:sz w:val="24"/>
          <w:szCs w:val="24"/>
        </w:rPr>
      </w:pPr>
    </w:p>
    <w:p w14:paraId="443D1D05" w14:textId="35A6B724" w:rsidR="001163E9" w:rsidRDefault="3B11041B" w:rsidP="4CE60622">
      <w:pPr>
        <w:widowControl w:val="0"/>
        <w:spacing w:before="56" w:after="200" w:line="276" w:lineRule="auto"/>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10.1.3. PATROCINADOR:</w:t>
      </w:r>
      <w:r w:rsidRPr="4CE60622">
        <w:rPr>
          <w:rFonts w:ascii="Calibri" w:eastAsia="Calibri" w:hAnsi="Calibri" w:cs="Calibri"/>
          <w:color w:val="000000" w:themeColor="text1"/>
          <w:sz w:val="24"/>
          <w:szCs w:val="24"/>
        </w:rPr>
        <w:t xml:space="preserve"> </w:t>
      </w:r>
      <w:r w:rsidRPr="4CE60622">
        <w:rPr>
          <w:rFonts w:ascii="Calibri" w:eastAsia="Calibri" w:hAnsi="Calibri" w:cs="Calibri"/>
          <w:i/>
          <w:iCs/>
          <w:color w:val="000000" w:themeColor="text1"/>
          <w:sz w:val="24"/>
          <w:szCs w:val="24"/>
        </w:rPr>
        <w:t>Apenas se houver;</w:t>
      </w:r>
      <w:r w:rsidR="00E60214">
        <w:tab/>
      </w:r>
      <w:r w:rsidR="00E60214">
        <w:tab/>
      </w:r>
      <w:r w:rsidR="00E60214">
        <w:tab/>
      </w:r>
      <w:r w:rsidR="00E60214">
        <w:tab/>
      </w:r>
      <w:r w:rsidR="00E60214">
        <w:tab/>
      </w:r>
      <w:r w:rsidR="00E60214">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288"/>
        <w:gridCol w:w="1288"/>
        <w:gridCol w:w="1288"/>
        <w:gridCol w:w="1288"/>
        <w:gridCol w:w="1288"/>
        <w:gridCol w:w="1288"/>
        <w:gridCol w:w="1288"/>
      </w:tblGrid>
      <w:tr w:rsidR="4CE60622" w14:paraId="4CB35AD6" w14:textId="77777777" w:rsidTr="4CE60622">
        <w:trPr>
          <w:trHeight w:val="300"/>
        </w:trPr>
        <w:tc>
          <w:tcPr>
            <w:tcW w:w="2576" w:type="dxa"/>
            <w:gridSpan w:val="2"/>
            <w:tcBorders>
              <w:top w:val="single" w:sz="6" w:space="0" w:color="auto"/>
              <w:left w:val="single" w:sz="6" w:space="0" w:color="auto"/>
            </w:tcBorders>
            <w:tcMar>
              <w:left w:w="90" w:type="dxa"/>
              <w:right w:w="90" w:type="dxa"/>
            </w:tcMar>
            <w:vAlign w:val="center"/>
          </w:tcPr>
          <w:p w14:paraId="09388B61" w14:textId="3DA436DB"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Descrição das ações</w:t>
            </w:r>
          </w:p>
        </w:tc>
        <w:tc>
          <w:tcPr>
            <w:tcW w:w="1288" w:type="dxa"/>
            <w:vMerge w:val="restart"/>
            <w:tcBorders>
              <w:top w:val="single" w:sz="6" w:space="0" w:color="auto"/>
            </w:tcBorders>
            <w:tcMar>
              <w:left w:w="90" w:type="dxa"/>
              <w:right w:w="90" w:type="dxa"/>
            </w:tcMar>
            <w:vAlign w:val="center"/>
          </w:tcPr>
          <w:p w14:paraId="130FC9C9" w14:textId="23F002C2"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Total</w:t>
            </w:r>
          </w:p>
        </w:tc>
        <w:tc>
          <w:tcPr>
            <w:tcW w:w="1288" w:type="dxa"/>
            <w:vMerge w:val="restart"/>
            <w:tcBorders>
              <w:top w:val="single" w:sz="6" w:space="0" w:color="auto"/>
            </w:tcBorders>
            <w:tcMar>
              <w:left w:w="90" w:type="dxa"/>
              <w:right w:w="90" w:type="dxa"/>
            </w:tcMar>
            <w:vAlign w:val="center"/>
          </w:tcPr>
          <w:p w14:paraId="569B5F4C" w14:textId="25B3FE15" w:rsidR="4CE60622" w:rsidRDefault="4CE60622" w:rsidP="4CE60622">
            <w:pPr>
              <w:spacing w:line="259"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1ª Parcela - Trimestral</w:t>
            </w:r>
          </w:p>
        </w:tc>
        <w:tc>
          <w:tcPr>
            <w:tcW w:w="1288" w:type="dxa"/>
            <w:vMerge w:val="restart"/>
            <w:tcBorders>
              <w:top w:val="single" w:sz="6" w:space="0" w:color="auto"/>
            </w:tcBorders>
            <w:tcMar>
              <w:left w:w="90" w:type="dxa"/>
              <w:right w:w="90" w:type="dxa"/>
            </w:tcMar>
            <w:vAlign w:val="center"/>
          </w:tcPr>
          <w:p w14:paraId="69F46911" w14:textId="3C9F4DC7" w:rsidR="4CE60622" w:rsidRDefault="4CE60622" w:rsidP="4CE60622">
            <w:pPr>
              <w:spacing w:line="259"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2ª Parcela - Trimestral</w:t>
            </w:r>
          </w:p>
        </w:tc>
        <w:tc>
          <w:tcPr>
            <w:tcW w:w="1288" w:type="dxa"/>
            <w:vMerge w:val="restart"/>
            <w:tcBorders>
              <w:top w:val="single" w:sz="6" w:space="0" w:color="auto"/>
            </w:tcBorders>
            <w:tcMar>
              <w:left w:w="90" w:type="dxa"/>
              <w:right w:w="90" w:type="dxa"/>
            </w:tcMar>
            <w:vAlign w:val="center"/>
          </w:tcPr>
          <w:p w14:paraId="7CC52BBA" w14:textId="71A39251" w:rsidR="4CE60622" w:rsidRDefault="4CE60622" w:rsidP="4CE60622">
            <w:pPr>
              <w:spacing w:line="259"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3ª Parcela - Trimestral</w:t>
            </w:r>
          </w:p>
        </w:tc>
        <w:tc>
          <w:tcPr>
            <w:tcW w:w="1288" w:type="dxa"/>
            <w:vMerge w:val="restart"/>
            <w:tcBorders>
              <w:top w:val="single" w:sz="6" w:space="0" w:color="auto"/>
              <w:right w:val="single" w:sz="6" w:space="0" w:color="auto"/>
            </w:tcBorders>
            <w:tcMar>
              <w:left w:w="90" w:type="dxa"/>
              <w:right w:w="90" w:type="dxa"/>
            </w:tcMar>
            <w:vAlign w:val="center"/>
          </w:tcPr>
          <w:p w14:paraId="2EDBF42E" w14:textId="42E9033D" w:rsidR="4CE60622" w:rsidRDefault="4CE60622" w:rsidP="4CE60622">
            <w:pPr>
              <w:spacing w:line="259"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4ª Parcela - Trimestral</w:t>
            </w:r>
          </w:p>
        </w:tc>
      </w:tr>
      <w:tr w:rsidR="4CE60622" w14:paraId="322C1297" w14:textId="77777777" w:rsidTr="4CE60622">
        <w:trPr>
          <w:trHeight w:val="300"/>
        </w:trPr>
        <w:tc>
          <w:tcPr>
            <w:tcW w:w="1288" w:type="dxa"/>
            <w:tcBorders>
              <w:top w:val="single" w:sz="6" w:space="0" w:color="auto"/>
              <w:left w:val="single" w:sz="6" w:space="0" w:color="auto"/>
            </w:tcBorders>
            <w:tcMar>
              <w:left w:w="90" w:type="dxa"/>
              <w:right w:w="90" w:type="dxa"/>
            </w:tcMar>
            <w:vAlign w:val="center"/>
          </w:tcPr>
          <w:p w14:paraId="75DC8D59" w14:textId="38FE9D38"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Tipo de Despesa</w:t>
            </w:r>
          </w:p>
        </w:tc>
        <w:tc>
          <w:tcPr>
            <w:tcW w:w="1288" w:type="dxa"/>
            <w:tcBorders>
              <w:top w:val="single" w:sz="6" w:space="0" w:color="auto"/>
            </w:tcBorders>
            <w:tcMar>
              <w:left w:w="90" w:type="dxa"/>
              <w:right w:w="90" w:type="dxa"/>
            </w:tcMar>
            <w:vAlign w:val="center"/>
          </w:tcPr>
          <w:p w14:paraId="3C077AD0" w14:textId="1A367197"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Natureza de Despesa</w:t>
            </w:r>
          </w:p>
        </w:tc>
        <w:tc>
          <w:tcPr>
            <w:tcW w:w="1288" w:type="dxa"/>
            <w:vMerge/>
            <w:vAlign w:val="center"/>
          </w:tcPr>
          <w:p w14:paraId="05AA8CA5" w14:textId="77777777" w:rsidR="001163E9" w:rsidRDefault="001163E9"/>
        </w:tc>
        <w:tc>
          <w:tcPr>
            <w:tcW w:w="1288" w:type="dxa"/>
            <w:vMerge/>
            <w:vAlign w:val="center"/>
          </w:tcPr>
          <w:p w14:paraId="6BDD6384" w14:textId="77777777" w:rsidR="001163E9" w:rsidRDefault="001163E9"/>
        </w:tc>
        <w:tc>
          <w:tcPr>
            <w:tcW w:w="1288" w:type="dxa"/>
            <w:vMerge/>
            <w:vAlign w:val="center"/>
          </w:tcPr>
          <w:p w14:paraId="53F35126" w14:textId="77777777" w:rsidR="001163E9" w:rsidRDefault="001163E9"/>
        </w:tc>
        <w:tc>
          <w:tcPr>
            <w:tcW w:w="1288" w:type="dxa"/>
            <w:vMerge/>
            <w:vAlign w:val="center"/>
          </w:tcPr>
          <w:p w14:paraId="3228BA63" w14:textId="77777777" w:rsidR="001163E9" w:rsidRDefault="001163E9"/>
        </w:tc>
        <w:tc>
          <w:tcPr>
            <w:tcW w:w="1288" w:type="dxa"/>
            <w:vMerge/>
            <w:tcBorders>
              <w:right w:val="single" w:sz="0" w:space="0" w:color="auto"/>
            </w:tcBorders>
            <w:vAlign w:val="center"/>
          </w:tcPr>
          <w:p w14:paraId="17BF8E5F" w14:textId="77777777" w:rsidR="001163E9" w:rsidRDefault="001163E9"/>
        </w:tc>
      </w:tr>
      <w:tr w:rsidR="4CE60622" w14:paraId="00991AFD" w14:textId="77777777" w:rsidTr="4CE60622">
        <w:trPr>
          <w:trHeight w:val="300"/>
        </w:trPr>
        <w:tc>
          <w:tcPr>
            <w:tcW w:w="1288" w:type="dxa"/>
            <w:vMerge w:val="restart"/>
            <w:tcBorders>
              <w:left w:val="single" w:sz="6" w:space="0" w:color="auto"/>
            </w:tcBorders>
            <w:tcMar>
              <w:left w:w="90" w:type="dxa"/>
              <w:right w:w="90" w:type="dxa"/>
            </w:tcMar>
            <w:vAlign w:val="center"/>
          </w:tcPr>
          <w:p w14:paraId="29E48163" w14:textId="2E9A97A4"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DIRETO</w:t>
            </w:r>
          </w:p>
        </w:tc>
        <w:tc>
          <w:tcPr>
            <w:tcW w:w="1288" w:type="dxa"/>
            <w:tcMar>
              <w:left w:w="90" w:type="dxa"/>
              <w:right w:w="90" w:type="dxa"/>
            </w:tcMar>
          </w:tcPr>
          <w:p w14:paraId="46B43874" w14:textId="4260BD60" w:rsidR="4CE60622" w:rsidRDefault="4CE60622" w:rsidP="4CE60622">
            <w:pPr>
              <w:spacing w:line="360"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Recursos Humanos</w:t>
            </w:r>
          </w:p>
        </w:tc>
        <w:tc>
          <w:tcPr>
            <w:tcW w:w="1288" w:type="dxa"/>
            <w:tcBorders>
              <w:top w:val="single" w:sz="6" w:space="0" w:color="auto"/>
            </w:tcBorders>
            <w:tcMar>
              <w:left w:w="90" w:type="dxa"/>
              <w:right w:w="90" w:type="dxa"/>
            </w:tcMar>
          </w:tcPr>
          <w:p w14:paraId="043462C8" w14:textId="3DC8CF4B" w:rsidR="4CE60622" w:rsidRDefault="4CE60622" w:rsidP="4CE60622">
            <w:pPr>
              <w:spacing w:line="276" w:lineRule="auto"/>
              <w:rPr>
                <w:rFonts w:ascii="Calibri" w:eastAsia="Calibri" w:hAnsi="Calibri" w:cs="Calibri"/>
                <w:sz w:val="24"/>
                <w:szCs w:val="24"/>
              </w:rPr>
            </w:pPr>
          </w:p>
        </w:tc>
        <w:tc>
          <w:tcPr>
            <w:tcW w:w="1288" w:type="dxa"/>
            <w:tcBorders>
              <w:top w:val="single" w:sz="6" w:space="0" w:color="auto"/>
            </w:tcBorders>
            <w:tcMar>
              <w:left w:w="90" w:type="dxa"/>
              <w:right w:w="90" w:type="dxa"/>
            </w:tcMar>
          </w:tcPr>
          <w:p w14:paraId="055A7A9E" w14:textId="3578CFE9" w:rsidR="4CE60622" w:rsidRDefault="4CE60622" w:rsidP="4CE60622">
            <w:pPr>
              <w:spacing w:line="259" w:lineRule="auto"/>
              <w:rPr>
                <w:rFonts w:ascii="Calibri" w:eastAsia="Calibri" w:hAnsi="Calibri" w:cs="Calibri"/>
                <w:color w:val="000000" w:themeColor="text1"/>
                <w:sz w:val="24"/>
                <w:szCs w:val="24"/>
              </w:rPr>
            </w:pPr>
          </w:p>
        </w:tc>
        <w:tc>
          <w:tcPr>
            <w:tcW w:w="1288" w:type="dxa"/>
            <w:tcBorders>
              <w:top w:val="single" w:sz="6" w:space="0" w:color="auto"/>
            </w:tcBorders>
            <w:tcMar>
              <w:left w:w="90" w:type="dxa"/>
              <w:right w:w="90" w:type="dxa"/>
            </w:tcMar>
          </w:tcPr>
          <w:p w14:paraId="18A736F4" w14:textId="36A7D4C6" w:rsidR="4CE60622" w:rsidRDefault="4CE60622" w:rsidP="4CE60622">
            <w:pPr>
              <w:spacing w:line="259" w:lineRule="auto"/>
              <w:rPr>
                <w:rFonts w:ascii="Calibri" w:eastAsia="Calibri" w:hAnsi="Calibri" w:cs="Calibri"/>
                <w:color w:val="000000" w:themeColor="text1"/>
                <w:sz w:val="24"/>
                <w:szCs w:val="24"/>
              </w:rPr>
            </w:pPr>
          </w:p>
        </w:tc>
        <w:tc>
          <w:tcPr>
            <w:tcW w:w="1288" w:type="dxa"/>
            <w:tcBorders>
              <w:top w:val="single" w:sz="6" w:space="0" w:color="auto"/>
            </w:tcBorders>
            <w:tcMar>
              <w:left w:w="90" w:type="dxa"/>
              <w:right w:w="90" w:type="dxa"/>
            </w:tcMar>
          </w:tcPr>
          <w:p w14:paraId="75B0FA71" w14:textId="7EA1A8F0" w:rsidR="4CE60622" w:rsidRDefault="4CE60622" w:rsidP="4CE60622">
            <w:pPr>
              <w:spacing w:line="259" w:lineRule="auto"/>
              <w:rPr>
                <w:rFonts w:ascii="Calibri" w:eastAsia="Calibri" w:hAnsi="Calibri" w:cs="Calibri"/>
                <w:color w:val="000000" w:themeColor="text1"/>
                <w:sz w:val="24"/>
                <w:szCs w:val="24"/>
              </w:rPr>
            </w:pPr>
          </w:p>
        </w:tc>
        <w:tc>
          <w:tcPr>
            <w:tcW w:w="1288" w:type="dxa"/>
            <w:tcBorders>
              <w:top w:val="single" w:sz="6" w:space="0" w:color="auto"/>
              <w:right w:val="single" w:sz="6" w:space="0" w:color="auto"/>
            </w:tcBorders>
            <w:tcMar>
              <w:left w:w="90" w:type="dxa"/>
              <w:right w:w="90" w:type="dxa"/>
            </w:tcMar>
          </w:tcPr>
          <w:p w14:paraId="2AE98D19" w14:textId="4AE8675C" w:rsidR="4CE60622" w:rsidRDefault="4CE60622" w:rsidP="4CE60622">
            <w:pPr>
              <w:spacing w:line="259" w:lineRule="auto"/>
              <w:rPr>
                <w:rFonts w:ascii="Calibri" w:eastAsia="Calibri" w:hAnsi="Calibri" w:cs="Calibri"/>
                <w:color w:val="000000" w:themeColor="text1"/>
                <w:sz w:val="24"/>
                <w:szCs w:val="24"/>
              </w:rPr>
            </w:pPr>
          </w:p>
        </w:tc>
      </w:tr>
      <w:tr w:rsidR="4CE60622" w14:paraId="1DB6B05E" w14:textId="77777777" w:rsidTr="4CE60622">
        <w:trPr>
          <w:trHeight w:val="300"/>
        </w:trPr>
        <w:tc>
          <w:tcPr>
            <w:tcW w:w="1288" w:type="dxa"/>
            <w:vMerge/>
            <w:tcBorders>
              <w:left w:val="single" w:sz="0" w:space="0" w:color="auto"/>
            </w:tcBorders>
            <w:vAlign w:val="center"/>
          </w:tcPr>
          <w:p w14:paraId="5DA97EBA" w14:textId="77777777" w:rsidR="001163E9" w:rsidRDefault="001163E9"/>
        </w:tc>
        <w:tc>
          <w:tcPr>
            <w:tcW w:w="1288" w:type="dxa"/>
            <w:tcMar>
              <w:left w:w="90" w:type="dxa"/>
              <w:right w:w="90" w:type="dxa"/>
            </w:tcMar>
          </w:tcPr>
          <w:p w14:paraId="52137595" w14:textId="3A16D28C" w:rsidR="4CE60622" w:rsidRDefault="4CE60622" w:rsidP="4CE60622">
            <w:pPr>
              <w:spacing w:line="360"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Encargos Trabalhistas e Previdenciários</w:t>
            </w:r>
          </w:p>
        </w:tc>
        <w:tc>
          <w:tcPr>
            <w:tcW w:w="1288" w:type="dxa"/>
            <w:tcMar>
              <w:left w:w="90" w:type="dxa"/>
              <w:right w:w="90" w:type="dxa"/>
            </w:tcMar>
          </w:tcPr>
          <w:p w14:paraId="19B68C85" w14:textId="46E88B8E" w:rsidR="4CE60622" w:rsidRDefault="4CE60622" w:rsidP="4CE60622">
            <w:pPr>
              <w:spacing w:line="276" w:lineRule="auto"/>
              <w:rPr>
                <w:rFonts w:ascii="Calibri" w:eastAsia="Calibri" w:hAnsi="Calibri" w:cs="Calibri"/>
                <w:sz w:val="24"/>
                <w:szCs w:val="24"/>
              </w:rPr>
            </w:pPr>
          </w:p>
        </w:tc>
        <w:tc>
          <w:tcPr>
            <w:tcW w:w="1288" w:type="dxa"/>
            <w:tcMar>
              <w:left w:w="90" w:type="dxa"/>
              <w:right w:w="90" w:type="dxa"/>
            </w:tcMar>
          </w:tcPr>
          <w:p w14:paraId="66BE404E" w14:textId="3791F6F7"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F1EE75C" w14:textId="36286B81"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50C6E7A6" w14:textId="711E4E47" w:rsidR="4CE60622" w:rsidRDefault="4CE60622" w:rsidP="4CE60622">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394F9636" w14:textId="230DB32A" w:rsidR="4CE60622" w:rsidRDefault="4CE60622" w:rsidP="4CE60622">
            <w:pPr>
              <w:spacing w:line="259" w:lineRule="auto"/>
              <w:rPr>
                <w:rFonts w:ascii="Calibri" w:eastAsia="Calibri" w:hAnsi="Calibri" w:cs="Calibri"/>
                <w:color w:val="000000" w:themeColor="text1"/>
                <w:sz w:val="24"/>
                <w:szCs w:val="24"/>
              </w:rPr>
            </w:pPr>
          </w:p>
        </w:tc>
      </w:tr>
      <w:tr w:rsidR="4CE60622" w14:paraId="1FFBB206" w14:textId="77777777" w:rsidTr="4CE60622">
        <w:trPr>
          <w:trHeight w:val="300"/>
        </w:trPr>
        <w:tc>
          <w:tcPr>
            <w:tcW w:w="1288" w:type="dxa"/>
            <w:vMerge/>
            <w:tcBorders>
              <w:left w:val="single" w:sz="0" w:space="0" w:color="auto"/>
            </w:tcBorders>
            <w:vAlign w:val="center"/>
          </w:tcPr>
          <w:p w14:paraId="1638A05D" w14:textId="77777777" w:rsidR="001163E9" w:rsidRDefault="001163E9"/>
        </w:tc>
        <w:tc>
          <w:tcPr>
            <w:tcW w:w="1288" w:type="dxa"/>
            <w:tcMar>
              <w:left w:w="90" w:type="dxa"/>
              <w:right w:w="90" w:type="dxa"/>
            </w:tcMar>
          </w:tcPr>
          <w:p w14:paraId="5345E5FD" w14:textId="2213D4C8" w:rsidR="4CE60622" w:rsidRDefault="4CE60622" w:rsidP="4CE60622">
            <w:pPr>
              <w:spacing w:line="360"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Serviços de Pessoa Jurídica</w:t>
            </w:r>
          </w:p>
        </w:tc>
        <w:tc>
          <w:tcPr>
            <w:tcW w:w="1288" w:type="dxa"/>
            <w:tcMar>
              <w:left w:w="90" w:type="dxa"/>
              <w:right w:w="90" w:type="dxa"/>
            </w:tcMar>
          </w:tcPr>
          <w:p w14:paraId="2F56179B" w14:textId="6C714C9E" w:rsidR="4CE60622" w:rsidRDefault="4CE60622" w:rsidP="4CE60622">
            <w:pPr>
              <w:spacing w:line="276" w:lineRule="auto"/>
              <w:rPr>
                <w:rFonts w:ascii="Calibri" w:eastAsia="Calibri" w:hAnsi="Calibri" w:cs="Calibri"/>
                <w:sz w:val="24"/>
                <w:szCs w:val="24"/>
              </w:rPr>
            </w:pPr>
          </w:p>
        </w:tc>
        <w:tc>
          <w:tcPr>
            <w:tcW w:w="1288" w:type="dxa"/>
            <w:tcMar>
              <w:left w:w="90" w:type="dxa"/>
              <w:right w:w="90" w:type="dxa"/>
            </w:tcMar>
          </w:tcPr>
          <w:p w14:paraId="79642F0B" w14:textId="45B5A1DA"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6321F45" w14:textId="3ED002B8"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E48EF87" w14:textId="39F63E2F" w:rsidR="4CE60622" w:rsidRDefault="4CE60622" w:rsidP="4CE60622">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115F5E90" w14:textId="71457889" w:rsidR="4CE60622" w:rsidRDefault="4CE60622" w:rsidP="4CE60622">
            <w:pPr>
              <w:spacing w:line="259" w:lineRule="auto"/>
              <w:rPr>
                <w:rFonts w:ascii="Calibri" w:eastAsia="Calibri" w:hAnsi="Calibri" w:cs="Calibri"/>
                <w:color w:val="000000" w:themeColor="text1"/>
                <w:sz w:val="24"/>
                <w:szCs w:val="24"/>
              </w:rPr>
            </w:pPr>
          </w:p>
        </w:tc>
      </w:tr>
      <w:tr w:rsidR="4CE60622" w14:paraId="699D1CD7" w14:textId="77777777" w:rsidTr="4CE60622">
        <w:trPr>
          <w:trHeight w:val="300"/>
        </w:trPr>
        <w:tc>
          <w:tcPr>
            <w:tcW w:w="1288" w:type="dxa"/>
            <w:vMerge/>
            <w:tcBorders>
              <w:left w:val="single" w:sz="0" w:space="0" w:color="auto"/>
            </w:tcBorders>
            <w:vAlign w:val="center"/>
          </w:tcPr>
          <w:p w14:paraId="2F50B6C8" w14:textId="77777777" w:rsidR="001163E9" w:rsidRDefault="001163E9"/>
        </w:tc>
        <w:tc>
          <w:tcPr>
            <w:tcW w:w="1288" w:type="dxa"/>
            <w:tcMar>
              <w:left w:w="90" w:type="dxa"/>
              <w:right w:w="90" w:type="dxa"/>
            </w:tcMar>
          </w:tcPr>
          <w:p w14:paraId="2BAE6B59" w14:textId="3536DEB0" w:rsidR="4CE60622" w:rsidRDefault="4CE60622" w:rsidP="4CE60622">
            <w:pPr>
              <w:spacing w:line="360"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Serviços de Pessoa Física</w:t>
            </w:r>
          </w:p>
        </w:tc>
        <w:tc>
          <w:tcPr>
            <w:tcW w:w="1288" w:type="dxa"/>
            <w:tcMar>
              <w:left w:w="90" w:type="dxa"/>
              <w:right w:w="90" w:type="dxa"/>
            </w:tcMar>
          </w:tcPr>
          <w:p w14:paraId="05D42C74" w14:textId="49DB4C55" w:rsidR="4CE60622" w:rsidRDefault="4CE60622" w:rsidP="4CE60622">
            <w:pPr>
              <w:spacing w:line="276" w:lineRule="auto"/>
              <w:rPr>
                <w:rFonts w:ascii="Calibri" w:eastAsia="Calibri" w:hAnsi="Calibri" w:cs="Calibri"/>
                <w:sz w:val="24"/>
                <w:szCs w:val="24"/>
              </w:rPr>
            </w:pPr>
          </w:p>
        </w:tc>
        <w:tc>
          <w:tcPr>
            <w:tcW w:w="1288" w:type="dxa"/>
            <w:tcMar>
              <w:left w:w="90" w:type="dxa"/>
              <w:right w:w="90" w:type="dxa"/>
            </w:tcMar>
          </w:tcPr>
          <w:p w14:paraId="5F454D74" w14:textId="157BA6A5"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5E6CE3C" w14:textId="024533A3"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E5C8495" w14:textId="03E2D2DB" w:rsidR="4CE60622" w:rsidRDefault="4CE60622" w:rsidP="4CE60622">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665A4D75" w14:textId="4ACB3B44" w:rsidR="4CE60622" w:rsidRDefault="4CE60622" w:rsidP="4CE60622">
            <w:pPr>
              <w:spacing w:line="259" w:lineRule="auto"/>
              <w:rPr>
                <w:rFonts w:ascii="Calibri" w:eastAsia="Calibri" w:hAnsi="Calibri" w:cs="Calibri"/>
                <w:color w:val="000000" w:themeColor="text1"/>
                <w:sz w:val="24"/>
                <w:szCs w:val="24"/>
              </w:rPr>
            </w:pPr>
          </w:p>
        </w:tc>
      </w:tr>
      <w:tr w:rsidR="4CE60622" w14:paraId="6F0D6132" w14:textId="77777777" w:rsidTr="4CE60622">
        <w:trPr>
          <w:trHeight w:val="300"/>
        </w:trPr>
        <w:tc>
          <w:tcPr>
            <w:tcW w:w="1288" w:type="dxa"/>
            <w:vMerge/>
            <w:tcBorders>
              <w:left w:val="single" w:sz="0" w:space="0" w:color="auto"/>
            </w:tcBorders>
            <w:vAlign w:val="center"/>
          </w:tcPr>
          <w:p w14:paraId="08BCA996" w14:textId="77777777" w:rsidR="001163E9" w:rsidRDefault="001163E9"/>
        </w:tc>
        <w:tc>
          <w:tcPr>
            <w:tcW w:w="1288" w:type="dxa"/>
            <w:tcMar>
              <w:left w:w="90" w:type="dxa"/>
              <w:right w:w="90" w:type="dxa"/>
            </w:tcMar>
          </w:tcPr>
          <w:p w14:paraId="1087CDF9" w14:textId="05B1F6D6" w:rsidR="4CE60622" w:rsidRDefault="4CE60622" w:rsidP="4CE60622">
            <w:pPr>
              <w:spacing w:line="360"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Material Esportivo</w:t>
            </w:r>
          </w:p>
        </w:tc>
        <w:tc>
          <w:tcPr>
            <w:tcW w:w="1288" w:type="dxa"/>
            <w:tcMar>
              <w:left w:w="90" w:type="dxa"/>
              <w:right w:w="90" w:type="dxa"/>
            </w:tcMar>
          </w:tcPr>
          <w:p w14:paraId="6C782E49" w14:textId="6E27F751" w:rsidR="4CE60622" w:rsidRDefault="4CE60622" w:rsidP="4CE60622">
            <w:pPr>
              <w:spacing w:line="276" w:lineRule="auto"/>
              <w:rPr>
                <w:rFonts w:ascii="Calibri" w:eastAsia="Calibri" w:hAnsi="Calibri" w:cs="Calibri"/>
                <w:sz w:val="24"/>
                <w:szCs w:val="24"/>
              </w:rPr>
            </w:pPr>
          </w:p>
        </w:tc>
        <w:tc>
          <w:tcPr>
            <w:tcW w:w="1288" w:type="dxa"/>
            <w:tcMar>
              <w:left w:w="90" w:type="dxa"/>
              <w:right w:w="90" w:type="dxa"/>
            </w:tcMar>
          </w:tcPr>
          <w:p w14:paraId="6C23AA45" w14:textId="54E2C99E"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154BC5C" w14:textId="11B446B9"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2E68F76" w14:textId="11F1AE89" w:rsidR="4CE60622" w:rsidRDefault="4CE60622" w:rsidP="4CE60622">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13D34C45" w14:textId="685F3904" w:rsidR="4CE60622" w:rsidRDefault="4CE60622" w:rsidP="4CE60622">
            <w:pPr>
              <w:spacing w:line="259" w:lineRule="auto"/>
              <w:rPr>
                <w:rFonts w:ascii="Calibri" w:eastAsia="Calibri" w:hAnsi="Calibri" w:cs="Calibri"/>
                <w:color w:val="000000" w:themeColor="text1"/>
                <w:sz w:val="24"/>
                <w:szCs w:val="24"/>
              </w:rPr>
            </w:pPr>
          </w:p>
        </w:tc>
      </w:tr>
      <w:tr w:rsidR="4CE60622" w14:paraId="2DC37457" w14:textId="77777777" w:rsidTr="4CE60622">
        <w:trPr>
          <w:trHeight w:val="300"/>
        </w:trPr>
        <w:tc>
          <w:tcPr>
            <w:tcW w:w="1288" w:type="dxa"/>
            <w:vMerge/>
            <w:tcBorders>
              <w:left w:val="single" w:sz="0" w:space="0" w:color="auto"/>
            </w:tcBorders>
            <w:vAlign w:val="center"/>
          </w:tcPr>
          <w:p w14:paraId="1499EC33" w14:textId="77777777" w:rsidR="001163E9" w:rsidRDefault="001163E9"/>
        </w:tc>
        <w:tc>
          <w:tcPr>
            <w:tcW w:w="1288" w:type="dxa"/>
            <w:tcMar>
              <w:left w:w="90" w:type="dxa"/>
              <w:right w:w="90" w:type="dxa"/>
            </w:tcMar>
          </w:tcPr>
          <w:p w14:paraId="07702ACB" w14:textId="76D5A4B8" w:rsidR="4CE60622" w:rsidRDefault="4CE60622" w:rsidP="4CE60622">
            <w:pPr>
              <w:spacing w:line="360"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Outros materiais de consumo</w:t>
            </w:r>
          </w:p>
        </w:tc>
        <w:tc>
          <w:tcPr>
            <w:tcW w:w="1288" w:type="dxa"/>
            <w:tcMar>
              <w:left w:w="90" w:type="dxa"/>
              <w:right w:w="90" w:type="dxa"/>
            </w:tcMar>
          </w:tcPr>
          <w:p w14:paraId="02F68661" w14:textId="1BA38C32" w:rsidR="4CE60622" w:rsidRDefault="4CE60622" w:rsidP="4CE60622">
            <w:pPr>
              <w:spacing w:line="276" w:lineRule="auto"/>
              <w:rPr>
                <w:rFonts w:ascii="Calibri" w:eastAsia="Calibri" w:hAnsi="Calibri" w:cs="Calibri"/>
                <w:sz w:val="24"/>
                <w:szCs w:val="24"/>
              </w:rPr>
            </w:pPr>
          </w:p>
        </w:tc>
        <w:tc>
          <w:tcPr>
            <w:tcW w:w="1288" w:type="dxa"/>
            <w:tcMar>
              <w:left w:w="90" w:type="dxa"/>
              <w:right w:w="90" w:type="dxa"/>
            </w:tcMar>
          </w:tcPr>
          <w:p w14:paraId="4DBDFE5F" w14:textId="7A934046"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C3BFD8E" w14:textId="6542505C"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A8FBF09" w14:textId="034E8880" w:rsidR="4CE60622" w:rsidRDefault="4CE60622" w:rsidP="4CE60622">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1AD17D11" w14:textId="7BA56CF8" w:rsidR="4CE60622" w:rsidRDefault="4CE60622" w:rsidP="4CE60622">
            <w:pPr>
              <w:spacing w:line="259" w:lineRule="auto"/>
              <w:rPr>
                <w:rFonts w:ascii="Calibri" w:eastAsia="Calibri" w:hAnsi="Calibri" w:cs="Calibri"/>
                <w:color w:val="000000" w:themeColor="text1"/>
                <w:sz w:val="24"/>
                <w:szCs w:val="24"/>
              </w:rPr>
            </w:pPr>
          </w:p>
        </w:tc>
      </w:tr>
      <w:tr w:rsidR="4CE60622" w14:paraId="1422A6AE" w14:textId="77777777" w:rsidTr="4CE60622">
        <w:trPr>
          <w:trHeight w:val="300"/>
        </w:trPr>
        <w:tc>
          <w:tcPr>
            <w:tcW w:w="1288" w:type="dxa"/>
            <w:vMerge/>
            <w:tcBorders>
              <w:left w:val="single" w:sz="0" w:space="0" w:color="auto"/>
            </w:tcBorders>
            <w:vAlign w:val="center"/>
          </w:tcPr>
          <w:p w14:paraId="2FA0167B" w14:textId="77777777" w:rsidR="001163E9" w:rsidRDefault="001163E9"/>
        </w:tc>
        <w:tc>
          <w:tcPr>
            <w:tcW w:w="1288" w:type="dxa"/>
            <w:tcMar>
              <w:left w:w="90" w:type="dxa"/>
              <w:right w:w="90" w:type="dxa"/>
            </w:tcMar>
          </w:tcPr>
          <w:p w14:paraId="116F2002" w14:textId="18F8B286" w:rsidR="4CE60622" w:rsidRDefault="4CE60622" w:rsidP="4CE60622">
            <w:pPr>
              <w:spacing w:line="360"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Equipamentos e Material Permanente</w:t>
            </w:r>
          </w:p>
        </w:tc>
        <w:tc>
          <w:tcPr>
            <w:tcW w:w="1288" w:type="dxa"/>
            <w:tcMar>
              <w:left w:w="90" w:type="dxa"/>
              <w:right w:w="90" w:type="dxa"/>
            </w:tcMar>
          </w:tcPr>
          <w:p w14:paraId="7158611E" w14:textId="31667282" w:rsidR="4CE60622" w:rsidRDefault="4CE60622" w:rsidP="4CE60622">
            <w:pPr>
              <w:spacing w:line="276" w:lineRule="auto"/>
              <w:rPr>
                <w:rFonts w:ascii="Calibri" w:eastAsia="Calibri" w:hAnsi="Calibri" w:cs="Calibri"/>
                <w:sz w:val="24"/>
                <w:szCs w:val="24"/>
              </w:rPr>
            </w:pPr>
          </w:p>
        </w:tc>
        <w:tc>
          <w:tcPr>
            <w:tcW w:w="1288" w:type="dxa"/>
            <w:tcMar>
              <w:left w:w="90" w:type="dxa"/>
              <w:right w:w="90" w:type="dxa"/>
            </w:tcMar>
          </w:tcPr>
          <w:p w14:paraId="0A8F4B2D" w14:textId="5C3CB7AD"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01E81BC" w14:textId="5F3F0AD8"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01D62CB" w14:textId="1B3B8BED" w:rsidR="4CE60622" w:rsidRDefault="4CE60622" w:rsidP="4CE60622">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0A98B45E" w14:textId="6EC6566D" w:rsidR="4CE60622" w:rsidRDefault="4CE60622" w:rsidP="4CE60622">
            <w:pPr>
              <w:spacing w:line="259" w:lineRule="auto"/>
              <w:rPr>
                <w:rFonts w:ascii="Calibri" w:eastAsia="Calibri" w:hAnsi="Calibri" w:cs="Calibri"/>
                <w:color w:val="000000" w:themeColor="text1"/>
                <w:sz w:val="24"/>
                <w:szCs w:val="24"/>
              </w:rPr>
            </w:pPr>
          </w:p>
        </w:tc>
      </w:tr>
      <w:tr w:rsidR="4CE60622" w14:paraId="2490213B" w14:textId="77777777" w:rsidTr="4CE60622">
        <w:trPr>
          <w:trHeight w:val="300"/>
        </w:trPr>
        <w:tc>
          <w:tcPr>
            <w:tcW w:w="1288" w:type="dxa"/>
            <w:vMerge/>
            <w:tcBorders>
              <w:left w:val="single" w:sz="0" w:space="0" w:color="auto"/>
            </w:tcBorders>
            <w:vAlign w:val="center"/>
          </w:tcPr>
          <w:p w14:paraId="01A5BE9F" w14:textId="77777777" w:rsidR="001163E9" w:rsidRDefault="001163E9"/>
        </w:tc>
        <w:tc>
          <w:tcPr>
            <w:tcW w:w="1288" w:type="dxa"/>
            <w:tcMar>
              <w:left w:w="90" w:type="dxa"/>
              <w:right w:w="90" w:type="dxa"/>
            </w:tcMar>
          </w:tcPr>
          <w:p w14:paraId="116945D5" w14:textId="1ED196CF" w:rsidR="4CE60622" w:rsidRDefault="4CE60622" w:rsidP="4CE60622">
            <w:pPr>
              <w:spacing w:line="360"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Obras e Instalações</w:t>
            </w:r>
          </w:p>
        </w:tc>
        <w:tc>
          <w:tcPr>
            <w:tcW w:w="1288" w:type="dxa"/>
            <w:tcMar>
              <w:left w:w="90" w:type="dxa"/>
              <w:right w:w="90" w:type="dxa"/>
            </w:tcMar>
          </w:tcPr>
          <w:p w14:paraId="42DEF843" w14:textId="1725E0C5" w:rsidR="4CE60622" w:rsidRDefault="4CE60622" w:rsidP="4CE60622">
            <w:pPr>
              <w:spacing w:line="276" w:lineRule="auto"/>
              <w:rPr>
                <w:rFonts w:ascii="Calibri" w:eastAsia="Calibri" w:hAnsi="Calibri" w:cs="Calibri"/>
                <w:sz w:val="24"/>
                <w:szCs w:val="24"/>
              </w:rPr>
            </w:pPr>
          </w:p>
        </w:tc>
        <w:tc>
          <w:tcPr>
            <w:tcW w:w="1288" w:type="dxa"/>
            <w:tcMar>
              <w:left w:w="90" w:type="dxa"/>
              <w:right w:w="90" w:type="dxa"/>
            </w:tcMar>
          </w:tcPr>
          <w:p w14:paraId="0EF8C439" w14:textId="60DAC0FA"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89A098D" w14:textId="7A9170AD"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6CACCEED" w14:textId="5F073BB9" w:rsidR="4CE60622" w:rsidRDefault="4CE60622" w:rsidP="4CE60622">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4707A576" w14:textId="5F5F6D1A" w:rsidR="4CE60622" w:rsidRDefault="4CE60622" w:rsidP="4CE60622">
            <w:pPr>
              <w:spacing w:line="259" w:lineRule="auto"/>
              <w:rPr>
                <w:rFonts w:ascii="Calibri" w:eastAsia="Calibri" w:hAnsi="Calibri" w:cs="Calibri"/>
                <w:color w:val="000000" w:themeColor="text1"/>
                <w:sz w:val="24"/>
                <w:szCs w:val="24"/>
              </w:rPr>
            </w:pPr>
          </w:p>
        </w:tc>
      </w:tr>
      <w:tr w:rsidR="4CE60622" w14:paraId="624E97A6" w14:textId="77777777" w:rsidTr="4CE60622">
        <w:trPr>
          <w:trHeight w:val="300"/>
        </w:trPr>
        <w:tc>
          <w:tcPr>
            <w:tcW w:w="1288" w:type="dxa"/>
            <w:vMerge w:val="restart"/>
            <w:tcBorders>
              <w:left w:val="single" w:sz="6" w:space="0" w:color="auto"/>
            </w:tcBorders>
            <w:tcMar>
              <w:left w:w="90" w:type="dxa"/>
              <w:right w:w="90" w:type="dxa"/>
            </w:tcMar>
            <w:vAlign w:val="center"/>
          </w:tcPr>
          <w:p w14:paraId="7E20277C" w14:textId="4BD58589"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INDIRETO</w:t>
            </w:r>
          </w:p>
        </w:tc>
        <w:tc>
          <w:tcPr>
            <w:tcW w:w="1288" w:type="dxa"/>
            <w:tcMar>
              <w:left w:w="90" w:type="dxa"/>
              <w:right w:w="90" w:type="dxa"/>
            </w:tcMar>
          </w:tcPr>
          <w:p w14:paraId="3930B5F0" w14:textId="500AB296"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Recursos Humanos</w:t>
            </w:r>
          </w:p>
        </w:tc>
        <w:tc>
          <w:tcPr>
            <w:tcW w:w="1288" w:type="dxa"/>
            <w:tcMar>
              <w:left w:w="90" w:type="dxa"/>
              <w:right w:w="90" w:type="dxa"/>
            </w:tcMar>
          </w:tcPr>
          <w:p w14:paraId="0C11EEBC" w14:textId="7431929D" w:rsidR="4CE60622" w:rsidRDefault="4CE60622" w:rsidP="4CE60622">
            <w:pPr>
              <w:spacing w:line="276" w:lineRule="auto"/>
              <w:rPr>
                <w:rFonts w:ascii="Calibri" w:eastAsia="Calibri" w:hAnsi="Calibri" w:cs="Calibri"/>
                <w:sz w:val="24"/>
                <w:szCs w:val="24"/>
              </w:rPr>
            </w:pPr>
          </w:p>
        </w:tc>
        <w:tc>
          <w:tcPr>
            <w:tcW w:w="1288" w:type="dxa"/>
            <w:tcMar>
              <w:left w:w="90" w:type="dxa"/>
              <w:right w:w="90" w:type="dxa"/>
            </w:tcMar>
          </w:tcPr>
          <w:p w14:paraId="34B550E0" w14:textId="16DEEDEF"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6E6AD154" w14:textId="01410327"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C499AC0" w14:textId="362F5CBE" w:rsidR="4CE60622" w:rsidRDefault="4CE60622" w:rsidP="4CE60622">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39394869" w14:textId="394BFD3C" w:rsidR="4CE60622" w:rsidRDefault="4CE60622" w:rsidP="4CE60622">
            <w:pPr>
              <w:spacing w:line="259" w:lineRule="auto"/>
              <w:rPr>
                <w:rFonts w:ascii="Calibri" w:eastAsia="Calibri" w:hAnsi="Calibri" w:cs="Calibri"/>
                <w:color w:val="000000" w:themeColor="text1"/>
                <w:sz w:val="24"/>
                <w:szCs w:val="24"/>
              </w:rPr>
            </w:pPr>
          </w:p>
        </w:tc>
      </w:tr>
      <w:tr w:rsidR="4CE60622" w14:paraId="7BDE9A7A" w14:textId="77777777" w:rsidTr="4CE60622">
        <w:trPr>
          <w:trHeight w:val="300"/>
        </w:trPr>
        <w:tc>
          <w:tcPr>
            <w:tcW w:w="1288" w:type="dxa"/>
            <w:vMerge/>
            <w:tcBorders>
              <w:left w:val="single" w:sz="0" w:space="0" w:color="auto"/>
            </w:tcBorders>
            <w:vAlign w:val="center"/>
          </w:tcPr>
          <w:p w14:paraId="33B7BF19" w14:textId="77777777" w:rsidR="001163E9" w:rsidRDefault="001163E9"/>
        </w:tc>
        <w:tc>
          <w:tcPr>
            <w:tcW w:w="1288" w:type="dxa"/>
            <w:tcMar>
              <w:left w:w="90" w:type="dxa"/>
              <w:right w:w="90" w:type="dxa"/>
            </w:tcMar>
          </w:tcPr>
          <w:p w14:paraId="1E4D150E" w14:textId="58290456"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Encargos Trabalhistas e Previdenciários</w:t>
            </w:r>
          </w:p>
        </w:tc>
        <w:tc>
          <w:tcPr>
            <w:tcW w:w="1288" w:type="dxa"/>
            <w:tcMar>
              <w:left w:w="90" w:type="dxa"/>
              <w:right w:w="90" w:type="dxa"/>
            </w:tcMar>
          </w:tcPr>
          <w:p w14:paraId="69211E0A" w14:textId="61760046" w:rsidR="4CE60622" w:rsidRDefault="4CE60622" w:rsidP="4CE60622">
            <w:pPr>
              <w:spacing w:line="276" w:lineRule="auto"/>
              <w:rPr>
                <w:rFonts w:ascii="Calibri" w:eastAsia="Calibri" w:hAnsi="Calibri" w:cs="Calibri"/>
                <w:sz w:val="24"/>
                <w:szCs w:val="24"/>
              </w:rPr>
            </w:pPr>
          </w:p>
        </w:tc>
        <w:tc>
          <w:tcPr>
            <w:tcW w:w="1288" w:type="dxa"/>
            <w:tcMar>
              <w:left w:w="90" w:type="dxa"/>
              <w:right w:w="90" w:type="dxa"/>
            </w:tcMar>
          </w:tcPr>
          <w:p w14:paraId="4CC75DF2" w14:textId="15ECB524"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454188BF" w14:textId="3B1292B6"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31DCBC9" w14:textId="70EB4233" w:rsidR="4CE60622" w:rsidRDefault="4CE60622" w:rsidP="4CE60622">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61F54D54" w14:textId="39E0120F" w:rsidR="4CE60622" w:rsidRDefault="4CE60622" w:rsidP="4CE60622">
            <w:pPr>
              <w:spacing w:line="259" w:lineRule="auto"/>
              <w:rPr>
                <w:rFonts w:ascii="Calibri" w:eastAsia="Calibri" w:hAnsi="Calibri" w:cs="Calibri"/>
                <w:color w:val="000000" w:themeColor="text1"/>
                <w:sz w:val="24"/>
                <w:szCs w:val="24"/>
              </w:rPr>
            </w:pPr>
          </w:p>
        </w:tc>
      </w:tr>
      <w:tr w:rsidR="4CE60622" w14:paraId="6367F7F6" w14:textId="77777777" w:rsidTr="4CE60622">
        <w:trPr>
          <w:trHeight w:val="300"/>
        </w:trPr>
        <w:tc>
          <w:tcPr>
            <w:tcW w:w="1288" w:type="dxa"/>
            <w:vMerge/>
            <w:tcBorders>
              <w:left w:val="single" w:sz="0" w:space="0" w:color="auto"/>
            </w:tcBorders>
            <w:vAlign w:val="center"/>
          </w:tcPr>
          <w:p w14:paraId="48818CBF" w14:textId="77777777" w:rsidR="001163E9" w:rsidRDefault="001163E9"/>
        </w:tc>
        <w:tc>
          <w:tcPr>
            <w:tcW w:w="1288" w:type="dxa"/>
            <w:tcMar>
              <w:left w:w="90" w:type="dxa"/>
              <w:right w:w="90" w:type="dxa"/>
            </w:tcMar>
          </w:tcPr>
          <w:p w14:paraId="6EF1C129" w14:textId="73E6A7A5"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Serviços de Pessoa Jurídica</w:t>
            </w:r>
          </w:p>
        </w:tc>
        <w:tc>
          <w:tcPr>
            <w:tcW w:w="1288" w:type="dxa"/>
            <w:tcMar>
              <w:left w:w="90" w:type="dxa"/>
              <w:right w:w="90" w:type="dxa"/>
            </w:tcMar>
          </w:tcPr>
          <w:p w14:paraId="50508DFB" w14:textId="5C622DE5" w:rsidR="4CE60622" w:rsidRDefault="4CE60622" w:rsidP="4CE60622">
            <w:pPr>
              <w:spacing w:line="276" w:lineRule="auto"/>
              <w:rPr>
                <w:rFonts w:ascii="Calibri" w:eastAsia="Calibri" w:hAnsi="Calibri" w:cs="Calibri"/>
                <w:sz w:val="24"/>
                <w:szCs w:val="24"/>
              </w:rPr>
            </w:pPr>
          </w:p>
        </w:tc>
        <w:tc>
          <w:tcPr>
            <w:tcW w:w="1288" w:type="dxa"/>
            <w:tcMar>
              <w:left w:w="90" w:type="dxa"/>
              <w:right w:w="90" w:type="dxa"/>
            </w:tcMar>
          </w:tcPr>
          <w:p w14:paraId="47BC8EFB" w14:textId="3C8D14BA"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4459F38" w14:textId="16D3D478"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296673E3" w14:textId="6A333102" w:rsidR="4CE60622" w:rsidRDefault="4CE60622" w:rsidP="4CE60622">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1C66E027" w14:textId="7587A7FE" w:rsidR="4CE60622" w:rsidRDefault="4CE60622" w:rsidP="4CE60622">
            <w:pPr>
              <w:spacing w:line="259" w:lineRule="auto"/>
              <w:rPr>
                <w:rFonts w:ascii="Calibri" w:eastAsia="Calibri" w:hAnsi="Calibri" w:cs="Calibri"/>
                <w:color w:val="000000" w:themeColor="text1"/>
                <w:sz w:val="24"/>
                <w:szCs w:val="24"/>
              </w:rPr>
            </w:pPr>
          </w:p>
        </w:tc>
      </w:tr>
      <w:tr w:rsidR="4CE60622" w14:paraId="45E894BB" w14:textId="77777777" w:rsidTr="4CE60622">
        <w:trPr>
          <w:trHeight w:val="300"/>
        </w:trPr>
        <w:tc>
          <w:tcPr>
            <w:tcW w:w="1288" w:type="dxa"/>
            <w:vMerge/>
            <w:tcBorders>
              <w:left w:val="single" w:sz="0" w:space="0" w:color="auto"/>
            </w:tcBorders>
            <w:vAlign w:val="center"/>
          </w:tcPr>
          <w:p w14:paraId="1908A011" w14:textId="77777777" w:rsidR="001163E9" w:rsidRDefault="001163E9"/>
        </w:tc>
        <w:tc>
          <w:tcPr>
            <w:tcW w:w="1288" w:type="dxa"/>
            <w:tcMar>
              <w:left w:w="90" w:type="dxa"/>
              <w:right w:w="90" w:type="dxa"/>
            </w:tcMar>
          </w:tcPr>
          <w:p w14:paraId="6ADD8EDD" w14:textId="59443764"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Serviços de Pessoa Física</w:t>
            </w:r>
          </w:p>
        </w:tc>
        <w:tc>
          <w:tcPr>
            <w:tcW w:w="1288" w:type="dxa"/>
            <w:tcMar>
              <w:left w:w="90" w:type="dxa"/>
              <w:right w:w="90" w:type="dxa"/>
            </w:tcMar>
          </w:tcPr>
          <w:p w14:paraId="29AAC9E7" w14:textId="1C8454B6" w:rsidR="4CE60622" w:rsidRDefault="4CE60622" w:rsidP="4CE60622">
            <w:pPr>
              <w:spacing w:line="276" w:lineRule="auto"/>
              <w:rPr>
                <w:rFonts w:ascii="Calibri" w:eastAsia="Calibri" w:hAnsi="Calibri" w:cs="Calibri"/>
                <w:sz w:val="24"/>
                <w:szCs w:val="24"/>
              </w:rPr>
            </w:pPr>
          </w:p>
        </w:tc>
        <w:tc>
          <w:tcPr>
            <w:tcW w:w="1288" w:type="dxa"/>
            <w:tcMar>
              <w:left w:w="90" w:type="dxa"/>
              <w:right w:w="90" w:type="dxa"/>
            </w:tcMar>
          </w:tcPr>
          <w:p w14:paraId="4D69FA3F" w14:textId="23102B70"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570F5100" w14:textId="043A203A"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BB73773" w14:textId="3901ACED" w:rsidR="4CE60622" w:rsidRDefault="4CE60622" w:rsidP="4CE60622">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11BD43A4" w14:textId="6A0114C9" w:rsidR="4CE60622" w:rsidRDefault="4CE60622" w:rsidP="4CE60622">
            <w:pPr>
              <w:spacing w:line="259" w:lineRule="auto"/>
              <w:rPr>
                <w:rFonts w:ascii="Calibri" w:eastAsia="Calibri" w:hAnsi="Calibri" w:cs="Calibri"/>
                <w:color w:val="000000" w:themeColor="text1"/>
                <w:sz w:val="24"/>
                <w:szCs w:val="24"/>
              </w:rPr>
            </w:pPr>
          </w:p>
        </w:tc>
      </w:tr>
      <w:tr w:rsidR="4CE60622" w14:paraId="16C56761" w14:textId="77777777" w:rsidTr="4CE60622">
        <w:trPr>
          <w:trHeight w:val="300"/>
        </w:trPr>
        <w:tc>
          <w:tcPr>
            <w:tcW w:w="1288" w:type="dxa"/>
            <w:vMerge/>
            <w:tcBorders>
              <w:left w:val="single" w:sz="0" w:space="0" w:color="auto"/>
            </w:tcBorders>
            <w:vAlign w:val="center"/>
          </w:tcPr>
          <w:p w14:paraId="43B179C7" w14:textId="77777777" w:rsidR="001163E9" w:rsidRDefault="001163E9"/>
        </w:tc>
        <w:tc>
          <w:tcPr>
            <w:tcW w:w="1288" w:type="dxa"/>
            <w:tcMar>
              <w:left w:w="90" w:type="dxa"/>
              <w:right w:w="90" w:type="dxa"/>
            </w:tcMar>
          </w:tcPr>
          <w:p w14:paraId="4F73FF7C" w14:textId="7D219B45"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Outros materiais de consumo</w:t>
            </w:r>
          </w:p>
        </w:tc>
        <w:tc>
          <w:tcPr>
            <w:tcW w:w="1288" w:type="dxa"/>
            <w:tcMar>
              <w:left w:w="90" w:type="dxa"/>
              <w:right w:w="90" w:type="dxa"/>
            </w:tcMar>
          </w:tcPr>
          <w:p w14:paraId="0D0680E5" w14:textId="0B511DD0" w:rsidR="4CE60622" w:rsidRDefault="4CE60622" w:rsidP="4CE60622">
            <w:pPr>
              <w:spacing w:line="276" w:lineRule="auto"/>
              <w:rPr>
                <w:rFonts w:ascii="Calibri" w:eastAsia="Calibri" w:hAnsi="Calibri" w:cs="Calibri"/>
                <w:sz w:val="24"/>
                <w:szCs w:val="24"/>
              </w:rPr>
            </w:pPr>
          </w:p>
        </w:tc>
        <w:tc>
          <w:tcPr>
            <w:tcW w:w="1288" w:type="dxa"/>
            <w:tcMar>
              <w:left w:w="90" w:type="dxa"/>
              <w:right w:w="90" w:type="dxa"/>
            </w:tcMar>
          </w:tcPr>
          <w:p w14:paraId="5343C36B" w14:textId="572349BA"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EF03452" w14:textId="77A1FAED"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6805ECDD" w14:textId="0ECD3482" w:rsidR="4CE60622" w:rsidRDefault="4CE60622" w:rsidP="4CE60622">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4B8A6365" w14:textId="77CA109F" w:rsidR="4CE60622" w:rsidRDefault="4CE60622" w:rsidP="4CE60622">
            <w:pPr>
              <w:spacing w:line="259" w:lineRule="auto"/>
              <w:rPr>
                <w:rFonts w:ascii="Calibri" w:eastAsia="Calibri" w:hAnsi="Calibri" w:cs="Calibri"/>
                <w:color w:val="000000" w:themeColor="text1"/>
                <w:sz w:val="24"/>
                <w:szCs w:val="24"/>
              </w:rPr>
            </w:pPr>
          </w:p>
        </w:tc>
      </w:tr>
      <w:tr w:rsidR="4CE60622" w14:paraId="28F9E6F8" w14:textId="77777777" w:rsidTr="4CE60622">
        <w:trPr>
          <w:trHeight w:val="300"/>
        </w:trPr>
        <w:tc>
          <w:tcPr>
            <w:tcW w:w="1288" w:type="dxa"/>
            <w:vMerge/>
            <w:tcBorders>
              <w:left w:val="single" w:sz="0" w:space="0" w:color="auto"/>
            </w:tcBorders>
            <w:vAlign w:val="center"/>
          </w:tcPr>
          <w:p w14:paraId="3A56EE4C" w14:textId="77777777" w:rsidR="001163E9" w:rsidRDefault="001163E9"/>
        </w:tc>
        <w:tc>
          <w:tcPr>
            <w:tcW w:w="1288" w:type="dxa"/>
            <w:tcMar>
              <w:left w:w="90" w:type="dxa"/>
              <w:right w:w="90" w:type="dxa"/>
            </w:tcMar>
          </w:tcPr>
          <w:p w14:paraId="1A166CDB" w14:textId="6C66EB1A"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Equipamentos e Material Permanente</w:t>
            </w:r>
          </w:p>
        </w:tc>
        <w:tc>
          <w:tcPr>
            <w:tcW w:w="1288" w:type="dxa"/>
            <w:tcMar>
              <w:left w:w="90" w:type="dxa"/>
              <w:right w:w="90" w:type="dxa"/>
            </w:tcMar>
          </w:tcPr>
          <w:p w14:paraId="14B2745E" w14:textId="3B201313" w:rsidR="4CE60622" w:rsidRDefault="4CE60622" w:rsidP="4CE60622">
            <w:pPr>
              <w:spacing w:line="276" w:lineRule="auto"/>
              <w:rPr>
                <w:rFonts w:ascii="Calibri" w:eastAsia="Calibri" w:hAnsi="Calibri" w:cs="Calibri"/>
                <w:sz w:val="24"/>
                <w:szCs w:val="24"/>
              </w:rPr>
            </w:pPr>
          </w:p>
        </w:tc>
        <w:tc>
          <w:tcPr>
            <w:tcW w:w="1288" w:type="dxa"/>
            <w:tcMar>
              <w:left w:w="90" w:type="dxa"/>
              <w:right w:w="90" w:type="dxa"/>
            </w:tcMar>
          </w:tcPr>
          <w:p w14:paraId="54866541" w14:textId="23578B20"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03ECD900" w14:textId="2FBFFD13"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EB876DF" w14:textId="6164712F" w:rsidR="4CE60622" w:rsidRDefault="4CE60622" w:rsidP="4CE60622">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7193CED2" w14:textId="711E34A6" w:rsidR="4CE60622" w:rsidRDefault="4CE60622" w:rsidP="4CE60622">
            <w:pPr>
              <w:spacing w:line="259" w:lineRule="auto"/>
              <w:rPr>
                <w:rFonts w:ascii="Calibri" w:eastAsia="Calibri" w:hAnsi="Calibri" w:cs="Calibri"/>
                <w:color w:val="000000" w:themeColor="text1"/>
                <w:sz w:val="24"/>
                <w:szCs w:val="24"/>
              </w:rPr>
            </w:pPr>
          </w:p>
        </w:tc>
      </w:tr>
      <w:tr w:rsidR="4CE60622" w14:paraId="1AA1A94A" w14:textId="77777777" w:rsidTr="4CE60622">
        <w:trPr>
          <w:trHeight w:val="300"/>
        </w:trPr>
        <w:tc>
          <w:tcPr>
            <w:tcW w:w="1288" w:type="dxa"/>
            <w:vMerge/>
            <w:tcBorders>
              <w:left w:val="single" w:sz="0" w:space="0" w:color="auto"/>
            </w:tcBorders>
            <w:vAlign w:val="center"/>
          </w:tcPr>
          <w:p w14:paraId="16B6C5AD" w14:textId="77777777" w:rsidR="001163E9" w:rsidRDefault="001163E9"/>
        </w:tc>
        <w:tc>
          <w:tcPr>
            <w:tcW w:w="1288" w:type="dxa"/>
            <w:tcMar>
              <w:left w:w="90" w:type="dxa"/>
              <w:right w:w="90" w:type="dxa"/>
            </w:tcMar>
          </w:tcPr>
          <w:p w14:paraId="5BB68B8D" w14:textId="755C6007"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Diárias, Passagens e Transporte</w:t>
            </w:r>
          </w:p>
        </w:tc>
        <w:tc>
          <w:tcPr>
            <w:tcW w:w="1288" w:type="dxa"/>
            <w:tcMar>
              <w:left w:w="90" w:type="dxa"/>
              <w:right w:w="90" w:type="dxa"/>
            </w:tcMar>
          </w:tcPr>
          <w:p w14:paraId="1F15D546" w14:textId="6DC09EA1" w:rsidR="4CE60622" w:rsidRDefault="4CE60622" w:rsidP="4CE60622">
            <w:pPr>
              <w:spacing w:line="276" w:lineRule="auto"/>
              <w:rPr>
                <w:rFonts w:ascii="Calibri" w:eastAsia="Calibri" w:hAnsi="Calibri" w:cs="Calibri"/>
                <w:sz w:val="24"/>
                <w:szCs w:val="24"/>
              </w:rPr>
            </w:pPr>
          </w:p>
        </w:tc>
        <w:tc>
          <w:tcPr>
            <w:tcW w:w="1288" w:type="dxa"/>
            <w:tcMar>
              <w:left w:w="90" w:type="dxa"/>
              <w:right w:w="90" w:type="dxa"/>
            </w:tcMar>
          </w:tcPr>
          <w:p w14:paraId="5C7585E2" w14:textId="13CDCA2F" w:rsidR="4CE60622" w:rsidRDefault="4CE60622" w:rsidP="4CE60622">
            <w:pPr>
              <w:spacing w:line="276" w:lineRule="auto"/>
              <w:rPr>
                <w:rFonts w:ascii="Calibri" w:eastAsia="Calibri" w:hAnsi="Calibri" w:cs="Calibri"/>
                <w:sz w:val="24"/>
                <w:szCs w:val="24"/>
              </w:rPr>
            </w:pPr>
            <w:r w:rsidRPr="4CE60622">
              <w:rPr>
                <w:rFonts w:ascii="Calibri" w:eastAsia="Calibri" w:hAnsi="Calibri" w:cs="Calibri"/>
                <w:sz w:val="24"/>
                <w:szCs w:val="24"/>
              </w:rPr>
              <w:t xml:space="preserve"> </w:t>
            </w:r>
          </w:p>
        </w:tc>
        <w:tc>
          <w:tcPr>
            <w:tcW w:w="1288" w:type="dxa"/>
            <w:tcMar>
              <w:left w:w="90" w:type="dxa"/>
              <w:right w:w="90" w:type="dxa"/>
            </w:tcMar>
          </w:tcPr>
          <w:p w14:paraId="16E86FC1" w14:textId="2C0C57E2" w:rsidR="4CE60622" w:rsidRDefault="4CE60622" w:rsidP="4CE60622">
            <w:pPr>
              <w:spacing w:line="276" w:lineRule="auto"/>
              <w:rPr>
                <w:rFonts w:ascii="Calibri" w:eastAsia="Calibri" w:hAnsi="Calibri" w:cs="Calibri"/>
                <w:sz w:val="24"/>
                <w:szCs w:val="24"/>
              </w:rPr>
            </w:pPr>
            <w:r w:rsidRPr="4CE60622">
              <w:rPr>
                <w:rFonts w:ascii="Calibri" w:eastAsia="Calibri" w:hAnsi="Calibri" w:cs="Calibri"/>
                <w:sz w:val="24"/>
                <w:szCs w:val="24"/>
              </w:rPr>
              <w:t xml:space="preserve"> </w:t>
            </w:r>
          </w:p>
        </w:tc>
        <w:tc>
          <w:tcPr>
            <w:tcW w:w="1288" w:type="dxa"/>
            <w:tcMar>
              <w:left w:w="90" w:type="dxa"/>
              <w:right w:w="90" w:type="dxa"/>
            </w:tcMar>
          </w:tcPr>
          <w:p w14:paraId="6152AAB9" w14:textId="021FC9BA" w:rsidR="4CE60622" w:rsidRDefault="4CE60622" w:rsidP="4CE60622">
            <w:pPr>
              <w:spacing w:line="276" w:lineRule="auto"/>
              <w:rPr>
                <w:rFonts w:ascii="Calibri" w:eastAsia="Calibri" w:hAnsi="Calibri" w:cs="Calibri"/>
                <w:sz w:val="24"/>
                <w:szCs w:val="24"/>
              </w:rPr>
            </w:pPr>
            <w:r w:rsidRPr="4CE60622">
              <w:rPr>
                <w:rFonts w:ascii="Calibri" w:eastAsia="Calibri" w:hAnsi="Calibri" w:cs="Calibri"/>
                <w:sz w:val="24"/>
                <w:szCs w:val="24"/>
              </w:rPr>
              <w:t xml:space="preserve"> </w:t>
            </w:r>
          </w:p>
        </w:tc>
        <w:tc>
          <w:tcPr>
            <w:tcW w:w="1288" w:type="dxa"/>
            <w:tcBorders>
              <w:right w:val="single" w:sz="6" w:space="0" w:color="auto"/>
            </w:tcBorders>
            <w:tcMar>
              <w:left w:w="90" w:type="dxa"/>
              <w:right w:w="90" w:type="dxa"/>
            </w:tcMar>
          </w:tcPr>
          <w:p w14:paraId="18FAF9EF" w14:textId="6F07875A" w:rsidR="4CE60622" w:rsidRDefault="4CE60622" w:rsidP="4CE60622">
            <w:pPr>
              <w:spacing w:line="276" w:lineRule="auto"/>
              <w:rPr>
                <w:rFonts w:ascii="Calibri" w:eastAsia="Calibri" w:hAnsi="Calibri" w:cs="Calibri"/>
                <w:sz w:val="24"/>
                <w:szCs w:val="24"/>
              </w:rPr>
            </w:pPr>
            <w:r w:rsidRPr="4CE60622">
              <w:rPr>
                <w:rFonts w:ascii="Calibri" w:eastAsia="Calibri" w:hAnsi="Calibri" w:cs="Calibri"/>
                <w:sz w:val="24"/>
                <w:szCs w:val="24"/>
              </w:rPr>
              <w:t xml:space="preserve"> </w:t>
            </w:r>
          </w:p>
        </w:tc>
      </w:tr>
      <w:tr w:rsidR="4CE60622" w14:paraId="54BFCDCE" w14:textId="77777777" w:rsidTr="4CE60622">
        <w:trPr>
          <w:trHeight w:val="300"/>
        </w:trPr>
        <w:tc>
          <w:tcPr>
            <w:tcW w:w="1288" w:type="dxa"/>
            <w:vMerge w:val="restart"/>
            <w:tcBorders>
              <w:left w:val="single" w:sz="6" w:space="0" w:color="auto"/>
            </w:tcBorders>
            <w:tcMar>
              <w:left w:w="90" w:type="dxa"/>
              <w:right w:w="90" w:type="dxa"/>
            </w:tcMar>
            <w:vAlign w:val="center"/>
          </w:tcPr>
          <w:p w14:paraId="38BFCFAD" w14:textId="7060FBD4"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DIVULGAÇÃO</w:t>
            </w:r>
          </w:p>
        </w:tc>
        <w:tc>
          <w:tcPr>
            <w:tcW w:w="1288" w:type="dxa"/>
            <w:tcMar>
              <w:left w:w="90" w:type="dxa"/>
              <w:right w:w="90" w:type="dxa"/>
            </w:tcMar>
          </w:tcPr>
          <w:p w14:paraId="2C009455" w14:textId="73E2601B"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Recursos Humanos</w:t>
            </w:r>
          </w:p>
        </w:tc>
        <w:tc>
          <w:tcPr>
            <w:tcW w:w="1288" w:type="dxa"/>
            <w:tcMar>
              <w:left w:w="90" w:type="dxa"/>
              <w:right w:w="90" w:type="dxa"/>
            </w:tcMar>
          </w:tcPr>
          <w:p w14:paraId="6DFA7265" w14:textId="323DD6C1" w:rsidR="4CE60622" w:rsidRDefault="4CE60622" w:rsidP="4CE60622">
            <w:pPr>
              <w:spacing w:line="276" w:lineRule="auto"/>
              <w:rPr>
                <w:rFonts w:ascii="Calibri" w:eastAsia="Calibri" w:hAnsi="Calibri" w:cs="Calibri"/>
                <w:sz w:val="24"/>
                <w:szCs w:val="24"/>
              </w:rPr>
            </w:pPr>
          </w:p>
        </w:tc>
        <w:tc>
          <w:tcPr>
            <w:tcW w:w="1288" w:type="dxa"/>
            <w:tcMar>
              <w:left w:w="90" w:type="dxa"/>
              <w:right w:w="90" w:type="dxa"/>
            </w:tcMar>
          </w:tcPr>
          <w:p w14:paraId="749A48A5" w14:textId="05E9C97C" w:rsidR="4CE60622" w:rsidRDefault="4CE60622" w:rsidP="4CE60622">
            <w:pPr>
              <w:spacing w:line="276" w:lineRule="auto"/>
              <w:rPr>
                <w:rFonts w:ascii="Calibri" w:eastAsia="Calibri" w:hAnsi="Calibri" w:cs="Calibri"/>
                <w:sz w:val="24"/>
                <w:szCs w:val="24"/>
              </w:rPr>
            </w:pPr>
            <w:r w:rsidRPr="4CE60622">
              <w:rPr>
                <w:rFonts w:ascii="Calibri" w:eastAsia="Calibri" w:hAnsi="Calibri" w:cs="Calibri"/>
                <w:sz w:val="24"/>
                <w:szCs w:val="24"/>
              </w:rPr>
              <w:t xml:space="preserve"> </w:t>
            </w:r>
          </w:p>
        </w:tc>
        <w:tc>
          <w:tcPr>
            <w:tcW w:w="1288" w:type="dxa"/>
            <w:tcMar>
              <w:left w:w="90" w:type="dxa"/>
              <w:right w:w="90" w:type="dxa"/>
            </w:tcMar>
          </w:tcPr>
          <w:p w14:paraId="33582997" w14:textId="54FC1489" w:rsidR="4CE60622" w:rsidRDefault="4CE60622" w:rsidP="4CE60622">
            <w:pPr>
              <w:spacing w:line="276" w:lineRule="auto"/>
              <w:rPr>
                <w:rFonts w:ascii="Calibri" w:eastAsia="Calibri" w:hAnsi="Calibri" w:cs="Calibri"/>
                <w:sz w:val="24"/>
                <w:szCs w:val="24"/>
              </w:rPr>
            </w:pPr>
            <w:r w:rsidRPr="4CE60622">
              <w:rPr>
                <w:rFonts w:ascii="Calibri" w:eastAsia="Calibri" w:hAnsi="Calibri" w:cs="Calibri"/>
                <w:sz w:val="24"/>
                <w:szCs w:val="24"/>
              </w:rPr>
              <w:t xml:space="preserve"> </w:t>
            </w:r>
          </w:p>
        </w:tc>
        <w:tc>
          <w:tcPr>
            <w:tcW w:w="1288" w:type="dxa"/>
            <w:tcMar>
              <w:left w:w="90" w:type="dxa"/>
              <w:right w:w="90" w:type="dxa"/>
            </w:tcMar>
          </w:tcPr>
          <w:p w14:paraId="2EB3C82E" w14:textId="36D54998" w:rsidR="4CE60622" w:rsidRDefault="4CE60622" w:rsidP="4CE60622">
            <w:pPr>
              <w:spacing w:line="276" w:lineRule="auto"/>
              <w:rPr>
                <w:rFonts w:ascii="Calibri" w:eastAsia="Calibri" w:hAnsi="Calibri" w:cs="Calibri"/>
                <w:sz w:val="24"/>
                <w:szCs w:val="24"/>
              </w:rPr>
            </w:pPr>
            <w:r w:rsidRPr="4CE60622">
              <w:rPr>
                <w:rFonts w:ascii="Calibri" w:eastAsia="Calibri" w:hAnsi="Calibri" w:cs="Calibri"/>
                <w:sz w:val="24"/>
                <w:szCs w:val="24"/>
              </w:rPr>
              <w:t xml:space="preserve"> </w:t>
            </w:r>
          </w:p>
        </w:tc>
        <w:tc>
          <w:tcPr>
            <w:tcW w:w="1288" w:type="dxa"/>
            <w:tcBorders>
              <w:right w:val="single" w:sz="6" w:space="0" w:color="auto"/>
            </w:tcBorders>
            <w:tcMar>
              <w:left w:w="90" w:type="dxa"/>
              <w:right w:w="90" w:type="dxa"/>
            </w:tcMar>
          </w:tcPr>
          <w:p w14:paraId="7691F088" w14:textId="372BCA6E" w:rsidR="4CE60622" w:rsidRDefault="4CE60622" w:rsidP="4CE60622">
            <w:pPr>
              <w:spacing w:line="276" w:lineRule="auto"/>
              <w:rPr>
                <w:rFonts w:ascii="Calibri" w:eastAsia="Calibri" w:hAnsi="Calibri" w:cs="Calibri"/>
                <w:sz w:val="24"/>
                <w:szCs w:val="24"/>
              </w:rPr>
            </w:pPr>
            <w:r w:rsidRPr="4CE60622">
              <w:rPr>
                <w:rFonts w:ascii="Calibri" w:eastAsia="Calibri" w:hAnsi="Calibri" w:cs="Calibri"/>
                <w:sz w:val="24"/>
                <w:szCs w:val="24"/>
              </w:rPr>
              <w:t xml:space="preserve"> </w:t>
            </w:r>
          </w:p>
        </w:tc>
      </w:tr>
      <w:tr w:rsidR="4CE60622" w14:paraId="4B07310A" w14:textId="77777777" w:rsidTr="4CE60622">
        <w:trPr>
          <w:trHeight w:val="300"/>
        </w:trPr>
        <w:tc>
          <w:tcPr>
            <w:tcW w:w="1288" w:type="dxa"/>
            <w:vMerge/>
            <w:tcBorders>
              <w:left w:val="single" w:sz="0" w:space="0" w:color="auto"/>
            </w:tcBorders>
            <w:vAlign w:val="center"/>
          </w:tcPr>
          <w:p w14:paraId="60A331BB" w14:textId="77777777" w:rsidR="001163E9" w:rsidRDefault="001163E9"/>
        </w:tc>
        <w:tc>
          <w:tcPr>
            <w:tcW w:w="1288" w:type="dxa"/>
            <w:tcMar>
              <w:left w:w="90" w:type="dxa"/>
              <w:right w:w="90" w:type="dxa"/>
            </w:tcMar>
          </w:tcPr>
          <w:p w14:paraId="49FDE892" w14:textId="4FC51945"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Encargos Trabalhistas e Previdenciários</w:t>
            </w:r>
          </w:p>
        </w:tc>
        <w:tc>
          <w:tcPr>
            <w:tcW w:w="1288" w:type="dxa"/>
            <w:tcMar>
              <w:left w:w="90" w:type="dxa"/>
              <w:right w:w="90" w:type="dxa"/>
            </w:tcMar>
          </w:tcPr>
          <w:p w14:paraId="4F2B874D" w14:textId="18633BC6" w:rsidR="4CE60622" w:rsidRDefault="4CE60622" w:rsidP="4CE60622">
            <w:pPr>
              <w:spacing w:line="276" w:lineRule="auto"/>
              <w:rPr>
                <w:rFonts w:ascii="Calibri" w:eastAsia="Calibri" w:hAnsi="Calibri" w:cs="Calibri"/>
                <w:sz w:val="24"/>
                <w:szCs w:val="24"/>
              </w:rPr>
            </w:pPr>
          </w:p>
        </w:tc>
        <w:tc>
          <w:tcPr>
            <w:tcW w:w="1288" w:type="dxa"/>
            <w:tcMar>
              <w:left w:w="90" w:type="dxa"/>
              <w:right w:w="90" w:type="dxa"/>
            </w:tcMar>
          </w:tcPr>
          <w:p w14:paraId="1026FF84" w14:textId="4264C4E7"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52DC3FAA" w14:textId="093D6E89"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66E1C5A9" w14:textId="1BE7D317" w:rsidR="4CE60622" w:rsidRDefault="4CE60622" w:rsidP="4CE60622">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5FC1336F" w14:textId="51F5A605" w:rsidR="4CE60622" w:rsidRDefault="4CE60622" w:rsidP="4CE60622">
            <w:pPr>
              <w:spacing w:line="259" w:lineRule="auto"/>
              <w:rPr>
                <w:rFonts w:ascii="Calibri" w:eastAsia="Calibri" w:hAnsi="Calibri" w:cs="Calibri"/>
                <w:color w:val="000000" w:themeColor="text1"/>
                <w:sz w:val="24"/>
                <w:szCs w:val="24"/>
              </w:rPr>
            </w:pPr>
          </w:p>
        </w:tc>
      </w:tr>
      <w:tr w:rsidR="4CE60622" w14:paraId="4581BEB4" w14:textId="77777777" w:rsidTr="4CE60622">
        <w:trPr>
          <w:trHeight w:val="300"/>
        </w:trPr>
        <w:tc>
          <w:tcPr>
            <w:tcW w:w="1288" w:type="dxa"/>
            <w:vMerge/>
            <w:tcBorders>
              <w:left w:val="single" w:sz="0" w:space="0" w:color="auto"/>
            </w:tcBorders>
            <w:vAlign w:val="center"/>
          </w:tcPr>
          <w:p w14:paraId="46218C08" w14:textId="77777777" w:rsidR="001163E9" w:rsidRDefault="001163E9"/>
        </w:tc>
        <w:tc>
          <w:tcPr>
            <w:tcW w:w="1288" w:type="dxa"/>
            <w:tcMar>
              <w:left w:w="90" w:type="dxa"/>
              <w:right w:w="90" w:type="dxa"/>
            </w:tcMar>
          </w:tcPr>
          <w:p w14:paraId="63750D01" w14:textId="70460022"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Serviços de Pessoa Jurídica</w:t>
            </w:r>
          </w:p>
        </w:tc>
        <w:tc>
          <w:tcPr>
            <w:tcW w:w="1288" w:type="dxa"/>
            <w:tcMar>
              <w:left w:w="90" w:type="dxa"/>
              <w:right w:w="90" w:type="dxa"/>
            </w:tcMar>
          </w:tcPr>
          <w:p w14:paraId="5DD36A7D" w14:textId="2D225E61" w:rsidR="4CE60622" w:rsidRDefault="4CE60622" w:rsidP="4CE60622">
            <w:pPr>
              <w:spacing w:line="276" w:lineRule="auto"/>
              <w:rPr>
                <w:rFonts w:ascii="Calibri" w:eastAsia="Calibri" w:hAnsi="Calibri" w:cs="Calibri"/>
                <w:sz w:val="24"/>
                <w:szCs w:val="24"/>
              </w:rPr>
            </w:pPr>
          </w:p>
        </w:tc>
        <w:tc>
          <w:tcPr>
            <w:tcW w:w="1288" w:type="dxa"/>
            <w:tcMar>
              <w:left w:w="90" w:type="dxa"/>
              <w:right w:w="90" w:type="dxa"/>
            </w:tcMar>
          </w:tcPr>
          <w:p w14:paraId="56908277" w14:textId="322D660E"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50996245" w14:textId="673B6AAC"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40DA85C" w14:textId="15B58D67" w:rsidR="4CE60622" w:rsidRDefault="4CE60622" w:rsidP="4CE60622">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2ED400F6" w14:textId="783261C5" w:rsidR="4CE60622" w:rsidRDefault="4CE60622" w:rsidP="4CE60622">
            <w:pPr>
              <w:spacing w:line="259" w:lineRule="auto"/>
              <w:rPr>
                <w:rFonts w:ascii="Calibri" w:eastAsia="Calibri" w:hAnsi="Calibri" w:cs="Calibri"/>
                <w:color w:val="000000" w:themeColor="text1"/>
                <w:sz w:val="24"/>
                <w:szCs w:val="24"/>
              </w:rPr>
            </w:pPr>
          </w:p>
        </w:tc>
      </w:tr>
      <w:tr w:rsidR="4CE60622" w14:paraId="0B803B0A" w14:textId="77777777" w:rsidTr="4CE60622">
        <w:trPr>
          <w:trHeight w:val="300"/>
        </w:trPr>
        <w:tc>
          <w:tcPr>
            <w:tcW w:w="1288" w:type="dxa"/>
            <w:vMerge/>
            <w:tcBorders>
              <w:left w:val="single" w:sz="0" w:space="0" w:color="auto"/>
            </w:tcBorders>
            <w:vAlign w:val="center"/>
          </w:tcPr>
          <w:p w14:paraId="1E88D8D8" w14:textId="77777777" w:rsidR="001163E9" w:rsidRDefault="001163E9"/>
        </w:tc>
        <w:tc>
          <w:tcPr>
            <w:tcW w:w="1288" w:type="dxa"/>
            <w:tcMar>
              <w:left w:w="90" w:type="dxa"/>
              <w:right w:w="90" w:type="dxa"/>
            </w:tcMar>
          </w:tcPr>
          <w:p w14:paraId="0A6CF9F7" w14:textId="287476CD"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Serviços de Pessoa Física</w:t>
            </w:r>
            <w:r>
              <w:tab/>
            </w:r>
          </w:p>
        </w:tc>
        <w:tc>
          <w:tcPr>
            <w:tcW w:w="1288" w:type="dxa"/>
            <w:tcMar>
              <w:left w:w="90" w:type="dxa"/>
              <w:right w:w="90" w:type="dxa"/>
            </w:tcMar>
          </w:tcPr>
          <w:p w14:paraId="49B6928B" w14:textId="7AFE959C" w:rsidR="4CE60622" w:rsidRDefault="4CE60622" w:rsidP="4CE60622">
            <w:pPr>
              <w:spacing w:line="276" w:lineRule="auto"/>
              <w:rPr>
                <w:rFonts w:ascii="Calibri" w:eastAsia="Calibri" w:hAnsi="Calibri" w:cs="Calibri"/>
                <w:sz w:val="24"/>
                <w:szCs w:val="24"/>
              </w:rPr>
            </w:pPr>
          </w:p>
        </w:tc>
        <w:tc>
          <w:tcPr>
            <w:tcW w:w="1288" w:type="dxa"/>
            <w:tcMar>
              <w:left w:w="90" w:type="dxa"/>
              <w:right w:w="90" w:type="dxa"/>
            </w:tcMar>
          </w:tcPr>
          <w:p w14:paraId="6A9309B3" w14:textId="443EC90B"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4B3E75D" w14:textId="63AB78E8"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66BBA7D" w14:textId="539F3774" w:rsidR="4CE60622" w:rsidRDefault="4CE60622" w:rsidP="4CE60622">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4634B91F" w14:textId="2B1ACE14" w:rsidR="4CE60622" w:rsidRDefault="4CE60622" w:rsidP="4CE60622">
            <w:pPr>
              <w:spacing w:line="259" w:lineRule="auto"/>
              <w:rPr>
                <w:rFonts w:ascii="Calibri" w:eastAsia="Calibri" w:hAnsi="Calibri" w:cs="Calibri"/>
                <w:color w:val="000000" w:themeColor="text1"/>
                <w:sz w:val="24"/>
                <w:szCs w:val="24"/>
              </w:rPr>
            </w:pPr>
          </w:p>
        </w:tc>
      </w:tr>
      <w:tr w:rsidR="4CE60622" w14:paraId="04FCB496" w14:textId="77777777" w:rsidTr="4CE60622">
        <w:trPr>
          <w:trHeight w:val="300"/>
        </w:trPr>
        <w:tc>
          <w:tcPr>
            <w:tcW w:w="1288" w:type="dxa"/>
            <w:vMerge/>
            <w:tcBorders>
              <w:left w:val="single" w:sz="0" w:space="0" w:color="auto"/>
            </w:tcBorders>
            <w:vAlign w:val="center"/>
          </w:tcPr>
          <w:p w14:paraId="28FC1717" w14:textId="77777777" w:rsidR="001163E9" w:rsidRDefault="001163E9"/>
        </w:tc>
        <w:tc>
          <w:tcPr>
            <w:tcW w:w="1288" w:type="dxa"/>
            <w:tcMar>
              <w:left w:w="90" w:type="dxa"/>
              <w:right w:w="90" w:type="dxa"/>
            </w:tcMar>
          </w:tcPr>
          <w:p w14:paraId="69AE36E2" w14:textId="6AB8DF5E"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Outros Materiais de Consumo</w:t>
            </w:r>
            <w:r>
              <w:tab/>
            </w:r>
          </w:p>
        </w:tc>
        <w:tc>
          <w:tcPr>
            <w:tcW w:w="1288" w:type="dxa"/>
            <w:tcMar>
              <w:left w:w="90" w:type="dxa"/>
              <w:right w:w="90" w:type="dxa"/>
            </w:tcMar>
          </w:tcPr>
          <w:p w14:paraId="2DC87523" w14:textId="5E2FF162" w:rsidR="4CE60622" w:rsidRDefault="4CE60622" w:rsidP="4CE60622">
            <w:pPr>
              <w:spacing w:line="276" w:lineRule="auto"/>
              <w:rPr>
                <w:rFonts w:ascii="Calibri" w:eastAsia="Calibri" w:hAnsi="Calibri" w:cs="Calibri"/>
                <w:sz w:val="24"/>
                <w:szCs w:val="24"/>
              </w:rPr>
            </w:pPr>
          </w:p>
        </w:tc>
        <w:tc>
          <w:tcPr>
            <w:tcW w:w="1288" w:type="dxa"/>
            <w:tcMar>
              <w:left w:w="90" w:type="dxa"/>
              <w:right w:w="90" w:type="dxa"/>
            </w:tcMar>
          </w:tcPr>
          <w:p w14:paraId="73867518" w14:textId="08F29E3D"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1216FC99" w14:textId="0932EA23"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7FA34466" w14:textId="05E22F0A" w:rsidR="4CE60622" w:rsidRDefault="4CE60622" w:rsidP="4CE60622">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64655AFD" w14:textId="4669E659" w:rsidR="4CE60622" w:rsidRDefault="4CE60622" w:rsidP="4CE60622">
            <w:pPr>
              <w:spacing w:line="259" w:lineRule="auto"/>
              <w:rPr>
                <w:rFonts w:ascii="Calibri" w:eastAsia="Calibri" w:hAnsi="Calibri" w:cs="Calibri"/>
                <w:color w:val="000000" w:themeColor="text1"/>
                <w:sz w:val="24"/>
                <w:szCs w:val="24"/>
              </w:rPr>
            </w:pPr>
          </w:p>
        </w:tc>
      </w:tr>
      <w:tr w:rsidR="4CE60622" w14:paraId="2005135F" w14:textId="77777777" w:rsidTr="4CE60622">
        <w:trPr>
          <w:trHeight w:val="300"/>
        </w:trPr>
        <w:tc>
          <w:tcPr>
            <w:tcW w:w="1288" w:type="dxa"/>
            <w:vMerge/>
            <w:tcBorders>
              <w:left w:val="single" w:sz="0" w:space="0" w:color="auto"/>
            </w:tcBorders>
            <w:vAlign w:val="center"/>
          </w:tcPr>
          <w:p w14:paraId="064E5A57" w14:textId="77777777" w:rsidR="001163E9" w:rsidRDefault="001163E9"/>
        </w:tc>
        <w:tc>
          <w:tcPr>
            <w:tcW w:w="1288" w:type="dxa"/>
            <w:tcMar>
              <w:left w:w="90" w:type="dxa"/>
              <w:right w:w="90" w:type="dxa"/>
            </w:tcMar>
          </w:tcPr>
          <w:p w14:paraId="657FE17A" w14:textId="01612BDC"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Equipamentos e Material Permanente</w:t>
            </w:r>
          </w:p>
        </w:tc>
        <w:tc>
          <w:tcPr>
            <w:tcW w:w="1288" w:type="dxa"/>
            <w:tcMar>
              <w:left w:w="90" w:type="dxa"/>
              <w:right w:w="90" w:type="dxa"/>
            </w:tcMar>
          </w:tcPr>
          <w:p w14:paraId="4470CB05" w14:textId="3842415B" w:rsidR="4CE60622" w:rsidRDefault="4CE60622" w:rsidP="4CE60622">
            <w:pPr>
              <w:spacing w:line="276" w:lineRule="auto"/>
              <w:rPr>
                <w:rFonts w:ascii="Calibri" w:eastAsia="Calibri" w:hAnsi="Calibri" w:cs="Calibri"/>
                <w:sz w:val="24"/>
                <w:szCs w:val="24"/>
              </w:rPr>
            </w:pPr>
          </w:p>
        </w:tc>
        <w:tc>
          <w:tcPr>
            <w:tcW w:w="1288" w:type="dxa"/>
            <w:tcMar>
              <w:left w:w="90" w:type="dxa"/>
              <w:right w:w="90" w:type="dxa"/>
            </w:tcMar>
          </w:tcPr>
          <w:p w14:paraId="64820CC3" w14:textId="1C16F4B8"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317362C" w14:textId="41E401C5" w:rsidR="4CE60622" w:rsidRDefault="4CE60622" w:rsidP="4CE60622">
            <w:pPr>
              <w:spacing w:line="259" w:lineRule="auto"/>
              <w:rPr>
                <w:rFonts w:ascii="Calibri" w:eastAsia="Calibri" w:hAnsi="Calibri" w:cs="Calibri"/>
                <w:color w:val="000000" w:themeColor="text1"/>
                <w:sz w:val="24"/>
                <w:szCs w:val="24"/>
              </w:rPr>
            </w:pPr>
          </w:p>
        </w:tc>
        <w:tc>
          <w:tcPr>
            <w:tcW w:w="1288" w:type="dxa"/>
            <w:tcMar>
              <w:left w:w="90" w:type="dxa"/>
              <w:right w:w="90" w:type="dxa"/>
            </w:tcMar>
          </w:tcPr>
          <w:p w14:paraId="32D0CCC7" w14:textId="3FAE319C" w:rsidR="4CE60622" w:rsidRDefault="4CE60622" w:rsidP="4CE60622">
            <w:pPr>
              <w:spacing w:line="259" w:lineRule="auto"/>
              <w:rPr>
                <w:rFonts w:ascii="Calibri" w:eastAsia="Calibri" w:hAnsi="Calibri" w:cs="Calibri"/>
                <w:color w:val="000000" w:themeColor="text1"/>
                <w:sz w:val="24"/>
                <w:szCs w:val="24"/>
              </w:rPr>
            </w:pPr>
          </w:p>
        </w:tc>
        <w:tc>
          <w:tcPr>
            <w:tcW w:w="1288" w:type="dxa"/>
            <w:tcBorders>
              <w:right w:val="single" w:sz="6" w:space="0" w:color="auto"/>
            </w:tcBorders>
            <w:tcMar>
              <w:left w:w="90" w:type="dxa"/>
              <w:right w:w="90" w:type="dxa"/>
            </w:tcMar>
          </w:tcPr>
          <w:p w14:paraId="3E734AC8" w14:textId="3AA21AE1" w:rsidR="4CE60622" w:rsidRDefault="4CE60622" w:rsidP="4CE60622">
            <w:pPr>
              <w:spacing w:line="259" w:lineRule="auto"/>
              <w:rPr>
                <w:rFonts w:ascii="Calibri" w:eastAsia="Calibri" w:hAnsi="Calibri" w:cs="Calibri"/>
                <w:color w:val="000000" w:themeColor="text1"/>
                <w:sz w:val="24"/>
                <w:szCs w:val="24"/>
              </w:rPr>
            </w:pPr>
          </w:p>
        </w:tc>
      </w:tr>
      <w:tr w:rsidR="4CE60622" w14:paraId="1F4A1578" w14:textId="77777777" w:rsidTr="4CE60622">
        <w:trPr>
          <w:trHeight w:val="300"/>
        </w:trPr>
        <w:tc>
          <w:tcPr>
            <w:tcW w:w="2576" w:type="dxa"/>
            <w:gridSpan w:val="2"/>
            <w:tcBorders>
              <w:left w:val="single" w:sz="6" w:space="0" w:color="auto"/>
              <w:bottom w:val="single" w:sz="6" w:space="0" w:color="auto"/>
            </w:tcBorders>
            <w:tcMar>
              <w:left w:w="90" w:type="dxa"/>
              <w:right w:w="90" w:type="dxa"/>
            </w:tcMar>
          </w:tcPr>
          <w:p w14:paraId="3B976BCF" w14:textId="22D4009D"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Total</w:t>
            </w:r>
          </w:p>
        </w:tc>
        <w:tc>
          <w:tcPr>
            <w:tcW w:w="1288" w:type="dxa"/>
            <w:tcBorders>
              <w:bottom w:val="single" w:sz="6" w:space="0" w:color="auto"/>
            </w:tcBorders>
            <w:tcMar>
              <w:left w:w="90" w:type="dxa"/>
              <w:right w:w="90" w:type="dxa"/>
            </w:tcMar>
          </w:tcPr>
          <w:p w14:paraId="55EDD025" w14:textId="76249E03" w:rsidR="4CE60622" w:rsidRDefault="4CE60622" w:rsidP="4CE60622">
            <w:pPr>
              <w:spacing w:line="276" w:lineRule="auto"/>
              <w:jc w:val="center"/>
              <w:rPr>
                <w:rFonts w:ascii="Calibri" w:eastAsia="Calibri" w:hAnsi="Calibri" w:cs="Calibri"/>
                <w:sz w:val="24"/>
                <w:szCs w:val="24"/>
              </w:rPr>
            </w:pPr>
          </w:p>
        </w:tc>
        <w:tc>
          <w:tcPr>
            <w:tcW w:w="1288" w:type="dxa"/>
            <w:tcBorders>
              <w:bottom w:val="single" w:sz="6" w:space="0" w:color="auto"/>
            </w:tcBorders>
            <w:tcMar>
              <w:left w:w="90" w:type="dxa"/>
              <w:right w:w="90" w:type="dxa"/>
            </w:tcMar>
          </w:tcPr>
          <w:p w14:paraId="6BF2B26F" w14:textId="6CEF0F89" w:rsidR="4CE60622" w:rsidRDefault="4CE60622" w:rsidP="4CE60622">
            <w:pPr>
              <w:spacing w:line="259" w:lineRule="auto"/>
              <w:rPr>
                <w:rFonts w:ascii="Calibri" w:eastAsia="Calibri" w:hAnsi="Calibri" w:cs="Calibri"/>
                <w:color w:val="000000" w:themeColor="text1"/>
                <w:sz w:val="24"/>
                <w:szCs w:val="24"/>
              </w:rPr>
            </w:pPr>
          </w:p>
        </w:tc>
        <w:tc>
          <w:tcPr>
            <w:tcW w:w="1288" w:type="dxa"/>
            <w:tcBorders>
              <w:bottom w:val="single" w:sz="6" w:space="0" w:color="auto"/>
            </w:tcBorders>
            <w:tcMar>
              <w:left w:w="90" w:type="dxa"/>
              <w:right w:w="90" w:type="dxa"/>
            </w:tcMar>
          </w:tcPr>
          <w:p w14:paraId="60E5961E" w14:textId="7B86704F" w:rsidR="4CE60622" w:rsidRDefault="4CE60622" w:rsidP="4CE60622">
            <w:pPr>
              <w:spacing w:line="259" w:lineRule="auto"/>
              <w:rPr>
                <w:rFonts w:ascii="Calibri" w:eastAsia="Calibri" w:hAnsi="Calibri" w:cs="Calibri"/>
                <w:color w:val="000000" w:themeColor="text1"/>
                <w:sz w:val="24"/>
                <w:szCs w:val="24"/>
              </w:rPr>
            </w:pPr>
          </w:p>
        </w:tc>
        <w:tc>
          <w:tcPr>
            <w:tcW w:w="1288" w:type="dxa"/>
            <w:tcBorders>
              <w:bottom w:val="single" w:sz="6" w:space="0" w:color="auto"/>
            </w:tcBorders>
            <w:tcMar>
              <w:left w:w="90" w:type="dxa"/>
              <w:right w:w="90" w:type="dxa"/>
            </w:tcMar>
          </w:tcPr>
          <w:p w14:paraId="5A05299A" w14:textId="1B3F9557" w:rsidR="4CE60622" w:rsidRDefault="4CE60622" w:rsidP="4CE60622">
            <w:pPr>
              <w:spacing w:line="259" w:lineRule="auto"/>
              <w:rPr>
                <w:rFonts w:ascii="Calibri" w:eastAsia="Calibri" w:hAnsi="Calibri" w:cs="Calibri"/>
                <w:color w:val="000000" w:themeColor="text1"/>
                <w:sz w:val="24"/>
                <w:szCs w:val="24"/>
              </w:rPr>
            </w:pPr>
          </w:p>
        </w:tc>
        <w:tc>
          <w:tcPr>
            <w:tcW w:w="1288" w:type="dxa"/>
            <w:tcBorders>
              <w:bottom w:val="single" w:sz="6" w:space="0" w:color="auto"/>
              <w:right w:val="single" w:sz="6" w:space="0" w:color="auto"/>
            </w:tcBorders>
            <w:tcMar>
              <w:left w:w="90" w:type="dxa"/>
              <w:right w:w="90" w:type="dxa"/>
            </w:tcMar>
          </w:tcPr>
          <w:p w14:paraId="29693D98" w14:textId="0B066CF6" w:rsidR="4CE60622" w:rsidRDefault="4CE60622" w:rsidP="4CE60622">
            <w:pPr>
              <w:spacing w:line="259" w:lineRule="auto"/>
              <w:rPr>
                <w:rFonts w:ascii="Calibri" w:eastAsia="Calibri" w:hAnsi="Calibri" w:cs="Calibri"/>
                <w:color w:val="000000" w:themeColor="text1"/>
                <w:sz w:val="24"/>
                <w:szCs w:val="24"/>
              </w:rPr>
            </w:pPr>
          </w:p>
        </w:tc>
      </w:tr>
    </w:tbl>
    <w:p w14:paraId="52A9CD5E" w14:textId="636F104C" w:rsidR="001163E9" w:rsidRDefault="001163E9" w:rsidP="4CE60622">
      <w:pPr>
        <w:widowControl w:val="0"/>
        <w:spacing w:before="56" w:after="200" w:line="276" w:lineRule="auto"/>
        <w:jc w:val="both"/>
        <w:rPr>
          <w:rFonts w:ascii="Calibri" w:eastAsia="Calibri" w:hAnsi="Calibri" w:cs="Calibri"/>
          <w:color w:val="000000" w:themeColor="text1"/>
          <w:sz w:val="24"/>
          <w:szCs w:val="24"/>
        </w:rPr>
      </w:pPr>
    </w:p>
    <w:p w14:paraId="667A7BD4" w14:textId="499ADEAA" w:rsidR="001163E9" w:rsidRDefault="3B11041B" w:rsidP="4CE60622">
      <w:pPr>
        <w:widowControl w:val="0"/>
        <w:spacing w:before="56" w:after="200" w:line="360" w:lineRule="auto"/>
        <w:jc w:val="both"/>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10.2. CRONOGRAMA DE DESEMBOLSO DO CONCEDENTE PARA PROJETOS PONTUAIS 10.2.1. CONCEDENTE</w:t>
      </w:r>
      <w:r w:rsidR="00E60214">
        <w:tab/>
      </w:r>
      <w:r w:rsidR="00E60214">
        <w:tab/>
      </w:r>
      <w:r w:rsidR="00E60214">
        <w:tab/>
      </w:r>
      <w:r w:rsidR="00E60214">
        <w:tab/>
      </w:r>
      <w:r w:rsidR="00E60214">
        <w:tab/>
      </w:r>
      <w:r w:rsidR="00E60214">
        <w:tab/>
      </w:r>
      <w:r w:rsidR="00E60214">
        <w:tab/>
      </w:r>
      <w:r w:rsidR="00E60214">
        <w:tab/>
      </w:r>
      <w:r w:rsidR="00E60214">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3005"/>
        <w:gridCol w:w="3005"/>
        <w:gridCol w:w="3005"/>
      </w:tblGrid>
      <w:tr w:rsidR="4CE60622" w14:paraId="317AC460" w14:textId="77777777" w:rsidTr="4CE60622">
        <w:trPr>
          <w:trHeight w:val="300"/>
        </w:trPr>
        <w:tc>
          <w:tcPr>
            <w:tcW w:w="6010" w:type="dxa"/>
            <w:gridSpan w:val="2"/>
            <w:tcBorders>
              <w:top w:val="single" w:sz="6" w:space="0" w:color="auto"/>
              <w:left w:val="single" w:sz="6" w:space="0" w:color="auto"/>
            </w:tcBorders>
            <w:tcMar>
              <w:left w:w="90" w:type="dxa"/>
              <w:right w:w="90" w:type="dxa"/>
            </w:tcMar>
            <w:vAlign w:val="center"/>
          </w:tcPr>
          <w:p w14:paraId="19707E18" w14:textId="7B84C590"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Descrição das ações</w:t>
            </w:r>
          </w:p>
        </w:tc>
        <w:tc>
          <w:tcPr>
            <w:tcW w:w="3005" w:type="dxa"/>
            <w:vMerge w:val="restart"/>
            <w:tcBorders>
              <w:top w:val="single" w:sz="6" w:space="0" w:color="auto"/>
              <w:right w:val="single" w:sz="6" w:space="0" w:color="auto"/>
            </w:tcBorders>
            <w:tcMar>
              <w:left w:w="90" w:type="dxa"/>
              <w:right w:w="90" w:type="dxa"/>
            </w:tcMar>
            <w:vAlign w:val="center"/>
          </w:tcPr>
          <w:p w14:paraId="1E36180A" w14:textId="4F53985A"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Escolher Mês</w:t>
            </w:r>
          </w:p>
        </w:tc>
      </w:tr>
      <w:tr w:rsidR="4CE60622" w14:paraId="18D57AC1" w14:textId="77777777" w:rsidTr="4CE60622">
        <w:trPr>
          <w:trHeight w:val="300"/>
        </w:trPr>
        <w:tc>
          <w:tcPr>
            <w:tcW w:w="3005" w:type="dxa"/>
            <w:tcBorders>
              <w:top w:val="single" w:sz="6" w:space="0" w:color="auto"/>
              <w:left w:val="single" w:sz="6" w:space="0" w:color="auto"/>
            </w:tcBorders>
            <w:tcMar>
              <w:left w:w="90" w:type="dxa"/>
              <w:right w:w="90" w:type="dxa"/>
            </w:tcMar>
            <w:vAlign w:val="center"/>
          </w:tcPr>
          <w:p w14:paraId="101F8DE7" w14:textId="4017355F"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Tipo de Despesa</w:t>
            </w:r>
          </w:p>
        </w:tc>
        <w:tc>
          <w:tcPr>
            <w:tcW w:w="3005" w:type="dxa"/>
            <w:tcBorders>
              <w:top w:val="single" w:sz="6" w:space="0" w:color="auto"/>
            </w:tcBorders>
            <w:tcMar>
              <w:left w:w="90" w:type="dxa"/>
              <w:right w:w="90" w:type="dxa"/>
            </w:tcMar>
            <w:vAlign w:val="center"/>
          </w:tcPr>
          <w:p w14:paraId="26FFBFC2" w14:textId="60CF535D"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Natureza de Despesa</w:t>
            </w:r>
          </w:p>
        </w:tc>
        <w:tc>
          <w:tcPr>
            <w:tcW w:w="3005" w:type="dxa"/>
            <w:vMerge/>
            <w:tcBorders>
              <w:right w:val="single" w:sz="0" w:space="0" w:color="auto"/>
            </w:tcBorders>
            <w:vAlign w:val="center"/>
          </w:tcPr>
          <w:p w14:paraId="4A754FD3" w14:textId="77777777" w:rsidR="001163E9" w:rsidRDefault="001163E9"/>
        </w:tc>
      </w:tr>
      <w:tr w:rsidR="4CE60622" w14:paraId="47FE45DD" w14:textId="77777777" w:rsidTr="4CE60622">
        <w:trPr>
          <w:trHeight w:val="300"/>
        </w:trPr>
        <w:tc>
          <w:tcPr>
            <w:tcW w:w="3005" w:type="dxa"/>
            <w:vMerge w:val="restart"/>
            <w:tcBorders>
              <w:left w:val="single" w:sz="6" w:space="0" w:color="auto"/>
            </w:tcBorders>
            <w:tcMar>
              <w:left w:w="90" w:type="dxa"/>
              <w:right w:w="90" w:type="dxa"/>
            </w:tcMar>
            <w:vAlign w:val="center"/>
          </w:tcPr>
          <w:p w14:paraId="11AD0333" w14:textId="48BEE0C4"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DIRETO</w:t>
            </w:r>
          </w:p>
        </w:tc>
        <w:tc>
          <w:tcPr>
            <w:tcW w:w="3005" w:type="dxa"/>
            <w:tcMar>
              <w:left w:w="90" w:type="dxa"/>
              <w:right w:w="90" w:type="dxa"/>
            </w:tcMar>
          </w:tcPr>
          <w:p w14:paraId="15CFD2F7" w14:textId="05FF10EB" w:rsidR="4CE60622" w:rsidRDefault="4CE60622" w:rsidP="4CE60622">
            <w:pPr>
              <w:spacing w:line="360"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Recursos Humanos</w:t>
            </w:r>
          </w:p>
        </w:tc>
        <w:tc>
          <w:tcPr>
            <w:tcW w:w="3005" w:type="dxa"/>
            <w:tcBorders>
              <w:top w:val="single" w:sz="6" w:space="0" w:color="auto"/>
              <w:right w:val="single" w:sz="6" w:space="0" w:color="auto"/>
            </w:tcBorders>
            <w:tcMar>
              <w:left w:w="90" w:type="dxa"/>
              <w:right w:w="90" w:type="dxa"/>
            </w:tcMar>
          </w:tcPr>
          <w:p w14:paraId="7F68B1EA" w14:textId="6BC96E0A" w:rsidR="4CE60622" w:rsidRDefault="4CE60622" w:rsidP="4CE60622">
            <w:pPr>
              <w:spacing w:line="276" w:lineRule="auto"/>
              <w:rPr>
                <w:rFonts w:ascii="Calibri" w:eastAsia="Calibri" w:hAnsi="Calibri" w:cs="Calibri"/>
                <w:sz w:val="24"/>
                <w:szCs w:val="24"/>
              </w:rPr>
            </w:pPr>
          </w:p>
        </w:tc>
      </w:tr>
      <w:tr w:rsidR="4CE60622" w14:paraId="34C84DD8" w14:textId="77777777" w:rsidTr="4CE60622">
        <w:trPr>
          <w:trHeight w:val="300"/>
        </w:trPr>
        <w:tc>
          <w:tcPr>
            <w:tcW w:w="3005" w:type="dxa"/>
            <w:vMerge/>
            <w:tcBorders>
              <w:left w:val="single" w:sz="0" w:space="0" w:color="auto"/>
            </w:tcBorders>
            <w:vAlign w:val="center"/>
          </w:tcPr>
          <w:p w14:paraId="31BCA0BF" w14:textId="77777777" w:rsidR="001163E9" w:rsidRDefault="001163E9"/>
        </w:tc>
        <w:tc>
          <w:tcPr>
            <w:tcW w:w="3005" w:type="dxa"/>
            <w:tcMar>
              <w:left w:w="90" w:type="dxa"/>
              <w:right w:w="90" w:type="dxa"/>
            </w:tcMar>
          </w:tcPr>
          <w:p w14:paraId="48F2A610" w14:textId="01A19DF0" w:rsidR="4CE60622" w:rsidRDefault="4CE60622" w:rsidP="4CE60622">
            <w:pPr>
              <w:spacing w:line="360"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Encargos Trabalhistas e Previdenciários</w:t>
            </w:r>
          </w:p>
        </w:tc>
        <w:tc>
          <w:tcPr>
            <w:tcW w:w="3005" w:type="dxa"/>
            <w:tcBorders>
              <w:right w:val="single" w:sz="6" w:space="0" w:color="auto"/>
            </w:tcBorders>
            <w:tcMar>
              <w:left w:w="90" w:type="dxa"/>
              <w:right w:w="90" w:type="dxa"/>
            </w:tcMar>
          </w:tcPr>
          <w:p w14:paraId="77A8AE8D" w14:textId="092C78DD" w:rsidR="4CE60622" w:rsidRDefault="4CE60622" w:rsidP="4CE60622">
            <w:pPr>
              <w:spacing w:line="276" w:lineRule="auto"/>
              <w:rPr>
                <w:rFonts w:ascii="Calibri" w:eastAsia="Calibri" w:hAnsi="Calibri" w:cs="Calibri"/>
                <w:sz w:val="24"/>
                <w:szCs w:val="24"/>
              </w:rPr>
            </w:pPr>
          </w:p>
        </w:tc>
      </w:tr>
      <w:tr w:rsidR="4CE60622" w14:paraId="27E76DAA" w14:textId="77777777" w:rsidTr="4CE60622">
        <w:trPr>
          <w:trHeight w:val="300"/>
        </w:trPr>
        <w:tc>
          <w:tcPr>
            <w:tcW w:w="3005" w:type="dxa"/>
            <w:vMerge/>
            <w:tcBorders>
              <w:left w:val="single" w:sz="0" w:space="0" w:color="auto"/>
            </w:tcBorders>
            <w:vAlign w:val="center"/>
          </w:tcPr>
          <w:p w14:paraId="6195E1CE" w14:textId="77777777" w:rsidR="001163E9" w:rsidRDefault="001163E9"/>
        </w:tc>
        <w:tc>
          <w:tcPr>
            <w:tcW w:w="3005" w:type="dxa"/>
            <w:tcMar>
              <w:left w:w="90" w:type="dxa"/>
              <w:right w:w="90" w:type="dxa"/>
            </w:tcMar>
          </w:tcPr>
          <w:p w14:paraId="29133E0C" w14:textId="44D264D4" w:rsidR="4CE60622" w:rsidRDefault="4CE60622" w:rsidP="4CE60622">
            <w:pPr>
              <w:spacing w:line="360"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Serviços de Pessoa Jurídica</w:t>
            </w:r>
          </w:p>
        </w:tc>
        <w:tc>
          <w:tcPr>
            <w:tcW w:w="3005" w:type="dxa"/>
            <w:tcBorders>
              <w:right w:val="single" w:sz="6" w:space="0" w:color="auto"/>
            </w:tcBorders>
            <w:tcMar>
              <w:left w:w="90" w:type="dxa"/>
              <w:right w:w="90" w:type="dxa"/>
            </w:tcMar>
          </w:tcPr>
          <w:p w14:paraId="5BAE7CF0" w14:textId="73AADA93" w:rsidR="4CE60622" w:rsidRDefault="4CE60622" w:rsidP="4CE60622">
            <w:pPr>
              <w:spacing w:line="276" w:lineRule="auto"/>
              <w:rPr>
                <w:rFonts w:ascii="Calibri" w:eastAsia="Calibri" w:hAnsi="Calibri" w:cs="Calibri"/>
                <w:sz w:val="24"/>
                <w:szCs w:val="24"/>
              </w:rPr>
            </w:pPr>
          </w:p>
        </w:tc>
      </w:tr>
      <w:tr w:rsidR="4CE60622" w14:paraId="055E3D2D" w14:textId="77777777" w:rsidTr="4CE60622">
        <w:trPr>
          <w:trHeight w:val="300"/>
        </w:trPr>
        <w:tc>
          <w:tcPr>
            <w:tcW w:w="3005" w:type="dxa"/>
            <w:vMerge/>
            <w:tcBorders>
              <w:left w:val="single" w:sz="0" w:space="0" w:color="auto"/>
            </w:tcBorders>
            <w:vAlign w:val="center"/>
          </w:tcPr>
          <w:p w14:paraId="22F925AB" w14:textId="77777777" w:rsidR="001163E9" w:rsidRDefault="001163E9"/>
        </w:tc>
        <w:tc>
          <w:tcPr>
            <w:tcW w:w="3005" w:type="dxa"/>
            <w:tcMar>
              <w:left w:w="90" w:type="dxa"/>
              <w:right w:w="90" w:type="dxa"/>
            </w:tcMar>
          </w:tcPr>
          <w:p w14:paraId="6971AA9C" w14:textId="5927D109" w:rsidR="4CE60622" w:rsidRDefault="4CE60622" w:rsidP="4CE60622">
            <w:pPr>
              <w:spacing w:line="360"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Serviços de Pessoa Física</w:t>
            </w:r>
          </w:p>
        </w:tc>
        <w:tc>
          <w:tcPr>
            <w:tcW w:w="3005" w:type="dxa"/>
            <w:tcBorders>
              <w:right w:val="single" w:sz="6" w:space="0" w:color="auto"/>
            </w:tcBorders>
            <w:tcMar>
              <w:left w:w="90" w:type="dxa"/>
              <w:right w:w="90" w:type="dxa"/>
            </w:tcMar>
          </w:tcPr>
          <w:p w14:paraId="1FBCC4C5" w14:textId="53A32642" w:rsidR="4CE60622" w:rsidRDefault="4CE60622" w:rsidP="4CE60622">
            <w:pPr>
              <w:spacing w:line="276" w:lineRule="auto"/>
              <w:rPr>
                <w:rFonts w:ascii="Calibri" w:eastAsia="Calibri" w:hAnsi="Calibri" w:cs="Calibri"/>
                <w:sz w:val="24"/>
                <w:szCs w:val="24"/>
              </w:rPr>
            </w:pPr>
          </w:p>
        </w:tc>
      </w:tr>
      <w:tr w:rsidR="4CE60622" w14:paraId="76D1D8A8" w14:textId="77777777" w:rsidTr="4CE60622">
        <w:trPr>
          <w:trHeight w:val="300"/>
        </w:trPr>
        <w:tc>
          <w:tcPr>
            <w:tcW w:w="3005" w:type="dxa"/>
            <w:vMerge/>
            <w:tcBorders>
              <w:left w:val="single" w:sz="0" w:space="0" w:color="auto"/>
            </w:tcBorders>
            <w:vAlign w:val="center"/>
          </w:tcPr>
          <w:p w14:paraId="44B2E2E3" w14:textId="77777777" w:rsidR="001163E9" w:rsidRDefault="001163E9"/>
        </w:tc>
        <w:tc>
          <w:tcPr>
            <w:tcW w:w="3005" w:type="dxa"/>
            <w:tcMar>
              <w:left w:w="90" w:type="dxa"/>
              <w:right w:w="90" w:type="dxa"/>
            </w:tcMar>
          </w:tcPr>
          <w:p w14:paraId="07E1AA0F" w14:textId="7CD75B9D" w:rsidR="4CE60622" w:rsidRDefault="4CE60622" w:rsidP="4CE60622">
            <w:pPr>
              <w:spacing w:line="360"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Material Esportivo</w:t>
            </w:r>
          </w:p>
        </w:tc>
        <w:tc>
          <w:tcPr>
            <w:tcW w:w="3005" w:type="dxa"/>
            <w:tcBorders>
              <w:right w:val="single" w:sz="6" w:space="0" w:color="auto"/>
            </w:tcBorders>
            <w:tcMar>
              <w:left w:w="90" w:type="dxa"/>
              <w:right w:w="90" w:type="dxa"/>
            </w:tcMar>
          </w:tcPr>
          <w:p w14:paraId="6B3B6BA3" w14:textId="311C79BA" w:rsidR="4CE60622" w:rsidRDefault="4CE60622" w:rsidP="4CE60622">
            <w:pPr>
              <w:spacing w:line="276" w:lineRule="auto"/>
              <w:rPr>
                <w:rFonts w:ascii="Calibri" w:eastAsia="Calibri" w:hAnsi="Calibri" w:cs="Calibri"/>
                <w:sz w:val="24"/>
                <w:szCs w:val="24"/>
              </w:rPr>
            </w:pPr>
          </w:p>
        </w:tc>
      </w:tr>
      <w:tr w:rsidR="4CE60622" w14:paraId="4558DD6E" w14:textId="77777777" w:rsidTr="4CE60622">
        <w:trPr>
          <w:trHeight w:val="300"/>
        </w:trPr>
        <w:tc>
          <w:tcPr>
            <w:tcW w:w="3005" w:type="dxa"/>
            <w:vMerge/>
            <w:tcBorders>
              <w:left w:val="single" w:sz="0" w:space="0" w:color="auto"/>
            </w:tcBorders>
            <w:vAlign w:val="center"/>
          </w:tcPr>
          <w:p w14:paraId="231181A9" w14:textId="77777777" w:rsidR="001163E9" w:rsidRDefault="001163E9"/>
        </w:tc>
        <w:tc>
          <w:tcPr>
            <w:tcW w:w="3005" w:type="dxa"/>
            <w:tcMar>
              <w:left w:w="90" w:type="dxa"/>
              <w:right w:w="90" w:type="dxa"/>
            </w:tcMar>
          </w:tcPr>
          <w:p w14:paraId="48AF158A" w14:textId="4CDAF567" w:rsidR="4CE60622" w:rsidRDefault="4CE60622" w:rsidP="4CE60622">
            <w:pPr>
              <w:spacing w:line="360"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Outros materiais de consumo</w:t>
            </w:r>
          </w:p>
        </w:tc>
        <w:tc>
          <w:tcPr>
            <w:tcW w:w="3005" w:type="dxa"/>
            <w:tcBorders>
              <w:right w:val="single" w:sz="6" w:space="0" w:color="auto"/>
            </w:tcBorders>
            <w:tcMar>
              <w:left w:w="90" w:type="dxa"/>
              <w:right w:w="90" w:type="dxa"/>
            </w:tcMar>
          </w:tcPr>
          <w:p w14:paraId="3692E35F" w14:textId="14859F2E" w:rsidR="4CE60622" w:rsidRDefault="4CE60622" w:rsidP="4CE60622">
            <w:pPr>
              <w:spacing w:line="276" w:lineRule="auto"/>
              <w:rPr>
                <w:rFonts w:ascii="Calibri" w:eastAsia="Calibri" w:hAnsi="Calibri" w:cs="Calibri"/>
                <w:sz w:val="24"/>
                <w:szCs w:val="24"/>
              </w:rPr>
            </w:pPr>
          </w:p>
        </w:tc>
      </w:tr>
      <w:tr w:rsidR="4CE60622" w14:paraId="58315BD7" w14:textId="77777777" w:rsidTr="4CE60622">
        <w:trPr>
          <w:trHeight w:val="300"/>
        </w:trPr>
        <w:tc>
          <w:tcPr>
            <w:tcW w:w="3005" w:type="dxa"/>
            <w:vMerge/>
            <w:tcBorders>
              <w:left w:val="single" w:sz="0" w:space="0" w:color="auto"/>
            </w:tcBorders>
            <w:vAlign w:val="center"/>
          </w:tcPr>
          <w:p w14:paraId="21A1CA2C" w14:textId="77777777" w:rsidR="001163E9" w:rsidRDefault="001163E9"/>
        </w:tc>
        <w:tc>
          <w:tcPr>
            <w:tcW w:w="3005" w:type="dxa"/>
            <w:tcMar>
              <w:left w:w="90" w:type="dxa"/>
              <w:right w:w="90" w:type="dxa"/>
            </w:tcMar>
          </w:tcPr>
          <w:p w14:paraId="548D4038" w14:textId="1F00504D" w:rsidR="4CE60622" w:rsidRDefault="4CE60622" w:rsidP="4CE60622">
            <w:pPr>
              <w:spacing w:line="360"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Equipamentos e Material Permanente</w:t>
            </w:r>
          </w:p>
        </w:tc>
        <w:tc>
          <w:tcPr>
            <w:tcW w:w="3005" w:type="dxa"/>
            <w:tcBorders>
              <w:right w:val="single" w:sz="6" w:space="0" w:color="auto"/>
            </w:tcBorders>
            <w:tcMar>
              <w:left w:w="90" w:type="dxa"/>
              <w:right w:w="90" w:type="dxa"/>
            </w:tcMar>
          </w:tcPr>
          <w:p w14:paraId="2B8449B9" w14:textId="298396DB" w:rsidR="4CE60622" w:rsidRDefault="4CE60622" w:rsidP="4CE60622">
            <w:pPr>
              <w:spacing w:line="276" w:lineRule="auto"/>
              <w:rPr>
                <w:rFonts w:ascii="Calibri" w:eastAsia="Calibri" w:hAnsi="Calibri" w:cs="Calibri"/>
                <w:sz w:val="24"/>
                <w:szCs w:val="24"/>
              </w:rPr>
            </w:pPr>
          </w:p>
        </w:tc>
      </w:tr>
      <w:tr w:rsidR="4CE60622" w14:paraId="54C76393" w14:textId="77777777" w:rsidTr="4CE60622">
        <w:trPr>
          <w:trHeight w:val="300"/>
        </w:trPr>
        <w:tc>
          <w:tcPr>
            <w:tcW w:w="3005" w:type="dxa"/>
            <w:vMerge/>
            <w:tcBorders>
              <w:left w:val="single" w:sz="0" w:space="0" w:color="auto"/>
            </w:tcBorders>
            <w:vAlign w:val="center"/>
          </w:tcPr>
          <w:p w14:paraId="13B3F929" w14:textId="77777777" w:rsidR="001163E9" w:rsidRDefault="001163E9"/>
        </w:tc>
        <w:tc>
          <w:tcPr>
            <w:tcW w:w="3005" w:type="dxa"/>
            <w:tcMar>
              <w:left w:w="90" w:type="dxa"/>
              <w:right w:w="90" w:type="dxa"/>
            </w:tcMar>
          </w:tcPr>
          <w:p w14:paraId="753F50B5" w14:textId="219FD8F4" w:rsidR="4CE60622" w:rsidRDefault="4CE60622" w:rsidP="4CE60622">
            <w:pPr>
              <w:spacing w:line="360"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Obras e Instalações</w:t>
            </w:r>
          </w:p>
        </w:tc>
        <w:tc>
          <w:tcPr>
            <w:tcW w:w="3005" w:type="dxa"/>
            <w:tcBorders>
              <w:right w:val="single" w:sz="6" w:space="0" w:color="auto"/>
            </w:tcBorders>
            <w:tcMar>
              <w:left w:w="90" w:type="dxa"/>
              <w:right w:w="90" w:type="dxa"/>
            </w:tcMar>
          </w:tcPr>
          <w:p w14:paraId="54D0CE92" w14:textId="535C9301" w:rsidR="4CE60622" w:rsidRDefault="4CE60622" w:rsidP="4CE60622">
            <w:pPr>
              <w:spacing w:line="276" w:lineRule="auto"/>
              <w:rPr>
                <w:rFonts w:ascii="Calibri" w:eastAsia="Calibri" w:hAnsi="Calibri" w:cs="Calibri"/>
                <w:sz w:val="24"/>
                <w:szCs w:val="24"/>
              </w:rPr>
            </w:pPr>
          </w:p>
        </w:tc>
      </w:tr>
      <w:tr w:rsidR="4CE60622" w14:paraId="46FED494" w14:textId="77777777" w:rsidTr="4CE60622">
        <w:trPr>
          <w:trHeight w:val="300"/>
        </w:trPr>
        <w:tc>
          <w:tcPr>
            <w:tcW w:w="3005" w:type="dxa"/>
            <w:vMerge w:val="restart"/>
            <w:tcBorders>
              <w:left w:val="single" w:sz="6" w:space="0" w:color="auto"/>
            </w:tcBorders>
            <w:tcMar>
              <w:left w:w="90" w:type="dxa"/>
              <w:right w:w="90" w:type="dxa"/>
            </w:tcMar>
            <w:vAlign w:val="center"/>
          </w:tcPr>
          <w:p w14:paraId="14A15D3A" w14:textId="75CEBDF2"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INDIRETO</w:t>
            </w:r>
          </w:p>
        </w:tc>
        <w:tc>
          <w:tcPr>
            <w:tcW w:w="3005" w:type="dxa"/>
            <w:tcMar>
              <w:left w:w="90" w:type="dxa"/>
              <w:right w:w="90" w:type="dxa"/>
            </w:tcMar>
          </w:tcPr>
          <w:p w14:paraId="4ED59DE2" w14:textId="7FBE3EAA"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Recursos Humanos</w:t>
            </w:r>
          </w:p>
        </w:tc>
        <w:tc>
          <w:tcPr>
            <w:tcW w:w="3005" w:type="dxa"/>
            <w:tcBorders>
              <w:right w:val="single" w:sz="6" w:space="0" w:color="auto"/>
            </w:tcBorders>
            <w:tcMar>
              <w:left w:w="90" w:type="dxa"/>
              <w:right w:w="90" w:type="dxa"/>
            </w:tcMar>
          </w:tcPr>
          <w:p w14:paraId="68017160" w14:textId="1BC9C3B3" w:rsidR="4CE60622" w:rsidRDefault="4CE60622" w:rsidP="4CE60622">
            <w:pPr>
              <w:spacing w:line="276" w:lineRule="auto"/>
              <w:rPr>
                <w:rFonts w:ascii="Calibri" w:eastAsia="Calibri" w:hAnsi="Calibri" w:cs="Calibri"/>
                <w:sz w:val="24"/>
                <w:szCs w:val="24"/>
              </w:rPr>
            </w:pPr>
          </w:p>
        </w:tc>
      </w:tr>
      <w:tr w:rsidR="4CE60622" w14:paraId="01540727" w14:textId="77777777" w:rsidTr="4CE60622">
        <w:trPr>
          <w:trHeight w:val="300"/>
        </w:trPr>
        <w:tc>
          <w:tcPr>
            <w:tcW w:w="3005" w:type="dxa"/>
            <w:vMerge/>
            <w:tcBorders>
              <w:left w:val="single" w:sz="0" w:space="0" w:color="auto"/>
            </w:tcBorders>
            <w:vAlign w:val="center"/>
          </w:tcPr>
          <w:p w14:paraId="42910142" w14:textId="77777777" w:rsidR="001163E9" w:rsidRDefault="001163E9"/>
        </w:tc>
        <w:tc>
          <w:tcPr>
            <w:tcW w:w="3005" w:type="dxa"/>
            <w:tcMar>
              <w:left w:w="90" w:type="dxa"/>
              <w:right w:w="90" w:type="dxa"/>
            </w:tcMar>
          </w:tcPr>
          <w:p w14:paraId="088489C1" w14:textId="4D2F3FAF"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Encargos Trabalhistas e Previdenciários</w:t>
            </w:r>
          </w:p>
        </w:tc>
        <w:tc>
          <w:tcPr>
            <w:tcW w:w="3005" w:type="dxa"/>
            <w:tcBorders>
              <w:right w:val="single" w:sz="6" w:space="0" w:color="auto"/>
            </w:tcBorders>
            <w:tcMar>
              <w:left w:w="90" w:type="dxa"/>
              <w:right w:w="90" w:type="dxa"/>
            </w:tcMar>
          </w:tcPr>
          <w:p w14:paraId="330E7204" w14:textId="3823B8C3" w:rsidR="4CE60622" w:rsidRDefault="4CE60622" w:rsidP="4CE60622">
            <w:pPr>
              <w:spacing w:line="276" w:lineRule="auto"/>
              <w:rPr>
                <w:rFonts w:ascii="Calibri" w:eastAsia="Calibri" w:hAnsi="Calibri" w:cs="Calibri"/>
                <w:sz w:val="24"/>
                <w:szCs w:val="24"/>
              </w:rPr>
            </w:pPr>
          </w:p>
        </w:tc>
      </w:tr>
      <w:tr w:rsidR="4CE60622" w14:paraId="33B4FAE8" w14:textId="77777777" w:rsidTr="4CE60622">
        <w:trPr>
          <w:trHeight w:val="300"/>
        </w:trPr>
        <w:tc>
          <w:tcPr>
            <w:tcW w:w="3005" w:type="dxa"/>
            <w:vMerge/>
            <w:tcBorders>
              <w:left w:val="single" w:sz="0" w:space="0" w:color="auto"/>
            </w:tcBorders>
            <w:vAlign w:val="center"/>
          </w:tcPr>
          <w:p w14:paraId="7682B189" w14:textId="77777777" w:rsidR="001163E9" w:rsidRDefault="001163E9"/>
        </w:tc>
        <w:tc>
          <w:tcPr>
            <w:tcW w:w="3005" w:type="dxa"/>
            <w:tcMar>
              <w:left w:w="90" w:type="dxa"/>
              <w:right w:w="90" w:type="dxa"/>
            </w:tcMar>
          </w:tcPr>
          <w:p w14:paraId="79364839" w14:textId="645FA5E8"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Serviços de Pessoa Jurídica</w:t>
            </w:r>
          </w:p>
        </w:tc>
        <w:tc>
          <w:tcPr>
            <w:tcW w:w="3005" w:type="dxa"/>
            <w:tcBorders>
              <w:right w:val="single" w:sz="6" w:space="0" w:color="auto"/>
            </w:tcBorders>
            <w:tcMar>
              <w:left w:w="90" w:type="dxa"/>
              <w:right w:w="90" w:type="dxa"/>
            </w:tcMar>
          </w:tcPr>
          <w:p w14:paraId="356DF101" w14:textId="6B964547" w:rsidR="4CE60622" w:rsidRDefault="4CE60622" w:rsidP="4CE60622">
            <w:pPr>
              <w:spacing w:line="276" w:lineRule="auto"/>
              <w:rPr>
                <w:rFonts w:ascii="Calibri" w:eastAsia="Calibri" w:hAnsi="Calibri" w:cs="Calibri"/>
                <w:sz w:val="24"/>
                <w:szCs w:val="24"/>
              </w:rPr>
            </w:pPr>
          </w:p>
        </w:tc>
      </w:tr>
      <w:tr w:rsidR="4CE60622" w14:paraId="5BC904D2" w14:textId="77777777" w:rsidTr="4CE60622">
        <w:trPr>
          <w:trHeight w:val="300"/>
        </w:trPr>
        <w:tc>
          <w:tcPr>
            <w:tcW w:w="3005" w:type="dxa"/>
            <w:vMerge/>
            <w:tcBorders>
              <w:left w:val="single" w:sz="0" w:space="0" w:color="auto"/>
            </w:tcBorders>
            <w:vAlign w:val="center"/>
          </w:tcPr>
          <w:p w14:paraId="5997BE07" w14:textId="77777777" w:rsidR="001163E9" w:rsidRDefault="001163E9"/>
        </w:tc>
        <w:tc>
          <w:tcPr>
            <w:tcW w:w="3005" w:type="dxa"/>
            <w:tcMar>
              <w:left w:w="90" w:type="dxa"/>
              <w:right w:w="90" w:type="dxa"/>
            </w:tcMar>
          </w:tcPr>
          <w:p w14:paraId="4CF75B41" w14:textId="5EC384C3"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Serviços de Pessoa Física</w:t>
            </w:r>
          </w:p>
        </w:tc>
        <w:tc>
          <w:tcPr>
            <w:tcW w:w="3005" w:type="dxa"/>
            <w:tcBorders>
              <w:right w:val="single" w:sz="6" w:space="0" w:color="auto"/>
            </w:tcBorders>
            <w:tcMar>
              <w:left w:w="90" w:type="dxa"/>
              <w:right w:w="90" w:type="dxa"/>
            </w:tcMar>
          </w:tcPr>
          <w:p w14:paraId="72AD9999" w14:textId="6AE9C1B9" w:rsidR="4CE60622" w:rsidRDefault="4CE60622" w:rsidP="4CE60622">
            <w:pPr>
              <w:spacing w:line="276" w:lineRule="auto"/>
              <w:rPr>
                <w:rFonts w:ascii="Calibri" w:eastAsia="Calibri" w:hAnsi="Calibri" w:cs="Calibri"/>
                <w:sz w:val="24"/>
                <w:szCs w:val="24"/>
              </w:rPr>
            </w:pPr>
          </w:p>
        </w:tc>
      </w:tr>
      <w:tr w:rsidR="4CE60622" w14:paraId="148F24FA" w14:textId="77777777" w:rsidTr="4CE60622">
        <w:trPr>
          <w:trHeight w:val="300"/>
        </w:trPr>
        <w:tc>
          <w:tcPr>
            <w:tcW w:w="3005" w:type="dxa"/>
            <w:vMerge/>
            <w:tcBorders>
              <w:left w:val="single" w:sz="0" w:space="0" w:color="auto"/>
            </w:tcBorders>
            <w:vAlign w:val="center"/>
          </w:tcPr>
          <w:p w14:paraId="14D5F4B6" w14:textId="77777777" w:rsidR="001163E9" w:rsidRDefault="001163E9"/>
        </w:tc>
        <w:tc>
          <w:tcPr>
            <w:tcW w:w="3005" w:type="dxa"/>
            <w:tcMar>
              <w:left w:w="90" w:type="dxa"/>
              <w:right w:w="90" w:type="dxa"/>
            </w:tcMar>
          </w:tcPr>
          <w:p w14:paraId="262E5ED0" w14:textId="2E9D0E7E"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Outros materiais de consumo</w:t>
            </w:r>
          </w:p>
        </w:tc>
        <w:tc>
          <w:tcPr>
            <w:tcW w:w="3005" w:type="dxa"/>
            <w:tcBorders>
              <w:right w:val="single" w:sz="6" w:space="0" w:color="auto"/>
            </w:tcBorders>
            <w:tcMar>
              <w:left w:w="90" w:type="dxa"/>
              <w:right w:w="90" w:type="dxa"/>
            </w:tcMar>
          </w:tcPr>
          <w:p w14:paraId="4AE7ABB7" w14:textId="1C6F724B" w:rsidR="4CE60622" w:rsidRDefault="4CE60622" w:rsidP="4CE60622">
            <w:pPr>
              <w:spacing w:line="276" w:lineRule="auto"/>
              <w:rPr>
                <w:rFonts w:ascii="Calibri" w:eastAsia="Calibri" w:hAnsi="Calibri" w:cs="Calibri"/>
                <w:sz w:val="24"/>
                <w:szCs w:val="24"/>
              </w:rPr>
            </w:pPr>
          </w:p>
        </w:tc>
      </w:tr>
      <w:tr w:rsidR="4CE60622" w14:paraId="310A4EFD" w14:textId="77777777" w:rsidTr="4CE60622">
        <w:trPr>
          <w:trHeight w:val="300"/>
        </w:trPr>
        <w:tc>
          <w:tcPr>
            <w:tcW w:w="3005" w:type="dxa"/>
            <w:vMerge/>
            <w:tcBorders>
              <w:left w:val="single" w:sz="0" w:space="0" w:color="auto"/>
            </w:tcBorders>
            <w:vAlign w:val="center"/>
          </w:tcPr>
          <w:p w14:paraId="409C7008" w14:textId="77777777" w:rsidR="001163E9" w:rsidRDefault="001163E9"/>
        </w:tc>
        <w:tc>
          <w:tcPr>
            <w:tcW w:w="3005" w:type="dxa"/>
            <w:tcMar>
              <w:left w:w="90" w:type="dxa"/>
              <w:right w:w="90" w:type="dxa"/>
            </w:tcMar>
          </w:tcPr>
          <w:p w14:paraId="74977D8E" w14:textId="4777CA29"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Equipamentos e Material Permanente</w:t>
            </w:r>
          </w:p>
        </w:tc>
        <w:tc>
          <w:tcPr>
            <w:tcW w:w="3005" w:type="dxa"/>
            <w:tcBorders>
              <w:right w:val="single" w:sz="6" w:space="0" w:color="auto"/>
            </w:tcBorders>
            <w:tcMar>
              <w:left w:w="90" w:type="dxa"/>
              <w:right w:w="90" w:type="dxa"/>
            </w:tcMar>
          </w:tcPr>
          <w:p w14:paraId="2CDB90B7" w14:textId="78EA2C48" w:rsidR="4CE60622" w:rsidRDefault="4CE60622" w:rsidP="4CE60622">
            <w:pPr>
              <w:spacing w:line="276" w:lineRule="auto"/>
              <w:rPr>
                <w:rFonts w:ascii="Calibri" w:eastAsia="Calibri" w:hAnsi="Calibri" w:cs="Calibri"/>
                <w:sz w:val="24"/>
                <w:szCs w:val="24"/>
              </w:rPr>
            </w:pPr>
          </w:p>
        </w:tc>
      </w:tr>
      <w:tr w:rsidR="4CE60622" w14:paraId="12B3E46F" w14:textId="77777777" w:rsidTr="4CE60622">
        <w:trPr>
          <w:trHeight w:val="300"/>
        </w:trPr>
        <w:tc>
          <w:tcPr>
            <w:tcW w:w="3005" w:type="dxa"/>
            <w:vMerge/>
            <w:tcBorders>
              <w:left w:val="single" w:sz="0" w:space="0" w:color="auto"/>
            </w:tcBorders>
            <w:vAlign w:val="center"/>
          </w:tcPr>
          <w:p w14:paraId="025E9AFD" w14:textId="77777777" w:rsidR="001163E9" w:rsidRDefault="001163E9"/>
        </w:tc>
        <w:tc>
          <w:tcPr>
            <w:tcW w:w="3005" w:type="dxa"/>
            <w:tcMar>
              <w:left w:w="90" w:type="dxa"/>
              <w:right w:w="90" w:type="dxa"/>
            </w:tcMar>
          </w:tcPr>
          <w:p w14:paraId="1CA42572" w14:textId="50B39182"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Diárias, Passagens e Transporte</w:t>
            </w:r>
          </w:p>
        </w:tc>
        <w:tc>
          <w:tcPr>
            <w:tcW w:w="3005" w:type="dxa"/>
            <w:tcBorders>
              <w:right w:val="single" w:sz="6" w:space="0" w:color="auto"/>
            </w:tcBorders>
            <w:tcMar>
              <w:left w:w="90" w:type="dxa"/>
              <w:right w:w="90" w:type="dxa"/>
            </w:tcMar>
          </w:tcPr>
          <w:p w14:paraId="7CF7FB3B" w14:textId="7E857427" w:rsidR="4CE60622" w:rsidRDefault="4CE60622" w:rsidP="4CE60622">
            <w:pPr>
              <w:spacing w:line="276" w:lineRule="auto"/>
              <w:rPr>
                <w:rFonts w:ascii="Calibri" w:eastAsia="Calibri" w:hAnsi="Calibri" w:cs="Calibri"/>
                <w:sz w:val="24"/>
                <w:szCs w:val="24"/>
              </w:rPr>
            </w:pPr>
          </w:p>
        </w:tc>
      </w:tr>
      <w:tr w:rsidR="4CE60622" w14:paraId="7AF3E0B2" w14:textId="77777777" w:rsidTr="4CE60622">
        <w:trPr>
          <w:trHeight w:val="300"/>
        </w:trPr>
        <w:tc>
          <w:tcPr>
            <w:tcW w:w="3005" w:type="dxa"/>
            <w:vMerge w:val="restart"/>
            <w:tcBorders>
              <w:left w:val="single" w:sz="6" w:space="0" w:color="auto"/>
            </w:tcBorders>
            <w:tcMar>
              <w:left w:w="90" w:type="dxa"/>
              <w:right w:w="90" w:type="dxa"/>
            </w:tcMar>
            <w:vAlign w:val="center"/>
          </w:tcPr>
          <w:p w14:paraId="34BFAA38" w14:textId="1BB694CD"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DIVULGAÇÃO</w:t>
            </w:r>
          </w:p>
        </w:tc>
        <w:tc>
          <w:tcPr>
            <w:tcW w:w="3005" w:type="dxa"/>
            <w:tcMar>
              <w:left w:w="90" w:type="dxa"/>
              <w:right w:w="90" w:type="dxa"/>
            </w:tcMar>
          </w:tcPr>
          <w:p w14:paraId="7C66F75D" w14:textId="3531D607"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Recursos Humanos</w:t>
            </w:r>
          </w:p>
        </w:tc>
        <w:tc>
          <w:tcPr>
            <w:tcW w:w="3005" w:type="dxa"/>
            <w:tcBorders>
              <w:right w:val="single" w:sz="6" w:space="0" w:color="auto"/>
            </w:tcBorders>
            <w:tcMar>
              <w:left w:w="90" w:type="dxa"/>
              <w:right w:w="90" w:type="dxa"/>
            </w:tcMar>
          </w:tcPr>
          <w:p w14:paraId="31FEC085" w14:textId="5F78FE59" w:rsidR="4CE60622" w:rsidRDefault="4CE60622" w:rsidP="4CE60622">
            <w:pPr>
              <w:spacing w:line="276" w:lineRule="auto"/>
              <w:rPr>
                <w:rFonts w:ascii="Calibri" w:eastAsia="Calibri" w:hAnsi="Calibri" w:cs="Calibri"/>
                <w:sz w:val="24"/>
                <w:szCs w:val="24"/>
              </w:rPr>
            </w:pPr>
          </w:p>
        </w:tc>
      </w:tr>
      <w:tr w:rsidR="4CE60622" w14:paraId="7718733E" w14:textId="77777777" w:rsidTr="4CE60622">
        <w:trPr>
          <w:trHeight w:val="300"/>
        </w:trPr>
        <w:tc>
          <w:tcPr>
            <w:tcW w:w="3005" w:type="dxa"/>
            <w:vMerge/>
            <w:tcBorders>
              <w:left w:val="single" w:sz="0" w:space="0" w:color="auto"/>
            </w:tcBorders>
            <w:vAlign w:val="center"/>
          </w:tcPr>
          <w:p w14:paraId="5A051BAA" w14:textId="77777777" w:rsidR="001163E9" w:rsidRDefault="001163E9"/>
        </w:tc>
        <w:tc>
          <w:tcPr>
            <w:tcW w:w="3005" w:type="dxa"/>
            <w:tcMar>
              <w:left w:w="90" w:type="dxa"/>
              <w:right w:w="90" w:type="dxa"/>
            </w:tcMar>
          </w:tcPr>
          <w:p w14:paraId="730814BD" w14:textId="051EAFDC"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Encargos Trabalhistas e Previdenciários</w:t>
            </w:r>
          </w:p>
        </w:tc>
        <w:tc>
          <w:tcPr>
            <w:tcW w:w="3005" w:type="dxa"/>
            <w:tcBorders>
              <w:right w:val="single" w:sz="6" w:space="0" w:color="auto"/>
            </w:tcBorders>
            <w:tcMar>
              <w:left w:w="90" w:type="dxa"/>
              <w:right w:w="90" w:type="dxa"/>
            </w:tcMar>
          </w:tcPr>
          <w:p w14:paraId="1E156EC3" w14:textId="45F38877" w:rsidR="4CE60622" w:rsidRDefault="4CE60622" w:rsidP="4CE60622">
            <w:pPr>
              <w:spacing w:line="276" w:lineRule="auto"/>
              <w:rPr>
                <w:rFonts w:ascii="Calibri" w:eastAsia="Calibri" w:hAnsi="Calibri" w:cs="Calibri"/>
                <w:sz w:val="24"/>
                <w:szCs w:val="24"/>
              </w:rPr>
            </w:pPr>
          </w:p>
        </w:tc>
      </w:tr>
      <w:tr w:rsidR="4CE60622" w14:paraId="1B79FA2D" w14:textId="77777777" w:rsidTr="4CE60622">
        <w:trPr>
          <w:trHeight w:val="300"/>
        </w:trPr>
        <w:tc>
          <w:tcPr>
            <w:tcW w:w="3005" w:type="dxa"/>
            <w:vMerge/>
            <w:tcBorders>
              <w:left w:val="single" w:sz="0" w:space="0" w:color="auto"/>
            </w:tcBorders>
            <w:vAlign w:val="center"/>
          </w:tcPr>
          <w:p w14:paraId="126A3FF6" w14:textId="77777777" w:rsidR="001163E9" w:rsidRDefault="001163E9"/>
        </w:tc>
        <w:tc>
          <w:tcPr>
            <w:tcW w:w="3005" w:type="dxa"/>
            <w:tcMar>
              <w:left w:w="90" w:type="dxa"/>
              <w:right w:w="90" w:type="dxa"/>
            </w:tcMar>
          </w:tcPr>
          <w:p w14:paraId="6BD2B972" w14:textId="5E7106AE"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Serviços de Pessoa Jurídica</w:t>
            </w:r>
          </w:p>
        </w:tc>
        <w:tc>
          <w:tcPr>
            <w:tcW w:w="3005" w:type="dxa"/>
            <w:tcBorders>
              <w:right w:val="single" w:sz="6" w:space="0" w:color="auto"/>
            </w:tcBorders>
            <w:tcMar>
              <w:left w:w="90" w:type="dxa"/>
              <w:right w:w="90" w:type="dxa"/>
            </w:tcMar>
          </w:tcPr>
          <w:p w14:paraId="615288F7" w14:textId="52494849" w:rsidR="4CE60622" w:rsidRDefault="4CE60622" w:rsidP="4CE60622">
            <w:pPr>
              <w:spacing w:line="276" w:lineRule="auto"/>
              <w:rPr>
                <w:rFonts w:ascii="Calibri" w:eastAsia="Calibri" w:hAnsi="Calibri" w:cs="Calibri"/>
                <w:sz w:val="24"/>
                <w:szCs w:val="24"/>
              </w:rPr>
            </w:pPr>
          </w:p>
        </w:tc>
      </w:tr>
      <w:tr w:rsidR="4CE60622" w14:paraId="243F6591" w14:textId="77777777" w:rsidTr="4CE60622">
        <w:trPr>
          <w:trHeight w:val="300"/>
        </w:trPr>
        <w:tc>
          <w:tcPr>
            <w:tcW w:w="3005" w:type="dxa"/>
            <w:vMerge/>
            <w:tcBorders>
              <w:left w:val="single" w:sz="0" w:space="0" w:color="auto"/>
            </w:tcBorders>
            <w:vAlign w:val="center"/>
          </w:tcPr>
          <w:p w14:paraId="5325763D" w14:textId="77777777" w:rsidR="001163E9" w:rsidRDefault="001163E9"/>
        </w:tc>
        <w:tc>
          <w:tcPr>
            <w:tcW w:w="3005" w:type="dxa"/>
            <w:tcMar>
              <w:left w:w="90" w:type="dxa"/>
              <w:right w:w="90" w:type="dxa"/>
            </w:tcMar>
          </w:tcPr>
          <w:p w14:paraId="23B68BA8" w14:textId="4F4D941F"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Serviços de Pessoa Física</w:t>
            </w:r>
            <w:r>
              <w:tab/>
            </w:r>
          </w:p>
        </w:tc>
        <w:tc>
          <w:tcPr>
            <w:tcW w:w="3005" w:type="dxa"/>
            <w:tcBorders>
              <w:right w:val="single" w:sz="6" w:space="0" w:color="auto"/>
            </w:tcBorders>
            <w:tcMar>
              <w:left w:w="90" w:type="dxa"/>
              <w:right w:w="90" w:type="dxa"/>
            </w:tcMar>
          </w:tcPr>
          <w:p w14:paraId="2769C387" w14:textId="4D8360B3" w:rsidR="4CE60622" w:rsidRDefault="4CE60622" w:rsidP="4CE60622">
            <w:pPr>
              <w:spacing w:line="276" w:lineRule="auto"/>
              <w:rPr>
                <w:rFonts w:ascii="Calibri" w:eastAsia="Calibri" w:hAnsi="Calibri" w:cs="Calibri"/>
                <w:sz w:val="24"/>
                <w:szCs w:val="24"/>
              </w:rPr>
            </w:pPr>
          </w:p>
        </w:tc>
      </w:tr>
      <w:tr w:rsidR="4CE60622" w14:paraId="69631CAC" w14:textId="77777777" w:rsidTr="4CE60622">
        <w:trPr>
          <w:trHeight w:val="300"/>
        </w:trPr>
        <w:tc>
          <w:tcPr>
            <w:tcW w:w="3005" w:type="dxa"/>
            <w:vMerge/>
            <w:tcBorders>
              <w:left w:val="single" w:sz="0" w:space="0" w:color="auto"/>
            </w:tcBorders>
            <w:vAlign w:val="center"/>
          </w:tcPr>
          <w:p w14:paraId="1E792775" w14:textId="77777777" w:rsidR="001163E9" w:rsidRDefault="001163E9"/>
        </w:tc>
        <w:tc>
          <w:tcPr>
            <w:tcW w:w="3005" w:type="dxa"/>
            <w:tcMar>
              <w:left w:w="90" w:type="dxa"/>
              <w:right w:w="90" w:type="dxa"/>
            </w:tcMar>
          </w:tcPr>
          <w:p w14:paraId="49602E18" w14:textId="7D59114A"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Outros Materiais de Consumo</w:t>
            </w:r>
            <w:r>
              <w:tab/>
            </w:r>
          </w:p>
        </w:tc>
        <w:tc>
          <w:tcPr>
            <w:tcW w:w="3005" w:type="dxa"/>
            <w:tcBorders>
              <w:right w:val="single" w:sz="6" w:space="0" w:color="auto"/>
            </w:tcBorders>
            <w:tcMar>
              <w:left w:w="90" w:type="dxa"/>
              <w:right w:w="90" w:type="dxa"/>
            </w:tcMar>
          </w:tcPr>
          <w:p w14:paraId="5C66659C" w14:textId="3EF221F7" w:rsidR="4CE60622" w:rsidRDefault="4CE60622" w:rsidP="4CE60622">
            <w:pPr>
              <w:spacing w:line="276" w:lineRule="auto"/>
              <w:rPr>
                <w:rFonts w:ascii="Calibri" w:eastAsia="Calibri" w:hAnsi="Calibri" w:cs="Calibri"/>
                <w:sz w:val="24"/>
                <w:szCs w:val="24"/>
              </w:rPr>
            </w:pPr>
          </w:p>
        </w:tc>
      </w:tr>
      <w:tr w:rsidR="4CE60622" w14:paraId="54B31834" w14:textId="77777777" w:rsidTr="4CE60622">
        <w:trPr>
          <w:trHeight w:val="300"/>
        </w:trPr>
        <w:tc>
          <w:tcPr>
            <w:tcW w:w="3005" w:type="dxa"/>
            <w:vMerge/>
            <w:tcBorders>
              <w:left w:val="single" w:sz="0" w:space="0" w:color="auto"/>
            </w:tcBorders>
            <w:vAlign w:val="center"/>
          </w:tcPr>
          <w:p w14:paraId="28E82B6B" w14:textId="77777777" w:rsidR="001163E9" w:rsidRDefault="001163E9"/>
        </w:tc>
        <w:tc>
          <w:tcPr>
            <w:tcW w:w="3005" w:type="dxa"/>
            <w:tcMar>
              <w:left w:w="90" w:type="dxa"/>
              <w:right w:w="90" w:type="dxa"/>
            </w:tcMar>
          </w:tcPr>
          <w:p w14:paraId="35B6DFF2" w14:textId="53EE9923"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Equipamentos e Material Permanente</w:t>
            </w:r>
          </w:p>
        </w:tc>
        <w:tc>
          <w:tcPr>
            <w:tcW w:w="3005" w:type="dxa"/>
            <w:tcBorders>
              <w:right w:val="single" w:sz="6" w:space="0" w:color="auto"/>
            </w:tcBorders>
            <w:tcMar>
              <w:left w:w="90" w:type="dxa"/>
              <w:right w:w="90" w:type="dxa"/>
            </w:tcMar>
          </w:tcPr>
          <w:p w14:paraId="40F453F2" w14:textId="65354D5E" w:rsidR="4CE60622" w:rsidRDefault="4CE60622" w:rsidP="4CE60622">
            <w:pPr>
              <w:spacing w:line="276" w:lineRule="auto"/>
              <w:rPr>
                <w:rFonts w:ascii="Calibri" w:eastAsia="Calibri" w:hAnsi="Calibri" w:cs="Calibri"/>
                <w:sz w:val="24"/>
                <w:szCs w:val="24"/>
              </w:rPr>
            </w:pPr>
          </w:p>
        </w:tc>
      </w:tr>
      <w:tr w:rsidR="4CE60622" w14:paraId="595EBAC9" w14:textId="77777777" w:rsidTr="4CE60622">
        <w:trPr>
          <w:trHeight w:val="300"/>
        </w:trPr>
        <w:tc>
          <w:tcPr>
            <w:tcW w:w="6010" w:type="dxa"/>
            <w:gridSpan w:val="2"/>
            <w:tcBorders>
              <w:left w:val="single" w:sz="6" w:space="0" w:color="auto"/>
              <w:bottom w:val="single" w:sz="6" w:space="0" w:color="auto"/>
            </w:tcBorders>
            <w:tcMar>
              <w:left w:w="90" w:type="dxa"/>
              <w:right w:w="90" w:type="dxa"/>
            </w:tcMar>
          </w:tcPr>
          <w:p w14:paraId="7D84EE46" w14:textId="21C23C15"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Total</w:t>
            </w:r>
          </w:p>
        </w:tc>
        <w:tc>
          <w:tcPr>
            <w:tcW w:w="3005" w:type="dxa"/>
            <w:tcBorders>
              <w:bottom w:val="single" w:sz="6" w:space="0" w:color="auto"/>
              <w:right w:val="single" w:sz="6" w:space="0" w:color="auto"/>
            </w:tcBorders>
            <w:tcMar>
              <w:left w:w="90" w:type="dxa"/>
              <w:right w:w="90" w:type="dxa"/>
            </w:tcMar>
            <w:vAlign w:val="center"/>
          </w:tcPr>
          <w:p w14:paraId="050A029C" w14:textId="7816FAD6" w:rsidR="4CE60622" w:rsidRDefault="4CE60622" w:rsidP="4CE60622">
            <w:pPr>
              <w:spacing w:line="276" w:lineRule="auto"/>
              <w:rPr>
                <w:rFonts w:ascii="Calibri" w:eastAsia="Calibri" w:hAnsi="Calibri" w:cs="Calibri"/>
                <w:sz w:val="24"/>
                <w:szCs w:val="24"/>
              </w:rPr>
            </w:pPr>
            <w:r w:rsidRPr="4CE60622">
              <w:rPr>
                <w:rFonts w:ascii="Calibri" w:eastAsia="Calibri" w:hAnsi="Calibri" w:cs="Calibri"/>
                <w:b/>
                <w:bCs/>
                <w:sz w:val="24"/>
                <w:szCs w:val="24"/>
              </w:rPr>
              <w:t>R$</w:t>
            </w:r>
          </w:p>
        </w:tc>
      </w:tr>
    </w:tbl>
    <w:p w14:paraId="35AC27D8" w14:textId="1C9C82DF" w:rsidR="001163E9" w:rsidRDefault="3B11041B" w:rsidP="4CE60622">
      <w:pPr>
        <w:widowControl w:val="0"/>
        <w:spacing w:before="240" w:after="200" w:line="360" w:lineRule="auto"/>
        <w:jc w:val="both"/>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 xml:space="preserve">10.2.2. PROPONENTE: </w:t>
      </w:r>
      <w:r w:rsidRPr="4CE60622">
        <w:rPr>
          <w:rFonts w:ascii="Calibri" w:eastAsia="Calibri" w:hAnsi="Calibri" w:cs="Calibri"/>
          <w:i/>
          <w:iCs/>
          <w:color w:val="000000" w:themeColor="text1"/>
          <w:sz w:val="24"/>
          <w:szCs w:val="24"/>
        </w:rPr>
        <w:t>Apenas se houver;</w:t>
      </w:r>
      <w:r w:rsidR="00E60214">
        <w:tab/>
      </w:r>
      <w:r w:rsidR="00E60214">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3005"/>
        <w:gridCol w:w="3005"/>
        <w:gridCol w:w="3005"/>
      </w:tblGrid>
      <w:tr w:rsidR="4CE60622" w14:paraId="3BC855FA" w14:textId="77777777" w:rsidTr="4CE60622">
        <w:trPr>
          <w:trHeight w:val="300"/>
        </w:trPr>
        <w:tc>
          <w:tcPr>
            <w:tcW w:w="6010" w:type="dxa"/>
            <w:gridSpan w:val="2"/>
            <w:tcBorders>
              <w:top w:val="single" w:sz="6" w:space="0" w:color="auto"/>
              <w:left w:val="single" w:sz="6" w:space="0" w:color="auto"/>
            </w:tcBorders>
            <w:tcMar>
              <w:left w:w="90" w:type="dxa"/>
              <w:right w:w="90" w:type="dxa"/>
            </w:tcMar>
            <w:vAlign w:val="center"/>
          </w:tcPr>
          <w:p w14:paraId="44E42F93" w14:textId="217BF8ED"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Descrição das ações</w:t>
            </w:r>
          </w:p>
        </w:tc>
        <w:tc>
          <w:tcPr>
            <w:tcW w:w="3005" w:type="dxa"/>
            <w:vMerge w:val="restart"/>
            <w:tcBorders>
              <w:top w:val="single" w:sz="6" w:space="0" w:color="auto"/>
              <w:right w:val="single" w:sz="6" w:space="0" w:color="auto"/>
            </w:tcBorders>
            <w:tcMar>
              <w:left w:w="90" w:type="dxa"/>
              <w:right w:w="90" w:type="dxa"/>
            </w:tcMar>
            <w:vAlign w:val="center"/>
          </w:tcPr>
          <w:p w14:paraId="3AF1FBD0" w14:textId="109EB8D7"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Escolher Mês</w:t>
            </w:r>
          </w:p>
        </w:tc>
      </w:tr>
      <w:tr w:rsidR="4CE60622" w14:paraId="44C90CC7" w14:textId="77777777" w:rsidTr="4CE60622">
        <w:trPr>
          <w:trHeight w:val="300"/>
        </w:trPr>
        <w:tc>
          <w:tcPr>
            <w:tcW w:w="3005" w:type="dxa"/>
            <w:tcBorders>
              <w:top w:val="single" w:sz="6" w:space="0" w:color="auto"/>
              <w:left w:val="single" w:sz="6" w:space="0" w:color="auto"/>
            </w:tcBorders>
            <w:tcMar>
              <w:left w:w="90" w:type="dxa"/>
              <w:right w:w="90" w:type="dxa"/>
            </w:tcMar>
            <w:vAlign w:val="center"/>
          </w:tcPr>
          <w:p w14:paraId="673F4578" w14:textId="2A964A55"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Tipo de Despesa</w:t>
            </w:r>
          </w:p>
        </w:tc>
        <w:tc>
          <w:tcPr>
            <w:tcW w:w="3005" w:type="dxa"/>
            <w:tcBorders>
              <w:top w:val="single" w:sz="6" w:space="0" w:color="auto"/>
            </w:tcBorders>
            <w:tcMar>
              <w:left w:w="90" w:type="dxa"/>
              <w:right w:w="90" w:type="dxa"/>
            </w:tcMar>
            <w:vAlign w:val="center"/>
          </w:tcPr>
          <w:p w14:paraId="6E436EBD" w14:textId="3AF234C9"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Natureza de Despesa</w:t>
            </w:r>
          </w:p>
        </w:tc>
        <w:tc>
          <w:tcPr>
            <w:tcW w:w="3005" w:type="dxa"/>
            <w:vMerge/>
            <w:tcBorders>
              <w:right w:val="single" w:sz="0" w:space="0" w:color="auto"/>
            </w:tcBorders>
            <w:vAlign w:val="center"/>
          </w:tcPr>
          <w:p w14:paraId="17B4449D" w14:textId="77777777" w:rsidR="001163E9" w:rsidRDefault="001163E9"/>
        </w:tc>
      </w:tr>
      <w:tr w:rsidR="4CE60622" w14:paraId="18AE15D0" w14:textId="77777777" w:rsidTr="4CE60622">
        <w:trPr>
          <w:trHeight w:val="300"/>
        </w:trPr>
        <w:tc>
          <w:tcPr>
            <w:tcW w:w="3005" w:type="dxa"/>
            <w:vMerge w:val="restart"/>
            <w:tcBorders>
              <w:left w:val="single" w:sz="6" w:space="0" w:color="auto"/>
            </w:tcBorders>
            <w:tcMar>
              <w:left w:w="90" w:type="dxa"/>
              <w:right w:w="90" w:type="dxa"/>
            </w:tcMar>
            <w:vAlign w:val="center"/>
          </w:tcPr>
          <w:p w14:paraId="1B3FF463" w14:textId="028292EA"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DIRETO</w:t>
            </w:r>
          </w:p>
        </w:tc>
        <w:tc>
          <w:tcPr>
            <w:tcW w:w="3005" w:type="dxa"/>
            <w:tcMar>
              <w:left w:w="90" w:type="dxa"/>
              <w:right w:w="90" w:type="dxa"/>
            </w:tcMar>
          </w:tcPr>
          <w:p w14:paraId="668F69B9" w14:textId="22EAF949" w:rsidR="4CE60622" w:rsidRDefault="4CE60622" w:rsidP="4CE60622">
            <w:pPr>
              <w:spacing w:line="360"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Recursos Humanos</w:t>
            </w:r>
          </w:p>
        </w:tc>
        <w:tc>
          <w:tcPr>
            <w:tcW w:w="3005" w:type="dxa"/>
            <w:tcBorders>
              <w:top w:val="single" w:sz="6" w:space="0" w:color="auto"/>
              <w:right w:val="single" w:sz="6" w:space="0" w:color="auto"/>
            </w:tcBorders>
            <w:tcMar>
              <w:left w:w="90" w:type="dxa"/>
              <w:right w:w="90" w:type="dxa"/>
            </w:tcMar>
          </w:tcPr>
          <w:p w14:paraId="270B3AE3" w14:textId="0CD43BA7" w:rsidR="4CE60622" w:rsidRDefault="4CE60622" w:rsidP="4CE60622">
            <w:pPr>
              <w:spacing w:line="276" w:lineRule="auto"/>
              <w:rPr>
                <w:rFonts w:ascii="Calibri" w:eastAsia="Calibri" w:hAnsi="Calibri" w:cs="Calibri"/>
                <w:sz w:val="24"/>
                <w:szCs w:val="24"/>
              </w:rPr>
            </w:pPr>
          </w:p>
        </w:tc>
      </w:tr>
      <w:tr w:rsidR="4CE60622" w14:paraId="36CDA1D5" w14:textId="77777777" w:rsidTr="4CE60622">
        <w:trPr>
          <w:trHeight w:val="300"/>
        </w:trPr>
        <w:tc>
          <w:tcPr>
            <w:tcW w:w="3005" w:type="dxa"/>
            <w:vMerge/>
            <w:tcBorders>
              <w:left w:val="single" w:sz="0" w:space="0" w:color="auto"/>
            </w:tcBorders>
            <w:vAlign w:val="center"/>
          </w:tcPr>
          <w:p w14:paraId="30739749" w14:textId="77777777" w:rsidR="001163E9" w:rsidRDefault="001163E9"/>
        </w:tc>
        <w:tc>
          <w:tcPr>
            <w:tcW w:w="3005" w:type="dxa"/>
            <w:tcMar>
              <w:left w:w="90" w:type="dxa"/>
              <w:right w:w="90" w:type="dxa"/>
            </w:tcMar>
          </w:tcPr>
          <w:p w14:paraId="093E4D92" w14:textId="304B98EC" w:rsidR="4CE60622" w:rsidRDefault="4CE60622" w:rsidP="4CE60622">
            <w:pPr>
              <w:spacing w:line="360"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Encargos Trabalhistas e Previdenciários</w:t>
            </w:r>
          </w:p>
        </w:tc>
        <w:tc>
          <w:tcPr>
            <w:tcW w:w="3005" w:type="dxa"/>
            <w:tcBorders>
              <w:right w:val="single" w:sz="6" w:space="0" w:color="auto"/>
            </w:tcBorders>
            <w:tcMar>
              <w:left w:w="90" w:type="dxa"/>
              <w:right w:w="90" w:type="dxa"/>
            </w:tcMar>
          </w:tcPr>
          <w:p w14:paraId="0908307F" w14:textId="73D68DDC" w:rsidR="4CE60622" w:rsidRDefault="4CE60622" w:rsidP="4CE60622">
            <w:pPr>
              <w:spacing w:line="276" w:lineRule="auto"/>
              <w:rPr>
                <w:rFonts w:ascii="Calibri" w:eastAsia="Calibri" w:hAnsi="Calibri" w:cs="Calibri"/>
                <w:sz w:val="24"/>
                <w:szCs w:val="24"/>
              </w:rPr>
            </w:pPr>
          </w:p>
        </w:tc>
      </w:tr>
      <w:tr w:rsidR="4CE60622" w14:paraId="296F9B0E" w14:textId="77777777" w:rsidTr="4CE60622">
        <w:trPr>
          <w:trHeight w:val="300"/>
        </w:trPr>
        <w:tc>
          <w:tcPr>
            <w:tcW w:w="3005" w:type="dxa"/>
            <w:vMerge/>
            <w:tcBorders>
              <w:left w:val="single" w:sz="0" w:space="0" w:color="auto"/>
            </w:tcBorders>
            <w:vAlign w:val="center"/>
          </w:tcPr>
          <w:p w14:paraId="5093BE1F" w14:textId="77777777" w:rsidR="001163E9" w:rsidRDefault="001163E9"/>
        </w:tc>
        <w:tc>
          <w:tcPr>
            <w:tcW w:w="3005" w:type="dxa"/>
            <w:tcMar>
              <w:left w:w="90" w:type="dxa"/>
              <w:right w:w="90" w:type="dxa"/>
            </w:tcMar>
          </w:tcPr>
          <w:p w14:paraId="26ADC655" w14:textId="242C139E" w:rsidR="4CE60622" w:rsidRDefault="4CE60622" w:rsidP="4CE60622">
            <w:pPr>
              <w:spacing w:line="360"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Serviços de Pessoa Jurídica</w:t>
            </w:r>
          </w:p>
        </w:tc>
        <w:tc>
          <w:tcPr>
            <w:tcW w:w="3005" w:type="dxa"/>
            <w:tcBorders>
              <w:right w:val="single" w:sz="6" w:space="0" w:color="auto"/>
            </w:tcBorders>
            <w:tcMar>
              <w:left w:w="90" w:type="dxa"/>
              <w:right w:w="90" w:type="dxa"/>
            </w:tcMar>
          </w:tcPr>
          <w:p w14:paraId="7198DB44" w14:textId="786918E4" w:rsidR="4CE60622" w:rsidRDefault="4CE60622" w:rsidP="4CE60622">
            <w:pPr>
              <w:spacing w:line="276" w:lineRule="auto"/>
              <w:rPr>
                <w:rFonts w:ascii="Calibri" w:eastAsia="Calibri" w:hAnsi="Calibri" w:cs="Calibri"/>
                <w:sz w:val="24"/>
                <w:szCs w:val="24"/>
              </w:rPr>
            </w:pPr>
          </w:p>
        </w:tc>
      </w:tr>
      <w:tr w:rsidR="4CE60622" w14:paraId="4EBA48A2" w14:textId="77777777" w:rsidTr="4CE60622">
        <w:trPr>
          <w:trHeight w:val="300"/>
        </w:trPr>
        <w:tc>
          <w:tcPr>
            <w:tcW w:w="3005" w:type="dxa"/>
            <w:vMerge/>
            <w:tcBorders>
              <w:left w:val="single" w:sz="0" w:space="0" w:color="auto"/>
            </w:tcBorders>
            <w:vAlign w:val="center"/>
          </w:tcPr>
          <w:p w14:paraId="5DF92252" w14:textId="77777777" w:rsidR="001163E9" w:rsidRDefault="001163E9"/>
        </w:tc>
        <w:tc>
          <w:tcPr>
            <w:tcW w:w="3005" w:type="dxa"/>
            <w:tcMar>
              <w:left w:w="90" w:type="dxa"/>
              <w:right w:w="90" w:type="dxa"/>
            </w:tcMar>
          </w:tcPr>
          <w:p w14:paraId="51AA3BE3" w14:textId="6F3DF9CE" w:rsidR="4CE60622" w:rsidRDefault="4CE60622" w:rsidP="4CE60622">
            <w:pPr>
              <w:spacing w:line="360"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Serviços de Pessoa Física</w:t>
            </w:r>
          </w:p>
        </w:tc>
        <w:tc>
          <w:tcPr>
            <w:tcW w:w="3005" w:type="dxa"/>
            <w:tcBorders>
              <w:right w:val="single" w:sz="6" w:space="0" w:color="auto"/>
            </w:tcBorders>
            <w:tcMar>
              <w:left w:w="90" w:type="dxa"/>
              <w:right w:w="90" w:type="dxa"/>
            </w:tcMar>
          </w:tcPr>
          <w:p w14:paraId="3A680451" w14:textId="0908844F" w:rsidR="4CE60622" w:rsidRDefault="4CE60622" w:rsidP="4CE60622">
            <w:pPr>
              <w:spacing w:line="276" w:lineRule="auto"/>
              <w:rPr>
                <w:rFonts w:ascii="Calibri" w:eastAsia="Calibri" w:hAnsi="Calibri" w:cs="Calibri"/>
                <w:sz w:val="24"/>
                <w:szCs w:val="24"/>
              </w:rPr>
            </w:pPr>
          </w:p>
        </w:tc>
      </w:tr>
      <w:tr w:rsidR="4CE60622" w14:paraId="2CAD5997" w14:textId="77777777" w:rsidTr="4CE60622">
        <w:trPr>
          <w:trHeight w:val="300"/>
        </w:trPr>
        <w:tc>
          <w:tcPr>
            <w:tcW w:w="3005" w:type="dxa"/>
            <w:vMerge/>
            <w:tcBorders>
              <w:left w:val="single" w:sz="0" w:space="0" w:color="auto"/>
            </w:tcBorders>
            <w:vAlign w:val="center"/>
          </w:tcPr>
          <w:p w14:paraId="144C09F9" w14:textId="77777777" w:rsidR="001163E9" w:rsidRDefault="001163E9"/>
        </w:tc>
        <w:tc>
          <w:tcPr>
            <w:tcW w:w="3005" w:type="dxa"/>
            <w:tcMar>
              <w:left w:w="90" w:type="dxa"/>
              <w:right w:w="90" w:type="dxa"/>
            </w:tcMar>
          </w:tcPr>
          <w:p w14:paraId="7817C9AB" w14:textId="70CFE0B5" w:rsidR="4CE60622" w:rsidRDefault="4CE60622" w:rsidP="4CE60622">
            <w:pPr>
              <w:spacing w:line="360"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Material Esportivo</w:t>
            </w:r>
          </w:p>
        </w:tc>
        <w:tc>
          <w:tcPr>
            <w:tcW w:w="3005" w:type="dxa"/>
            <w:tcBorders>
              <w:right w:val="single" w:sz="6" w:space="0" w:color="auto"/>
            </w:tcBorders>
            <w:tcMar>
              <w:left w:w="90" w:type="dxa"/>
              <w:right w:w="90" w:type="dxa"/>
            </w:tcMar>
          </w:tcPr>
          <w:p w14:paraId="27DBDAB8" w14:textId="390A2235" w:rsidR="4CE60622" w:rsidRDefault="4CE60622" w:rsidP="4CE60622">
            <w:pPr>
              <w:spacing w:line="276" w:lineRule="auto"/>
              <w:rPr>
                <w:rFonts w:ascii="Calibri" w:eastAsia="Calibri" w:hAnsi="Calibri" w:cs="Calibri"/>
                <w:sz w:val="24"/>
                <w:szCs w:val="24"/>
              </w:rPr>
            </w:pPr>
          </w:p>
        </w:tc>
      </w:tr>
      <w:tr w:rsidR="4CE60622" w14:paraId="5EC00279" w14:textId="77777777" w:rsidTr="4CE60622">
        <w:trPr>
          <w:trHeight w:val="300"/>
        </w:trPr>
        <w:tc>
          <w:tcPr>
            <w:tcW w:w="3005" w:type="dxa"/>
            <w:vMerge/>
            <w:tcBorders>
              <w:left w:val="single" w:sz="0" w:space="0" w:color="auto"/>
            </w:tcBorders>
            <w:vAlign w:val="center"/>
          </w:tcPr>
          <w:p w14:paraId="4B62FA95" w14:textId="77777777" w:rsidR="001163E9" w:rsidRDefault="001163E9"/>
        </w:tc>
        <w:tc>
          <w:tcPr>
            <w:tcW w:w="3005" w:type="dxa"/>
            <w:tcMar>
              <w:left w:w="90" w:type="dxa"/>
              <w:right w:w="90" w:type="dxa"/>
            </w:tcMar>
          </w:tcPr>
          <w:p w14:paraId="33A73118" w14:textId="7D21E508" w:rsidR="4CE60622" w:rsidRDefault="4CE60622" w:rsidP="4CE60622">
            <w:pPr>
              <w:spacing w:line="360"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Outros materiais de consumo</w:t>
            </w:r>
          </w:p>
        </w:tc>
        <w:tc>
          <w:tcPr>
            <w:tcW w:w="3005" w:type="dxa"/>
            <w:tcBorders>
              <w:right w:val="single" w:sz="6" w:space="0" w:color="auto"/>
            </w:tcBorders>
            <w:tcMar>
              <w:left w:w="90" w:type="dxa"/>
              <w:right w:w="90" w:type="dxa"/>
            </w:tcMar>
          </w:tcPr>
          <w:p w14:paraId="6395642B" w14:textId="59E7EBD4" w:rsidR="4CE60622" w:rsidRDefault="4CE60622" w:rsidP="4CE60622">
            <w:pPr>
              <w:spacing w:line="276" w:lineRule="auto"/>
              <w:rPr>
                <w:rFonts w:ascii="Calibri" w:eastAsia="Calibri" w:hAnsi="Calibri" w:cs="Calibri"/>
                <w:sz w:val="24"/>
                <w:szCs w:val="24"/>
              </w:rPr>
            </w:pPr>
          </w:p>
        </w:tc>
      </w:tr>
      <w:tr w:rsidR="4CE60622" w14:paraId="3E3B4A99" w14:textId="77777777" w:rsidTr="4CE60622">
        <w:trPr>
          <w:trHeight w:val="300"/>
        </w:trPr>
        <w:tc>
          <w:tcPr>
            <w:tcW w:w="3005" w:type="dxa"/>
            <w:vMerge/>
            <w:tcBorders>
              <w:left w:val="single" w:sz="0" w:space="0" w:color="auto"/>
            </w:tcBorders>
            <w:vAlign w:val="center"/>
          </w:tcPr>
          <w:p w14:paraId="38844A31" w14:textId="77777777" w:rsidR="001163E9" w:rsidRDefault="001163E9"/>
        </w:tc>
        <w:tc>
          <w:tcPr>
            <w:tcW w:w="3005" w:type="dxa"/>
            <w:tcMar>
              <w:left w:w="90" w:type="dxa"/>
              <w:right w:w="90" w:type="dxa"/>
            </w:tcMar>
          </w:tcPr>
          <w:p w14:paraId="2B39E768" w14:textId="2F457196" w:rsidR="4CE60622" w:rsidRDefault="4CE60622" w:rsidP="4CE60622">
            <w:pPr>
              <w:spacing w:line="360"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Equipamentos e Material Permanente</w:t>
            </w:r>
          </w:p>
        </w:tc>
        <w:tc>
          <w:tcPr>
            <w:tcW w:w="3005" w:type="dxa"/>
            <w:tcBorders>
              <w:right w:val="single" w:sz="6" w:space="0" w:color="auto"/>
            </w:tcBorders>
            <w:tcMar>
              <w:left w:w="90" w:type="dxa"/>
              <w:right w:w="90" w:type="dxa"/>
            </w:tcMar>
          </w:tcPr>
          <w:p w14:paraId="58E64A19" w14:textId="3C455E86" w:rsidR="4CE60622" w:rsidRDefault="4CE60622" w:rsidP="4CE60622">
            <w:pPr>
              <w:spacing w:line="276" w:lineRule="auto"/>
              <w:rPr>
                <w:rFonts w:ascii="Calibri" w:eastAsia="Calibri" w:hAnsi="Calibri" w:cs="Calibri"/>
                <w:sz w:val="24"/>
                <w:szCs w:val="24"/>
              </w:rPr>
            </w:pPr>
          </w:p>
        </w:tc>
      </w:tr>
      <w:tr w:rsidR="4CE60622" w14:paraId="6B6B5F17" w14:textId="77777777" w:rsidTr="4CE60622">
        <w:trPr>
          <w:trHeight w:val="300"/>
        </w:trPr>
        <w:tc>
          <w:tcPr>
            <w:tcW w:w="3005" w:type="dxa"/>
            <w:vMerge/>
            <w:tcBorders>
              <w:left w:val="single" w:sz="0" w:space="0" w:color="auto"/>
            </w:tcBorders>
            <w:vAlign w:val="center"/>
          </w:tcPr>
          <w:p w14:paraId="3678FAF4" w14:textId="77777777" w:rsidR="001163E9" w:rsidRDefault="001163E9"/>
        </w:tc>
        <w:tc>
          <w:tcPr>
            <w:tcW w:w="3005" w:type="dxa"/>
            <w:tcMar>
              <w:left w:w="90" w:type="dxa"/>
              <w:right w:w="90" w:type="dxa"/>
            </w:tcMar>
          </w:tcPr>
          <w:p w14:paraId="3C7E053E" w14:textId="59FA8BC4" w:rsidR="4CE60622" w:rsidRDefault="4CE60622" w:rsidP="4CE60622">
            <w:pPr>
              <w:spacing w:line="360"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Obras e Instalações</w:t>
            </w:r>
          </w:p>
        </w:tc>
        <w:tc>
          <w:tcPr>
            <w:tcW w:w="3005" w:type="dxa"/>
            <w:tcBorders>
              <w:right w:val="single" w:sz="6" w:space="0" w:color="auto"/>
            </w:tcBorders>
            <w:tcMar>
              <w:left w:w="90" w:type="dxa"/>
              <w:right w:w="90" w:type="dxa"/>
            </w:tcMar>
          </w:tcPr>
          <w:p w14:paraId="002575AF" w14:textId="0EB75B3C" w:rsidR="4CE60622" w:rsidRDefault="4CE60622" w:rsidP="4CE60622">
            <w:pPr>
              <w:spacing w:line="276" w:lineRule="auto"/>
              <w:rPr>
                <w:rFonts w:ascii="Calibri" w:eastAsia="Calibri" w:hAnsi="Calibri" w:cs="Calibri"/>
                <w:sz w:val="24"/>
                <w:szCs w:val="24"/>
              </w:rPr>
            </w:pPr>
          </w:p>
        </w:tc>
      </w:tr>
      <w:tr w:rsidR="4CE60622" w14:paraId="7ADD345F" w14:textId="77777777" w:rsidTr="4CE60622">
        <w:trPr>
          <w:trHeight w:val="300"/>
        </w:trPr>
        <w:tc>
          <w:tcPr>
            <w:tcW w:w="3005" w:type="dxa"/>
            <w:vMerge w:val="restart"/>
            <w:tcBorders>
              <w:left w:val="single" w:sz="6" w:space="0" w:color="auto"/>
            </w:tcBorders>
            <w:tcMar>
              <w:left w:w="90" w:type="dxa"/>
              <w:right w:w="90" w:type="dxa"/>
            </w:tcMar>
            <w:vAlign w:val="center"/>
          </w:tcPr>
          <w:p w14:paraId="34BFCB5B" w14:textId="2FEC600F"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INDIRETO</w:t>
            </w:r>
          </w:p>
        </w:tc>
        <w:tc>
          <w:tcPr>
            <w:tcW w:w="3005" w:type="dxa"/>
            <w:tcMar>
              <w:left w:w="90" w:type="dxa"/>
              <w:right w:w="90" w:type="dxa"/>
            </w:tcMar>
          </w:tcPr>
          <w:p w14:paraId="1D9CABB8" w14:textId="6F68152B"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Recursos Humanos</w:t>
            </w:r>
          </w:p>
        </w:tc>
        <w:tc>
          <w:tcPr>
            <w:tcW w:w="3005" w:type="dxa"/>
            <w:tcBorders>
              <w:right w:val="single" w:sz="6" w:space="0" w:color="auto"/>
            </w:tcBorders>
            <w:tcMar>
              <w:left w:w="90" w:type="dxa"/>
              <w:right w:w="90" w:type="dxa"/>
            </w:tcMar>
          </w:tcPr>
          <w:p w14:paraId="0A9D4065" w14:textId="0BF3CB30" w:rsidR="4CE60622" w:rsidRDefault="4CE60622" w:rsidP="4CE60622">
            <w:pPr>
              <w:spacing w:line="276" w:lineRule="auto"/>
              <w:rPr>
                <w:rFonts w:ascii="Calibri" w:eastAsia="Calibri" w:hAnsi="Calibri" w:cs="Calibri"/>
                <w:sz w:val="24"/>
                <w:szCs w:val="24"/>
              </w:rPr>
            </w:pPr>
          </w:p>
        </w:tc>
      </w:tr>
      <w:tr w:rsidR="4CE60622" w14:paraId="56222A8F" w14:textId="77777777" w:rsidTr="4CE60622">
        <w:trPr>
          <w:trHeight w:val="300"/>
        </w:trPr>
        <w:tc>
          <w:tcPr>
            <w:tcW w:w="3005" w:type="dxa"/>
            <w:vMerge/>
            <w:tcBorders>
              <w:left w:val="single" w:sz="0" w:space="0" w:color="auto"/>
            </w:tcBorders>
            <w:vAlign w:val="center"/>
          </w:tcPr>
          <w:p w14:paraId="64A8DD11" w14:textId="77777777" w:rsidR="001163E9" w:rsidRDefault="001163E9"/>
        </w:tc>
        <w:tc>
          <w:tcPr>
            <w:tcW w:w="3005" w:type="dxa"/>
            <w:tcMar>
              <w:left w:w="90" w:type="dxa"/>
              <w:right w:w="90" w:type="dxa"/>
            </w:tcMar>
          </w:tcPr>
          <w:p w14:paraId="3E5D40F5" w14:textId="35067093"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Encargos Trabalhistas e Previdenciários</w:t>
            </w:r>
          </w:p>
        </w:tc>
        <w:tc>
          <w:tcPr>
            <w:tcW w:w="3005" w:type="dxa"/>
            <w:tcBorders>
              <w:right w:val="single" w:sz="6" w:space="0" w:color="auto"/>
            </w:tcBorders>
            <w:tcMar>
              <w:left w:w="90" w:type="dxa"/>
              <w:right w:w="90" w:type="dxa"/>
            </w:tcMar>
          </w:tcPr>
          <w:p w14:paraId="05E72AFA" w14:textId="6999FC79" w:rsidR="4CE60622" w:rsidRDefault="4CE60622" w:rsidP="4CE60622">
            <w:pPr>
              <w:spacing w:line="276" w:lineRule="auto"/>
              <w:rPr>
                <w:rFonts w:ascii="Calibri" w:eastAsia="Calibri" w:hAnsi="Calibri" w:cs="Calibri"/>
                <w:sz w:val="24"/>
                <w:szCs w:val="24"/>
              </w:rPr>
            </w:pPr>
          </w:p>
        </w:tc>
      </w:tr>
      <w:tr w:rsidR="4CE60622" w14:paraId="2EBB4105" w14:textId="77777777" w:rsidTr="4CE60622">
        <w:trPr>
          <w:trHeight w:val="300"/>
        </w:trPr>
        <w:tc>
          <w:tcPr>
            <w:tcW w:w="3005" w:type="dxa"/>
            <w:vMerge/>
            <w:tcBorders>
              <w:left w:val="single" w:sz="0" w:space="0" w:color="auto"/>
            </w:tcBorders>
            <w:vAlign w:val="center"/>
          </w:tcPr>
          <w:p w14:paraId="17DEBFB2" w14:textId="77777777" w:rsidR="001163E9" w:rsidRDefault="001163E9"/>
        </w:tc>
        <w:tc>
          <w:tcPr>
            <w:tcW w:w="3005" w:type="dxa"/>
            <w:tcMar>
              <w:left w:w="90" w:type="dxa"/>
              <w:right w:w="90" w:type="dxa"/>
            </w:tcMar>
          </w:tcPr>
          <w:p w14:paraId="325909DB" w14:textId="525464D2"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Serviços de Pessoa Jurídica</w:t>
            </w:r>
          </w:p>
        </w:tc>
        <w:tc>
          <w:tcPr>
            <w:tcW w:w="3005" w:type="dxa"/>
            <w:tcBorders>
              <w:right w:val="single" w:sz="6" w:space="0" w:color="auto"/>
            </w:tcBorders>
            <w:tcMar>
              <w:left w:w="90" w:type="dxa"/>
              <w:right w:w="90" w:type="dxa"/>
            </w:tcMar>
          </w:tcPr>
          <w:p w14:paraId="636544F5" w14:textId="207BFB28" w:rsidR="4CE60622" w:rsidRDefault="4CE60622" w:rsidP="4CE60622">
            <w:pPr>
              <w:spacing w:line="276" w:lineRule="auto"/>
              <w:rPr>
                <w:rFonts w:ascii="Calibri" w:eastAsia="Calibri" w:hAnsi="Calibri" w:cs="Calibri"/>
                <w:sz w:val="24"/>
                <w:szCs w:val="24"/>
              </w:rPr>
            </w:pPr>
          </w:p>
        </w:tc>
      </w:tr>
      <w:tr w:rsidR="4CE60622" w14:paraId="4434EC79" w14:textId="77777777" w:rsidTr="4CE60622">
        <w:trPr>
          <w:trHeight w:val="300"/>
        </w:trPr>
        <w:tc>
          <w:tcPr>
            <w:tcW w:w="3005" w:type="dxa"/>
            <w:vMerge/>
            <w:tcBorders>
              <w:left w:val="single" w:sz="0" w:space="0" w:color="auto"/>
            </w:tcBorders>
            <w:vAlign w:val="center"/>
          </w:tcPr>
          <w:p w14:paraId="49511586" w14:textId="77777777" w:rsidR="001163E9" w:rsidRDefault="001163E9"/>
        </w:tc>
        <w:tc>
          <w:tcPr>
            <w:tcW w:w="3005" w:type="dxa"/>
            <w:tcMar>
              <w:left w:w="90" w:type="dxa"/>
              <w:right w:w="90" w:type="dxa"/>
            </w:tcMar>
          </w:tcPr>
          <w:p w14:paraId="119942D9" w14:textId="56540DF4"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Serviços de Pessoa Física</w:t>
            </w:r>
          </w:p>
        </w:tc>
        <w:tc>
          <w:tcPr>
            <w:tcW w:w="3005" w:type="dxa"/>
            <w:tcBorders>
              <w:right w:val="single" w:sz="6" w:space="0" w:color="auto"/>
            </w:tcBorders>
            <w:tcMar>
              <w:left w:w="90" w:type="dxa"/>
              <w:right w:w="90" w:type="dxa"/>
            </w:tcMar>
          </w:tcPr>
          <w:p w14:paraId="6FB98EA6" w14:textId="450CD7F0" w:rsidR="4CE60622" w:rsidRDefault="4CE60622" w:rsidP="4CE60622">
            <w:pPr>
              <w:spacing w:line="276" w:lineRule="auto"/>
              <w:rPr>
                <w:rFonts w:ascii="Calibri" w:eastAsia="Calibri" w:hAnsi="Calibri" w:cs="Calibri"/>
                <w:sz w:val="24"/>
                <w:szCs w:val="24"/>
              </w:rPr>
            </w:pPr>
          </w:p>
        </w:tc>
      </w:tr>
      <w:tr w:rsidR="4CE60622" w14:paraId="5F6E5D6C" w14:textId="77777777" w:rsidTr="4CE60622">
        <w:trPr>
          <w:trHeight w:val="300"/>
        </w:trPr>
        <w:tc>
          <w:tcPr>
            <w:tcW w:w="3005" w:type="dxa"/>
            <w:vMerge/>
            <w:tcBorders>
              <w:left w:val="single" w:sz="0" w:space="0" w:color="auto"/>
            </w:tcBorders>
            <w:vAlign w:val="center"/>
          </w:tcPr>
          <w:p w14:paraId="55CC8D3D" w14:textId="77777777" w:rsidR="001163E9" w:rsidRDefault="001163E9"/>
        </w:tc>
        <w:tc>
          <w:tcPr>
            <w:tcW w:w="3005" w:type="dxa"/>
            <w:tcMar>
              <w:left w:w="90" w:type="dxa"/>
              <w:right w:w="90" w:type="dxa"/>
            </w:tcMar>
          </w:tcPr>
          <w:p w14:paraId="019A72A6" w14:textId="5086EE79"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Outros materiais de consumo</w:t>
            </w:r>
          </w:p>
        </w:tc>
        <w:tc>
          <w:tcPr>
            <w:tcW w:w="3005" w:type="dxa"/>
            <w:tcBorders>
              <w:right w:val="single" w:sz="6" w:space="0" w:color="auto"/>
            </w:tcBorders>
            <w:tcMar>
              <w:left w:w="90" w:type="dxa"/>
              <w:right w:w="90" w:type="dxa"/>
            </w:tcMar>
          </w:tcPr>
          <w:p w14:paraId="0B8833F7" w14:textId="3B61C219" w:rsidR="4CE60622" w:rsidRDefault="4CE60622" w:rsidP="4CE60622">
            <w:pPr>
              <w:spacing w:line="276" w:lineRule="auto"/>
              <w:rPr>
                <w:rFonts w:ascii="Calibri" w:eastAsia="Calibri" w:hAnsi="Calibri" w:cs="Calibri"/>
                <w:sz w:val="24"/>
                <w:szCs w:val="24"/>
              </w:rPr>
            </w:pPr>
          </w:p>
        </w:tc>
      </w:tr>
      <w:tr w:rsidR="4CE60622" w14:paraId="1055F204" w14:textId="77777777" w:rsidTr="4CE60622">
        <w:trPr>
          <w:trHeight w:val="300"/>
        </w:trPr>
        <w:tc>
          <w:tcPr>
            <w:tcW w:w="3005" w:type="dxa"/>
            <w:vMerge/>
            <w:tcBorders>
              <w:left w:val="single" w:sz="0" w:space="0" w:color="auto"/>
            </w:tcBorders>
            <w:vAlign w:val="center"/>
          </w:tcPr>
          <w:p w14:paraId="44E6866E" w14:textId="77777777" w:rsidR="001163E9" w:rsidRDefault="001163E9"/>
        </w:tc>
        <w:tc>
          <w:tcPr>
            <w:tcW w:w="3005" w:type="dxa"/>
            <w:tcMar>
              <w:left w:w="90" w:type="dxa"/>
              <w:right w:w="90" w:type="dxa"/>
            </w:tcMar>
          </w:tcPr>
          <w:p w14:paraId="7B340068" w14:textId="3CC514FF"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Equipamentos e Material Permanente</w:t>
            </w:r>
          </w:p>
        </w:tc>
        <w:tc>
          <w:tcPr>
            <w:tcW w:w="3005" w:type="dxa"/>
            <w:tcBorders>
              <w:right w:val="single" w:sz="6" w:space="0" w:color="auto"/>
            </w:tcBorders>
            <w:tcMar>
              <w:left w:w="90" w:type="dxa"/>
              <w:right w:w="90" w:type="dxa"/>
            </w:tcMar>
          </w:tcPr>
          <w:p w14:paraId="1180751B" w14:textId="3AB42206" w:rsidR="4CE60622" w:rsidRDefault="4CE60622" w:rsidP="4CE60622">
            <w:pPr>
              <w:spacing w:line="276" w:lineRule="auto"/>
              <w:rPr>
                <w:rFonts w:ascii="Calibri" w:eastAsia="Calibri" w:hAnsi="Calibri" w:cs="Calibri"/>
                <w:sz w:val="24"/>
                <w:szCs w:val="24"/>
              </w:rPr>
            </w:pPr>
          </w:p>
        </w:tc>
      </w:tr>
      <w:tr w:rsidR="4CE60622" w14:paraId="6D8A7E4C" w14:textId="77777777" w:rsidTr="4CE60622">
        <w:trPr>
          <w:trHeight w:val="300"/>
        </w:trPr>
        <w:tc>
          <w:tcPr>
            <w:tcW w:w="3005" w:type="dxa"/>
            <w:vMerge/>
            <w:tcBorders>
              <w:left w:val="single" w:sz="0" w:space="0" w:color="auto"/>
            </w:tcBorders>
            <w:vAlign w:val="center"/>
          </w:tcPr>
          <w:p w14:paraId="289ED270" w14:textId="77777777" w:rsidR="001163E9" w:rsidRDefault="001163E9"/>
        </w:tc>
        <w:tc>
          <w:tcPr>
            <w:tcW w:w="3005" w:type="dxa"/>
            <w:tcMar>
              <w:left w:w="90" w:type="dxa"/>
              <w:right w:w="90" w:type="dxa"/>
            </w:tcMar>
          </w:tcPr>
          <w:p w14:paraId="502AF381" w14:textId="6FB623BD"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Diárias, Passagens e Transporte</w:t>
            </w:r>
          </w:p>
        </w:tc>
        <w:tc>
          <w:tcPr>
            <w:tcW w:w="3005" w:type="dxa"/>
            <w:tcBorders>
              <w:right w:val="single" w:sz="6" w:space="0" w:color="auto"/>
            </w:tcBorders>
            <w:tcMar>
              <w:left w:w="90" w:type="dxa"/>
              <w:right w:w="90" w:type="dxa"/>
            </w:tcMar>
          </w:tcPr>
          <w:p w14:paraId="22393F97" w14:textId="19676EBF" w:rsidR="4CE60622" w:rsidRDefault="4CE60622" w:rsidP="4CE60622">
            <w:pPr>
              <w:spacing w:line="276" w:lineRule="auto"/>
              <w:rPr>
                <w:rFonts w:ascii="Calibri" w:eastAsia="Calibri" w:hAnsi="Calibri" w:cs="Calibri"/>
                <w:sz w:val="24"/>
                <w:szCs w:val="24"/>
              </w:rPr>
            </w:pPr>
          </w:p>
        </w:tc>
      </w:tr>
      <w:tr w:rsidR="4CE60622" w14:paraId="3A9EBA8F" w14:textId="77777777" w:rsidTr="4CE60622">
        <w:trPr>
          <w:trHeight w:val="300"/>
        </w:trPr>
        <w:tc>
          <w:tcPr>
            <w:tcW w:w="3005" w:type="dxa"/>
            <w:vMerge w:val="restart"/>
            <w:tcBorders>
              <w:left w:val="single" w:sz="6" w:space="0" w:color="auto"/>
            </w:tcBorders>
            <w:tcMar>
              <w:left w:w="90" w:type="dxa"/>
              <w:right w:w="90" w:type="dxa"/>
            </w:tcMar>
            <w:vAlign w:val="center"/>
          </w:tcPr>
          <w:p w14:paraId="6D6175E7" w14:textId="328DFC94"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DIVULGAÇÃO</w:t>
            </w:r>
          </w:p>
        </w:tc>
        <w:tc>
          <w:tcPr>
            <w:tcW w:w="3005" w:type="dxa"/>
            <w:tcMar>
              <w:left w:w="90" w:type="dxa"/>
              <w:right w:w="90" w:type="dxa"/>
            </w:tcMar>
          </w:tcPr>
          <w:p w14:paraId="5B3747E8" w14:textId="237B3F0C"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Recursos Humanos</w:t>
            </w:r>
          </w:p>
        </w:tc>
        <w:tc>
          <w:tcPr>
            <w:tcW w:w="3005" w:type="dxa"/>
            <w:tcBorders>
              <w:right w:val="single" w:sz="6" w:space="0" w:color="auto"/>
            </w:tcBorders>
            <w:tcMar>
              <w:left w:w="90" w:type="dxa"/>
              <w:right w:w="90" w:type="dxa"/>
            </w:tcMar>
          </w:tcPr>
          <w:p w14:paraId="666646F0" w14:textId="32BC36A7" w:rsidR="4CE60622" w:rsidRDefault="4CE60622" w:rsidP="4CE60622">
            <w:pPr>
              <w:spacing w:line="276" w:lineRule="auto"/>
              <w:rPr>
                <w:rFonts w:ascii="Calibri" w:eastAsia="Calibri" w:hAnsi="Calibri" w:cs="Calibri"/>
                <w:sz w:val="24"/>
                <w:szCs w:val="24"/>
              </w:rPr>
            </w:pPr>
          </w:p>
        </w:tc>
      </w:tr>
      <w:tr w:rsidR="4CE60622" w14:paraId="737C1948" w14:textId="77777777" w:rsidTr="4CE60622">
        <w:trPr>
          <w:trHeight w:val="300"/>
        </w:trPr>
        <w:tc>
          <w:tcPr>
            <w:tcW w:w="3005" w:type="dxa"/>
            <w:vMerge/>
            <w:tcBorders>
              <w:left w:val="single" w:sz="0" w:space="0" w:color="auto"/>
            </w:tcBorders>
            <w:vAlign w:val="center"/>
          </w:tcPr>
          <w:p w14:paraId="5DB81553" w14:textId="77777777" w:rsidR="001163E9" w:rsidRDefault="001163E9"/>
        </w:tc>
        <w:tc>
          <w:tcPr>
            <w:tcW w:w="3005" w:type="dxa"/>
            <w:tcMar>
              <w:left w:w="90" w:type="dxa"/>
              <w:right w:w="90" w:type="dxa"/>
            </w:tcMar>
          </w:tcPr>
          <w:p w14:paraId="1D539239" w14:textId="770FDFC2"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Encargos Trabalhistas e Previdenciários</w:t>
            </w:r>
          </w:p>
        </w:tc>
        <w:tc>
          <w:tcPr>
            <w:tcW w:w="3005" w:type="dxa"/>
            <w:tcBorders>
              <w:right w:val="single" w:sz="6" w:space="0" w:color="auto"/>
            </w:tcBorders>
            <w:tcMar>
              <w:left w:w="90" w:type="dxa"/>
              <w:right w:w="90" w:type="dxa"/>
            </w:tcMar>
          </w:tcPr>
          <w:p w14:paraId="7E84C111" w14:textId="0D3D0BF1" w:rsidR="4CE60622" w:rsidRDefault="4CE60622" w:rsidP="4CE60622">
            <w:pPr>
              <w:spacing w:line="276" w:lineRule="auto"/>
              <w:rPr>
                <w:rFonts w:ascii="Calibri" w:eastAsia="Calibri" w:hAnsi="Calibri" w:cs="Calibri"/>
                <w:sz w:val="24"/>
                <w:szCs w:val="24"/>
              </w:rPr>
            </w:pPr>
          </w:p>
        </w:tc>
      </w:tr>
      <w:tr w:rsidR="4CE60622" w14:paraId="2C9FD0CB" w14:textId="77777777" w:rsidTr="4CE60622">
        <w:trPr>
          <w:trHeight w:val="300"/>
        </w:trPr>
        <w:tc>
          <w:tcPr>
            <w:tcW w:w="3005" w:type="dxa"/>
            <w:vMerge/>
            <w:tcBorders>
              <w:left w:val="single" w:sz="0" w:space="0" w:color="auto"/>
            </w:tcBorders>
            <w:vAlign w:val="center"/>
          </w:tcPr>
          <w:p w14:paraId="54D596E6" w14:textId="77777777" w:rsidR="001163E9" w:rsidRDefault="001163E9"/>
        </w:tc>
        <w:tc>
          <w:tcPr>
            <w:tcW w:w="3005" w:type="dxa"/>
            <w:tcMar>
              <w:left w:w="90" w:type="dxa"/>
              <w:right w:w="90" w:type="dxa"/>
            </w:tcMar>
          </w:tcPr>
          <w:p w14:paraId="08239A3A" w14:textId="3823C51C"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Serviços de Pessoa Jurídica</w:t>
            </w:r>
          </w:p>
        </w:tc>
        <w:tc>
          <w:tcPr>
            <w:tcW w:w="3005" w:type="dxa"/>
            <w:tcBorders>
              <w:right w:val="single" w:sz="6" w:space="0" w:color="auto"/>
            </w:tcBorders>
            <w:tcMar>
              <w:left w:w="90" w:type="dxa"/>
              <w:right w:w="90" w:type="dxa"/>
            </w:tcMar>
          </w:tcPr>
          <w:p w14:paraId="6CDF0FA9" w14:textId="09339813" w:rsidR="4CE60622" w:rsidRDefault="4CE60622" w:rsidP="4CE60622">
            <w:pPr>
              <w:spacing w:line="276" w:lineRule="auto"/>
              <w:rPr>
                <w:rFonts w:ascii="Calibri" w:eastAsia="Calibri" w:hAnsi="Calibri" w:cs="Calibri"/>
                <w:sz w:val="24"/>
                <w:szCs w:val="24"/>
              </w:rPr>
            </w:pPr>
          </w:p>
        </w:tc>
      </w:tr>
      <w:tr w:rsidR="4CE60622" w14:paraId="070283B2" w14:textId="77777777" w:rsidTr="4CE60622">
        <w:trPr>
          <w:trHeight w:val="300"/>
        </w:trPr>
        <w:tc>
          <w:tcPr>
            <w:tcW w:w="3005" w:type="dxa"/>
            <w:vMerge/>
            <w:tcBorders>
              <w:left w:val="single" w:sz="0" w:space="0" w:color="auto"/>
            </w:tcBorders>
            <w:vAlign w:val="center"/>
          </w:tcPr>
          <w:p w14:paraId="08AF1FC7" w14:textId="77777777" w:rsidR="001163E9" w:rsidRDefault="001163E9"/>
        </w:tc>
        <w:tc>
          <w:tcPr>
            <w:tcW w:w="3005" w:type="dxa"/>
            <w:tcMar>
              <w:left w:w="90" w:type="dxa"/>
              <w:right w:w="90" w:type="dxa"/>
            </w:tcMar>
          </w:tcPr>
          <w:p w14:paraId="3C1B1232" w14:textId="7F8C61E5"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Serviços de Pessoa Física</w:t>
            </w:r>
            <w:r>
              <w:tab/>
            </w:r>
          </w:p>
        </w:tc>
        <w:tc>
          <w:tcPr>
            <w:tcW w:w="3005" w:type="dxa"/>
            <w:tcBorders>
              <w:right w:val="single" w:sz="6" w:space="0" w:color="auto"/>
            </w:tcBorders>
            <w:tcMar>
              <w:left w:w="90" w:type="dxa"/>
              <w:right w:w="90" w:type="dxa"/>
            </w:tcMar>
          </w:tcPr>
          <w:p w14:paraId="3E388A12" w14:textId="7D2827D9" w:rsidR="4CE60622" w:rsidRDefault="4CE60622" w:rsidP="4CE60622">
            <w:pPr>
              <w:spacing w:line="276" w:lineRule="auto"/>
              <w:rPr>
                <w:rFonts w:ascii="Calibri" w:eastAsia="Calibri" w:hAnsi="Calibri" w:cs="Calibri"/>
                <w:sz w:val="24"/>
                <w:szCs w:val="24"/>
              </w:rPr>
            </w:pPr>
          </w:p>
        </w:tc>
      </w:tr>
      <w:tr w:rsidR="4CE60622" w14:paraId="55DB29FC" w14:textId="77777777" w:rsidTr="4CE60622">
        <w:trPr>
          <w:trHeight w:val="300"/>
        </w:trPr>
        <w:tc>
          <w:tcPr>
            <w:tcW w:w="3005" w:type="dxa"/>
            <w:vMerge/>
            <w:tcBorders>
              <w:left w:val="single" w:sz="0" w:space="0" w:color="auto"/>
            </w:tcBorders>
            <w:vAlign w:val="center"/>
          </w:tcPr>
          <w:p w14:paraId="38049760" w14:textId="77777777" w:rsidR="001163E9" w:rsidRDefault="001163E9"/>
        </w:tc>
        <w:tc>
          <w:tcPr>
            <w:tcW w:w="3005" w:type="dxa"/>
            <w:tcMar>
              <w:left w:w="90" w:type="dxa"/>
              <w:right w:w="90" w:type="dxa"/>
            </w:tcMar>
          </w:tcPr>
          <w:p w14:paraId="17B7C5B4" w14:textId="3804D8A7"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Outros Materiais de Consumo</w:t>
            </w:r>
            <w:r>
              <w:tab/>
            </w:r>
          </w:p>
        </w:tc>
        <w:tc>
          <w:tcPr>
            <w:tcW w:w="3005" w:type="dxa"/>
            <w:tcBorders>
              <w:right w:val="single" w:sz="6" w:space="0" w:color="auto"/>
            </w:tcBorders>
            <w:tcMar>
              <w:left w:w="90" w:type="dxa"/>
              <w:right w:w="90" w:type="dxa"/>
            </w:tcMar>
          </w:tcPr>
          <w:p w14:paraId="6E24FDAA" w14:textId="415BD7E3" w:rsidR="4CE60622" w:rsidRDefault="4CE60622" w:rsidP="4CE60622">
            <w:pPr>
              <w:spacing w:line="276" w:lineRule="auto"/>
              <w:rPr>
                <w:rFonts w:ascii="Calibri" w:eastAsia="Calibri" w:hAnsi="Calibri" w:cs="Calibri"/>
                <w:sz w:val="24"/>
                <w:szCs w:val="24"/>
              </w:rPr>
            </w:pPr>
          </w:p>
        </w:tc>
      </w:tr>
      <w:tr w:rsidR="4CE60622" w14:paraId="08B041B5" w14:textId="77777777" w:rsidTr="4CE60622">
        <w:trPr>
          <w:trHeight w:val="300"/>
        </w:trPr>
        <w:tc>
          <w:tcPr>
            <w:tcW w:w="3005" w:type="dxa"/>
            <w:vMerge/>
            <w:tcBorders>
              <w:left w:val="single" w:sz="0" w:space="0" w:color="auto"/>
            </w:tcBorders>
            <w:vAlign w:val="center"/>
          </w:tcPr>
          <w:p w14:paraId="52E4B378" w14:textId="77777777" w:rsidR="001163E9" w:rsidRDefault="001163E9"/>
        </w:tc>
        <w:tc>
          <w:tcPr>
            <w:tcW w:w="3005" w:type="dxa"/>
            <w:tcMar>
              <w:left w:w="90" w:type="dxa"/>
              <w:right w:w="90" w:type="dxa"/>
            </w:tcMar>
          </w:tcPr>
          <w:p w14:paraId="240AA392" w14:textId="4623C50A"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Equipamentos e Material Permanente</w:t>
            </w:r>
          </w:p>
        </w:tc>
        <w:tc>
          <w:tcPr>
            <w:tcW w:w="3005" w:type="dxa"/>
            <w:tcBorders>
              <w:right w:val="single" w:sz="6" w:space="0" w:color="auto"/>
            </w:tcBorders>
            <w:tcMar>
              <w:left w:w="90" w:type="dxa"/>
              <w:right w:w="90" w:type="dxa"/>
            </w:tcMar>
          </w:tcPr>
          <w:p w14:paraId="044C8C75" w14:textId="65DBC4C3" w:rsidR="4CE60622" w:rsidRDefault="4CE60622" w:rsidP="4CE60622">
            <w:pPr>
              <w:spacing w:line="276" w:lineRule="auto"/>
              <w:rPr>
                <w:rFonts w:ascii="Calibri" w:eastAsia="Calibri" w:hAnsi="Calibri" w:cs="Calibri"/>
                <w:sz w:val="24"/>
                <w:szCs w:val="24"/>
              </w:rPr>
            </w:pPr>
          </w:p>
        </w:tc>
      </w:tr>
      <w:tr w:rsidR="4CE60622" w14:paraId="27B63CF6" w14:textId="77777777" w:rsidTr="4CE60622">
        <w:trPr>
          <w:trHeight w:val="300"/>
        </w:trPr>
        <w:tc>
          <w:tcPr>
            <w:tcW w:w="6010" w:type="dxa"/>
            <w:gridSpan w:val="2"/>
            <w:tcBorders>
              <w:left w:val="single" w:sz="6" w:space="0" w:color="auto"/>
              <w:bottom w:val="single" w:sz="6" w:space="0" w:color="auto"/>
            </w:tcBorders>
            <w:tcMar>
              <w:left w:w="90" w:type="dxa"/>
              <w:right w:w="90" w:type="dxa"/>
            </w:tcMar>
          </w:tcPr>
          <w:p w14:paraId="4475E501" w14:textId="7A9975FE"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Total</w:t>
            </w:r>
          </w:p>
        </w:tc>
        <w:tc>
          <w:tcPr>
            <w:tcW w:w="3005" w:type="dxa"/>
            <w:tcBorders>
              <w:bottom w:val="single" w:sz="6" w:space="0" w:color="auto"/>
              <w:right w:val="single" w:sz="6" w:space="0" w:color="auto"/>
            </w:tcBorders>
            <w:tcMar>
              <w:left w:w="90" w:type="dxa"/>
              <w:right w:w="90" w:type="dxa"/>
            </w:tcMar>
            <w:vAlign w:val="center"/>
          </w:tcPr>
          <w:p w14:paraId="661520AA" w14:textId="578EA283" w:rsidR="4CE60622" w:rsidRDefault="4CE60622" w:rsidP="4CE60622">
            <w:pPr>
              <w:spacing w:line="276" w:lineRule="auto"/>
              <w:rPr>
                <w:rFonts w:ascii="Calibri" w:eastAsia="Calibri" w:hAnsi="Calibri" w:cs="Calibri"/>
                <w:sz w:val="24"/>
                <w:szCs w:val="24"/>
              </w:rPr>
            </w:pPr>
            <w:r w:rsidRPr="4CE60622">
              <w:rPr>
                <w:rFonts w:ascii="Calibri" w:eastAsia="Calibri" w:hAnsi="Calibri" w:cs="Calibri"/>
                <w:b/>
                <w:bCs/>
                <w:sz w:val="24"/>
                <w:szCs w:val="24"/>
              </w:rPr>
              <w:t>R$</w:t>
            </w:r>
          </w:p>
        </w:tc>
      </w:tr>
    </w:tbl>
    <w:p w14:paraId="060BCAE5" w14:textId="3B120478" w:rsidR="001163E9" w:rsidRDefault="3B11041B" w:rsidP="4CE60622">
      <w:pPr>
        <w:widowControl w:val="0"/>
        <w:spacing w:before="240" w:after="200" w:line="360" w:lineRule="auto"/>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10.2.3. PATROCINADOR:</w:t>
      </w:r>
      <w:r w:rsidRPr="4CE60622">
        <w:rPr>
          <w:rFonts w:ascii="Calibri" w:eastAsia="Calibri" w:hAnsi="Calibri" w:cs="Calibri"/>
          <w:color w:val="000000" w:themeColor="text1"/>
          <w:sz w:val="24"/>
          <w:szCs w:val="24"/>
        </w:rPr>
        <w:t xml:space="preserve"> </w:t>
      </w:r>
      <w:r w:rsidRPr="4CE60622">
        <w:rPr>
          <w:rFonts w:ascii="Calibri" w:eastAsia="Calibri" w:hAnsi="Calibri" w:cs="Calibri"/>
          <w:i/>
          <w:iCs/>
          <w:color w:val="000000" w:themeColor="text1"/>
          <w:sz w:val="24"/>
          <w:szCs w:val="24"/>
        </w:rPr>
        <w:t>Apenas se houver;</w:t>
      </w:r>
      <w:r w:rsidR="00E60214">
        <w:tab/>
      </w:r>
      <w:r w:rsidR="00E60214">
        <w:tab/>
      </w:r>
      <w:r w:rsidR="00E60214">
        <w:tab/>
      </w:r>
      <w:r w:rsidR="00E60214">
        <w:tab/>
      </w:r>
      <w:r w:rsidR="00E60214">
        <w:tab/>
      </w:r>
      <w:r w:rsidR="00E60214">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3005"/>
        <w:gridCol w:w="3005"/>
        <w:gridCol w:w="3005"/>
      </w:tblGrid>
      <w:tr w:rsidR="4CE60622" w14:paraId="38302D11" w14:textId="77777777" w:rsidTr="4CE60622">
        <w:trPr>
          <w:trHeight w:val="300"/>
        </w:trPr>
        <w:tc>
          <w:tcPr>
            <w:tcW w:w="6010" w:type="dxa"/>
            <w:gridSpan w:val="2"/>
            <w:tcBorders>
              <w:top w:val="single" w:sz="6" w:space="0" w:color="auto"/>
              <w:left w:val="single" w:sz="6" w:space="0" w:color="auto"/>
            </w:tcBorders>
            <w:tcMar>
              <w:left w:w="90" w:type="dxa"/>
              <w:right w:w="90" w:type="dxa"/>
            </w:tcMar>
            <w:vAlign w:val="center"/>
          </w:tcPr>
          <w:p w14:paraId="1F3EEC15" w14:textId="21351341"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Descrição das ações</w:t>
            </w:r>
          </w:p>
        </w:tc>
        <w:tc>
          <w:tcPr>
            <w:tcW w:w="3005" w:type="dxa"/>
            <w:vMerge w:val="restart"/>
            <w:tcBorders>
              <w:top w:val="single" w:sz="6" w:space="0" w:color="auto"/>
              <w:right w:val="single" w:sz="6" w:space="0" w:color="auto"/>
            </w:tcBorders>
            <w:tcMar>
              <w:left w:w="90" w:type="dxa"/>
              <w:right w:w="90" w:type="dxa"/>
            </w:tcMar>
            <w:vAlign w:val="center"/>
          </w:tcPr>
          <w:p w14:paraId="5E6B2BE2" w14:textId="6412AD35"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Escolher Mês</w:t>
            </w:r>
          </w:p>
        </w:tc>
      </w:tr>
      <w:tr w:rsidR="4CE60622" w14:paraId="685FACD7" w14:textId="77777777" w:rsidTr="4CE60622">
        <w:trPr>
          <w:trHeight w:val="300"/>
        </w:trPr>
        <w:tc>
          <w:tcPr>
            <w:tcW w:w="3005" w:type="dxa"/>
            <w:tcBorders>
              <w:top w:val="single" w:sz="6" w:space="0" w:color="auto"/>
              <w:left w:val="single" w:sz="6" w:space="0" w:color="auto"/>
            </w:tcBorders>
            <w:tcMar>
              <w:left w:w="90" w:type="dxa"/>
              <w:right w:w="90" w:type="dxa"/>
            </w:tcMar>
            <w:vAlign w:val="center"/>
          </w:tcPr>
          <w:p w14:paraId="134DAD71" w14:textId="73AA7C09"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Tipo de Despesa</w:t>
            </w:r>
          </w:p>
        </w:tc>
        <w:tc>
          <w:tcPr>
            <w:tcW w:w="3005" w:type="dxa"/>
            <w:tcBorders>
              <w:top w:val="single" w:sz="6" w:space="0" w:color="auto"/>
            </w:tcBorders>
            <w:tcMar>
              <w:left w:w="90" w:type="dxa"/>
              <w:right w:w="90" w:type="dxa"/>
            </w:tcMar>
            <w:vAlign w:val="center"/>
          </w:tcPr>
          <w:p w14:paraId="755A036F" w14:textId="68725AD8"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Natureza de Despesa</w:t>
            </w:r>
          </w:p>
        </w:tc>
        <w:tc>
          <w:tcPr>
            <w:tcW w:w="3005" w:type="dxa"/>
            <w:vMerge/>
            <w:tcBorders>
              <w:right w:val="single" w:sz="0" w:space="0" w:color="auto"/>
            </w:tcBorders>
            <w:vAlign w:val="center"/>
          </w:tcPr>
          <w:p w14:paraId="7201D2F5" w14:textId="77777777" w:rsidR="001163E9" w:rsidRDefault="001163E9"/>
        </w:tc>
      </w:tr>
      <w:tr w:rsidR="4CE60622" w14:paraId="022D83A5" w14:textId="77777777" w:rsidTr="4CE60622">
        <w:trPr>
          <w:trHeight w:val="300"/>
        </w:trPr>
        <w:tc>
          <w:tcPr>
            <w:tcW w:w="3005" w:type="dxa"/>
            <w:vMerge w:val="restart"/>
            <w:tcBorders>
              <w:left w:val="single" w:sz="6" w:space="0" w:color="auto"/>
            </w:tcBorders>
            <w:tcMar>
              <w:left w:w="90" w:type="dxa"/>
              <w:right w:w="90" w:type="dxa"/>
            </w:tcMar>
            <w:vAlign w:val="center"/>
          </w:tcPr>
          <w:p w14:paraId="46B4121F" w14:textId="684A71D0"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DIRETO</w:t>
            </w:r>
          </w:p>
        </w:tc>
        <w:tc>
          <w:tcPr>
            <w:tcW w:w="3005" w:type="dxa"/>
            <w:tcMar>
              <w:left w:w="90" w:type="dxa"/>
              <w:right w:w="90" w:type="dxa"/>
            </w:tcMar>
          </w:tcPr>
          <w:p w14:paraId="5F441C7D" w14:textId="4C7E0244" w:rsidR="4CE60622" w:rsidRDefault="4CE60622" w:rsidP="4CE60622">
            <w:pPr>
              <w:spacing w:line="360"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Recursos Humanos</w:t>
            </w:r>
          </w:p>
        </w:tc>
        <w:tc>
          <w:tcPr>
            <w:tcW w:w="3005" w:type="dxa"/>
            <w:tcBorders>
              <w:top w:val="single" w:sz="6" w:space="0" w:color="auto"/>
              <w:right w:val="single" w:sz="6" w:space="0" w:color="auto"/>
            </w:tcBorders>
            <w:tcMar>
              <w:left w:w="90" w:type="dxa"/>
              <w:right w:w="90" w:type="dxa"/>
            </w:tcMar>
          </w:tcPr>
          <w:p w14:paraId="110B1834" w14:textId="54D683AD" w:rsidR="4CE60622" w:rsidRDefault="4CE60622" w:rsidP="4CE60622">
            <w:pPr>
              <w:spacing w:line="276" w:lineRule="auto"/>
              <w:rPr>
                <w:rFonts w:ascii="Calibri" w:eastAsia="Calibri" w:hAnsi="Calibri" w:cs="Calibri"/>
                <w:sz w:val="24"/>
                <w:szCs w:val="24"/>
              </w:rPr>
            </w:pPr>
          </w:p>
        </w:tc>
      </w:tr>
      <w:tr w:rsidR="4CE60622" w14:paraId="3A71B6A0" w14:textId="77777777" w:rsidTr="4CE60622">
        <w:trPr>
          <w:trHeight w:val="300"/>
        </w:trPr>
        <w:tc>
          <w:tcPr>
            <w:tcW w:w="3005" w:type="dxa"/>
            <w:vMerge/>
            <w:tcBorders>
              <w:left w:val="single" w:sz="0" w:space="0" w:color="auto"/>
            </w:tcBorders>
            <w:vAlign w:val="center"/>
          </w:tcPr>
          <w:p w14:paraId="1BC624AD" w14:textId="77777777" w:rsidR="001163E9" w:rsidRDefault="001163E9"/>
        </w:tc>
        <w:tc>
          <w:tcPr>
            <w:tcW w:w="3005" w:type="dxa"/>
            <w:tcMar>
              <w:left w:w="90" w:type="dxa"/>
              <w:right w:w="90" w:type="dxa"/>
            </w:tcMar>
          </w:tcPr>
          <w:p w14:paraId="7F65F5B7" w14:textId="63D1958B" w:rsidR="4CE60622" w:rsidRDefault="4CE60622" w:rsidP="4CE60622">
            <w:pPr>
              <w:spacing w:line="360"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Encargos Trabalhistas e Previdenciários</w:t>
            </w:r>
          </w:p>
        </w:tc>
        <w:tc>
          <w:tcPr>
            <w:tcW w:w="3005" w:type="dxa"/>
            <w:tcBorders>
              <w:right w:val="single" w:sz="6" w:space="0" w:color="auto"/>
            </w:tcBorders>
            <w:tcMar>
              <w:left w:w="90" w:type="dxa"/>
              <w:right w:w="90" w:type="dxa"/>
            </w:tcMar>
          </w:tcPr>
          <w:p w14:paraId="5A14C2A0" w14:textId="4315C590" w:rsidR="4CE60622" w:rsidRDefault="4CE60622" w:rsidP="4CE60622">
            <w:pPr>
              <w:spacing w:line="276" w:lineRule="auto"/>
              <w:rPr>
                <w:rFonts w:ascii="Calibri" w:eastAsia="Calibri" w:hAnsi="Calibri" w:cs="Calibri"/>
                <w:sz w:val="24"/>
                <w:szCs w:val="24"/>
              </w:rPr>
            </w:pPr>
          </w:p>
        </w:tc>
      </w:tr>
      <w:tr w:rsidR="4CE60622" w14:paraId="13B07058" w14:textId="77777777" w:rsidTr="4CE60622">
        <w:trPr>
          <w:trHeight w:val="300"/>
        </w:trPr>
        <w:tc>
          <w:tcPr>
            <w:tcW w:w="3005" w:type="dxa"/>
            <w:vMerge/>
            <w:tcBorders>
              <w:left w:val="single" w:sz="0" w:space="0" w:color="auto"/>
            </w:tcBorders>
            <w:vAlign w:val="center"/>
          </w:tcPr>
          <w:p w14:paraId="7C0BCD75" w14:textId="77777777" w:rsidR="001163E9" w:rsidRDefault="001163E9"/>
        </w:tc>
        <w:tc>
          <w:tcPr>
            <w:tcW w:w="3005" w:type="dxa"/>
            <w:tcMar>
              <w:left w:w="90" w:type="dxa"/>
              <w:right w:w="90" w:type="dxa"/>
            </w:tcMar>
          </w:tcPr>
          <w:p w14:paraId="6A15EA14" w14:textId="1061C0C2" w:rsidR="4CE60622" w:rsidRDefault="4CE60622" w:rsidP="4CE60622">
            <w:pPr>
              <w:spacing w:line="360"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Serviços de Pessoa Jurídica</w:t>
            </w:r>
          </w:p>
        </w:tc>
        <w:tc>
          <w:tcPr>
            <w:tcW w:w="3005" w:type="dxa"/>
            <w:tcBorders>
              <w:right w:val="single" w:sz="6" w:space="0" w:color="auto"/>
            </w:tcBorders>
            <w:tcMar>
              <w:left w:w="90" w:type="dxa"/>
              <w:right w:w="90" w:type="dxa"/>
            </w:tcMar>
          </w:tcPr>
          <w:p w14:paraId="025834A6" w14:textId="558B4EEE" w:rsidR="4CE60622" w:rsidRDefault="4CE60622" w:rsidP="4CE60622">
            <w:pPr>
              <w:spacing w:line="276" w:lineRule="auto"/>
              <w:rPr>
                <w:rFonts w:ascii="Calibri" w:eastAsia="Calibri" w:hAnsi="Calibri" w:cs="Calibri"/>
                <w:sz w:val="24"/>
                <w:szCs w:val="24"/>
              </w:rPr>
            </w:pPr>
          </w:p>
        </w:tc>
      </w:tr>
      <w:tr w:rsidR="4CE60622" w14:paraId="12186D78" w14:textId="77777777" w:rsidTr="4CE60622">
        <w:trPr>
          <w:trHeight w:val="300"/>
        </w:trPr>
        <w:tc>
          <w:tcPr>
            <w:tcW w:w="3005" w:type="dxa"/>
            <w:vMerge/>
            <w:tcBorders>
              <w:left w:val="single" w:sz="0" w:space="0" w:color="auto"/>
            </w:tcBorders>
            <w:vAlign w:val="center"/>
          </w:tcPr>
          <w:p w14:paraId="4123C6F0" w14:textId="77777777" w:rsidR="001163E9" w:rsidRDefault="001163E9"/>
        </w:tc>
        <w:tc>
          <w:tcPr>
            <w:tcW w:w="3005" w:type="dxa"/>
            <w:tcMar>
              <w:left w:w="90" w:type="dxa"/>
              <w:right w:w="90" w:type="dxa"/>
            </w:tcMar>
          </w:tcPr>
          <w:p w14:paraId="3EABA75F" w14:textId="3CE505B5" w:rsidR="4CE60622" w:rsidRDefault="4CE60622" w:rsidP="4CE60622">
            <w:pPr>
              <w:spacing w:line="360"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Serviços de Pessoa Física</w:t>
            </w:r>
          </w:p>
        </w:tc>
        <w:tc>
          <w:tcPr>
            <w:tcW w:w="3005" w:type="dxa"/>
            <w:tcBorders>
              <w:right w:val="single" w:sz="6" w:space="0" w:color="auto"/>
            </w:tcBorders>
            <w:tcMar>
              <w:left w:w="90" w:type="dxa"/>
              <w:right w:w="90" w:type="dxa"/>
            </w:tcMar>
          </w:tcPr>
          <w:p w14:paraId="0CBDD5FC" w14:textId="5EEF0D2F" w:rsidR="4CE60622" w:rsidRDefault="4CE60622" w:rsidP="4CE60622">
            <w:pPr>
              <w:spacing w:line="276" w:lineRule="auto"/>
              <w:rPr>
                <w:rFonts w:ascii="Calibri" w:eastAsia="Calibri" w:hAnsi="Calibri" w:cs="Calibri"/>
                <w:sz w:val="24"/>
                <w:szCs w:val="24"/>
              </w:rPr>
            </w:pPr>
          </w:p>
        </w:tc>
      </w:tr>
      <w:tr w:rsidR="4CE60622" w14:paraId="391A2A71" w14:textId="77777777" w:rsidTr="4CE60622">
        <w:trPr>
          <w:trHeight w:val="300"/>
        </w:trPr>
        <w:tc>
          <w:tcPr>
            <w:tcW w:w="3005" w:type="dxa"/>
            <w:vMerge/>
            <w:tcBorders>
              <w:left w:val="single" w:sz="0" w:space="0" w:color="auto"/>
            </w:tcBorders>
            <w:vAlign w:val="center"/>
          </w:tcPr>
          <w:p w14:paraId="7FC87F05" w14:textId="77777777" w:rsidR="001163E9" w:rsidRDefault="001163E9"/>
        </w:tc>
        <w:tc>
          <w:tcPr>
            <w:tcW w:w="3005" w:type="dxa"/>
            <w:tcMar>
              <w:left w:w="90" w:type="dxa"/>
              <w:right w:w="90" w:type="dxa"/>
            </w:tcMar>
          </w:tcPr>
          <w:p w14:paraId="663EA137" w14:textId="6D2F705F" w:rsidR="4CE60622" w:rsidRDefault="4CE60622" w:rsidP="4CE60622">
            <w:pPr>
              <w:spacing w:line="360"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Material Esportivo</w:t>
            </w:r>
          </w:p>
        </w:tc>
        <w:tc>
          <w:tcPr>
            <w:tcW w:w="3005" w:type="dxa"/>
            <w:tcBorders>
              <w:right w:val="single" w:sz="6" w:space="0" w:color="auto"/>
            </w:tcBorders>
            <w:tcMar>
              <w:left w:w="90" w:type="dxa"/>
              <w:right w:w="90" w:type="dxa"/>
            </w:tcMar>
          </w:tcPr>
          <w:p w14:paraId="672695AD" w14:textId="71F7F865" w:rsidR="4CE60622" w:rsidRDefault="4CE60622" w:rsidP="4CE60622">
            <w:pPr>
              <w:spacing w:line="276" w:lineRule="auto"/>
              <w:rPr>
                <w:rFonts w:ascii="Calibri" w:eastAsia="Calibri" w:hAnsi="Calibri" w:cs="Calibri"/>
                <w:sz w:val="24"/>
                <w:szCs w:val="24"/>
              </w:rPr>
            </w:pPr>
          </w:p>
        </w:tc>
      </w:tr>
      <w:tr w:rsidR="4CE60622" w14:paraId="0D24FD4D" w14:textId="77777777" w:rsidTr="4CE60622">
        <w:trPr>
          <w:trHeight w:val="300"/>
        </w:trPr>
        <w:tc>
          <w:tcPr>
            <w:tcW w:w="3005" w:type="dxa"/>
            <w:vMerge/>
            <w:tcBorders>
              <w:left w:val="single" w:sz="0" w:space="0" w:color="auto"/>
            </w:tcBorders>
            <w:vAlign w:val="center"/>
          </w:tcPr>
          <w:p w14:paraId="6810BC04" w14:textId="77777777" w:rsidR="001163E9" w:rsidRDefault="001163E9"/>
        </w:tc>
        <w:tc>
          <w:tcPr>
            <w:tcW w:w="3005" w:type="dxa"/>
            <w:tcMar>
              <w:left w:w="90" w:type="dxa"/>
              <w:right w:w="90" w:type="dxa"/>
            </w:tcMar>
          </w:tcPr>
          <w:p w14:paraId="0D95F6B5" w14:textId="523D1A9A" w:rsidR="4CE60622" w:rsidRDefault="4CE60622" w:rsidP="4CE60622">
            <w:pPr>
              <w:spacing w:line="360"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Outros materiais de consumo</w:t>
            </w:r>
          </w:p>
        </w:tc>
        <w:tc>
          <w:tcPr>
            <w:tcW w:w="3005" w:type="dxa"/>
            <w:tcBorders>
              <w:right w:val="single" w:sz="6" w:space="0" w:color="auto"/>
            </w:tcBorders>
            <w:tcMar>
              <w:left w:w="90" w:type="dxa"/>
              <w:right w:w="90" w:type="dxa"/>
            </w:tcMar>
          </w:tcPr>
          <w:p w14:paraId="1A207F7A" w14:textId="5B824D66" w:rsidR="4CE60622" w:rsidRDefault="4CE60622" w:rsidP="4CE60622">
            <w:pPr>
              <w:spacing w:line="276" w:lineRule="auto"/>
              <w:rPr>
                <w:rFonts w:ascii="Calibri" w:eastAsia="Calibri" w:hAnsi="Calibri" w:cs="Calibri"/>
                <w:sz w:val="24"/>
                <w:szCs w:val="24"/>
              </w:rPr>
            </w:pPr>
          </w:p>
        </w:tc>
      </w:tr>
      <w:tr w:rsidR="4CE60622" w14:paraId="7293C28D" w14:textId="77777777" w:rsidTr="4CE60622">
        <w:trPr>
          <w:trHeight w:val="300"/>
        </w:trPr>
        <w:tc>
          <w:tcPr>
            <w:tcW w:w="3005" w:type="dxa"/>
            <w:vMerge/>
            <w:tcBorders>
              <w:left w:val="single" w:sz="0" w:space="0" w:color="auto"/>
            </w:tcBorders>
            <w:vAlign w:val="center"/>
          </w:tcPr>
          <w:p w14:paraId="07AC8A01" w14:textId="77777777" w:rsidR="001163E9" w:rsidRDefault="001163E9"/>
        </w:tc>
        <w:tc>
          <w:tcPr>
            <w:tcW w:w="3005" w:type="dxa"/>
            <w:tcMar>
              <w:left w:w="90" w:type="dxa"/>
              <w:right w:w="90" w:type="dxa"/>
            </w:tcMar>
          </w:tcPr>
          <w:p w14:paraId="4C04D2CF" w14:textId="7E0C896C" w:rsidR="4CE60622" w:rsidRDefault="4CE60622" w:rsidP="4CE60622">
            <w:pPr>
              <w:spacing w:line="360"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Equipamentos e Material Permanente</w:t>
            </w:r>
          </w:p>
        </w:tc>
        <w:tc>
          <w:tcPr>
            <w:tcW w:w="3005" w:type="dxa"/>
            <w:tcBorders>
              <w:right w:val="single" w:sz="6" w:space="0" w:color="auto"/>
            </w:tcBorders>
            <w:tcMar>
              <w:left w:w="90" w:type="dxa"/>
              <w:right w:w="90" w:type="dxa"/>
            </w:tcMar>
          </w:tcPr>
          <w:p w14:paraId="6A43E85C" w14:textId="19DC3070" w:rsidR="4CE60622" w:rsidRDefault="4CE60622" w:rsidP="4CE60622">
            <w:pPr>
              <w:spacing w:line="276" w:lineRule="auto"/>
              <w:rPr>
                <w:rFonts w:ascii="Calibri" w:eastAsia="Calibri" w:hAnsi="Calibri" w:cs="Calibri"/>
                <w:sz w:val="24"/>
                <w:szCs w:val="24"/>
              </w:rPr>
            </w:pPr>
          </w:p>
        </w:tc>
      </w:tr>
      <w:tr w:rsidR="4CE60622" w14:paraId="26D999B3" w14:textId="77777777" w:rsidTr="4CE60622">
        <w:trPr>
          <w:trHeight w:val="300"/>
        </w:trPr>
        <w:tc>
          <w:tcPr>
            <w:tcW w:w="3005" w:type="dxa"/>
            <w:vMerge/>
            <w:tcBorders>
              <w:left w:val="single" w:sz="0" w:space="0" w:color="auto"/>
            </w:tcBorders>
            <w:vAlign w:val="center"/>
          </w:tcPr>
          <w:p w14:paraId="64FA194F" w14:textId="77777777" w:rsidR="001163E9" w:rsidRDefault="001163E9"/>
        </w:tc>
        <w:tc>
          <w:tcPr>
            <w:tcW w:w="3005" w:type="dxa"/>
            <w:tcMar>
              <w:left w:w="90" w:type="dxa"/>
              <w:right w:w="90" w:type="dxa"/>
            </w:tcMar>
          </w:tcPr>
          <w:p w14:paraId="79F2114E" w14:textId="626CCEA1" w:rsidR="4CE60622" w:rsidRDefault="4CE60622" w:rsidP="4CE60622">
            <w:pPr>
              <w:spacing w:line="360"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Obras e Instalações</w:t>
            </w:r>
          </w:p>
        </w:tc>
        <w:tc>
          <w:tcPr>
            <w:tcW w:w="3005" w:type="dxa"/>
            <w:tcBorders>
              <w:right w:val="single" w:sz="6" w:space="0" w:color="auto"/>
            </w:tcBorders>
            <w:tcMar>
              <w:left w:w="90" w:type="dxa"/>
              <w:right w:w="90" w:type="dxa"/>
            </w:tcMar>
          </w:tcPr>
          <w:p w14:paraId="4F506CB3" w14:textId="7EEE3264" w:rsidR="4CE60622" w:rsidRDefault="4CE60622" w:rsidP="4CE60622">
            <w:pPr>
              <w:spacing w:line="276" w:lineRule="auto"/>
              <w:rPr>
                <w:rFonts w:ascii="Calibri" w:eastAsia="Calibri" w:hAnsi="Calibri" w:cs="Calibri"/>
                <w:sz w:val="24"/>
                <w:szCs w:val="24"/>
              </w:rPr>
            </w:pPr>
          </w:p>
        </w:tc>
      </w:tr>
      <w:tr w:rsidR="4CE60622" w14:paraId="2B823100" w14:textId="77777777" w:rsidTr="4CE60622">
        <w:trPr>
          <w:trHeight w:val="300"/>
        </w:trPr>
        <w:tc>
          <w:tcPr>
            <w:tcW w:w="3005" w:type="dxa"/>
            <w:vMerge w:val="restart"/>
            <w:tcBorders>
              <w:left w:val="single" w:sz="6" w:space="0" w:color="auto"/>
            </w:tcBorders>
            <w:tcMar>
              <w:left w:w="90" w:type="dxa"/>
              <w:right w:w="90" w:type="dxa"/>
            </w:tcMar>
            <w:vAlign w:val="center"/>
          </w:tcPr>
          <w:p w14:paraId="3C514B54" w14:textId="002004A3"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INDIRETO</w:t>
            </w:r>
          </w:p>
        </w:tc>
        <w:tc>
          <w:tcPr>
            <w:tcW w:w="3005" w:type="dxa"/>
            <w:tcMar>
              <w:left w:w="90" w:type="dxa"/>
              <w:right w:w="90" w:type="dxa"/>
            </w:tcMar>
          </w:tcPr>
          <w:p w14:paraId="6DC287CD" w14:textId="3BBC5CAC"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Recursos Humanos</w:t>
            </w:r>
          </w:p>
        </w:tc>
        <w:tc>
          <w:tcPr>
            <w:tcW w:w="3005" w:type="dxa"/>
            <w:tcBorders>
              <w:right w:val="single" w:sz="6" w:space="0" w:color="auto"/>
            </w:tcBorders>
            <w:tcMar>
              <w:left w:w="90" w:type="dxa"/>
              <w:right w:w="90" w:type="dxa"/>
            </w:tcMar>
          </w:tcPr>
          <w:p w14:paraId="0A35921C" w14:textId="2317537B" w:rsidR="4CE60622" w:rsidRDefault="4CE60622" w:rsidP="4CE60622">
            <w:pPr>
              <w:spacing w:line="276" w:lineRule="auto"/>
              <w:rPr>
                <w:rFonts w:ascii="Calibri" w:eastAsia="Calibri" w:hAnsi="Calibri" w:cs="Calibri"/>
                <w:sz w:val="24"/>
                <w:szCs w:val="24"/>
              </w:rPr>
            </w:pPr>
          </w:p>
        </w:tc>
      </w:tr>
      <w:tr w:rsidR="4CE60622" w14:paraId="14FD0B34" w14:textId="77777777" w:rsidTr="4CE60622">
        <w:trPr>
          <w:trHeight w:val="300"/>
        </w:trPr>
        <w:tc>
          <w:tcPr>
            <w:tcW w:w="3005" w:type="dxa"/>
            <w:vMerge/>
            <w:tcBorders>
              <w:left w:val="single" w:sz="0" w:space="0" w:color="auto"/>
            </w:tcBorders>
            <w:vAlign w:val="center"/>
          </w:tcPr>
          <w:p w14:paraId="0A58FEB3" w14:textId="77777777" w:rsidR="001163E9" w:rsidRDefault="001163E9"/>
        </w:tc>
        <w:tc>
          <w:tcPr>
            <w:tcW w:w="3005" w:type="dxa"/>
            <w:tcMar>
              <w:left w:w="90" w:type="dxa"/>
              <w:right w:w="90" w:type="dxa"/>
            </w:tcMar>
          </w:tcPr>
          <w:p w14:paraId="3F89240E" w14:textId="0558BB5B"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Encargos Trabalhistas e Previdenciários</w:t>
            </w:r>
          </w:p>
        </w:tc>
        <w:tc>
          <w:tcPr>
            <w:tcW w:w="3005" w:type="dxa"/>
            <w:tcBorders>
              <w:right w:val="single" w:sz="6" w:space="0" w:color="auto"/>
            </w:tcBorders>
            <w:tcMar>
              <w:left w:w="90" w:type="dxa"/>
              <w:right w:w="90" w:type="dxa"/>
            </w:tcMar>
          </w:tcPr>
          <w:p w14:paraId="485C6D8D" w14:textId="1FF3232B" w:rsidR="4CE60622" w:rsidRDefault="4CE60622" w:rsidP="4CE60622">
            <w:pPr>
              <w:spacing w:line="276" w:lineRule="auto"/>
              <w:rPr>
                <w:rFonts w:ascii="Calibri" w:eastAsia="Calibri" w:hAnsi="Calibri" w:cs="Calibri"/>
                <w:sz w:val="24"/>
                <w:szCs w:val="24"/>
              </w:rPr>
            </w:pPr>
          </w:p>
        </w:tc>
      </w:tr>
      <w:tr w:rsidR="4CE60622" w14:paraId="63B2BDB9" w14:textId="77777777" w:rsidTr="4CE60622">
        <w:trPr>
          <w:trHeight w:val="300"/>
        </w:trPr>
        <w:tc>
          <w:tcPr>
            <w:tcW w:w="3005" w:type="dxa"/>
            <w:vMerge/>
            <w:tcBorders>
              <w:left w:val="single" w:sz="0" w:space="0" w:color="auto"/>
            </w:tcBorders>
            <w:vAlign w:val="center"/>
          </w:tcPr>
          <w:p w14:paraId="57CE777A" w14:textId="77777777" w:rsidR="001163E9" w:rsidRDefault="001163E9"/>
        </w:tc>
        <w:tc>
          <w:tcPr>
            <w:tcW w:w="3005" w:type="dxa"/>
            <w:tcMar>
              <w:left w:w="90" w:type="dxa"/>
              <w:right w:w="90" w:type="dxa"/>
            </w:tcMar>
          </w:tcPr>
          <w:p w14:paraId="7C5168F4" w14:textId="4BED88B6"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Serviços de Pessoa Jurídica</w:t>
            </w:r>
          </w:p>
        </w:tc>
        <w:tc>
          <w:tcPr>
            <w:tcW w:w="3005" w:type="dxa"/>
            <w:tcBorders>
              <w:right w:val="single" w:sz="6" w:space="0" w:color="auto"/>
            </w:tcBorders>
            <w:tcMar>
              <w:left w:w="90" w:type="dxa"/>
              <w:right w:w="90" w:type="dxa"/>
            </w:tcMar>
          </w:tcPr>
          <w:p w14:paraId="01ACAB9B" w14:textId="59EDA89C" w:rsidR="4CE60622" w:rsidRDefault="4CE60622" w:rsidP="4CE60622">
            <w:pPr>
              <w:spacing w:line="276" w:lineRule="auto"/>
              <w:rPr>
                <w:rFonts w:ascii="Calibri" w:eastAsia="Calibri" w:hAnsi="Calibri" w:cs="Calibri"/>
                <w:sz w:val="24"/>
                <w:szCs w:val="24"/>
              </w:rPr>
            </w:pPr>
          </w:p>
        </w:tc>
      </w:tr>
      <w:tr w:rsidR="4CE60622" w14:paraId="02CFEAEB" w14:textId="77777777" w:rsidTr="4CE60622">
        <w:trPr>
          <w:trHeight w:val="300"/>
        </w:trPr>
        <w:tc>
          <w:tcPr>
            <w:tcW w:w="3005" w:type="dxa"/>
            <w:vMerge/>
            <w:tcBorders>
              <w:left w:val="single" w:sz="0" w:space="0" w:color="auto"/>
            </w:tcBorders>
            <w:vAlign w:val="center"/>
          </w:tcPr>
          <w:p w14:paraId="019BF0CD" w14:textId="77777777" w:rsidR="001163E9" w:rsidRDefault="001163E9"/>
        </w:tc>
        <w:tc>
          <w:tcPr>
            <w:tcW w:w="3005" w:type="dxa"/>
            <w:tcMar>
              <w:left w:w="90" w:type="dxa"/>
              <w:right w:w="90" w:type="dxa"/>
            </w:tcMar>
          </w:tcPr>
          <w:p w14:paraId="0CEAF258" w14:textId="67C9A155"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Serviços de Pessoa Física</w:t>
            </w:r>
          </w:p>
        </w:tc>
        <w:tc>
          <w:tcPr>
            <w:tcW w:w="3005" w:type="dxa"/>
            <w:tcBorders>
              <w:right w:val="single" w:sz="6" w:space="0" w:color="auto"/>
            </w:tcBorders>
            <w:tcMar>
              <w:left w:w="90" w:type="dxa"/>
              <w:right w:w="90" w:type="dxa"/>
            </w:tcMar>
          </w:tcPr>
          <w:p w14:paraId="2DA3AD07" w14:textId="58271588" w:rsidR="4CE60622" w:rsidRDefault="4CE60622" w:rsidP="4CE60622">
            <w:pPr>
              <w:spacing w:line="276" w:lineRule="auto"/>
              <w:rPr>
                <w:rFonts w:ascii="Calibri" w:eastAsia="Calibri" w:hAnsi="Calibri" w:cs="Calibri"/>
                <w:sz w:val="24"/>
                <w:szCs w:val="24"/>
              </w:rPr>
            </w:pPr>
          </w:p>
        </w:tc>
      </w:tr>
      <w:tr w:rsidR="4CE60622" w14:paraId="22751F86" w14:textId="77777777" w:rsidTr="4CE60622">
        <w:trPr>
          <w:trHeight w:val="300"/>
        </w:trPr>
        <w:tc>
          <w:tcPr>
            <w:tcW w:w="3005" w:type="dxa"/>
            <w:vMerge/>
            <w:tcBorders>
              <w:left w:val="single" w:sz="0" w:space="0" w:color="auto"/>
            </w:tcBorders>
            <w:vAlign w:val="center"/>
          </w:tcPr>
          <w:p w14:paraId="6158CD07" w14:textId="77777777" w:rsidR="001163E9" w:rsidRDefault="001163E9"/>
        </w:tc>
        <w:tc>
          <w:tcPr>
            <w:tcW w:w="3005" w:type="dxa"/>
            <w:tcMar>
              <w:left w:w="90" w:type="dxa"/>
              <w:right w:w="90" w:type="dxa"/>
            </w:tcMar>
          </w:tcPr>
          <w:p w14:paraId="72D3639D" w14:textId="1D2C5372"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Outros materiais de consumo</w:t>
            </w:r>
          </w:p>
        </w:tc>
        <w:tc>
          <w:tcPr>
            <w:tcW w:w="3005" w:type="dxa"/>
            <w:tcBorders>
              <w:right w:val="single" w:sz="6" w:space="0" w:color="auto"/>
            </w:tcBorders>
            <w:tcMar>
              <w:left w:w="90" w:type="dxa"/>
              <w:right w:w="90" w:type="dxa"/>
            </w:tcMar>
          </w:tcPr>
          <w:p w14:paraId="66263090" w14:textId="737726A9" w:rsidR="4CE60622" w:rsidRDefault="4CE60622" w:rsidP="4CE60622">
            <w:pPr>
              <w:spacing w:line="276" w:lineRule="auto"/>
              <w:rPr>
                <w:rFonts w:ascii="Calibri" w:eastAsia="Calibri" w:hAnsi="Calibri" w:cs="Calibri"/>
                <w:sz w:val="24"/>
                <w:szCs w:val="24"/>
              </w:rPr>
            </w:pPr>
          </w:p>
        </w:tc>
      </w:tr>
      <w:tr w:rsidR="4CE60622" w14:paraId="01635744" w14:textId="77777777" w:rsidTr="4CE60622">
        <w:trPr>
          <w:trHeight w:val="300"/>
        </w:trPr>
        <w:tc>
          <w:tcPr>
            <w:tcW w:w="3005" w:type="dxa"/>
            <w:vMerge/>
            <w:tcBorders>
              <w:left w:val="single" w:sz="0" w:space="0" w:color="auto"/>
            </w:tcBorders>
            <w:vAlign w:val="center"/>
          </w:tcPr>
          <w:p w14:paraId="3AEE7588" w14:textId="77777777" w:rsidR="001163E9" w:rsidRDefault="001163E9"/>
        </w:tc>
        <w:tc>
          <w:tcPr>
            <w:tcW w:w="3005" w:type="dxa"/>
            <w:tcMar>
              <w:left w:w="90" w:type="dxa"/>
              <w:right w:w="90" w:type="dxa"/>
            </w:tcMar>
          </w:tcPr>
          <w:p w14:paraId="0D9B88AC" w14:textId="1F268341"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Equipamentos e Material Permanente</w:t>
            </w:r>
          </w:p>
        </w:tc>
        <w:tc>
          <w:tcPr>
            <w:tcW w:w="3005" w:type="dxa"/>
            <w:tcBorders>
              <w:right w:val="single" w:sz="6" w:space="0" w:color="auto"/>
            </w:tcBorders>
            <w:tcMar>
              <w:left w:w="90" w:type="dxa"/>
              <w:right w:w="90" w:type="dxa"/>
            </w:tcMar>
          </w:tcPr>
          <w:p w14:paraId="4999EF99" w14:textId="62933369" w:rsidR="4CE60622" w:rsidRDefault="4CE60622" w:rsidP="4CE60622">
            <w:pPr>
              <w:spacing w:line="276" w:lineRule="auto"/>
              <w:rPr>
                <w:rFonts w:ascii="Calibri" w:eastAsia="Calibri" w:hAnsi="Calibri" w:cs="Calibri"/>
                <w:sz w:val="24"/>
                <w:szCs w:val="24"/>
              </w:rPr>
            </w:pPr>
          </w:p>
        </w:tc>
      </w:tr>
      <w:tr w:rsidR="4CE60622" w14:paraId="22598A03" w14:textId="77777777" w:rsidTr="4CE60622">
        <w:trPr>
          <w:trHeight w:val="300"/>
        </w:trPr>
        <w:tc>
          <w:tcPr>
            <w:tcW w:w="3005" w:type="dxa"/>
            <w:vMerge/>
            <w:tcBorders>
              <w:left w:val="single" w:sz="0" w:space="0" w:color="auto"/>
            </w:tcBorders>
            <w:vAlign w:val="center"/>
          </w:tcPr>
          <w:p w14:paraId="118046CD" w14:textId="77777777" w:rsidR="001163E9" w:rsidRDefault="001163E9"/>
        </w:tc>
        <w:tc>
          <w:tcPr>
            <w:tcW w:w="3005" w:type="dxa"/>
            <w:tcMar>
              <w:left w:w="90" w:type="dxa"/>
              <w:right w:w="90" w:type="dxa"/>
            </w:tcMar>
          </w:tcPr>
          <w:p w14:paraId="5D289709" w14:textId="7F23837A"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Diárias, Passagens e Transporte</w:t>
            </w:r>
          </w:p>
        </w:tc>
        <w:tc>
          <w:tcPr>
            <w:tcW w:w="3005" w:type="dxa"/>
            <w:tcBorders>
              <w:right w:val="single" w:sz="6" w:space="0" w:color="auto"/>
            </w:tcBorders>
            <w:tcMar>
              <w:left w:w="90" w:type="dxa"/>
              <w:right w:w="90" w:type="dxa"/>
            </w:tcMar>
          </w:tcPr>
          <w:p w14:paraId="7EDB1F7B" w14:textId="4EC00019" w:rsidR="4CE60622" w:rsidRDefault="4CE60622" w:rsidP="4CE60622">
            <w:pPr>
              <w:spacing w:line="276" w:lineRule="auto"/>
              <w:rPr>
                <w:rFonts w:ascii="Calibri" w:eastAsia="Calibri" w:hAnsi="Calibri" w:cs="Calibri"/>
                <w:sz w:val="24"/>
                <w:szCs w:val="24"/>
              </w:rPr>
            </w:pPr>
          </w:p>
        </w:tc>
      </w:tr>
      <w:tr w:rsidR="4CE60622" w14:paraId="69666994" w14:textId="77777777" w:rsidTr="4CE60622">
        <w:trPr>
          <w:trHeight w:val="300"/>
        </w:trPr>
        <w:tc>
          <w:tcPr>
            <w:tcW w:w="3005" w:type="dxa"/>
            <w:vMerge w:val="restart"/>
            <w:tcBorders>
              <w:left w:val="single" w:sz="6" w:space="0" w:color="auto"/>
            </w:tcBorders>
            <w:tcMar>
              <w:left w:w="90" w:type="dxa"/>
              <w:right w:w="90" w:type="dxa"/>
            </w:tcMar>
            <w:vAlign w:val="center"/>
          </w:tcPr>
          <w:p w14:paraId="09B2D010" w14:textId="107BD520"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DIVULGAÇÃO</w:t>
            </w:r>
          </w:p>
        </w:tc>
        <w:tc>
          <w:tcPr>
            <w:tcW w:w="3005" w:type="dxa"/>
            <w:tcMar>
              <w:left w:w="90" w:type="dxa"/>
              <w:right w:w="90" w:type="dxa"/>
            </w:tcMar>
          </w:tcPr>
          <w:p w14:paraId="268E3248" w14:textId="203BF28E"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Recursos Humanos</w:t>
            </w:r>
          </w:p>
        </w:tc>
        <w:tc>
          <w:tcPr>
            <w:tcW w:w="3005" w:type="dxa"/>
            <w:tcBorders>
              <w:right w:val="single" w:sz="6" w:space="0" w:color="auto"/>
            </w:tcBorders>
            <w:tcMar>
              <w:left w:w="90" w:type="dxa"/>
              <w:right w:w="90" w:type="dxa"/>
            </w:tcMar>
          </w:tcPr>
          <w:p w14:paraId="037F4A53" w14:textId="4EBF2063" w:rsidR="4CE60622" w:rsidRDefault="4CE60622" w:rsidP="4CE60622">
            <w:pPr>
              <w:spacing w:line="276" w:lineRule="auto"/>
              <w:rPr>
                <w:rFonts w:ascii="Calibri" w:eastAsia="Calibri" w:hAnsi="Calibri" w:cs="Calibri"/>
                <w:sz w:val="24"/>
                <w:szCs w:val="24"/>
              </w:rPr>
            </w:pPr>
          </w:p>
        </w:tc>
      </w:tr>
      <w:tr w:rsidR="4CE60622" w14:paraId="2E2379CA" w14:textId="77777777" w:rsidTr="4CE60622">
        <w:trPr>
          <w:trHeight w:val="300"/>
        </w:trPr>
        <w:tc>
          <w:tcPr>
            <w:tcW w:w="3005" w:type="dxa"/>
            <w:vMerge/>
            <w:tcBorders>
              <w:left w:val="single" w:sz="0" w:space="0" w:color="auto"/>
            </w:tcBorders>
            <w:vAlign w:val="center"/>
          </w:tcPr>
          <w:p w14:paraId="70C6C18A" w14:textId="77777777" w:rsidR="001163E9" w:rsidRDefault="001163E9"/>
        </w:tc>
        <w:tc>
          <w:tcPr>
            <w:tcW w:w="3005" w:type="dxa"/>
            <w:tcMar>
              <w:left w:w="90" w:type="dxa"/>
              <w:right w:w="90" w:type="dxa"/>
            </w:tcMar>
          </w:tcPr>
          <w:p w14:paraId="67A1C1A7" w14:textId="6927FA4F"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Encargos Trabalhistas e Previdenciários</w:t>
            </w:r>
          </w:p>
        </w:tc>
        <w:tc>
          <w:tcPr>
            <w:tcW w:w="3005" w:type="dxa"/>
            <w:tcBorders>
              <w:right w:val="single" w:sz="6" w:space="0" w:color="auto"/>
            </w:tcBorders>
            <w:tcMar>
              <w:left w:w="90" w:type="dxa"/>
              <w:right w:w="90" w:type="dxa"/>
            </w:tcMar>
          </w:tcPr>
          <w:p w14:paraId="60CE82F5" w14:textId="5A7C0FCD" w:rsidR="4CE60622" w:rsidRDefault="4CE60622" w:rsidP="4CE60622">
            <w:pPr>
              <w:spacing w:line="276" w:lineRule="auto"/>
              <w:rPr>
                <w:rFonts w:ascii="Calibri" w:eastAsia="Calibri" w:hAnsi="Calibri" w:cs="Calibri"/>
                <w:sz w:val="24"/>
                <w:szCs w:val="24"/>
              </w:rPr>
            </w:pPr>
          </w:p>
        </w:tc>
      </w:tr>
      <w:tr w:rsidR="4CE60622" w14:paraId="1EEC7BB4" w14:textId="77777777" w:rsidTr="4CE60622">
        <w:trPr>
          <w:trHeight w:val="300"/>
        </w:trPr>
        <w:tc>
          <w:tcPr>
            <w:tcW w:w="3005" w:type="dxa"/>
            <w:vMerge/>
            <w:tcBorders>
              <w:left w:val="single" w:sz="0" w:space="0" w:color="auto"/>
            </w:tcBorders>
            <w:vAlign w:val="center"/>
          </w:tcPr>
          <w:p w14:paraId="0A21A465" w14:textId="77777777" w:rsidR="001163E9" w:rsidRDefault="001163E9"/>
        </w:tc>
        <w:tc>
          <w:tcPr>
            <w:tcW w:w="3005" w:type="dxa"/>
            <w:tcMar>
              <w:left w:w="90" w:type="dxa"/>
              <w:right w:w="90" w:type="dxa"/>
            </w:tcMar>
          </w:tcPr>
          <w:p w14:paraId="57323E3F" w14:textId="73075547"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Serviços de Pessoa Jurídica</w:t>
            </w:r>
          </w:p>
        </w:tc>
        <w:tc>
          <w:tcPr>
            <w:tcW w:w="3005" w:type="dxa"/>
            <w:tcBorders>
              <w:right w:val="single" w:sz="6" w:space="0" w:color="auto"/>
            </w:tcBorders>
            <w:tcMar>
              <w:left w:w="90" w:type="dxa"/>
              <w:right w:w="90" w:type="dxa"/>
            </w:tcMar>
          </w:tcPr>
          <w:p w14:paraId="4A2D8710" w14:textId="7D553CE2" w:rsidR="4CE60622" w:rsidRDefault="4CE60622" w:rsidP="4CE60622">
            <w:pPr>
              <w:spacing w:line="276" w:lineRule="auto"/>
              <w:rPr>
                <w:rFonts w:ascii="Calibri" w:eastAsia="Calibri" w:hAnsi="Calibri" w:cs="Calibri"/>
                <w:sz w:val="24"/>
                <w:szCs w:val="24"/>
              </w:rPr>
            </w:pPr>
          </w:p>
        </w:tc>
      </w:tr>
      <w:tr w:rsidR="4CE60622" w14:paraId="625824A5" w14:textId="77777777" w:rsidTr="4CE60622">
        <w:trPr>
          <w:trHeight w:val="300"/>
        </w:trPr>
        <w:tc>
          <w:tcPr>
            <w:tcW w:w="3005" w:type="dxa"/>
            <w:vMerge/>
            <w:tcBorders>
              <w:left w:val="single" w:sz="0" w:space="0" w:color="auto"/>
            </w:tcBorders>
            <w:vAlign w:val="center"/>
          </w:tcPr>
          <w:p w14:paraId="689A125A" w14:textId="77777777" w:rsidR="001163E9" w:rsidRDefault="001163E9"/>
        </w:tc>
        <w:tc>
          <w:tcPr>
            <w:tcW w:w="3005" w:type="dxa"/>
            <w:tcMar>
              <w:left w:w="90" w:type="dxa"/>
              <w:right w:w="90" w:type="dxa"/>
            </w:tcMar>
          </w:tcPr>
          <w:p w14:paraId="71199FB2" w14:textId="06083229"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Serviços de Pessoa Física</w:t>
            </w:r>
            <w:r>
              <w:tab/>
            </w:r>
          </w:p>
        </w:tc>
        <w:tc>
          <w:tcPr>
            <w:tcW w:w="3005" w:type="dxa"/>
            <w:tcBorders>
              <w:right w:val="single" w:sz="6" w:space="0" w:color="auto"/>
            </w:tcBorders>
            <w:tcMar>
              <w:left w:w="90" w:type="dxa"/>
              <w:right w:w="90" w:type="dxa"/>
            </w:tcMar>
          </w:tcPr>
          <w:p w14:paraId="54755EBF" w14:textId="31F5F846" w:rsidR="4CE60622" w:rsidRDefault="4CE60622" w:rsidP="4CE60622">
            <w:pPr>
              <w:spacing w:line="276" w:lineRule="auto"/>
              <w:rPr>
                <w:rFonts w:ascii="Calibri" w:eastAsia="Calibri" w:hAnsi="Calibri" w:cs="Calibri"/>
                <w:sz w:val="24"/>
                <w:szCs w:val="24"/>
              </w:rPr>
            </w:pPr>
          </w:p>
        </w:tc>
      </w:tr>
      <w:tr w:rsidR="4CE60622" w14:paraId="7B9A660E" w14:textId="77777777" w:rsidTr="4CE60622">
        <w:trPr>
          <w:trHeight w:val="300"/>
        </w:trPr>
        <w:tc>
          <w:tcPr>
            <w:tcW w:w="3005" w:type="dxa"/>
            <w:vMerge/>
            <w:tcBorders>
              <w:left w:val="single" w:sz="0" w:space="0" w:color="auto"/>
            </w:tcBorders>
            <w:vAlign w:val="center"/>
          </w:tcPr>
          <w:p w14:paraId="0830A22C" w14:textId="77777777" w:rsidR="001163E9" w:rsidRDefault="001163E9"/>
        </w:tc>
        <w:tc>
          <w:tcPr>
            <w:tcW w:w="3005" w:type="dxa"/>
            <w:tcMar>
              <w:left w:w="90" w:type="dxa"/>
              <w:right w:w="90" w:type="dxa"/>
            </w:tcMar>
          </w:tcPr>
          <w:p w14:paraId="78841AAF" w14:textId="4D64E266"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Outros Materiais de Consumo</w:t>
            </w:r>
            <w:r>
              <w:tab/>
            </w:r>
          </w:p>
        </w:tc>
        <w:tc>
          <w:tcPr>
            <w:tcW w:w="3005" w:type="dxa"/>
            <w:tcBorders>
              <w:right w:val="single" w:sz="6" w:space="0" w:color="auto"/>
            </w:tcBorders>
            <w:tcMar>
              <w:left w:w="90" w:type="dxa"/>
              <w:right w:w="90" w:type="dxa"/>
            </w:tcMar>
          </w:tcPr>
          <w:p w14:paraId="1D0CA64F" w14:textId="00DE2701" w:rsidR="4CE60622" w:rsidRDefault="4CE60622" w:rsidP="4CE60622">
            <w:pPr>
              <w:spacing w:line="276" w:lineRule="auto"/>
              <w:rPr>
                <w:rFonts w:ascii="Calibri" w:eastAsia="Calibri" w:hAnsi="Calibri" w:cs="Calibri"/>
                <w:sz w:val="24"/>
                <w:szCs w:val="24"/>
              </w:rPr>
            </w:pPr>
          </w:p>
        </w:tc>
      </w:tr>
      <w:tr w:rsidR="4CE60622" w14:paraId="367C8E60" w14:textId="77777777" w:rsidTr="4CE60622">
        <w:trPr>
          <w:trHeight w:val="300"/>
        </w:trPr>
        <w:tc>
          <w:tcPr>
            <w:tcW w:w="3005" w:type="dxa"/>
            <w:vMerge/>
            <w:tcBorders>
              <w:left w:val="single" w:sz="0" w:space="0" w:color="auto"/>
            </w:tcBorders>
            <w:vAlign w:val="center"/>
          </w:tcPr>
          <w:p w14:paraId="2E2997F0" w14:textId="77777777" w:rsidR="001163E9" w:rsidRDefault="001163E9"/>
        </w:tc>
        <w:tc>
          <w:tcPr>
            <w:tcW w:w="3005" w:type="dxa"/>
            <w:tcMar>
              <w:left w:w="90" w:type="dxa"/>
              <w:right w:w="90" w:type="dxa"/>
            </w:tcMar>
          </w:tcPr>
          <w:p w14:paraId="3AA565BC" w14:textId="33A5352E" w:rsidR="4CE60622" w:rsidRDefault="4CE60622" w:rsidP="4CE60622">
            <w:pPr>
              <w:spacing w:line="360" w:lineRule="auto"/>
              <w:rPr>
                <w:rFonts w:ascii="Calibri" w:eastAsia="Calibri" w:hAnsi="Calibri" w:cs="Calibri"/>
                <w:sz w:val="24"/>
                <w:szCs w:val="24"/>
              </w:rPr>
            </w:pPr>
            <w:r w:rsidRPr="4CE60622">
              <w:rPr>
                <w:rFonts w:ascii="Calibri" w:eastAsia="Calibri" w:hAnsi="Calibri" w:cs="Calibri"/>
                <w:sz w:val="24"/>
                <w:szCs w:val="24"/>
              </w:rPr>
              <w:t>Equipamentos e Material Permanente</w:t>
            </w:r>
          </w:p>
        </w:tc>
        <w:tc>
          <w:tcPr>
            <w:tcW w:w="3005" w:type="dxa"/>
            <w:tcBorders>
              <w:right w:val="single" w:sz="6" w:space="0" w:color="auto"/>
            </w:tcBorders>
            <w:tcMar>
              <w:left w:w="90" w:type="dxa"/>
              <w:right w:w="90" w:type="dxa"/>
            </w:tcMar>
          </w:tcPr>
          <w:p w14:paraId="31C7BDE9" w14:textId="0439BEEE" w:rsidR="4CE60622" w:rsidRDefault="4CE60622" w:rsidP="4CE60622">
            <w:pPr>
              <w:spacing w:line="276" w:lineRule="auto"/>
              <w:rPr>
                <w:rFonts w:ascii="Calibri" w:eastAsia="Calibri" w:hAnsi="Calibri" w:cs="Calibri"/>
                <w:sz w:val="24"/>
                <w:szCs w:val="24"/>
              </w:rPr>
            </w:pPr>
          </w:p>
        </w:tc>
      </w:tr>
      <w:tr w:rsidR="4CE60622" w14:paraId="2C66B3C3" w14:textId="77777777" w:rsidTr="4CE60622">
        <w:trPr>
          <w:trHeight w:val="300"/>
        </w:trPr>
        <w:tc>
          <w:tcPr>
            <w:tcW w:w="6010" w:type="dxa"/>
            <w:gridSpan w:val="2"/>
            <w:tcBorders>
              <w:left w:val="single" w:sz="6" w:space="0" w:color="auto"/>
              <w:bottom w:val="single" w:sz="6" w:space="0" w:color="auto"/>
            </w:tcBorders>
            <w:tcMar>
              <w:left w:w="90" w:type="dxa"/>
              <w:right w:w="90" w:type="dxa"/>
            </w:tcMar>
          </w:tcPr>
          <w:p w14:paraId="2AA50FD5" w14:textId="63951A68" w:rsidR="4CE60622" w:rsidRDefault="4CE60622" w:rsidP="4CE60622">
            <w:pPr>
              <w:spacing w:line="276" w:lineRule="auto"/>
              <w:jc w:val="center"/>
              <w:rPr>
                <w:rFonts w:ascii="Calibri" w:eastAsia="Calibri" w:hAnsi="Calibri" w:cs="Calibri"/>
                <w:sz w:val="24"/>
                <w:szCs w:val="24"/>
              </w:rPr>
            </w:pPr>
            <w:r w:rsidRPr="4CE60622">
              <w:rPr>
                <w:rFonts w:ascii="Calibri" w:eastAsia="Calibri" w:hAnsi="Calibri" w:cs="Calibri"/>
                <w:b/>
                <w:bCs/>
                <w:sz w:val="24"/>
                <w:szCs w:val="24"/>
              </w:rPr>
              <w:t>Total</w:t>
            </w:r>
          </w:p>
        </w:tc>
        <w:tc>
          <w:tcPr>
            <w:tcW w:w="3005" w:type="dxa"/>
            <w:tcBorders>
              <w:bottom w:val="single" w:sz="6" w:space="0" w:color="auto"/>
              <w:right w:val="single" w:sz="6" w:space="0" w:color="auto"/>
            </w:tcBorders>
            <w:tcMar>
              <w:left w:w="90" w:type="dxa"/>
              <w:right w:w="90" w:type="dxa"/>
            </w:tcMar>
            <w:vAlign w:val="center"/>
          </w:tcPr>
          <w:p w14:paraId="5F0F02D4" w14:textId="40C0665F" w:rsidR="4CE60622" w:rsidRDefault="4CE60622" w:rsidP="4CE60622">
            <w:pPr>
              <w:spacing w:line="276" w:lineRule="auto"/>
              <w:rPr>
                <w:rFonts w:ascii="Calibri" w:eastAsia="Calibri" w:hAnsi="Calibri" w:cs="Calibri"/>
                <w:sz w:val="24"/>
                <w:szCs w:val="24"/>
              </w:rPr>
            </w:pPr>
            <w:r w:rsidRPr="4CE60622">
              <w:rPr>
                <w:rFonts w:ascii="Calibri" w:eastAsia="Calibri" w:hAnsi="Calibri" w:cs="Calibri"/>
                <w:b/>
                <w:bCs/>
                <w:sz w:val="24"/>
                <w:szCs w:val="24"/>
              </w:rPr>
              <w:t>R$</w:t>
            </w:r>
          </w:p>
        </w:tc>
      </w:tr>
    </w:tbl>
    <w:p w14:paraId="098F96AD" w14:textId="21FA7FA8" w:rsidR="001163E9" w:rsidRDefault="3B11041B" w:rsidP="4CE60622">
      <w:pPr>
        <w:widowControl w:val="0"/>
        <w:spacing w:before="240" w:after="200" w:line="360" w:lineRule="auto"/>
        <w:jc w:val="both"/>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 xml:space="preserve">11 - GRADE COMPARATIVA DE PREÇOS: </w:t>
      </w:r>
      <w:r w:rsidRPr="4CE60622">
        <w:rPr>
          <w:rFonts w:ascii="Calibri" w:eastAsia="Calibri" w:hAnsi="Calibri" w:cs="Calibri"/>
          <w:i/>
          <w:iCs/>
          <w:color w:val="000000" w:themeColor="text1"/>
          <w:sz w:val="24"/>
          <w:szCs w:val="24"/>
        </w:rPr>
        <w:t>A descrição dos itens deverá ser igual os do Cronograma de Execução Financeira;</w:t>
      </w:r>
    </w:p>
    <w:p w14:paraId="0A70D207" w14:textId="2879C568" w:rsidR="001163E9" w:rsidRDefault="3B11041B" w:rsidP="4CE60622">
      <w:pPr>
        <w:widowControl w:val="0"/>
        <w:spacing w:before="56" w:after="200" w:line="276" w:lineRule="auto"/>
        <w:jc w:val="both"/>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11.1. GRADE DE PREÇOS: ITENS QUE POSSUEM REFERÊNCIA DE PREÇO EM ALGUMA DAS HIPÓTESES DO ARTIGO DA LEI MUNICIPAL 17.273/2020</w:t>
      </w:r>
      <w:r w:rsidRPr="4CE60622">
        <w:rPr>
          <w:rFonts w:ascii="Calibri" w:eastAsia="Calibri" w:hAnsi="Calibri" w:cs="Calibri"/>
          <w:b/>
          <w:bCs/>
          <w:color w:val="000000" w:themeColor="text1"/>
          <w:sz w:val="24"/>
          <w:szCs w:val="24"/>
          <w:u w:val="single"/>
        </w:rPr>
        <w:t xml:space="preserve"> (POLÍTICA MUNICIPAL DE PREVENÇÃO DA CORRUPÇÃO)</w:t>
      </w:r>
    </w:p>
    <w:p w14:paraId="34A9970E" w14:textId="3AAC4F50" w:rsidR="001163E9" w:rsidRDefault="3B11041B" w:rsidP="4CE60622">
      <w:pPr>
        <w:widowControl w:val="0"/>
        <w:spacing w:before="56" w:after="200" w:line="276" w:lineRule="auto"/>
        <w:jc w:val="both"/>
        <w:rPr>
          <w:rFonts w:ascii="Calibri" w:eastAsia="Calibri" w:hAnsi="Calibri" w:cs="Calibri"/>
          <w:color w:val="000000" w:themeColor="text1"/>
          <w:sz w:val="24"/>
          <w:szCs w:val="24"/>
        </w:rPr>
      </w:pPr>
      <w:r w:rsidRPr="4CE60622">
        <w:rPr>
          <w:rFonts w:ascii="Calibri" w:eastAsia="Calibri" w:hAnsi="Calibri" w:cs="Calibri"/>
          <w:i/>
          <w:iCs/>
          <w:color w:val="000000" w:themeColor="text1"/>
          <w:sz w:val="24"/>
          <w:szCs w:val="24"/>
        </w:rPr>
        <w:t>Obs: Devem ser listados na tabela abaixo todos os itens previstos plano de trabalho, inclusive aqueles que não possuam preço de referência para nenhuma das hipóteses abaixo descritas. Nos casos em que não houver preço em nenhuma das hipóteses, deve-se deixar indicado como “não” na coluna “O item possui preço de referência em alguma opção abaixo?</w:t>
      </w:r>
    </w:p>
    <w:p w14:paraId="0E454403" w14:textId="5CE868AC" w:rsidR="001163E9" w:rsidRDefault="3B11041B" w:rsidP="4CE60622">
      <w:pPr>
        <w:widowControl w:val="0"/>
        <w:spacing w:before="56" w:after="200" w:line="276" w:lineRule="auto"/>
        <w:rPr>
          <w:rFonts w:ascii="Calibri" w:eastAsia="Calibri" w:hAnsi="Calibri" w:cs="Calibri"/>
          <w:color w:val="000000" w:themeColor="text1"/>
          <w:sz w:val="24"/>
          <w:szCs w:val="24"/>
        </w:rPr>
      </w:pPr>
      <w:r w:rsidRPr="4CE60622">
        <w:rPr>
          <w:rFonts w:ascii="Calibri" w:eastAsia="Calibri" w:hAnsi="Calibri" w:cs="Calibri"/>
          <w:i/>
          <w:iCs/>
          <w:color w:val="000000" w:themeColor="text1"/>
          <w:sz w:val="24"/>
          <w:szCs w:val="24"/>
        </w:rPr>
        <w:t>1 – Banco de preços de referência mantido pela Prefeitura;</w:t>
      </w:r>
    </w:p>
    <w:p w14:paraId="7F4FAE8C" w14:textId="2F9B5232" w:rsidR="001163E9" w:rsidRDefault="3B11041B" w:rsidP="4CE60622">
      <w:pPr>
        <w:widowControl w:val="0"/>
        <w:spacing w:before="56" w:after="200" w:line="276" w:lineRule="auto"/>
        <w:rPr>
          <w:rFonts w:ascii="Calibri" w:eastAsia="Calibri" w:hAnsi="Calibri" w:cs="Calibri"/>
          <w:color w:val="000000" w:themeColor="text1"/>
          <w:sz w:val="24"/>
          <w:szCs w:val="24"/>
        </w:rPr>
      </w:pPr>
      <w:r w:rsidRPr="4CE60622">
        <w:rPr>
          <w:rFonts w:ascii="Calibri" w:eastAsia="Calibri" w:hAnsi="Calibri" w:cs="Calibri"/>
          <w:i/>
          <w:iCs/>
          <w:color w:val="000000" w:themeColor="text1"/>
          <w:sz w:val="24"/>
          <w:szCs w:val="24"/>
        </w:rPr>
        <w:t>2 – Bancos de preços de referência no âmbito da Administração Pública;</w:t>
      </w:r>
    </w:p>
    <w:p w14:paraId="7857D695" w14:textId="5F36E1B7" w:rsidR="001163E9" w:rsidRDefault="3B11041B" w:rsidP="4CE60622">
      <w:pPr>
        <w:widowControl w:val="0"/>
        <w:spacing w:before="56" w:after="200" w:line="276" w:lineRule="auto"/>
        <w:rPr>
          <w:rFonts w:ascii="Calibri" w:eastAsia="Calibri" w:hAnsi="Calibri" w:cs="Calibri"/>
          <w:color w:val="000000" w:themeColor="text1"/>
          <w:sz w:val="24"/>
          <w:szCs w:val="24"/>
        </w:rPr>
      </w:pPr>
      <w:r w:rsidRPr="4CE60622">
        <w:rPr>
          <w:rFonts w:ascii="Calibri" w:eastAsia="Calibri" w:hAnsi="Calibri" w:cs="Calibri"/>
          <w:i/>
          <w:iCs/>
          <w:color w:val="000000" w:themeColor="text1"/>
          <w:sz w:val="24"/>
          <w:szCs w:val="24"/>
        </w:rPr>
        <w:t>3 - Atas de registro de preços similares, no âmbito da Prefeitura ou de outros entes público, em execução ou concluídos nos últimos 180 dias;</w:t>
      </w:r>
    </w:p>
    <w:p w14:paraId="6B8779EB" w14:textId="109C8DDD" w:rsidR="001163E9" w:rsidRDefault="3B11041B" w:rsidP="4CE60622">
      <w:pPr>
        <w:widowControl w:val="0"/>
        <w:spacing w:before="56" w:after="200" w:line="276" w:lineRule="auto"/>
        <w:rPr>
          <w:rFonts w:ascii="Calibri" w:eastAsia="Calibri" w:hAnsi="Calibri" w:cs="Calibri"/>
          <w:color w:val="000000" w:themeColor="text1"/>
          <w:sz w:val="24"/>
          <w:szCs w:val="24"/>
        </w:rPr>
      </w:pPr>
      <w:r w:rsidRPr="4CE60622">
        <w:rPr>
          <w:rFonts w:ascii="Calibri" w:eastAsia="Calibri" w:hAnsi="Calibri" w:cs="Calibri"/>
          <w:i/>
          <w:iCs/>
          <w:color w:val="000000" w:themeColor="text1"/>
          <w:sz w:val="24"/>
          <w:szCs w:val="24"/>
        </w:rPr>
        <w:t>4 – Pesquisa publicada em mídia especializada, listas de instituições privadas renomadas na formação de preços, sítios eletrônicos especializados de domínio amplo.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127"/>
        <w:gridCol w:w="1127"/>
        <w:gridCol w:w="1127"/>
        <w:gridCol w:w="1127"/>
        <w:gridCol w:w="1127"/>
        <w:gridCol w:w="1127"/>
        <w:gridCol w:w="1127"/>
        <w:gridCol w:w="1127"/>
      </w:tblGrid>
      <w:tr w:rsidR="4CE60622" w14:paraId="2877624C" w14:textId="77777777" w:rsidTr="4CE60622">
        <w:trPr>
          <w:trHeight w:val="300"/>
        </w:trPr>
        <w:tc>
          <w:tcPr>
            <w:tcW w:w="1127" w:type="dxa"/>
            <w:tcBorders>
              <w:top w:val="single" w:sz="6" w:space="0" w:color="auto"/>
              <w:left w:val="single" w:sz="6" w:space="0" w:color="auto"/>
            </w:tcBorders>
            <w:tcMar>
              <w:left w:w="90" w:type="dxa"/>
              <w:right w:w="90" w:type="dxa"/>
            </w:tcMar>
          </w:tcPr>
          <w:p w14:paraId="306A20E0" w14:textId="52FC8646" w:rsidR="4CE60622" w:rsidRDefault="4CE60622" w:rsidP="4CE60622">
            <w:pPr>
              <w:spacing w:after="200" w:line="276" w:lineRule="auto"/>
              <w:rPr>
                <w:rFonts w:ascii="Calibri" w:eastAsia="Calibri" w:hAnsi="Calibri" w:cs="Calibri"/>
                <w:sz w:val="24"/>
                <w:szCs w:val="24"/>
              </w:rPr>
            </w:pPr>
            <w:r w:rsidRPr="4CE60622">
              <w:rPr>
                <w:rFonts w:ascii="Calibri" w:eastAsia="Calibri" w:hAnsi="Calibri" w:cs="Calibri"/>
                <w:b/>
                <w:bCs/>
                <w:sz w:val="24"/>
                <w:szCs w:val="24"/>
              </w:rPr>
              <w:t>Tipo de Despesa</w:t>
            </w:r>
          </w:p>
        </w:tc>
        <w:tc>
          <w:tcPr>
            <w:tcW w:w="1127" w:type="dxa"/>
            <w:tcBorders>
              <w:top w:val="single" w:sz="6" w:space="0" w:color="auto"/>
            </w:tcBorders>
            <w:tcMar>
              <w:left w:w="90" w:type="dxa"/>
              <w:right w:w="90" w:type="dxa"/>
            </w:tcMar>
          </w:tcPr>
          <w:p w14:paraId="780E4389" w14:textId="185F280F" w:rsidR="4CE60622" w:rsidRDefault="4CE60622" w:rsidP="4CE60622">
            <w:pPr>
              <w:spacing w:after="200" w:line="276" w:lineRule="auto"/>
              <w:rPr>
                <w:rFonts w:ascii="Calibri" w:eastAsia="Calibri" w:hAnsi="Calibri" w:cs="Calibri"/>
                <w:sz w:val="24"/>
                <w:szCs w:val="24"/>
              </w:rPr>
            </w:pPr>
            <w:r w:rsidRPr="4CE60622">
              <w:rPr>
                <w:rFonts w:ascii="Calibri" w:eastAsia="Calibri" w:hAnsi="Calibri" w:cs="Calibri"/>
                <w:b/>
                <w:bCs/>
                <w:sz w:val="24"/>
                <w:szCs w:val="24"/>
              </w:rPr>
              <w:t>Natureza de Despesa</w:t>
            </w:r>
          </w:p>
        </w:tc>
        <w:tc>
          <w:tcPr>
            <w:tcW w:w="1127" w:type="dxa"/>
            <w:tcBorders>
              <w:top w:val="single" w:sz="6" w:space="0" w:color="auto"/>
            </w:tcBorders>
            <w:tcMar>
              <w:left w:w="90" w:type="dxa"/>
              <w:right w:w="90" w:type="dxa"/>
            </w:tcMar>
          </w:tcPr>
          <w:p w14:paraId="352D5F6D" w14:textId="0D2818BD" w:rsidR="4CE60622" w:rsidRDefault="4CE60622" w:rsidP="4CE60622">
            <w:pPr>
              <w:spacing w:after="200" w:line="276" w:lineRule="auto"/>
              <w:rPr>
                <w:rFonts w:ascii="Calibri" w:eastAsia="Calibri" w:hAnsi="Calibri" w:cs="Calibri"/>
                <w:sz w:val="24"/>
                <w:szCs w:val="24"/>
              </w:rPr>
            </w:pPr>
            <w:r w:rsidRPr="4CE60622">
              <w:rPr>
                <w:rFonts w:ascii="Calibri" w:eastAsia="Calibri" w:hAnsi="Calibri" w:cs="Calibri"/>
                <w:b/>
                <w:bCs/>
                <w:sz w:val="24"/>
                <w:szCs w:val="24"/>
              </w:rPr>
              <w:t>O item possui preço de referência em alguma opção abaixo?</w:t>
            </w:r>
          </w:p>
        </w:tc>
        <w:tc>
          <w:tcPr>
            <w:tcW w:w="1127" w:type="dxa"/>
            <w:tcBorders>
              <w:top w:val="single" w:sz="6" w:space="0" w:color="auto"/>
            </w:tcBorders>
            <w:tcMar>
              <w:left w:w="90" w:type="dxa"/>
              <w:right w:w="90" w:type="dxa"/>
            </w:tcMar>
          </w:tcPr>
          <w:p w14:paraId="49D792F5" w14:textId="3B9AEA20" w:rsidR="4CE60622" w:rsidRDefault="4CE60622" w:rsidP="4CE60622">
            <w:pPr>
              <w:spacing w:after="200" w:line="276" w:lineRule="auto"/>
              <w:rPr>
                <w:rFonts w:ascii="Calibri" w:eastAsia="Calibri" w:hAnsi="Calibri" w:cs="Calibri"/>
                <w:sz w:val="24"/>
                <w:szCs w:val="24"/>
              </w:rPr>
            </w:pPr>
            <w:r w:rsidRPr="4CE60622">
              <w:rPr>
                <w:rFonts w:ascii="Calibri" w:eastAsia="Calibri" w:hAnsi="Calibri" w:cs="Calibri"/>
                <w:b/>
                <w:bCs/>
                <w:sz w:val="24"/>
                <w:szCs w:val="24"/>
              </w:rPr>
              <w:t>Fonte do preço</w:t>
            </w:r>
          </w:p>
        </w:tc>
        <w:tc>
          <w:tcPr>
            <w:tcW w:w="1127" w:type="dxa"/>
            <w:tcBorders>
              <w:top w:val="single" w:sz="6" w:space="0" w:color="auto"/>
            </w:tcBorders>
            <w:tcMar>
              <w:left w:w="90" w:type="dxa"/>
              <w:right w:w="90" w:type="dxa"/>
            </w:tcMar>
          </w:tcPr>
          <w:p w14:paraId="339D48C9" w14:textId="3F964583" w:rsidR="4CE60622" w:rsidRDefault="4CE60622" w:rsidP="4CE60622">
            <w:pPr>
              <w:spacing w:after="200" w:line="276" w:lineRule="auto"/>
              <w:rPr>
                <w:rFonts w:ascii="Calibri" w:eastAsia="Calibri" w:hAnsi="Calibri" w:cs="Calibri"/>
                <w:sz w:val="24"/>
                <w:szCs w:val="24"/>
              </w:rPr>
            </w:pPr>
            <w:r w:rsidRPr="4CE60622">
              <w:rPr>
                <w:rFonts w:ascii="Calibri" w:eastAsia="Calibri" w:hAnsi="Calibri" w:cs="Calibri"/>
                <w:b/>
                <w:bCs/>
                <w:sz w:val="24"/>
                <w:szCs w:val="24"/>
              </w:rPr>
              <w:t>Valor unitário</w:t>
            </w:r>
          </w:p>
        </w:tc>
        <w:tc>
          <w:tcPr>
            <w:tcW w:w="1127" w:type="dxa"/>
            <w:tcBorders>
              <w:top w:val="single" w:sz="6" w:space="0" w:color="auto"/>
            </w:tcBorders>
            <w:tcMar>
              <w:left w:w="90" w:type="dxa"/>
              <w:right w:w="90" w:type="dxa"/>
            </w:tcMar>
          </w:tcPr>
          <w:p w14:paraId="6BEA1894" w14:textId="72A3137B" w:rsidR="4CE60622" w:rsidRDefault="4CE60622" w:rsidP="4CE60622">
            <w:pPr>
              <w:spacing w:after="200" w:line="276" w:lineRule="auto"/>
              <w:rPr>
                <w:rFonts w:ascii="Calibri" w:eastAsia="Calibri" w:hAnsi="Calibri" w:cs="Calibri"/>
                <w:sz w:val="24"/>
                <w:szCs w:val="24"/>
              </w:rPr>
            </w:pPr>
            <w:r w:rsidRPr="4CE60622">
              <w:rPr>
                <w:rFonts w:ascii="Calibri" w:eastAsia="Calibri" w:hAnsi="Calibri" w:cs="Calibri"/>
                <w:b/>
                <w:bCs/>
                <w:sz w:val="24"/>
                <w:szCs w:val="24"/>
              </w:rPr>
              <w:t>Qt</w:t>
            </w:r>
          </w:p>
        </w:tc>
        <w:tc>
          <w:tcPr>
            <w:tcW w:w="1127" w:type="dxa"/>
            <w:tcBorders>
              <w:top w:val="single" w:sz="6" w:space="0" w:color="auto"/>
            </w:tcBorders>
            <w:tcMar>
              <w:left w:w="90" w:type="dxa"/>
              <w:right w:w="90" w:type="dxa"/>
            </w:tcMar>
          </w:tcPr>
          <w:p w14:paraId="212DD848" w14:textId="3A11CB0D" w:rsidR="4CE60622" w:rsidRDefault="4CE60622" w:rsidP="4CE60622">
            <w:pPr>
              <w:spacing w:after="200" w:line="276" w:lineRule="auto"/>
              <w:rPr>
                <w:rFonts w:ascii="Calibri" w:eastAsia="Calibri" w:hAnsi="Calibri" w:cs="Calibri"/>
                <w:sz w:val="24"/>
                <w:szCs w:val="24"/>
              </w:rPr>
            </w:pPr>
            <w:r w:rsidRPr="4CE60622">
              <w:rPr>
                <w:rFonts w:ascii="Calibri" w:eastAsia="Calibri" w:hAnsi="Calibri" w:cs="Calibri"/>
                <w:b/>
                <w:bCs/>
                <w:sz w:val="24"/>
                <w:szCs w:val="24"/>
              </w:rPr>
              <w:t>Total</w:t>
            </w:r>
          </w:p>
        </w:tc>
        <w:tc>
          <w:tcPr>
            <w:tcW w:w="1127" w:type="dxa"/>
            <w:tcBorders>
              <w:top w:val="single" w:sz="6" w:space="0" w:color="auto"/>
              <w:right w:val="single" w:sz="6" w:space="0" w:color="auto"/>
            </w:tcBorders>
            <w:tcMar>
              <w:left w:w="90" w:type="dxa"/>
              <w:right w:w="90" w:type="dxa"/>
            </w:tcMar>
          </w:tcPr>
          <w:p w14:paraId="3F52121F" w14:textId="0145F0BF" w:rsidR="4CE60622" w:rsidRDefault="4CE60622" w:rsidP="4CE60622">
            <w:pPr>
              <w:spacing w:after="200" w:line="276" w:lineRule="auto"/>
              <w:rPr>
                <w:rFonts w:ascii="Calibri" w:eastAsia="Calibri" w:hAnsi="Calibri" w:cs="Calibri"/>
                <w:sz w:val="24"/>
                <w:szCs w:val="24"/>
              </w:rPr>
            </w:pPr>
            <w:r w:rsidRPr="4CE60622">
              <w:rPr>
                <w:rFonts w:ascii="Calibri" w:eastAsia="Calibri" w:hAnsi="Calibri" w:cs="Calibri"/>
                <w:b/>
                <w:bCs/>
                <w:sz w:val="24"/>
                <w:szCs w:val="24"/>
              </w:rPr>
              <w:t>Pessoa responsável pela cotação</w:t>
            </w:r>
          </w:p>
        </w:tc>
      </w:tr>
      <w:tr w:rsidR="4CE60622" w14:paraId="4DFD50EA" w14:textId="77777777" w:rsidTr="4CE60622">
        <w:trPr>
          <w:trHeight w:val="300"/>
        </w:trPr>
        <w:tc>
          <w:tcPr>
            <w:tcW w:w="1127" w:type="dxa"/>
            <w:vMerge w:val="restart"/>
            <w:tcBorders>
              <w:left w:val="single" w:sz="6" w:space="0" w:color="auto"/>
            </w:tcBorders>
            <w:tcMar>
              <w:left w:w="90" w:type="dxa"/>
              <w:right w:w="90" w:type="dxa"/>
            </w:tcMar>
          </w:tcPr>
          <w:p w14:paraId="0511DABB" w14:textId="4AD6A229" w:rsidR="4CE60622" w:rsidRDefault="4CE60622" w:rsidP="4CE60622">
            <w:pPr>
              <w:spacing w:line="259"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Escolher Ação</w:t>
            </w:r>
          </w:p>
        </w:tc>
        <w:tc>
          <w:tcPr>
            <w:tcW w:w="1127" w:type="dxa"/>
            <w:vMerge w:val="restart"/>
            <w:tcMar>
              <w:left w:w="90" w:type="dxa"/>
              <w:right w:w="90" w:type="dxa"/>
            </w:tcMar>
          </w:tcPr>
          <w:p w14:paraId="24035AAF" w14:textId="771D1C0D" w:rsidR="4CE60622" w:rsidRDefault="4CE60622" w:rsidP="4CE60622">
            <w:pPr>
              <w:spacing w:line="259" w:lineRule="auto"/>
              <w:rPr>
                <w:rFonts w:ascii="Calibri" w:eastAsia="Calibri" w:hAnsi="Calibri" w:cs="Calibri"/>
                <w:color w:val="000000" w:themeColor="text1"/>
                <w:sz w:val="24"/>
                <w:szCs w:val="24"/>
              </w:rPr>
            </w:pPr>
          </w:p>
        </w:tc>
        <w:tc>
          <w:tcPr>
            <w:tcW w:w="1127" w:type="dxa"/>
            <w:tcMar>
              <w:left w:w="90" w:type="dxa"/>
              <w:right w:w="90" w:type="dxa"/>
            </w:tcMar>
          </w:tcPr>
          <w:p w14:paraId="27D919AE" w14:textId="2594C1D0" w:rsidR="4CE60622" w:rsidRDefault="4CE60622" w:rsidP="4CE60622">
            <w:pPr>
              <w:spacing w:after="200" w:line="276" w:lineRule="auto"/>
              <w:rPr>
                <w:rFonts w:ascii="Calibri" w:eastAsia="Calibri" w:hAnsi="Calibri" w:cs="Calibri"/>
                <w:sz w:val="24"/>
                <w:szCs w:val="24"/>
              </w:rPr>
            </w:pPr>
            <w:r w:rsidRPr="4CE60622">
              <w:rPr>
                <w:rFonts w:ascii="Calibri" w:eastAsia="Calibri" w:hAnsi="Calibri" w:cs="Calibri"/>
                <w:b/>
                <w:bCs/>
                <w:i/>
                <w:iCs/>
                <w:sz w:val="24"/>
                <w:szCs w:val="24"/>
                <w:u w:val="single"/>
              </w:rPr>
              <w:t>1 – Banco de preço Prefeitura</w:t>
            </w:r>
          </w:p>
        </w:tc>
        <w:tc>
          <w:tcPr>
            <w:tcW w:w="1127" w:type="dxa"/>
            <w:tcMar>
              <w:left w:w="90" w:type="dxa"/>
              <w:right w:w="90" w:type="dxa"/>
            </w:tcMar>
          </w:tcPr>
          <w:p w14:paraId="6335D779" w14:textId="7B2CA682" w:rsidR="4CE60622" w:rsidRDefault="4CE60622" w:rsidP="4CE60622">
            <w:pPr>
              <w:spacing w:after="200" w:line="276" w:lineRule="auto"/>
              <w:rPr>
                <w:rFonts w:ascii="Calibri" w:eastAsia="Calibri" w:hAnsi="Calibri" w:cs="Calibri"/>
                <w:sz w:val="24"/>
                <w:szCs w:val="24"/>
              </w:rPr>
            </w:pPr>
            <w:r w:rsidRPr="4CE60622">
              <w:rPr>
                <w:rFonts w:ascii="Calibri" w:eastAsia="Calibri" w:hAnsi="Calibri" w:cs="Calibri"/>
                <w:b/>
                <w:bCs/>
                <w:i/>
                <w:iCs/>
                <w:sz w:val="24"/>
                <w:szCs w:val="24"/>
                <w:u w:val="single"/>
              </w:rPr>
              <w:t>Sim/Não</w:t>
            </w:r>
          </w:p>
        </w:tc>
        <w:tc>
          <w:tcPr>
            <w:tcW w:w="1127" w:type="dxa"/>
            <w:tcMar>
              <w:left w:w="90" w:type="dxa"/>
              <w:right w:w="90" w:type="dxa"/>
            </w:tcMar>
          </w:tcPr>
          <w:p w14:paraId="2286B483" w14:textId="137DD5B8" w:rsidR="4CE60622" w:rsidRDefault="4CE60622" w:rsidP="4CE60622">
            <w:pPr>
              <w:spacing w:line="259" w:lineRule="auto"/>
              <w:rPr>
                <w:rFonts w:ascii="Calibri" w:eastAsia="Calibri" w:hAnsi="Calibri" w:cs="Calibri"/>
                <w:sz w:val="24"/>
                <w:szCs w:val="24"/>
              </w:rPr>
            </w:pPr>
          </w:p>
        </w:tc>
        <w:tc>
          <w:tcPr>
            <w:tcW w:w="1127" w:type="dxa"/>
            <w:tcMar>
              <w:left w:w="90" w:type="dxa"/>
              <w:right w:w="90" w:type="dxa"/>
            </w:tcMar>
          </w:tcPr>
          <w:p w14:paraId="0D67083F" w14:textId="0B6FB3C5" w:rsidR="4CE60622" w:rsidRDefault="4CE60622" w:rsidP="4CE60622">
            <w:pPr>
              <w:spacing w:line="259" w:lineRule="auto"/>
              <w:rPr>
                <w:rFonts w:ascii="Calibri" w:eastAsia="Calibri" w:hAnsi="Calibri" w:cs="Calibri"/>
                <w:sz w:val="24"/>
                <w:szCs w:val="24"/>
              </w:rPr>
            </w:pPr>
          </w:p>
        </w:tc>
        <w:tc>
          <w:tcPr>
            <w:tcW w:w="1127" w:type="dxa"/>
            <w:tcMar>
              <w:left w:w="90" w:type="dxa"/>
              <w:right w:w="90" w:type="dxa"/>
            </w:tcMar>
          </w:tcPr>
          <w:p w14:paraId="75C26408" w14:textId="26C2F8AA" w:rsidR="4CE60622" w:rsidRDefault="4CE60622" w:rsidP="4CE60622">
            <w:pPr>
              <w:spacing w:line="259" w:lineRule="auto"/>
              <w:rPr>
                <w:rFonts w:ascii="Calibri" w:eastAsia="Calibri" w:hAnsi="Calibri" w:cs="Calibri"/>
                <w:sz w:val="24"/>
                <w:szCs w:val="24"/>
              </w:rPr>
            </w:pPr>
          </w:p>
        </w:tc>
        <w:tc>
          <w:tcPr>
            <w:tcW w:w="1127" w:type="dxa"/>
            <w:tcBorders>
              <w:right w:val="single" w:sz="6" w:space="0" w:color="auto"/>
            </w:tcBorders>
            <w:tcMar>
              <w:left w:w="90" w:type="dxa"/>
              <w:right w:w="90" w:type="dxa"/>
            </w:tcMar>
          </w:tcPr>
          <w:p w14:paraId="45288F61" w14:textId="3FF56ABA" w:rsidR="4CE60622" w:rsidRDefault="4CE60622" w:rsidP="4CE60622">
            <w:pPr>
              <w:spacing w:line="259" w:lineRule="auto"/>
              <w:rPr>
                <w:rFonts w:ascii="Calibri" w:eastAsia="Calibri" w:hAnsi="Calibri" w:cs="Calibri"/>
                <w:sz w:val="24"/>
                <w:szCs w:val="24"/>
              </w:rPr>
            </w:pPr>
          </w:p>
        </w:tc>
      </w:tr>
      <w:tr w:rsidR="4CE60622" w14:paraId="3ED7DFB7" w14:textId="77777777" w:rsidTr="4CE60622">
        <w:trPr>
          <w:trHeight w:val="300"/>
        </w:trPr>
        <w:tc>
          <w:tcPr>
            <w:tcW w:w="1127" w:type="dxa"/>
            <w:vMerge/>
            <w:tcBorders>
              <w:left w:val="single" w:sz="0" w:space="0" w:color="auto"/>
            </w:tcBorders>
            <w:vAlign w:val="center"/>
          </w:tcPr>
          <w:p w14:paraId="0CC4DD98" w14:textId="77777777" w:rsidR="001163E9" w:rsidRDefault="001163E9"/>
        </w:tc>
        <w:tc>
          <w:tcPr>
            <w:tcW w:w="1127" w:type="dxa"/>
            <w:vMerge/>
            <w:vAlign w:val="center"/>
          </w:tcPr>
          <w:p w14:paraId="753D8A5D" w14:textId="77777777" w:rsidR="001163E9" w:rsidRDefault="001163E9"/>
        </w:tc>
        <w:tc>
          <w:tcPr>
            <w:tcW w:w="1127" w:type="dxa"/>
            <w:tcMar>
              <w:left w:w="90" w:type="dxa"/>
              <w:right w:w="90" w:type="dxa"/>
            </w:tcMar>
          </w:tcPr>
          <w:p w14:paraId="1B8A0BA5" w14:textId="0DE031D8" w:rsidR="4CE60622" w:rsidRDefault="4CE60622" w:rsidP="4CE60622">
            <w:pPr>
              <w:spacing w:after="200" w:line="276" w:lineRule="auto"/>
              <w:rPr>
                <w:rFonts w:ascii="Calibri" w:eastAsia="Calibri" w:hAnsi="Calibri" w:cs="Calibri"/>
                <w:sz w:val="24"/>
                <w:szCs w:val="24"/>
              </w:rPr>
            </w:pPr>
            <w:r w:rsidRPr="4CE60622">
              <w:rPr>
                <w:rFonts w:ascii="Calibri" w:eastAsia="Calibri" w:hAnsi="Calibri" w:cs="Calibri"/>
                <w:b/>
                <w:bCs/>
                <w:i/>
                <w:iCs/>
                <w:sz w:val="24"/>
                <w:szCs w:val="24"/>
                <w:u w:val="single"/>
              </w:rPr>
              <w:t>2 – Banco de preço Adm. Pública</w:t>
            </w:r>
          </w:p>
        </w:tc>
        <w:tc>
          <w:tcPr>
            <w:tcW w:w="1127" w:type="dxa"/>
            <w:tcMar>
              <w:left w:w="90" w:type="dxa"/>
              <w:right w:w="90" w:type="dxa"/>
            </w:tcMar>
          </w:tcPr>
          <w:p w14:paraId="3E1F2436" w14:textId="215D9D14" w:rsidR="4CE60622" w:rsidRDefault="4CE60622" w:rsidP="4CE60622">
            <w:pPr>
              <w:spacing w:after="200" w:line="276" w:lineRule="auto"/>
              <w:rPr>
                <w:rFonts w:ascii="Calibri" w:eastAsia="Calibri" w:hAnsi="Calibri" w:cs="Calibri"/>
                <w:sz w:val="24"/>
                <w:szCs w:val="24"/>
              </w:rPr>
            </w:pPr>
            <w:r w:rsidRPr="4CE60622">
              <w:rPr>
                <w:rFonts w:ascii="Calibri" w:eastAsia="Calibri" w:hAnsi="Calibri" w:cs="Calibri"/>
                <w:b/>
                <w:bCs/>
                <w:i/>
                <w:iCs/>
                <w:sz w:val="24"/>
                <w:szCs w:val="24"/>
                <w:u w:val="single"/>
              </w:rPr>
              <w:t>Sim/Não</w:t>
            </w:r>
          </w:p>
        </w:tc>
        <w:tc>
          <w:tcPr>
            <w:tcW w:w="1127" w:type="dxa"/>
            <w:tcMar>
              <w:left w:w="90" w:type="dxa"/>
              <w:right w:w="90" w:type="dxa"/>
            </w:tcMar>
          </w:tcPr>
          <w:p w14:paraId="13046C03" w14:textId="05646A17" w:rsidR="4CE60622" w:rsidRDefault="4CE60622" w:rsidP="4CE60622">
            <w:pPr>
              <w:spacing w:line="259" w:lineRule="auto"/>
              <w:rPr>
                <w:rFonts w:ascii="Calibri" w:eastAsia="Calibri" w:hAnsi="Calibri" w:cs="Calibri"/>
                <w:sz w:val="24"/>
                <w:szCs w:val="24"/>
              </w:rPr>
            </w:pPr>
          </w:p>
        </w:tc>
        <w:tc>
          <w:tcPr>
            <w:tcW w:w="1127" w:type="dxa"/>
            <w:tcMar>
              <w:left w:w="90" w:type="dxa"/>
              <w:right w:w="90" w:type="dxa"/>
            </w:tcMar>
          </w:tcPr>
          <w:p w14:paraId="07E09633" w14:textId="1F56E8CE" w:rsidR="4CE60622" w:rsidRDefault="4CE60622" w:rsidP="4CE60622">
            <w:pPr>
              <w:spacing w:line="259" w:lineRule="auto"/>
              <w:rPr>
                <w:rFonts w:ascii="Calibri" w:eastAsia="Calibri" w:hAnsi="Calibri" w:cs="Calibri"/>
                <w:sz w:val="24"/>
                <w:szCs w:val="24"/>
              </w:rPr>
            </w:pPr>
          </w:p>
        </w:tc>
        <w:tc>
          <w:tcPr>
            <w:tcW w:w="1127" w:type="dxa"/>
            <w:tcMar>
              <w:left w:w="90" w:type="dxa"/>
              <w:right w:w="90" w:type="dxa"/>
            </w:tcMar>
          </w:tcPr>
          <w:p w14:paraId="0697DFBE" w14:textId="43310452" w:rsidR="4CE60622" w:rsidRDefault="4CE60622" w:rsidP="4CE60622">
            <w:pPr>
              <w:spacing w:line="259" w:lineRule="auto"/>
              <w:rPr>
                <w:rFonts w:ascii="Calibri" w:eastAsia="Calibri" w:hAnsi="Calibri" w:cs="Calibri"/>
                <w:sz w:val="24"/>
                <w:szCs w:val="24"/>
              </w:rPr>
            </w:pPr>
          </w:p>
        </w:tc>
        <w:tc>
          <w:tcPr>
            <w:tcW w:w="1127" w:type="dxa"/>
            <w:tcBorders>
              <w:right w:val="single" w:sz="6" w:space="0" w:color="auto"/>
            </w:tcBorders>
            <w:tcMar>
              <w:left w:w="90" w:type="dxa"/>
              <w:right w:w="90" w:type="dxa"/>
            </w:tcMar>
          </w:tcPr>
          <w:p w14:paraId="661D62B7" w14:textId="71AD2581" w:rsidR="4CE60622" w:rsidRDefault="4CE60622" w:rsidP="4CE60622">
            <w:pPr>
              <w:spacing w:line="259" w:lineRule="auto"/>
              <w:rPr>
                <w:rFonts w:ascii="Calibri" w:eastAsia="Calibri" w:hAnsi="Calibri" w:cs="Calibri"/>
                <w:sz w:val="24"/>
                <w:szCs w:val="24"/>
              </w:rPr>
            </w:pPr>
          </w:p>
        </w:tc>
      </w:tr>
      <w:tr w:rsidR="4CE60622" w14:paraId="45A4C06D" w14:textId="77777777" w:rsidTr="4CE60622">
        <w:trPr>
          <w:trHeight w:val="300"/>
        </w:trPr>
        <w:tc>
          <w:tcPr>
            <w:tcW w:w="1127" w:type="dxa"/>
            <w:vMerge/>
            <w:tcBorders>
              <w:left w:val="single" w:sz="0" w:space="0" w:color="auto"/>
            </w:tcBorders>
            <w:vAlign w:val="center"/>
          </w:tcPr>
          <w:p w14:paraId="62951621" w14:textId="77777777" w:rsidR="001163E9" w:rsidRDefault="001163E9"/>
        </w:tc>
        <w:tc>
          <w:tcPr>
            <w:tcW w:w="1127" w:type="dxa"/>
            <w:vMerge/>
            <w:vAlign w:val="center"/>
          </w:tcPr>
          <w:p w14:paraId="2A82CACC" w14:textId="77777777" w:rsidR="001163E9" w:rsidRDefault="001163E9"/>
        </w:tc>
        <w:tc>
          <w:tcPr>
            <w:tcW w:w="1127" w:type="dxa"/>
            <w:tcMar>
              <w:left w:w="90" w:type="dxa"/>
              <w:right w:w="90" w:type="dxa"/>
            </w:tcMar>
          </w:tcPr>
          <w:p w14:paraId="52F64788" w14:textId="31250592" w:rsidR="4CE60622" w:rsidRDefault="4CE60622" w:rsidP="4CE60622">
            <w:pPr>
              <w:spacing w:after="200" w:line="276" w:lineRule="auto"/>
              <w:rPr>
                <w:rFonts w:ascii="Calibri" w:eastAsia="Calibri" w:hAnsi="Calibri" w:cs="Calibri"/>
                <w:sz w:val="24"/>
                <w:szCs w:val="24"/>
              </w:rPr>
            </w:pPr>
            <w:r w:rsidRPr="4CE60622">
              <w:rPr>
                <w:rFonts w:ascii="Calibri" w:eastAsia="Calibri" w:hAnsi="Calibri" w:cs="Calibri"/>
                <w:b/>
                <w:bCs/>
                <w:i/>
                <w:iCs/>
                <w:sz w:val="24"/>
                <w:szCs w:val="24"/>
                <w:u w:val="single"/>
              </w:rPr>
              <w:t>3 – Ata de registro de preço</w:t>
            </w:r>
          </w:p>
        </w:tc>
        <w:tc>
          <w:tcPr>
            <w:tcW w:w="1127" w:type="dxa"/>
            <w:tcMar>
              <w:left w:w="90" w:type="dxa"/>
              <w:right w:w="90" w:type="dxa"/>
            </w:tcMar>
          </w:tcPr>
          <w:p w14:paraId="6C872361" w14:textId="307A9E56" w:rsidR="4CE60622" w:rsidRDefault="4CE60622" w:rsidP="4CE60622">
            <w:pPr>
              <w:spacing w:after="200" w:line="276" w:lineRule="auto"/>
              <w:rPr>
                <w:rFonts w:ascii="Calibri" w:eastAsia="Calibri" w:hAnsi="Calibri" w:cs="Calibri"/>
                <w:sz w:val="24"/>
                <w:szCs w:val="24"/>
              </w:rPr>
            </w:pPr>
            <w:r w:rsidRPr="4CE60622">
              <w:rPr>
                <w:rFonts w:ascii="Calibri" w:eastAsia="Calibri" w:hAnsi="Calibri" w:cs="Calibri"/>
                <w:b/>
                <w:bCs/>
                <w:i/>
                <w:iCs/>
                <w:sz w:val="24"/>
                <w:szCs w:val="24"/>
                <w:u w:val="single"/>
              </w:rPr>
              <w:t>Sim/Não</w:t>
            </w:r>
          </w:p>
        </w:tc>
        <w:tc>
          <w:tcPr>
            <w:tcW w:w="1127" w:type="dxa"/>
            <w:tcMar>
              <w:left w:w="90" w:type="dxa"/>
              <w:right w:w="90" w:type="dxa"/>
            </w:tcMar>
          </w:tcPr>
          <w:p w14:paraId="659EE24B" w14:textId="2DA931FA" w:rsidR="4CE60622" w:rsidRDefault="4CE60622" w:rsidP="4CE60622">
            <w:pPr>
              <w:spacing w:line="259" w:lineRule="auto"/>
              <w:rPr>
                <w:rFonts w:ascii="Calibri" w:eastAsia="Calibri" w:hAnsi="Calibri" w:cs="Calibri"/>
                <w:sz w:val="24"/>
                <w:szCs w:val="24"/>
              </w:rPr>
            </w:pPr>
          </w:p>
        </w:tc>
        <w:tc>
          <w:tcPr>
            <w:tcW w:w="1127" w:type="dxa"/>
            <w:tcMar>
              <w:left w:w="90" w:type="dxa"/>
              <w:right w:w="90" w:type="dxa"/>
            </w:tcMar>
          </w:tcPr>
          <w:p w14:paraId="7B31EBA0" w14:textId="7546AFAB" w:rsidR="4CE60622" w:rsidRDefault="4CE60622" w:rsidP="4CE60622">
            <w:pPr>
              <w:spacing w:line="259" w:lineRule="auto"/>
              <w:rPr>
                <w:rFonts w:ascii="Calibri" w:eastAsia="Calibri" w:hAnsi="Calibri" w:cs="Calibri"/>
                <w:sz w:val="24"/>
                <w:szCs w:val="24"/>
              </w:rPr>
            </w:pPr>
          </w:p>
        </w:tc>
        <w:tc>
          <w:tcPr>
            <w:tcW w:w="1127" w:type="dxa"/>
            <w:tcMar>
              <w:left w:w="90" w:type="dxa"/>
              <w:right w:w="90" w:type="dxa"/>
            </w:tcMar>
          </w:tcPr>
          <w:p w14:paraId="15E0691E" w14:textId="515F80A9" w:rsidR="4CE60622" w:rsidRDefault="4CE60622" w:rsidP="4CE60622">
            <w:pPr>
              <w:spacing w:line="259" w:lineRule="auto"/>
              <w:rPr>
                <w:rFonts w:ascii="Calibri" w:eastAsia="Calibri" w:hAnsi="Calibri" w:cs="Calibri"/>
                <w:sz w:val="24"/>
                <w:szCs w:val="24"/>
              </w:rPr>
            </w:pPr>
          </w:p>
        </w:tc>
        <w:tc>
          <w:tcPr>
            <w:tcW w:w="1127" w:type="dxa"/>
            <w:tcBorders>
              <w:right w:val="single" w:sz="6" w:space="0" w:color="auto"/>
            </w:tcBorders>
            <w:tcMar>
              <w:left w:w="90" w:type="dxa"/>
              <w:right w:w="90" w:type="dxa"/>
            </w:tcMar>
          </w:tcPr>
          <w:p w14:paraId="474EB9DD" w14:textId="574A337F" w:rsidR="4CE60622" w:rsidRDefault="4CE60622" w:rsidP="4CE60622">
            <w:pPr>
              <w:spacing w:line="259" w:lineRule="auto"/>
              <w:rPr>
                <w:rFonts w:ascii="Calibri" w:eastAsia="Calibri" w:hAnsi="Calibri" w:cs="Calibri"/>
                <w:sz w:val="24"/>
                <w:szCs w:val="24"/>
              </w:rPr>
            </w:pPr>
          </w:p>
        </w:tc>
      </w:tr>
      <w:tr w:rsidR="4CE60622" w14:paraId="19244FC5" w14:textId="77777777" w:rsidTr="4CE60622">
        <w:trPr>
          <w:trHeight w:val="300"/>
        </w:trPr>
        <w:tc>
          <w:tcPr>
            <w:tcW w:w="1127" w:type="dxa"/>
            <w:vMerge/>
            <w:tcBorders>
              <w:left w:val="single" w:sz="0" w:space="0" w:color="auto"/>
            </w:tcBorders>
            <w:vAlign w:val="center"/>
          </w:tcPr>
          <w:p w14:paraId="4C17A44F" w14:textId="77777777" w:rsidR="001163E9" w:rsidRDefault="001163E9"/>
        </w:tc>
        <w:tc>
          <w:tcPr>
            <w:tcW w:w="1127" w:type="dxa"/>
            <w:vMerge/>
            <w:vAlign w:val="center"/>
          </w:tcPr>
          <w:p w14:paraId="5238FA82" w14:textId="77777777" w:rsidR="001163E9" w:rsidRDefault="001163E9"/>
        </w:tc>
        <w:tc>
          <w:tcPr>
            <w:tcW w:w="1127" w:type="dxa"/>
            <w:tcMar>
              <w:left w:w="90" w:type="dxa"/>
              <w:right w:w="90" w:type="dxa"/>
            </w:tcMar>
          </w:tcPr>
          <w:p w14:paraId="76B8575E" w14:textId="633D5270" w:rsidR="4CE60622" w:rsidRDefault="4CE60622" w:rsidP="4CE60622">
            <w:pPr>
              <w:spacing w:after="200" w:line="276" w:lineRule="auto"/>
              <w:rPr>
                <w:rFonts w:ascii="Calibri" w:eastAsia="Calibri" w:hAnsi="Calibri" w:cs="Calibri"/>
                <w:sz w:val="24"/>
                <w:szCs w:val="24"/>
              </w:rPr>
            </w:pPr>
            <w:r w:rsidRPr="4CE60622">
              <w:rPr>
                <w:rFonts w:ascii="Calibri" w:eastAsia="Calibri" w:hAnsi="Calibri" w:cs="Calibri"/>
                <w:b/>
                <w:bCs/>
                <w:i/>
                <w:iCs/>
                <w:sz w:val="24"/>
                <w:szCs w:val="24"/>
                <w:u w:val="single"/>
              </w:rPr>
              <w:t>4 – Listas/Pesquisas publicizadas</w:t>
            </w:r>
          </w:p>
        </w:tc>
        <w:tc>
          <w:tcPr>
            <w:tcW w:w="1127" w:type="dxa"/>
            <w:tcMar>
              <w:left w:w="90" w:type="dxa"/>
              <w:right w:w="90" w:type="dxa"/>
            </w:tcMar>
          </w:tcPr>
          <w:p w14:paraId="629F9459" w14:textId="3DDF3F4A" w:rsidR="4CE60622" w:rsidRDefault="4CE60622" w:rsidP="4CE60622">
            <w:pPr>
              <w:spacing w:after="200" w:line="276" w:lineRule="auto"/>
              <w:rPr>
                <w:rFonts w:ascii="Calibri" w:eastAsia="Calibri" w:hAnsi="Calibri" w:cs="Calibri"/>
                <w:sz w:val="24"/>
                <w:szCs w:val="24"/>
              </w:rPr>
            </w:pPr>
            <w:r w:rsidRPr="4CE60622">
              <w:rPr>
                <w:rFonts w:ascii="Calibri" w:eastAsia="Calibri" w:hAnsi="Calibri" w:cs="Calibri"/>
                <w:b/>
                <w:bCs/>
                <w:i/>
                <w:iCs/>
                <w:sz w:val="24"/>
                <w:szCs w:val="24"/>
                <w:u w:val="single"/>
              </w:rPr>
              <w:t>Sim/Não</w:t>
            </w:r>
          </w:p>
        </w:tc>
        <w:tc>
          <w:tcPr>
            <w:tcW w:w="1127" w:type="dxa"/>
            <w:tcMar>
              <w:left w:w="90" w:type="dxa"/>
              <w:right w:w="90" w:type="dxa"/>
            </w:tcMar>
          </w:tcPr>
          <w:p w14:paraId="620E1B6D" w14:textId="6D514B29" w:rsidR="4CE60622" w:rsidRDefault="4CE60622" w:rsidP="4CE60622">
            <w:pPr>
              <w:spacing w:line="259" w:lineRule="auto"/>
              <w:rPr>
                <w:rFonts w:ascii="Calibri" w:eastAsia="Calibri" w:hAnsi="Calibri" w:cs="Calibri"/>
                <w:sz w:val="24"/>
                <w:szCs w:val="24"/>
              </w:rPr>
            </w:pPr>
          </w:p>
        </w:tc>
        <w:tc>
          <w:tcPr>
            <w:tcW w:w="1127" w:type="dxa"/>
            <w:tcMar>
              <w:left w:w="90" w:type="dxa"/>
              <w:right w:w="90" w:type="dxa"/>
            </w:tcMar>
          </w:tcPr>
          <w:p w14:paraId="2F6E1DB1" w14:textId="5EA0FF2A" w:rsidR="4CE60622" w:rsidRDefault="4CE60622" w:rsidP="4CE60622">
            <w:pPr>
              <w:spacing w:line="259" w:lineRule="auto"/>
              <w:rPr>
                <w:rFonts w:ascii="Calibri" w:eastAsia="Calibri" w:hAnsi="Calibri" w:cs="Calibri"/>
                <w:sz w:val="24"/>
                <w:szCs w:val="24"/>
              </w:rPr>
            </w:pPr>
          </w:p>
        </w:tc>
        <w:tc>
          <w:tcPr>
            <w:tcW w:w="1127" w:type="dxa"/>
            <w:tcMar>
              <w:left w:w="90" w:type="dxa"/>
              <w:right w:w="90" w:type="dxa"/>
            </w:tcMar>
          </w:tcPr>
          <w:p w14:paraId="10E47715" w14:textId="28FC918F" w:rsidR="4CE60622" w:rsidRDefault="4CE60622" w:rsidP="4CE60622">
            <w:pPr>
              <w:spacing w:line="259" w:lineRule="auto"/>
              <w:rPr>
                <w:rFonts w:ascii="Calibri" w:eastAsia="Calibri" w:hAnsi="Calibri" w:cs="Calibri"/>
                <w:sz w:val="24"/>
                <w:szCs w:val="24"/>
              </w:rPr>
            </w:pPr>
          </w:p>
        </w:tc>
        <w:tc>
          <w:tcPr>
            <w:tcW w:w="1127" w:type="dxa"/>
            <w:tcBorders>
              <w:right w:val="single" w:sz="6" w:space="0" w:color="auto"/>
            </w:tcBorders>
            <w:tcMar>
              <w:left w:w="90" w:type="dxa"/>
              <w:right w:w="90" w:type="dxa"/>
            </w:tcMar>
          </w:tcPr>
          <w:p w14:paraId="7A4E07AF" w14:textId="2DC9DF5B" w:rsidR="4CE60622" w:rsidRDefault="4CE60622" w:rsidP="4CE60622">
            <w:pPr>
              <w:spacing w:line="259" w:lineRule="auto"/>
              <w:rPr>
                <w:rFonts w:ascii="Calibri" w:eastAsia="Calibri" w:hAnsi="Calibri" w:cs="Calibri"/>
                <w:sz w:val="24"/>
                <w:szCs w:val="24"/>
              </w:rPr>
            </w:pPr>
          </w:p>
        </w:tc>
      </w:tr>
      <w:tr w:rsidR="4CE60622" w14:paraId="2C2F68E2" w14:textId="77777777" w:rsidTr="4CE60622">
        <w:trPr>
          <w:trHeight w:val="300"/>
        </w:trPr>
        <w:tc>
          <w:tcPr>
            <w:tcW w:w="1127" w:type="dxa"/>
            <w:tcBorders>
              <w:left w:val="single" w:sz="6" w:space="0" w:color="auto"/>
              <w:bottom w:val="single" w:sz="6" w:space="0" w:color="auto"/>
            </w:tcBorders>
            <w:tcMar>
              <w:left w:w="90" w:type="dxa"/>
              <w:right w:w="90" w:type="dxa"/>
            </w:tcMar>
          </w:tcPr>
          <w:p w14:paraId="494FF8B8" w14:textId="7F14242A" w:rsidR="4CE60622" w:rsidRDefault="4CE60622" w:rsidP="4CE60622">
            <w:pPr>
              <w:spacing w:line="259"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w:t>
            </w:r>
          </w:p>
        </w:tc>
        <w:tc>
          <w:tcPr>
            <w:tcW w:w="1127" w:type="dxa"/>
            <w:tcBorders>
              <w:bottom w:val="single" w:sz="6" w:space="0" w:color="auto"/>
            </w:tcBorders>
            <w:tcMar>
              <w:left w:w="90" w:type="dxa"/>
              <w:right w:w="90" w:type="dxa"/>
            </w:tcMar>
          </w:tcPr>
          <w:p w14:paraId="6948A9CE" w14:textId="3FEDBA8C" w:rsidR="4CE60622" w:rsidRDefault="4CE60622" w:rsidP="4CE60622">
            <w:pPr>
              <w:spacing w:line="259"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w:t>
            </w:r>
          </w:p>
        </w:tc>
        <w:tc>
          <w:tcPr>
            <w:tcW w:w="1127" w:type="dxa"/>
            <w:tcBorders>
              <w:bottom w:val="single" w:sz="6" w:space="0" w:color="auto"/>
            </w:tcBorders>
            <w:tcMar>
              <w:left w:w="90" w:type="dxa"/>
              <w:right w:w="90" w:type="dxa"/>
            </w:tcMar>
          </w:tcPr>
          <w:p w14:paraId="6B14DAAE" w14:textId="181F2EF2" w:rsidR="4CE60622" w:rsidRDefault="4CE60622" w:rsidP="4CE60622">
            <w:pPr>
              <w:spacing w:line="276" w:lineRule="auto"/>
              <w:rPr>
                <w:rFonts w:ascii="Calibri" w:eastAsia="Calibri" w:hAnsi="Calibri" w:cs="Calibri"/>
                <w:sz w:val="24"/>
                <w:szCs w:val="24"/>
              </w:rPr>
            </w:pPr>
            <w:r w:rsidRPr="4CE60622">
              <w:rPr>
                <w:rFonts w:ascii="Calibri" w:eastAsia="Calibri" w:hAnsi="Calibri" w:cs="Calibri"/>
                <w:b/>
                <w:bCs/>
                <w:i/>
                <w:iCs/>
                <w:sz w:val="24"/>
                <w:szCs w:val="24"/>
                <w:u w:val="single"/>
              </w:rPr>
              <w:t>...</w:t>
            </w:r>
          </w:p>
        </w:tc>
        <w:tc>
          <w:tcPr>
            <w:tcW w:w="1127" w:type="dxa"/>
            <w:tcBorders>
              <w:bottom w:val="single" w:sz="6" w:space="0" w:color="auto"/>
            </w:tcBorders>
            <w:tcMar>
              <w:left w:w="90" w:type="dxa"/>
              <w:right w:w="90" w:type="dxa"/>
            </w:tcMar>
          </w:tcPr>
          <w:p w14:paraId="1A90FDE1" w14:textId="1FFE53F9" w:rsidR="4CE60622" w:rsidRDefault="4CE60622" w:rsidP="4CE60622">
            <w:pPr>
              <w:spacing w:line="276" w:lineRule="auto"/>
              <w:rPr>
                <w:rFonts w:ascii="Calibri" w:eastAsia="Calibri" w:hAnsi="Calibri" w:cs="Calibri"/>
                <w:sz w:val="24"/>
                <w:szCs w:val="24"/>
              </w:rPr>
            </w:pPr>
            <w:r w:rsidRPr="4CE60622">
              <w:rPr>
                <w:rFonts w:ascii="Calibri" w:eastAsia="Calibri" w:hAnsi="Calibri" w:cs="Calibri"/>
                <w:b/>
                <w:bCs/>
                <w:i/>
                <w:iCs/>
                <w:sz w:val="24"/>
                <w:szCs w:val="24"/>
                <w:u w:val="single"/>
              </w:rPr>
              <w:t>...</w:t>
            </w:r>
          </w:p>
        </w:tc>
        <w:tc>
          <w:tcPr>
            <w:tcW w:w="1127" w:type="dxa"/>
            <w:tcBorders>
              <w:bottom w:val="single" w:sz="6" w:space="0" w:color="auto"/>
            </w:tcBorders>
            <w:tcMar>
              <w:left w:w="90" w:type="dxa"/>
              <w:right w:w="90" w:type="dxa"/>
            </w:tcMar>
          </w:tcPr>
          <w:p w14:paraId="1352069E" w14:textId="31BFFEDF" w:rsidR="4CE60622" w:rsidRDefault="4CE60622" w:rsidP="4CE60622">
            <w:pPr>
              <w:spacing w:line="259" w:lineRule="auto"/>
              <w:rPr>
                <w:rFonts w:ascii="Calibri" w:eastAsia="Calibri" w:hAnsi="Calibri" w:cs="Calibri"/>
                <w:sz w:val="24"/>
                <w:szCs w:val="24"/>
              </w:rPr>
            </w:pPr>
            <w:r w:rsidRPr="4CE60622">
              <w:rPr>
                <w:rFonts w:ascii="Calibri" w:eastAsia="Calibri" w:hAnsi="Calibri" w:cs="Calibri"/>
                <w:sz w:val="24"/>
                <w:szCs w:val="24"/>
              </w:rPr>
              <w:t>...</w:t>
            </w:r>
          </w:p>
        </w:tc>
        <w:tc>
          <w:tcPr>
            <w:tcW w:w="1127" w:type="dxa"/>
            <w:tcBorders>
              <w:bottom w:val="single" w:sz="6" w:space="0" w:color="auto"/>
            </w:tcBorders>
            <w:tcMar>
              <w:left w:w="90" w:type="dxa"/>
              <w:right w:w="90" w:type="dxa"/>
            </w:tcMar>
          </w:tcPr>
          <w:p w14:paraId="71A0017B" w14:textId="24FF70F7" w:rsidR="4CE60622" w:rsidRDefault="4CE60622" w:rsidP="4CE60622">
            <w:pPr>
              <w:spacing w:line="259" w:lineRule="auto"/>
              <w:rPr>
                <w:rFonts w:ascii="Calibri" w:eastAsia="Calibri" w:hAnsi="Calibri" w:cs="Calibri"/>
                <w:sz w:val="24"/>
                <w:szCs w:val="24"/>
              </w:rPr>
            </w:pPr>
            <w:r w:rsidRPr="4CE60622">
              <w:rPr>
                <w:rFonts w:ascii="Calibri" w:eastAsia="Calibri" w:hAnsi="Calibri" w:cs="Calibri"/>
                <w:sz w:val="24"/>
                <w:szCs w:val="24"/>
              </w:rPr>
              <w:t>...</w:t>
            </w:r>
          </w:p>
        </w:tc>
        <w:tc>
          <w:tcPr>
            <w:tcW w:w="1127" w:type="dxa"/>
            <w:tcBorders>
              <w:bottom w:val="single" w:sz="6" w:space="0" w:color="auto"/>
            </w:tcBorders>
            <w:tcMar>
              <w:left w:w="90" w:type="dxa"/>
              <w:right w:w="90" w:type="dxa"/>
            </w:tcMar>
          </w:tcPr>
          <w:p w14:paraId="781570A4" w14:textId="409FC667" w:rsidR="4CE60622" w:rsidRDefault="4CE60622" w:rsidP="4CE60622">
            <w:pPr>
              <w:spacing w:line="259" w:lineRule="auto"/>
              <w:rPr>
                <w:rFonts w:ascii="Calibri" w:eastAsia="Calibri" w:hAnsi="Calibri" w:cs="Calibri"/>
                <w:sz w:val="24"/>
                <w:szCs w:val="24"/>
              </w:rPr>
            </w:pPr>
            <w:r w:rsidRPr="4CE60622">
              <w:rPr>
                <w:rFonts w:ascii="Calibri" w:eastAsia="Calibri" w:hAnsi="Calibri" w:cs="Calibri"/>
                <w:sz w:val="24"/>
                <w:szCs w:val="24"/>
              </w:rPr>
              <w:t>...</w:t>
            </w:r>
          </w:p>
        </w:tc>
        <w:tc>
          <w:tcPr>
            <w:tcW w:w="1127" w:type="dxa"/>
            <w:tcBorders>
              <w:bottom w:val="single" w:sz="6" w:space="0" w:color="auto"/>
              <w:right w:val="single" w:sz="6" w:space="0" w:color="auto"/>
            </w:tcBorders>
            <w:tcMar>
              <w:left w:w="90" w:type="dxa"/>
              <w:right w:w="90" w:type="dxa"/>
            </w:tcMar>
          </w:tcPr>
          <w:p w14:paraId="06D440CE" w14:textId="321C9AA5" w:rsidR="4CE60622" w:rsidRDefault="4CE60622" w:rsidP="4CE60622">
            <w:pPr>
              <w:spacing w:line="259" w:lineRule="auto"/>
              <w:rPr>
                <w:rFonts w:ascii="Calibri" w:eastAsia="Calibri" w:hAnsi="Calibri" w:cs="Calibri"/>
                <w:sz w:val="24"/>
                <w:szCs w:val="24"/>
              </w:rPr>
            </w:pPr>
            <w:r w:rsidRPr="4CE60622">
              <w:rPr>
                <w:rFonts w:ascii="Calibri" w:eastAsia="Calibri" w:hAnsi="Calibri" w:cs="Calibri"/>
                <w:sz w:val="24"/>
                <w:szCs w:val="24"/>
              </w:rPr>
              <w:t>...</w:t>
            </w:r>
          </w:p>
        </w:tc>
      </w:tr>
    </w:tbl>
    <w:p w14:paraId="4AAA803A" w14:textId="4504DFF0" w:rsidR="001163E9" w:rsidRDefault="001163E9" w:rsidP="4CE60622">
      <w:pPr>
        <w:widowControl w:val="0"/>
        <w:spacing w:before="56" w:after="200" w:line="276" w:lineRule="auto"/>
        <w:jc w:val="both"/>
        <w:rPr>
          <w:rFonts w:ascii="Calibri" w:eastAsia="Calibri" w:hAnsi="Calibri" w:cs="Calibri"/>
          <w:color w:val="000000" w:themeColor="text1"/>
          <w:sz w:val="24"/>
          <w:szCs w:val="24"/>
        </w:rPr>
      </w:pPr>
    </w:p>
    <w:p w14:paraId="206DCF52" w14:textId="46D0F158" w:rsidR="001163E9" w:rsidRDefault="3B11041B" w:rsidP="4CE60622">
      <w:pPr>
        <w:widowControl w:val="0"/>
        <w:spacing w:before="56" w:after="200" w:line="276" w:lineRule="auto"/>
        <w:jc w:val="both"/>
        <w:rPr>
          <w:rFonts w:ascii="Calibri" w:eastAsia="Calibri" w:hAnsi="Calibri" w:cs="Calibri"/>
          <w:color w:val="000000" w:themeColor="text1"/>
          <w:sz w:val="24"/>
          <w:szCs w:val="24"/>
        </w:rPr>
      </w:pPr>
      <w:r w:rsidRPr="4CE60622">
        <w:rPr>
          <w:rFonts w:ascii="Calibri" w:eastAsia="Calibri" w:hAnsi="Calibri" w:cs="Calibri"/>
          <w:i/>
          <w:iCs/>
          <w:color w:val="000000" w:themeColor="text1"/>
          <w:sz w:val="24"/>
          <w:szCs w:val="24"/>
        </w:rPr>
        <w:t>Para os itens que na tabela acima foram marcados como “não” nas 04 hipóteses, a OSC deverá usar a tabela abaixo: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127"/>
        <w:gridCol w:w="1127"/>
        <w:gridCol w:w="1127"/>
        <w:gridCol w:w="1127"/>
        <w:gridCol w:w="1127"/>
        <w:gridCol w:w="1127"/>
        <w:gridCol w:w="1127"/>
        <w:gridCol w:w="1127"/>
      </w:tblGrid>
      <w:tr w:rsidR="4CE60622" w14:paraId="6D0EAE18" w14:textId="77777777" w:rsidTr="4CE60622">
        <w:trPr>
          <w:trHeight w:val="300"/>
        </w:trPr>
        <w:tc>
          <w:tcPr>
            <w:tcW w:w="1127" w:type="dxa"/>
            <w:tcBorders>
              <w:top w:val="single" w:sz="6" w:space="0" w:color="auto"/>
              <w:left w:val="single" w:sz="6" w:space="0" w:color="auto"/>
            </w:tcBorders>
            <w:tcMar>
              <w:left w:w="90" w:type="dxa"/>
              <w:right w:w="90" w:type="dxa"/>
            </w:tcMar>
          </w:tcPr>
          <w:p w14:paraId="22A9EA87" w14:textId="1CA5B2D8" w:rsidR="4CE60622" w:rsidRDefault="4CE60622" w:rsidP="4CE60622">
            <w:pPr>
              <w:spacing w:after="200" w:line="276"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Tipo de Despesa</w:t>
            </w:r>
          </w:p>
        </w:tc>
        <w:tc>
          <w:tcPr>
            <w:tcW w:w="1127" w:type="dxa"/>
            <w:tcBorders>
              <w:top w:val="single" w:sz="6" w:space="0" w:color="auto"/>
            </w:tcBorders>
            <w:tcMar>
              <w:left w:w="90" w:type="dxa"/>
              <w:right w:w="90" w:type="dxa"/>
            </w:tcMar>
          </w:tcPr>
          <w:p w14:paraId="60BB7A28" w14:textId="788DEABF" w:rsidR="4CE60622" w:rsidRDefault="4CE60622" w:rsidP="4CE60622">
            <w:pPr>
              <w:spacing w:after="200" w:line="276"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Natureza de Despesa</w:t>
            </w:r>
          </w:p>
        </w:tc>
        <w:tc>
          <w:tcPr>
            <w:tcW w:w="1127" w:type="dxa"/>
            <w:tcBorders>
              <w:top w:val="single" w:sz="6" w:space="0" w:color="auto"/>
            </w:tcBorders>
            <w:tcMar>
              <w:left w:w="90" w:type="dxa"/>
              <w:right w:w="90" w:type="dxa"/>
            </w:tcMar>
          </w:tcPr>
          <w:p w14:paraId="2BB39941" w14:textId="2AC417FB" w:rsidR="4CE60622" w:rsidRDefault="4CE60622" w:rsidP="4CE60622">
            <w:pPr>
              <w:spacing w:line="276"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Descrição Detalhada</w:t>
            </w:r>
          </w:p>
        </w:tc>
        <w:tc>
          <w:tcPr>
            <w:tcW w:w="1127" w:type="dxa"/>
            <w:tcBorders>
              <w:top w:val="single" w:sz="6" w:space="0" w:color="auto"/>
            </w:tcBorders>
            <w:tcMar>
              <w:left w:w="90" w:type="dxa"/>
              <w:right w:w="90" w:type="dxa"/>
            </w:tcMar>
          </w:tcPr>
          <w:p w14:paraId="60DE64CD" w14:textId="18194F90" w:rsidR="4CE60622" w:rsidRDefault="4CE60622" w:rsidP="4CE60622">
            <w:pPr>
              <w:spacing w:after="200" w:line="276"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CNPJ</w:t>
            </w:r>
          </w:p>
        </w:tc>
        <w:tc>
          <w:tcPr>
            <w:tcW w:w="1127" w:type="dxa"/>
            <w:tcBorders>
              <w:top w:val="single" w:sz="6" w:space="0" w:color="auto"/>
            </w:tcBorders>
            <w:tcMar>
              <w:left w:w="90" w:type="dxa"/>
              <w:right w:w="90" w:type="dxa"/>
            </w:tcMar>
          </w:tcPr>
          <w:p w14:paraId="6060ECE7" w14:textId="6DB381A1" w:rsidR="4CE60622" w:rsidRDefault="4CE60622" w:rsidP="4CE60622">
            <w:pPr>
              <w:spacing w:after="200" w:line="276"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Nome da Empresa</w:t>
            </w:r>
          </w:p>
        </w:tc>
        <w:tc>
          <w:tcPr>
            <w:tcW w:w="1127" w:type="dxa"/>
            <w:tcBorders>
              <w:top w:val="single" w:sz="6" w:space="0" w:color="auto"/>
            </w:tcBorders>
            <w:tcMar>
              <w:left w:w="90" w:type="dxa"/>
              <w:right w:w="90" w:type="dxa"/>
            </w:tcMar>
          </w:tcPr>
          <w:p w14:paraId="1954E844" w14:textId="7AEDDD49" w:rsidR="4CE60622" w:rsidRDefault="4CE60622" w:rsidP="4CE60622">
            <w:pPr>
              <w:spacing w:after="200" w:line="276"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 xml:space="preserve">Valor Unit. </w:t>
            </w:r>
          </w:p>
        </w:tc>
        <w:tc>
          <w:tcPr>
            <w:tcW w:w="1127" w:type="dxa"/>
            <w:tcBorders>
              <w:top w:val="single" w:sz="6" w:space="0" w:color="auto"/>
            </w:tcBorders>
            <w:tcMar>
              <w:left w:w="90" w:type="dxa"/>
              <w:right w:w="90" w:type="dxa"/>
            </w:tcMar>
          </w:tcPr>
          <w:p w14:paraId="7A72CDB7" w14:textId="1029B178" w:rsidR="4CE60622" w:rsidRDefault="4CE60622" w:rsidP="4CE60622">
            <w:pPr>
              <w:spacing w:after="200" w:line="276"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Quant.</w:t>
            </w:r>
          </w:p>
        </w:tc>
        <w:tc>
          <w:tcPr>
            <w:tcW w:w="1127" w:type="dxa"/>
            <w:tcBorders>
              <w:top w:val="single" w:sz="6" w:space="0" w:color="auto"/>
              <w:right w:val="single" w:sz="6" w:space="0" w:color="auto"/>
            </w:tcBorders>
            <w:tcMar>
              <w:left w:w="90" w:type="dxa"/>
              <w:right w:w="90" w:type="dxa"/>
            </w:tcMar>
          </w:tcPr>
          <w:p w14:paraId="11656154" w14:textId="45F9B3DC" w:rsidR="4CE60622" w:rsidRDefault="4CE60622" w:rsidP="4CE60622">
            <w:pPr>
              <w:spacing w:after="200" w:line="276"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Total</w:t>
            </w:r>
          </w:p>
        </w:tc>
      </w:tr>
      <w:tr w:rsidR="4CE60622" w14:paraId="73962FB0" w14:textId="77777777" w:rsidTr="4CE60622">
        <w:trPr>
          <w:trHeight w:val="300"/>
        </w:trPr>
        <w:tc>
          <w:tcPr>
            <w:tcW w:w="1127" w:type="dxa"/>
            <w:vMerge w:val="restart"/>
            <w:tcBorders>
              <w:left w:val="single" w:sz="6" w:space="0" w:color="auto"/>
            </w:tcBorders>
            <w:tcMar>
              <w:left w:w="90" w:type="dxa"/>
              <w:right w:w="90" w:type="dxa"/>
            </w:tcMar>
          </w:tcPr>
          <w:p w14:paraId="3935E26A" w14:textId="4CFB5622" w:rsidR="4CE60622" w:rsidRDefault="4CE60622" w:rsidP="4CE60622">
            <w:pPr>
              <w:spacing w:line="259" w:lineRule="auto"/>
              <w:rPr>
                <w:rFonts w:ascii="Calibri" w:eastAsia="Calibri" w:hAnsi="Calibri" w:cs="Calibri"/>
                <w:sz w:val="24"/>
                <w:szCs w:val="24"/>
              </w:rPr>
            </w:pPr>
            <w:r w:rsidRPr="4CE60622">
              <w:rPr>
                <w:rFonts w:ascii="Calibri" w:eastAsia="Calibri" w:hAnsi="Calibri" w:cs="Calibri"/>
                <w:sz w:val="24"/>
                <w:szCs w:val="24"/>
              </w:rPr>
              <w:t>Escolher ação</w:t>
            </w:r>
          </w:p>
        </w:tc>
        <w:tc>
          <w:tcPr>
            <w:tcW w:w="1127" w:type="dxa"/>
            <w:vMerge w:val="restart"/>
            <w:tcMar>
              <w:left w:w="90" w:type="dxa"/>
              <w:right w:w="90" w:type="dxa"/>
            </w:tcMar>
          </w:tcPr>
          <w:p w14:paraId="5931F51E" w14:textId="0B6274C1" w:rsidR="4CE60622" w:rsidRDefault="4CE60622" w:rsidP="4CE60622">
            <w:pPr>
              <w:spacing w:line="259" w:lineRule="auto"/>
              <w:rPr>
                <w:rFonts w:ascii="Calibri" w:eastAsia="Calibri" w:hAnsi="Calibri" w:cs="Calibri"/>
                <w:sz w:val="24"/>
                <w:szCs w:val="24"/>
              </w:rPr>
            </w:pPr>
          </w:p>
        </w:tc>
        <w:tc>
          <w:tcPr>
            <w:tcW w:w="1127" w:type="dxa"/>
            <w:tcMar>
              <w:left w:w="90" w:type="dxa"/>
              <w:right w:w="90" w:type="dxa"/>
            </w:tcMar>
          </w:tcPr>
          <w:p w14:paraId="1CE320B5" w14:textId="573F237D" w:rsidR="4CE60622" w:rsidRDefault="4CE60622" w:rsidP="4CE60622">
            <w:pPr>
              <w:spacing w:line="259" w:lineRule="auto"/>
              <w:rPr>
                <w:rFonts w:ascii="Calibri" w:eastAsia="Calibri" w:hAnsi="Calibri" w:cs="Calibri"/>
                <w:sz w:val="24"/>
                <w:szCs w:val="24"/>
              </w:rPr>
            </w:pPr>
          </w:p>
        </w:tc>
        <w:tc>
          <w:tcPr>
            <w:tcW w:w="1127" w:type="dxa"/>
            <w:tcMar>
              <w:left w:w="90" w:type="dxa"/>
              <w:right w:w="90" w:type="dxa"/>
            </w:tcMar>
          </w:tcPr>
          <w:p w14:paraId="72F09DF4" w14:textId="27E04438" w:rsidR="4CE60622" w:rsidRDefault="4CE60622" w:rsidP="4CE60622">
            <w:pPr>
              <w:spacing w:line="259" w:lineRule="auto"/>
              <w:rPr>
                <w:rFonts w:ascii="Calibri" w:eastAsia="Calibri" w:hAnsi="Calibri" w:cs="Calibri"/>
                <w:sz w:val="24"/>
                <w:szCs w:val="24"/>
              </w:rPr>
            </w:pPr>
          </w:p>
        </w:tc>
        <w:tc>
          <w:tcPr>
            <w:tcW w:w="1127" w:type="dxa"/>
            <w:tcMar>
              <w:left w:w="90" w:type="dxa"/>
              <w:right w:w="90" w:type="dxa"/>
            </w:tcMar>
          </w:tcPr>
          <w:p w14:paraId="4C43C1A1" w14:textId="7313D3B8" w:rsidR="4CE60622" w:rsidRDefault="4CE60622" w:rsidP="4CE60622">
            <w:pPr>
              <w:spacing w:line="259" w:lineRule="auto"/>
              <w:rPr>
                <w:rFonts w:ascii="Calibri" w:eastAsia="Calibri" w:hAnsi="Calibri" w:cs="Calibri"/>
                <w:sz w:val="24"/>
                <w:szCs w:val="24"/>
              </w:rPr>
            </w:pPr>
          </w:p>
        </w:tc>
        <w:tc>
          <w:tcPr>
            <w:tcW w:w="1127" w:type="dxa"/>
            <w:tcMar>
              <w:left w:w="90" w:type="dxa"/>
              <w:right w:w="90" w:type="dxa"/>
            </w:tcMar>
          </w:tcPr>
          <w:p w14:paraId="4736E1BF" w14:textId="5A993B87" w:rsidR="4CE60622" w:rsidRDefault="4CE60622" w:rsidP="4CE60622">
            <w:pPr>
              <w:spacing w:line="259" w:lineRule="auto"/>
              <w:rPr>
                <w:rFonts w:ascii="Calibri" w:eastAsia="Calibri" w:hAnsi="Calibri" w:cs="Calibri"/>
                <w:sz w:val="24"/>
                <w:szCs w:val="24"/>
              </w:rPr>
            </w:pPr>
          </w:p>
        </w:tc>
        <w:tc>
          <w:tcPr>
            <w:tcW w:w="1127" w:type="dxa"/>
            <w:tcMar>
              <w:left w:w="90" w:type="dxa"/>
              <w:right w:w="90" w:type="dxa"/>
            </w:tcMar>
          </w:tcPr>
          <w:p w14:paraId="2D678044" w14:textId="2A083581" w:rsidR="4CE60622" w:rsidRDefault="4CE60622" w:rsidP="4CE60622">
            <w:pPr>
              <w:spacing w:line="259" w:lineRule="auto"/>
              <w:rPr>
                <w:rFonts w:ascii="Calibri" w:eastAsia="Calibri" w:hAnsi="Calibri" w:cs="Calibri"/>
                <w:sz w:val="24"/>
                <w:szCs w:val="24"/>
              </w:rPr>
            </w:pPr>
          </w:p>
        </w:tc>
        <w:tc>
          <w:tcPr>
            <w:tcW w:w="1127" w:type="dxa"/>
            <w:tcBorders>
              <w:right w:val="single" w:sz="6" w:space="0" w:color="auto"/>
            </w:tcBorders>
            <w:tcMar>
              <w:left w:w="90" w:type="dxa"/>
              <w:right w:w="90" w:type="dxa"/>
            </w:tcMar>
          </w:tcPr>
          <w:p w14:paraId="42D3759E" w14:textId="5AEB829D" w:rsidR="4CE60622" w:rsidRDefault="4CE60622" w:rsidP="4CE60622">
            <w:pPr>
              <w:spacing w:line="259" w:lineRule="auto"/>
              <w:rPr>
                <w:rFonts w:ascii="Calibri" w:eastAsia="Calibri" w:hAnsi="Calibri" w:cs="Calibri"/>
                <w:sz w:val="24"/>
                <w:szCs w:val="24"/>
              </w:rPr>
            </w:pPr>
          </w:p>
        </w:tc>
      </w:tr>
      <w:tr w:rsidR="4CE60622" w14:paraId="69F4CCEF" w14:textId="77777777" w:rsidTr="4CE60622">
        <w:trPr>
          <w:trHeight w:val="300"/>
        </w:trPr>
        <w:tc>
          <w:tcPr>
            <w:tcW w:w="1127" w:type="dxa"/>
            <w:vMerge/>
            <w:tcBorders>
              <w:left w:val="single" w:sz="0" w:space="0" w:color="auto"/>
            </w:tcBorders>
            <w:vAlign w:val="center"/>
          </w:tcPr>
          <w:p w14:paraId="7EF9A6B8" w14:textId="77777777" w:rsidR="001163E9" w:rsidRDefault="001163E9"/>
        </w:tc>
        <w:tc>
          <w:tcPr>
            <w:tcW w:w="1127" w:type="dxa"/>
            <w:vMerge/>
            <w:vAlign w:val="center"/>
          </w:tcPr>
          <w:p w14:paraId="1FE17B1B" w14:textId="77777777" w:rsidR="001163E9" w:rsidRDefault="001163E9"/>
        </w:tc>
        <w:tc>
          <w:tcPr>
            <w:tcW w:w="1127" w:type="dxa"/>
            <w:tcMar>
              <w:left w:w="90" w:type="dxa"/>
              <w:right w:w="90" w:type="dxa"/>
            </w:tcMar>
          </w:tcPr>
          <w:p w14:paraId="33806D3E" w14:textId="5DCCDBA5" w:rsidR="4CE60622" w:rsidRDefault="4CE60622" w:rsidP="4CE60622">
            <w:pPr>
              <w:spacing w:line="259" w:lineRule="auto"/>
              <w:rPr>
                <w:rFonts w:ascii="Calibri" w:eastAsia="Calibri" w:hAnsi="Calibri" w:cs="Calibri"/>
                <w:sz w:val="24"/>
                <w:szCs w:val="24"/>
              </w:rPr>
            </w:pPr>
          </w:p>
        </w:tc>
        <w:tc>
          <w:tcPr>
            <w:tcW w:w="1127" w:type="dxa"/>
            <w:tcMar>
              <w:left w:w="90" w:type="dxa"/>
              <w:right w:w="90" w:type="dxa"/>
            </w:tcMar>
          </w:tcPr>
          <w:p w14:paraId="6D89CAC7" w14:textId="41CC9D9A" w:rsidR="4CE60622" w:rsidRDefault="4CE60622" w:rsidP="4CE60622">
            <w:pPr>
              <w:spacing w:line="259" w:lineRule="auto"/>
              <w:rPr>
                <w:rFonts w:ascii="Calibri" w:eastAsia="Calibri" w:hAnsi="Calibri" w:cs="Calibri"/>
                <w:sz w:val="24"/>
                <w:szCs w:val="24"/>
              </w:rPr>
            </w:pPr>
          </w:p>
        </w:tc>
        <w:tc>
          <w:tcPr>
            <w:tcW w:w="1127" w:type="dxa"/>
            <w:tcMar>
              <w:left w:w="90" w:type="dxa"/>
              <w:right w:w="90" w:type="dxa"/>
            </w:tcMar>
          </w:tcPr>
          <w:p w14:paraId="5388C1AB" w14:textId="6743FEDA" w:rsidR="4CE60622" w:rsidRDefault="4CE60622" w:rsidP="4CE60622">
            <w:pPr>
              <w:spacing w:line="259" w:lineRule="auto"/>
              <w:rPr>
                <w:rFonts w:ascii="Calibri" w:eastAsia="Calibri" w:hAnsi="Calibri" w:cs="Calibri"/>
                <w:sz w:val="24"/>
                <w:szCs w:val="24"/>
              </w:rPr>
            </w:pPr>
          </w:p>
        </w:tc>
        <w:tc>
          <w:tcPr>
            <w:tcW w:w="1127" w:type="dxa"/>
            <w:tcMar>
              <w:left w:w="90" w:type="dxa"/>
              <w:right w:w="90" w:type="dxa"/>
            </w:tcMar>
          </w:tcPr>
          <w:p w14:paraId="34C99169" w14:textId="27E6D6B6" w:rsidR="4CE60622" w:rsidRDefault="4CE60622" w:rsidP="4CE60622">
            <w:pPr>
              <w:spacing w:line="259" w:lineRule="auto"/>
              <w:rPr>
                <w:rFonts w:ascii="Calibri" w:eastAsia="Calibri" w:hAnsi="Calibri" w:cs="Calibri"/>
                <w:sz w:val="24"/>
                <w:szCs w:val="24"/>
              </w:rPr>
            </w:pPr>
          </w:p>
        </w:tc>
        <w:tc>
          <w:tcPr>
            <w:tcW w:w="1127" w:type="dxa"/>
            <w:tcMar>
              <w:left w:w="90" w:type="dxa"/>
              <w:right w:w="90" w:type="dxa"/>
            </w:tcMar>
          </w:tcPr>
          <w:p w14:paraId="5552A4B9" w14:textId="0C0FB438" w:rsidR="4CE60622" w:rsidRDefault="4CE60622" w:rsidP="4CE60622">
            <w:pPr>
              <w:spacing w:line="259" w:lineRule="auto"/>
              <w:rPr>
                <w:rFonts w:ascii="Calibri" w:eastAsia="Calibri" w:hAnsi="Calibri" w:cs="Calibri"/>
                <w:sz w:val="24"/>
                <w:szCs w:val="24"/>
              </w:rPr>
            </w:pPr>
          </w:p>
        </w:tc>
        <w:tc>
          <w:tcPr>
            <w:tcW w:w="1127" w:type="dxa"/>
            <w:tcBorders>
              <w:right w:val="single" w:sz="6" w:space="0" w:color="auto"/>
            </w:tcBorders>
            <w:tcMar>
              <w:left w:w="90" w:type="dxa"/>
              <w:right w:w="90" w:type="dxa"/>
            </w:tcMar>
          </w:tcPr>
          <w:p w14:paraId="2FE0AD65" w14:textId="0D130005" w:rsidR="4CE60622" w:rsidRDefault="4CE60622" w:rsidP="4CE60622">
            <w:pPr>
              <w:spacing w:line="259" w:lineRule="auto"/>
              <w:rPr>
                <w:rFonts w:ascii="Calibri" w:eastAsia="Calibri" w:hAnsi="Calibri" w:cs="Calibri"/>
                <w:sz w:val="24"/>
                <w:szCs w:val="24"/>
              </w:rPr>
            </w:pPr>
          </w:p>
        </w:tc>
      </w:tr>
      <w:tr w:rsidR="4CE60622" w14:paraId="14D06A32" w14:textId="77777777" w:rsidTr="4CE60622">
        <w:trPr>
          <w:trHeight w:val="300"/>
        </w:trPr>
        <w:tc>
          <w:tcPr>
            <w:tcW w:w="1127" w:type="dxa"/>
            <w:vMerge/>
            <w:tcBorders>
              <w:left w:val="single" w:sz="0" w:space="0" w:color="auto"/>
            </w:tcBorders>
            <w:vAlign w:val="center"/>
          </w:tcPr>
          <w:p w14:paraId="3FFC4358" w14:textId="77777777" w:rsidR="001163E9" w:rsidRDefault="001163E9"/>
        </w:tc>
        <w:tc>
          <w:tcPr>
            <w:tcW w:w="1127" w:type="dxa"/>
            <w:vMerge/>
            <w:vAlign w:val="center"/>
          </w:tcPr>
          <w:p w14:paraId="2E44F17B" w14:textId="77777777" w:rsidR="001163E9" w:rsidRDefault="001163E9"/>
        </w:tc>
        <w:tc>
          <w:tcPr>
            <w:tcW w:w="1127" w:type="dxa"/>
            <w:tcMar>
              <w:left w:w="90" w:type="dxa"/>
              <w:right w:w="90" w:type="dxa"/>
            </w:tcMar>
          </w:tcPr>
          <w:p w14:paraId="00410724" w14:textId="07F1D102" w:rsidR="4CE60622" w:rsidRDefault="4CE60622" w:rsidP="4CE60622">
            <w:pPr>
              <w:spacing w:line="259" w:lineRule="auto"/>
              <w:rPr>
                <w:rFonts w:ascii="Calibri" w:eastAsia="Calibri" w:hAnsi="Calibri" w:cs="Calibri"/>
                <w:sz w:val="24"/>
                <w:szCs w:val="24"/>
              </w:rPr>
            </w:pPr>
          </w:p>
        </w:tc>
        <w:tc>
          <w:tcPr>
            <w:tcW w:w="1127" w:type="dxa"/>
            <w:tcMar>
              <w:left w:w="90" w:type="dxa"/>
              <w:right w:w="90" w:type="dxa"/>
            </w:tcMar>
          </w:tcPr>
          <w:p w14:paraId="24514E94" w14:textId="68BBDA58" w:rsidR="4CE60622" w:rsidRDefault="4CE60622" w:rsidP="4CE60622">
            <w:pPr>
              <w:spacing w:line="259" w:lineRule="auto"/>
              <w:rPr>
                <w:rFonts w:ascii="Calibri" w:eastAsia="Calibri" w:hAnsi="Calibri" w:cs="Calibri"/>
                <w:sz w:val="24"/>
                <w:szCs w:val="24"/>
              </w:rPr>
            </w:pPr>
          </w:p>
        </w:tc>
        <w:tc>
          <w:tcPr>
            <w:tcW w:w="1127" w:type="dxa"/>
            <w:tcMar>
              <w:left w:w="90" w:type="dxa"/>
              <w:right w:w="90" w:type="dxa"/>
            </w:tcMar>
          </w:tcPr>
          <w:p w14:paraId="0D387050" w14:textId="4EFCF572" w:rsidR="4CE60622" w:rsidRDefault="4CE60622" w:rsidP="4CE60622">
            <w:pPr>
              <w:spacing w:line="259" w:lineRule="auto"/>
              <w:rPr>
                <w:rFonts w:ascii="Calibri" w:eastAsia="Calibri" w:hAnsi="Calibri" w:cs="Calibri"/>
                <w:sz w:val="24"/>
                <w:szCs w:val="24"/>
              </w:rPr>
            </w:pPr>
          </w:p>
        </w:tc>
        <w:tc>
          <w:tcPr>
            <w:tcW w:w="1127" w:type="dxa"/>
            <w:tcMar>
              <w:left w:w="90" w:type="dxa"/>
              <w:right w:w="90" w:type="dxa"/>
            </w:tcMar>
          </w:tcPr>
          <w:p w14:paraId="4A002281" w14:textId="1A0F57FD" w:rsidR="4CE60622" w:rsidRDefault="4CE60622" w:rsidP="4CE60622">
            <w:pPr>
              <w:spacing w:line="259" w:lineRule="auto"/>
              <w:rPr>
                <w:rFonts w:ascii="Calibri" w:eastAsia="Calibri" w:hAnsi="Calibri" w:cs="Calibri"/>
                <w:sz w:val="24"/>
                <w:szCs w:val="24"/>
              </w:rPr>
            </w:pPr>
          </w:p>
        </w:tc>
        <w:tc>
          <w:tcPr>
            <w:tcW w:w="1127" w:type="dxa"/>
            <w:tcMar>
              <w:left w:w="90" w:type="dxa"/>
              <w:right w:w="90" w:type="dxa"/>
            </w:tcMar>
          </w:tcPr>
          <w:p w14:paraId="704DCAB0" w14:textId="07A12BDA" w:rsidR="4CE60622" w:rsidRDefault="4CE60622" w:rsidP="4CE60622">
            <w:pPr>
              <w:spacing w:line="259" w:lineRule="auto"/>
              <w:rPr>
                <w:rFonts w:ascii="Calibri" w:eastAsia="Calibri" w:hAnsi="Calibri" w:cs="Calibri"/>
                <w:sz w:val="24"/>
                <w:szCs w:val="24"/>
              </w:rPr>
            </w:pPr>
          </w:p>
        </w:tc>
        <w:tc>
          <w:tcPr>
            <w:tcW w:w="1127" w:type="dxa"/>
            <w:tcBorders>
              <w:right w:val="single" w:sz="6" w:space="0" w:color="auto"/>
            </w:tcBorders>
            <w:tcMar>
              <w:left w:w="90" w:type="dxa"/>
              <w:right w:w="90" w:type="dxa"/>
            </w:tcMar>
          </w:tcPr>
          <w:p w14:paraId="71FC17A6" w14:textId="634C22FD" w:rsidR="4CE60622" w:rsidRDefault="4CE60622" w:rsidP="4CE60622">
            <w:pPr>
              <w:spacing w:line="259" w:lineRule="auto"/>
              <w:rPr>
                <w:rFonts w:ascii="Calibri" w:eastAsia="Calibri" w:hAnsi="Calibri" w:cs="Calibri"/>
                <w:sz w:val="24"/>
                <w:szCs w:val="24"/>
              </w:rPr>
            </w:pPr>
          </w:p>
        </w:tc>
      </w:tr>
      <w:tr w:rsidR="4CE60622" w14:paraId="7F38C31D" w14:textId="77777777" w:rsidTr="4CE60622">
        <w:trPr>
          <w:trHeight w:val="300"/>
        </w:trPr>
        <w:tc>
          <w:tcPr>
            <w:tcW w:w="1127" w:type="dxa"/>
            <w:vMerge w:val="restart"/>
            <w:tcBorders>
              <w:left w:val="single" w:sz="6" w:space="0" w:color="auto"/>
            </w:tcBorders>
            <w:tcMar>
              <w:left w:w="90" w:type="dxa"/>
              <w:right w:w="90" w:type="dxa"/>
            </w:tcMar>
          </w:tcPr>
          <w:p w14:paraId="363ADAB3" w14:textId="54BEAFF6" w:rsidR="4CE60622" w:rsidRDefault="4CE60622" w:rsidP="4CE60622">
            <w:pPr>
              <w:spacing w:line="259" w:lineRule="auto"/>
              <w:rPr>
                <w:rFonts w:ascii="Calibri" w:eastAsia="Calibri" w:hAnsi="Calibri" w:cs="Calibri"/>
                <w:sz w:val="24"/>
                <w:szCs w:val="24"/>
              </w:rPr>
            </w:pPr>
            <w:r w:rsidRPr="4CE60622">
              <w:rPr>
                <w:rFonts w:ascii="Calibri" w:eastAsia="Calibri" w:hAnsi="Calibri" w:cs="Calibri"/>
                <w:sz w:val="24"/>
                <w:szCs w:val="24"/>
              </w:rPr>
              <w:t>...</w:t>
            </w:r>
          </w:p>
        </w:tc>
        <w:tc>
          <w:tcPr>
            <w:tcW w:w="1127" w:type="dxa"/>
            <w:vMerge w:val="restart"/>
            <w:tcMar>
              <w:left w:w="90" w:type="dxa"/>
              <w:right w:w="90" w:type="dxa"/>
            </w:tcMar>
          </w:tcPr>
          <w:p w14:paraId="6035B307" w14:textId="17CED263" w:rsidR="4CE60622" w:rsidRDefault="4CE60622" w:rsidP="4CE60622">
            <w:pPr>
              <w:spacing w:line="259" w:lineRule="auto"/>
              <w:rPr>
                <w:rFonts w:ascii="Calibri" w:eastAsia="Calibri" w:hAnsi="Calibri" w:cs="Calibri"/>
                <w:sz w:val="24"/>
                <w:szCs w:val="24"/>
              </w:rPr>
            </w:pPr>
            <w:r w:rsidRPr="4CE60622">
              <w:rPr>
                <w:rFonts w:ascii="Calibri" w:eastAsia="Calibri" w:hAnsi="Calibri" w:cs="Calibri"/>
                <w:sz w:val="24"/>
                <w:szCs w:val="24"/>
              </w:rPr>
              <w:t>...</w:t>
            </w:r>
          </w:p>
        </w:tc>
        <w:tc>
          <w:tcPr>
            <w:tcW w:w="1127" w:type="dxa"/>
            <w:tcMar>
              <w:left w:w="90" w:type="dxa"/>
              <w:right w:w="90" w:type="dxa"/>
            </w:tcMar>
          </w:tcPr>
          <w:p w14:paraId="063E52D0" w14:textId="167892B4" w:rsidR="4CE60622" w:rsidRDefault="4CE60622" w:rsidP="4CE60622">
            <w:pPr>
              <w:spacing w:line="259" w:lineRule="auto"/>
              <w:rPr>
                <w:rFonts w:ascii="Calibri" w:eastAsia="Calibri" w:hAnsi="Calibri" w:cs="Calibri"/>
                <w:sz w:val="24"/>
                <w:szCs w:val="24"/>
              </w:rPr>
            </w:pPr>
          </w:p>
        </w:tc>
        <w:tc>
          <w:tcPr>
            <w:tcW w:w="1127" w:type="dxa"/>
            <w:tcMar>
              <w:left w:w="90" w:type="dxa"/>
              <w:right w:w="90" w:type="dxa"/>
            </w:tcMar>
          </w:tcPr>
          <w:p w14:paraId="26DEE8EA" w14:textId="67C8DC62" w:rsidR="4CE60622" w:rsidRDefault="4CE60622" w:rsidP="4CE60622">
            <w:pPr>
              <w:spacing w:line="259" w:lineRule="auto"/>
              <w:rPr>
                <w:rFonts w:ascii="Calibri" w:eastAsia="Calibri" w:hAnsi="Calibri" w:cs="Calibri"/>
                <w:sz w:val="24"/>
                <w:szCs w:val="24"/>
              </w:rPr>
            </w:pPr>
          </w:p>
        </w:tc>
        <w:tc>
          <w:tcPr>
            <w:tcW w:w="1127" w:type="dxa"/>
            <w:tcMar>
              <w:left w:w="90" w:type="dxa"/>
              <w:right w:w="90" w:type="dxa"/>
            </w:tcMar>
          </w:tcPr>
          <w:p w14:paraId="19C89715" w14:textId="6A5E6C00" w:rsidR="4CE60622" w:rsidRDefault="4CE60622" w:rsidP="4CE60622">
            <w:pPr>
              <w:spacing w:line="259" w:lineRule="auto"/>
              <w:rPr>
                <w:rFonts w:ascii="Calibri" w:eastAsia="Calibri" w:hAnsi="Calibri" w:cs="Calibri"/>
                <w:sz w:val="24"/>
                <w:szCs w:val="24"/>
              </w:rPr>
            </w:pPr>
          </w:p>
        </w:tc>
        <w:tc>
          <w:tcPr>
            <w:tcW w:w="1127" w:type="dxa"/>
            <w:tcMar>
              <w:left w:w="90" w:type="dxa"/>
              <w:right w:w="90" w:type="dxa"/>
            </w:tcMar>
          </w:tcPr>
          <w:p w14:paraId="11911FEB" w14:textId="41EBF424" w:rsidR="4CE60622" w:rsidRDefault="4CE60622" w:rsidP="4CE60622">
            <w:pPr>
              <w:spacing w:line="259" w:lineRule="auto"/>
              <w:rPr>
                <w:rFonts w:ascii="Calibri" w:eastAsia="Calibri" w:hAnsi="Calibri" w:cs="Calibri"/>
                <w:sz w:val="24"/>
                <w:szCs w:val="24"/>
              </w:rPr>
            </w:pPr>
          </w:p>
        </w:tc>
        <w:tc>
          <w:tcPr>
            <w:tcW w:w="1127" w:type="dxa"/>
            <w:tcMar>
              <w:left w:w="90" w:type="dxa"/>
              <w:right w:w="90" w:type="dxa"/>
            </w:tcMar>
          </w:tcPr>
          <w:p w14:paraId="1BEFBDC6" w14:textId="5F058239" w:rsidR="4CE60622" w:rsidRDefault="4CE60622" w:rsidP="4CE60622">
            <w:pPr>
              <w:spacing w:line="259" w:lineRule="auto"/>
              <w:rPr>
                <w:rFonts w:ascii="Calibri" w:eastAsia="Calibri" w:hAnsi="Calibri" w:cs="Calibri"/>
                <w:sz w:val="24"/>
                <w:szCs w:val="24"/>
              </w:rPr>
            </w:pPr>
          </w:p>
        </w:tc>
        <w:tc>
          <w:tcPr>
            <w:tcW w:w="1127" w:type="dxa"/>
            <w:tcBorders>
              <w:right w:val="single" w:sz="6" w:space="0" w:color="auto"/>
            </w:tcBorders>
            <w:tcMar>
              <w:left w:w="90" w:type="dxa"/>
              <w:right w:w="90" w:type="dxa"/>
            </w:tcMar>
          </w:tcPr>
          <w:p w14:paraId="1FC65D27" w14:textId="5680F44E" w:rsidR="4CE60622" w:rsidRDefault="4CE60622" w:rsidP="4CE60622">
            <w:pPr>
              <w:spacing w:line="259" w:lineRule="auto"/>
              <w:rPr>
                <w:rFonts w:ascii="Calibri" w:eastAsia="Calibri" w:hAnsi="Calibri" w:cs="Calibri"/>
                <w:sz w:val="24"/>
                <w:szCs w:val="24"/>
              </w:rPr>
            </w:pPr>
          </w:p>
        </w:tc>
      </w:tr>
      <w:tr w:rsidR="4CE60622" w14:paraId="772BF039" w14:textId="77777777" w:rsidTr="4CE60622">
        <w:trPr>
          <w:trHeight w:val="300"/>
        </w:trPr>
        <w:tc>
          <w:tcPr>
            <w:tcW w:w="1127" w:type="dxa"/>
            <w:vMerge/>
            <w:tcBorders>
              <w:left w:val="single" w:sz="0" w:space="0" w:color="auto"/>
            </w:tcBorders>
            <w:vAlign w:val="center"/>
          </w:tcPr>
          <w:p w14:paraId="783DEABE" w14:textId="77777777" w:rsidR="001163E9" w:rsidRDefault="001163E9"/>
        </w:tc>
        <w:tc>
          <w:tcPr>
            <w:tcW w:w="1127" w:type="dxa"/>
            <w:vMerge/>
            <w:vAlign w:val="center"/>
          </w:tcPr>
          <w:p w14:paraId="15189E29" w14:textId="77777777" w:rsidR="001163E9" w:rsidRDefault="001163E9"/>
        </w:tc>
        <w:tc>
          <w:tcPr>
            <w:tcW w:w="1127" w:type="dxa"/>
            <w:tcMar>
              <w:left w:w="90" w:type="dxa"/>
              <w:right w:w="90" w:type="dxa"/>
            </w:tcMar>
          </w:tcPr>
          <w:p w14:paraId="2554380C" w14:textId="5EF497A3" w:rsidR="4CE60622" w:rsidRDefault="4CE60622" w:rsidP="4CE60622">
            <w:pPr>
              <w:spacing w:line="259" w:lineRule="auto"/>
              <w:rPr>
                <w:rFonts w:ascii="Calibri" w:eastAsia="Calibri" w:hAnsi="Calibri" w:cs="Calibri"/>
                <w:sz w:val="24"/>
                <w:szCs w:val="24"/>
              </w:rPr>
            </w:pPr>
          </w:p>
        </w:tc>
        <w:tc>
          <w:tcPr>
            <w:tcW w:w="1127" w:type="dxa"/>
            <w:tcMar>
              <w:left w:w="90" w:type="dxa"/>
              <w:right w:w="90" w:type="dxa"/>
            </w:tcMar>
          </w:tcPr>
          <w:p w14:paraId="78D1BBBF" w14:textId="62AB7805" w:rsidR="4CE60622" w:rsidRDefault="4CE60622" w:rsidP="4CE60622">
            <w:pPr>
              <w:spacing w:line="259" w:lineRule="auto"/>
              <w:rPr>
                <w:rFonts w:ascii="Calibri" w:eastAsia="Calibri" w:hAnsi="Calibri" w:cs="Calibri"/>
                <w:sz w:val="24"/>
                <w:szCs w:val="24"/>
              </w:rPr>
            </w:pPr>
          </w:p>
        </w:tc>
        <w:tc>
          <w:tcPr>
            <w:tcW w:w="1127" w:type="dxa"/>
            <w:tcMar>
              <w:left w:w="90" w:type="dxa"/>
              <w:right w:w="90" w:type="dxa"/>
            </w:tcMar>
          </w:tcPr>
          <w:p w14:paraId="071AA8A5" w14:textId="00159DBB" w:rsidR="4CE60622" w:rsidRDefault="4CE60622" w:rsidP="4CE60622">
            <w:pPr>
              <w:spacing w:line="259" w:lineRule="auto"/>
              <w:rPr>
                <w:rFonts w:ascii="Calibri" w:eastAsia="Calibri" w:hAnsi="Calibri" w:cs="Calibri"/>
                <w:sz w:val="24"/>
                <w:szCs w:val="24"/>
              </w:rPr>
            </w:pPr>
          </w:p>
        </w:tc>
        <w:tc>
          <w:tcPr>
            <w:tcW w:w="1127" w:type="dxa"/>
            <w:tcMar>
              <w:left w:w="90" w:type="dxa"/>
              <w:right w:w="90" w:type="dxa"/>
            </w:tcMar>
          </w:tcPr>
          <w:p w14:paraId="35F734B2" w14:textId="621B4C11" w:rsidR="4CE60622" w:rsidRDefault="4CE60622" w:rsidP="4CE60622">
            <w:pPr>
              <w:spacing w:line="259" w:lineRule="auto"/>
              <w:rPr>
                <w:rFonts w:ascii="Calibri" w:eastAsia="Calibri" w:hAnsi="Calibri" w:cs="Calibri"/>
                <w:sz w:val="24"/>
                <w:szCs w:val="24"/>
              </w:rPr>
            </w:pPr>
          </w:p>
        </w:tc>
        <w:tc>
          <w:tcPr>
            <w:tcW w:w="1127" w:type="dxa"/>
            <w:tcMar>
              <w:left w:w="90" w:type="dxa"/>
              <w:right w:w="90" w:type="dxa"/>
            </w:tcMar>
          </w:tcPr>
          <w:p w14:paraId="44BB346A" w14:textId="66AA374C" w:rsidR="4CE60622" w:rsidRDefault="4CE60622" w:rsidP="4CE60622">
            <w:pPr>
              <w:spacing w:line="259" w:lineRule="auto"/>
              <w:rPr>
                <w:rFonts w:ascii="Calibri" w:eastAsia="Calibri" w:hAnsi="Calibri" w:cs="Calibri"/>
                <w:sz w:val="24"/>
                <w:szCs w:val="24"/>
              </w:rPr>
            </w:pPr>
          </w:p>
        </w:tc>
        <w:tc>
          <w:tcPr>
            <w:tcW w:w="1127" w:type="dxa"/>
            <w:tcBorders>
              <w:right w:val="single" w:sz="6" w:space="0" w:color="auto"/>
            </w:tcBorders>
            <w:tcMar>
              <w:left w:w="90" w:type="dxa"/>
              <w:right w:w="90" w:type="dxa"/>
            </w:tcMar>
          </w:tcPr>
          <w:p w14:paraId="115AA86E" w14:textId="04C38570" w:rsidR="4CE60622" w:rsidRDefault="4CE60622" w:rsidP="4CE60622">
            <w:pPr>
              <w:spacing w:line="259" w:lineRule="auto"/>
              <w:rPr>
                <w:rFonts w:ascii="Calibri" w:eastAsia="Calibri" w:hAnsi="Calibri" w:cs="Calibri"/>
                <w:sz w:val="24"/>
                <w:szCs w:val="24"/>
              </w:rPr>
            </w:pPr>
          </w:p>
        </w:tc>
      </w:tr>
      <w:tr w:rsidR="4CE60622" w14:paraId="76BCD4FD" w14:textId="77777777" w:rsidTr="4CE60622">
        <w:trPr>
          <w:trHeight w:val="300"/>
        </w:trPr>
        <w:tc>
          <w:tcPr>
            <w:tcW w:w="1127" w:type="dxa"/>
            <w:vMerge/>
            <w:tcBorders>
              <w:left w:val="single" w:sz="0" w:space="0" w:color="auto"/>
            </w:tcBorders>
            <w:vAlign w:val="center"/>
          </w:tcPr>
          <w:p w14:paraId="50DB7E91" w14:textId="77777777" w:rsidR="001163E9" w:rsidRDefault="001163E9"/>
        </w:tc>
        <w:tc>
          <w:tcPr>
            <w:tcW w:w="1127" w:type="dxa"/>
            <w:vMerge/>
            <w:vAlign w:val="center"/>
          </w:tcPr>
          <w:p w14:paraId="33502EB9" w14:textId="77777777" w:rsidR="001163E9" w:rsidRDefault="001163E9"/>
        </w:tc>
        <w:tc>
          <w:tcPr>
            <w:tcW w:w="1127" w:type="dxa"/>
            <w:tcMar>
              <w:left w:w="90" w:type="dxa"/>
              <w:right w:w="90" w:type="dxa"/>
            </w:tcMar>
          </w:tcPr>
          <w:p w14:paraId="682E1853" w14:textId="42B9EA4D" w:rsidR="4CE60622" w:rsidRDefault="4CE60622" w:rsidP="4CE60622">
            <w:pPr>
              <w:spacing w:line="259" w:lineRule="auto"/>
              <w:rPr>
                <w:rFonts w:ascii="Calibri" w:eastAsia="Calibri" w:hAnsi="Calibri" w:cs="Calibri"/>
                <w:sz w:val="24"/>
                <w:szCs w:val="24"/>
              </w:rPr>
            </w:pPr>
          </w:p>
        </w:tc>
        <w:tc>
          <w:tcPr>
            <w:tcW w:w="1127" w:type="dxa"/>
            <w:tcMar>
              <w:left w:w="90" w:type="dxa"/>
              <w:right w:w="90" w:type="dxa"/>
            </w:tcMar>
          </w:tcPr>
          <w:p w14:paraId="4592DD45" w14:textId="4491ADB8" w:rsidR="4CE60622" w:rsidRDefault="4CE60622" w:rsidP="4CE60622">
            <w:pPr>
              <w:spacing w:line="259" w:lineRule="auto"/>
              <w:rPr>
                <w:rFonts w:ascii="Calibri" w:eastAsia="Calibri" w:hAnsi="Calibri" w:cs="Calibri"/>
                <w:sz w:val="24"/>
                <w:szCs w:val="24"/>
              </w:rPr>
            </w:pPr>
          </w:p>
        </w:tc>
        <w:tc>
          <w:tcPr>
            <w:tcW w:w="1127" w:type="dxa"/>
            <w:tcMar>
              <w:left w:w="90" w:type="dxa"/>
              <w:right w:w="90" w:type="dxa"/>
            </w:tcMar>
          </w:tcPr>
          <w:p w14:paraId="4DFBF243" w14:textId="42E0F1B1" w:rsidR="4CE60622" w:rsidRDefault="4CE60622" w:rsidP="4CE60622">
            <w:pPr>
              <w:spacing w:line="259" w:lineRule="auto"/>
              <w:rPr>
                <w:rFonts w:ascii="Calibri" w:eastAsia="Calibri" w:hAnsi="Calibri" w:cs="Calibri"/>
                <w:sz w:val="24"/>
                <w:szCs w:val="24"/>
              </w:rPr>
            </w:pPr>
          </w:p>
        </w:tc>
        <w:tc>
          <w:tcPr>
            <w:tcW w:w="1127" w:type="dxa"/>
            <w:tcMar>
              <w:left w:w="90" w:type="dxa"/>
              <w:right w:w="90" w:type="dxa"/>
            </w:tcMar>
          </w:tcPr>
          <w:p w14:paraId="509275D2" w14:textId="3189EFC1" w:rsidR="4CE60622" w:rsidRDefault="4CE60622" w:rsidP="4CE60622">
            <w:pPr>
              <w:spacing w:line="259" w:lineRule="auto"/>
              <w:rPr>
                <w:rFonts w:ascii="Calibri" w:eastAsia="Calibri" w:hAnsi="Calibri" w:cs="Calibri"/>
                <w:sz w:val="24"/>
                <w:szCs w:val="24"/>
              </w:rPr>
            </w:pPr>
          </w:p>
        </w:tc>
        <w:tc>
          <w:tcPr>
            <w:tcW w:w="1127" w:type="dxa"/>
            <w:tcMar>
              <w:left w:w="90" w:type="dxa"/>
              <w:right w:w="90" w:type="dxa"/>
            </w:tcMar>
          </w:tcPr>
          <w:p w14:paraId="5339200F" w14:textId="16B725C4" w:rsidR="4CE60622" w:rsidRDefault="4CE60622" w:rsidP="4CE60622">
            <w:pPr>
              <w:spacing w:line="259" w:lineRule="auto"/>
              <w:rPr>
                <w:rFonts w:ascii="Calibri" w:eastAsia="Calibri" w:hAnsi="Calibri" w:cs="Calibri"/>
                <w:sz w:val="24"/>
                <w:szCs w:val="24"/>
              </w:rPr>
            </w:pPr>
          </w:p>
        </w:tc>
        <w:tc>
          <w:tcPr>
            <w:tcW w:w="1127" w:type="dxa"/>
            <w:tcBorders>
              <w:right w:val="single" w:sz="6" w:space="0" w:color="auto"/>
            </w:tcBorders>
            <w:tcMar>
              <w:left w:w="90" w:type="dxa"/>
              <w:right w:w="90" w:type="dxa"/>
            </w:tcMar>
          </w:tcPr>
          <w:p w14:paraId="2C7E8500" w14:textId="2AB95588" w:rsidR="4CE60622" w:rsidRDefault="4CE60622" w:rsidP="4CE60622">
            <w:pPr>
              <w:spacing w:line="259" w:lineRule="auto"/>
              <w:rPr>
                <w:rFonts w:ascii="Calibri" w:eastAsia="Calibri" w:hAnsi="Calibri" w:cs="Calibri"/>
                <w:sz w:val="24"/>
                <w:szCs w:val="24"/>
              </w:rPr>
            </w:pPr>
          </w:p>
        </w:tc>
      </w:tr>
      <w:tr w:rsidR="4CE60622" w14:paraId="03F4F505" w14:textId="77777777" w:rsidTr="4CE60622">
        <w:trPr>
          <w:trHeight w:val="300"/>
        </w:trPr>
        <w:tc>
          <w:tcPr>
            <w:tcW w:w="7889" w:type="dxa"/>
            <w:gridSpan w:val="7"/>
            <w:tcBorders>
              <w:left w:val="single" w:sz="6" w:space="0" w:color="auto"/>
              <w:bottom w:val="single" w:sz="6" w:space="0" w:color="auto"/>
            </w:tcBorders>
            <w:tcMar>
              <w:left w:w="90" w:type="dxa"/>
              <w:right w:w="90" w:type="dxa"/>
            </w:tcMar>
            <w:vAlign w:val="center"/>
          </w:tcPr>
          <w:p w14:paraId="4CC3797A" w14:textId="4347E456" w:rsidR="4CE60622" w:rsidRDefault="4CE60622" w:rsidP="4CE60622">
            <w:pPr>
              <w:spacing w:line="259" w:lineRule="auto"/>
              <w:rPr>
                <w:rFonts w:ascii="Arial" w:eastAsia="Arial" w:hAnsi="Arial" w:cs="Arial"/>
                <w:color w:val="000000" w:themeColor="text1"/>
                <w:sz w:val="19"/>
                <w:szCs w:val="19"/>
              </w:rPr>
            </w:pPr>
            <w:r w:rsidRPr="4CE60622">
              <w:rPr>
                <w:rFonts w:ascii="Arial" w:eastAsia="Arial" w:hAnsi="Arial" w:cs="Arial"/>
                <w:b/>
                <w:bCs/>
                <w:color w:val="000000" w:themeColor="text1"/>
                <w:sz w:val="19"/>
                <w:szCs w:val="19"/>
              </w:rPr>
              <w:t>Total de Valores das Empresas Vencedoras</w:t>
            </w:r>
          </w:p>
        </w:tc>
        <w:tc>
          <w:tcPr>
            <w:tcW w:w="1127" w:type="dxa"/>
            <w:tcBorders>
              <w:bottom w:val="single" w:sz="6" w:space="0" w:color="auto"/>
              <w:right w:val="single" w:sz="6" w:space="0" w:color="auto"/>
            </w:tcBorders>
            <w:tcMar>
              <w:left w:w="90" w:type="dxa"/>
              <w:right w:w="90" w:type="dxa"/>
            </w:tcMar>
          </w:tcPr>
          <w:p w14:paraId="379A5A30" w14:textId="523331D4" w:rsidR="4CE60622" w:rsidRDefault="4CE60622" w:rsidP="4CE60622">
            <w:pPr>
              <w:spacing w:line="259" w:lineRule="auto"/>
              <w:rPr>
                <w:rFonts w:ascii="Calibri" w:eastAsia="Calibri" w:hAnsi="Calibri" w:cs="Calibri"/>
                <w:sz w:val="24"/>
                <w:szCs w:val="24"/>
              </w:rPr>
            </w:pPr>
            <w:r w:rsidRPr="4CE60622">
              <w:rPr>
                <w:rFonts w:ascii="Calibri" w:eastAsia="Calibri" w:hAnsi="Calibri" w:cs="Calibri"/>
                <w:b/>
                <w:bCs/>
                <w:sz w:val="24"/>
                <w:szCs w:val="24"/>
              </w:rPr>
              <w:t>R$</w:t>
            </w:r>
          </w:p>
        </w:tc>
      </w:tr>
    </w:tbl>
    <w:p w14:paraId="64627C36" w14:textId="2EC9C1D8" w:rsidR="001163E9" w:rsidRDefault="001163E9" w:rsidP="4CE60622">
      <w:pPr>
        <w:widowControl w:val="0"/>
        <w:spacing w:before="56"/>
        <w:rPr>
          <w:rFonts w:ascii="Calibri" w:eastAsia="Calibri" w:hAnsi="Calibri" w:cs="Calibri"/>
          <w:color w:val="000000" w:themeColor="text1"/>
        </w:rPr>
      </w:pPr>
    </w:p>
    <w:p w14:paraId="4A214713" w14:textId="45FE45DF" w:rsidR="001163E9" w:rsidRDefault="3B11041B" w:rsidP="4CE60622">
      <w:pPr>
        <w:widowControl w:val="0"/>
        <w:spacing w:before="56" w:after="200" w:line="276" w:lineRule="auto"/>
        <w:jc w:val="both"/>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12. Remuneração da equipe de trabalho da Organização da Sociedade Civil</w:t>
      </w:r>
    </w:p>
    <w:p w14:paraId="050E1609" w14:textId="3E4169BB" w:rsidR="001163E9" w:rsidRDefault="3B11041B" w:rsidP="4CE60622">
      <w:pPr>
        <w:widowControl w:val="0"/>
        <w:spacing w:before="56" w:after="200" w:line="276" w:lineRule="auto"/>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No quadro abaixo, a Organização da Sociedade Civil deverá indicar as informações relativas à remuneração de sua equipe de trabalho, tanto aqueles contratados pela entidade como CLT, quanto aqueles remunerados por meio de PJ.</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288"/>
        <w:gridCol w:w="1288"/>
        <w:gridCol w:w="1288"/>
        <w:gridCol w:w="1288"/>
        <w:gridCol w:w="1288"/>
        <w:gridCol w:w="1288"/>
        <w:gridCol w:w="1288"/>
      </w:tblGrid>
      <w:tr w:rsidR="4CE60622" w14:paraId="4577B18A" w14:textId="77777777" w:rsidTr="4CE60622">
        <w:trPr>
          <w:trHeight w:val="300"/>
        </w:trPr>
        <w:tc>
          <w:tcPr>
            <w:tcW w:w="1288" w:type="dxa"/>
            <w:tcBorders>
              <w:top w:val="single" w:sz="6" w:space="0" w:color="auto"/>
              <w:left w:val="single" w:sz="6" w:space="0" w:color="auto"/>
            </w:tcBorders>
            <w:tcMar>
              <w:left w:w="90" w:type="dxa"/>
              <w:right w:w="90" w:type="dxa"/>
            </w:tcMar>
          </w:tcPr>
          <w:p w14:paraId="40A25C7F" w14:textId="47F5E7C4" w:rsidR="4CE60622" w:rsidRDefault="4CE60622" w:rsidP="4CE60622">
            <w:pPr>
              <w:spacing w:line="259" w:lineRule="auto"/>
              <w:rPr>
                <w:rFonts w:ascii="Calibri" w:eastAsia="Calibri" w:hAnsi="Calibri" w:cs="Calibri"/>
                <w:sz w:val="24"/>
                <w:szCs w:val="24"/>
              </w:rPr>
            </w:pPr>
            <w:r w:rsidRPr="4CE60622">
              <w:rPr>
                <w:rFonts w:ascii="Calibri" w:eastAsia="Calibri" w:hAnsi="Calibri" w:cs="Calibri"/>
                <w:b/>
                <w:bCs/>
                <w:sz w:val="24"/>
                <w:szCs w:val="24"/>
              </w:rPr>
              <w:t>Nome completo</w:t>
            </w:r>
          </w:p>
        </w:tc>
        <w:tc>
          <w:tcPr>
            <w:tcW w:w="1288" w:type="dxa"/>
            <w:tcBorders>
              <w:top w:val="single" w:sz="6" w:space="0" w:color="auto"/>
            </w:tcBorders>
            <w:tcMar>
              <w:left w:w="90" w:type="dxa"/>
              <w:right w:w="90" w:type="dxa"/>
            </w:tcMar>
          </w:tcPr>
          <w:p w14:paraId="5E4B2CC0" w14:textId="367ACF47" w:rsidR="4CE60622" w:rsidRDefault="4CE60622" w:rsidP="4CE60622">
            <w:pPr>
              <w:spacing w:line="259" w:lineRule="auto"/>
              <w:rPr>
                <w:rFonts w:ascii="Calibri" w:eastAsia="Calibri" w:hAnsi="Calibri" w:cs="Calibri"/>
                <w:sz w:val="24"/>
                <w:szCs w:val="24"/>
              </w:rPr>
            </w:pPr>
            <w:r w:rsidRPr="4CE60622">
              <w:rPr>
                <w:rFonts w:ascii="Calibri" w:eastAsia="Calibri" w:hAnsi="Calibri" w:cs="Calibri"/>
                <w:b/>
                <w:bCs/>
                <w:sz w:val="24"/>
                <w:szCs w:val="24"/>
              </w:rPr>
              <w:t>CPF</w:t>
            </w:r>
          </w:p>
        </w:tc>
        <w:tc>
          <w:tcPr>
            <w:tcW w:w="1288" w:type="dxa"/>
            <w:tcBorders>
              <w:top w:val="single" w:sz="6" w:space="0" w:color="auto"/>
            </w:tcBorders>
            <w:tcMar>
              <w:left w:w="90" w:type="dxa"/>
              <w:right w:w="90" w:type="dxa"/>
            </w:tcMar>
          </w:tcPr>
          <w:p w14:paraId="5B550EFD" w14:textId="499E223D" w:rsidR="4CE60622" w:rsidRDefault="4CE60622" w:rsidP="4CE60622">
            <w:pPr>
              <w:spacing w:line="259" w:lineRule="auto"/>
              <w:rPr>
                <w:rFonts w:ascii="Calibri" w:eastAsia="Calibri" w:hAnsi="Calibri" w:cs="Calibri"/>
                <w:sz w:val="24"/>
                <w:szCs w:val="24"/>
              </w:rPr>
            </w:pPr>
            <w:r w:rsidRPr="4CE60622">
              <w:rPr>
                <w:rFonts w:ascii="Calibri" w:eastAsia="Calibri" w:hAnsi="Calibri" w:cs="Calibri"/>
                <w:b/>
                <w:bCs/>
                <w:sz w:val="24"/>
                <w:szCs w:val="24"/>
              </w:rPr>
              <w:t>Salário mensal do(a) colaborador(a) da entidade</w:t>
            </w:r>
          </w:p>
        </w:tc>
        <w:tc>
          <w:tcPr>
            <w:tcW w:w="1288" w:type="dxa"/>
            <w:tcBorders>
              <w:top w:val="single" w:sz="6" w:space="0" w:color="auto"/>
            </w:tcBorders>
            <w:tcMar>
              <w:left w:w="90" w:type="dxa"/>
              <w:right w:w="90" w:type="dxa"/>
            </w:tcMar>
          </w:tcPr>
          <w:p w14:paraId="5101E19A" w14:textId="1C6CD74B" w:rsidR="4CE60622" w:rsidRDefault="4CE60622" w:rsidP="4CE60622">
            <w:pPr>
              <w:spacing w:line="259" w:lineRule="auto"/>
              <w:rPr>
                <w:rFonts w:ascii="Calibri" w:eastAsia="Calibri" w:hAnsi="Calibri" w:cs="Calibri"/>
                <w:sz w:val="24"/>
                <w:szCs w:val="24"/>
              </w:rPr>
            </w:pPr>
            <w:r w:rsidRPr="4CE60622">
              <w:rPr>
                <w:rFonts w:ascii="Calibri" w:eastAsia="Calibri" w:hAnsi="Calibri" w:cs="Calibri"/>
                <w:b/>
                <w:bCs/>
                <w:sz w:val="24"/>
                <w:szCs w:val="24"/>
              </w:rPr>
              <w:t>Parcela do salário do colaborador(a) da entidade paga por meio desse plano de trabalho</w:t>
            </w:r>
          </w:p>
        </w:tc>
        <w:tc>
          <w:tcPr>
            <w:tcW w:w="1288" w:type="dxa"/>
            <w:tcBorders>
              <w:top w:val="single" w:sz="6" w:space="0" w:color="auto"/>
            </w:tcBorders>
            <w:tcMar>
              <w:left w:w="90" w:type="dxa"/>
              <w:right w:w="90" w:type="dxa"/>
            </w:tcMar>
          </w:tcPr>
          <w:p w14:paraId="424E89CF" w14:textId="5B10DA02" w:rsidR="4CE60622" w:rsidRDefault="4CE60622" w:rsidP="4CE60622">
            <w:pPr>
              <w:spacing w:line="259" w:lineRule="auto"/>
              <w:rPr>
                <w:rFonts w:ascii="Calibri" w:eastAsia="Calibri" w:hAnsi="Calibri" w:cs="Calibri"/>
                <w:sz w:val="24"/>
                <w:szCs w:val="24"/>
              </w:rPr>
            </w:pPr>
            <w:r w:rsidRPr="4CE60622">
              <w:rPr>
                <w:rFonts w:ascii="Calibri" w:eastAsia="Calibri" w:hAnsi="Calibri" w:cs="Calibri"/>
                <w:b/>
                <w:bCs/>
                <w:sz w:val="24"/>
                <w:szCs w:val="24"/>
              </w:rPr>
              <w:t>Há rateio do salário do colaborador com outras parcerias firmadas pela entidade? (Sim ou Não)</w:t>
            </w:r>
          </w:p>
        </w:tc>
        <w:tc>
          <w:tcPr>
            <w:tcW w:w="1288" w:type="dxa"/>
            <w:tcBorders>
              <w:top w:val="single" w:sz="6" w:space="0" w:color="auto"/>
            </w:tcBorders>
            <w:tcMar>
              <w:left w:w="90" w:type="dxa"/>
              <w:right w:w="90" w:type="dxa"/>
            </w:tcMar>
          </w:tcPr>
          <w:p w14:paraId="369F7FED" w14:textId="36920A5B" w:rsidR="4CE60622" w:rsidRDefault="4CE60622" w:rsidP="4CE60622">
            <w:pPr>
              <w:spacing w:line="259" w:lineRule="auto"/>
              <w:rPr>
                <w:rFonts w:ascii="Calibri" w:eastAsia="Calibri" w:hAnsi="Calibri" w:cs="Calibri"/>
                <w:sz w:val="24"/>
                <w:szCs w:val="24"/>
              </w:rPr>
            </w:pPr>
            <w:r w:rsidRPr="4CE60622">
              <w:rPr>
                <w:rFonts w:ascii="Calibri" w:eastAsia="Calibri" w:hAnsi="Calibri" w:cs="Calibri"/>
                <w:b/>
                <w:bCs/>
                <w:sz w:val="24"/>
                <w:szCs w:val="24"/>
              </w:rPr>
              <w:t>Nome das demais parcerias incluídas no rateio</w:t>
            </w:r>
          </w:p>
        </w:tc>
        <w:tc>
          <w:tcPr>
            <w:tcW w:w="1288" w:type="dxa"/>
            <w:tcBorders>
              <w:top w:val="single" w:sz="6" w:space="0" w:color="auto"/>
              <w:right w:val="single" w:sz="6" w:space="0" w:color="auto"/>
            </w:tcBorders>
            <w:tcMar>
              <w:left w:w="90" w:type="dxa"/>
              <w:right w:w="90" w:type="dxa"/>
            </w:tcMar>
          </w:tcPr>
          <w:p w14:paraId="031EF30C" w14:textId="7D43363E" w:rsidR="4CE60622" w:rsidRDefault="4CE60622" w:rsidP="4CE60622">
            <w:pPr>
              <w:spacing w:line="259" w:lineRule="auto"/>
              <w:rPr>
                <w:rFonts w:ascii="Calibri" w:eastAsia="Calibri" w:hAnsi="Calibri" w:cs="Calibri"/>
                <w:sz w:val="24"/>
                <w:szCs w:val="24"/>
              </w:rPr>
            </w:pPr>
            <w:r w:rsidRPr="4CE60622">
              <w:rPr>
                <w:rFonts w:ascii="Calibri" w:eastAsia="Calibri" w:hAnsi="Calibri" w:cs="Calibri"/>
                <w:b/>
                <w:bCs/>
                <w:sz w:val="24"/>
                <w:szCs w:val="24"/>
              </w:rPr>
              <w:t>Funções exercidas pelo(a) colaborador(a) no âmbito desse plano de trabalho</w:t>
            </w:r>
          </w:p>
        </w:tc>
      </w:tr>
      <w:tr w:rsidR="4CE60622" w14:paraId="54E14060" w14:textId="77777777" w:rsidTr="4CE60622">
        <w:trPr>
          <w:trHeight w:val="300"/>
        </w:trPr>
        <w:tc>
          <w:tcPr>
            <w:tcW w:w="1288" w:type="dxa"/>
            <w:tcBorders>
              <w:left w:val="single" w:sz="6" w:space="0" w:color="auto"/>
            </w:tcBorders>
            <w:tcMar>
              <w:left w:w="90" w:type="dxa"/>
              <w:right w:w="90" w:type="dxa"/>
            </w:tcMar>
          </w:tcPr>
          <w:p w14:paraId="530084F7" w14:textId="33D7F953" w:rsidR="4CE60622" w:rsidRDefault="4CE60622" w:rsidP="4CE60622">
            <w:pPr>
              <w:spacing w:line="259" w:lineRule="auto"/>
              <w:rPr>
                <w:rFonts w:ascii="Calibri" w:eastAsia="Calibri" w:hAnsi="Calibri" w:cs="Calibri"/>
                <w:sz w:val="24"/>
                <w:szCs w:val="24"/>
              </w:rPr>
            </w:pPr>
          </w:p>
        </w:tc>
        <w:tc>
          <w:tcPr>
            <w:tcW w:w="1288" w:type="dxa"/>
            <w:tcMar>
              <w:left w:w="90" w:type="dxa"/>
              <w:right w:w="90" w:type="dxa"/>
            </w:tcMar>
          </w:tcPr>
          <w:p w14:paraId="0C954FE9" w14:textId="3465D14E" w:rsidR="4CE60622" w:rsidRDefault="4CE60622" w:rsidP="4CE60622">
            <w:pPr>
              <w:spacing w:line="259" w:lineRule="auto"/>
              <w:rPr>
                <w:rFonts w:ascii="Calibri" w:eastAsia="Calibri" w:hAnsi="Calibri" w:cs="Calibri"/>
                <w:sz w:val="24"/>
                <w:szCs w:val="24"/>
              </w:rPr>
            </w:pPr>
          </w:p>
        </w:tc>
        <w:tc>
          <w:tcPr>
            <w:tcW w:w="1288" w:type="dxa"/>
            <w:tcMar>
              <w:left w:w="90" w:type="dxa"/>
              <w:right w:w="90" w:type="dxa"/>
            </w:tcMar>
          </w:tcPr>
          <w:p w14:paraId="41076B60" w14:textId="7DBB5A2A" w:rsidR="4CE60622" w:rsidRDefault="4CE60622" w:rsidP="4CE60622">
            <w:pPr>
              <w:spacing w:line="259" w:lineRule="auto"/>
              <w:rPr>
                <w:rFonts w:ascii="Calibri" w:eastAsia="Calibri" w:hAnsi="Calibri" w:cs="Calibri"/>
                <w:sz w:val="24"/>
                <w:szCs w:val="24"/>
              </w:rPr>
            </w:pPr>
          </w:p>
        </w:tc>
        <w:tc>
          <w:tcPr>
            <w:tcW w:w="1288" w:type="dxa"/>
            <w:tcMar>
              <w:left w:w="90" w:type="dxa"/>
              <w:right w:w="90" w:type="dxa"/>
            </w:tcMar>
          </w:tcPr>
          <w:p w14:paraId="241E4935" w14:textId="4EF7612C" w:rsidR="4CE60622" w:rsidRDefault="4CE60622" w:rsidP="4CE60622">
            <w:pPr>
              <w:spacing w:line="259" w:lineRule="auto"/>
              <w:rPr>
                <w:rFonts w:ascii="Calibri" w:eastAsia="Calibri" w:hAnsi="Calibri" w:cs="Calibri"/>
                <w:sz w:val="24"/>
                <w:szCs w:val="24"/>
              </w:rPr>
            </w:pPr>
          </w:p>
        </w:tc>
        <w:tc>
          <w:tcPr>
            <w:tcW w:w="1288" w:type="dxa"/>
            <w:tcMar>
              <w:left w:w="90" w:type="dxa"/>
              <w:right w:w="90" w:type="dxa"/>
            </w:tcMar>
          </w:tcPr>
          <w:p w14:paraId="26916E83" w14:textId="1CB16DF3" w:rsidR="4CE60622" w:rsidRDefault="4CE60622" w:rsidP="4CE60622">
            <w:pPr>
              <w:spacing w:line="259" w:lineRule="auto"/>
              <w:rPr>
                <w:rFonts w:ascii="Calibri" w:eastAsia="Calibri" w:hAnsi="Calibri" w:cs="Calibri"/>
                <w:sz w:val="24"/>
                <w:szCs w:val="24"/>
              </w:rPr>
            </w:pPr>
          </w:p>
        </w:tc>
        <w:tc>
          <w:tcPr>
            <w:tcW w:w="1288" w:type="dxa"/>
            <w:tcMar>
              <w:left w:w="90" w:type="dxa"/>
              <w:right w:w="90" w:type="dxa"/>
            </w:tcMar>
          </w:tcPr>
          <w:p w14:paraId="1F36BE10" w14:textId="47916FAA" w:rsidR="4CE60622" w:rsidRDefault="4CE60622" w:rsidP="4CE60622">
            <w:pPr>
              <w:spacing w:line="259" w:lineRule="auto"/>
              <w:rPr>
                <w:rFonts w:ascii="Calibri" w:eastAsia="Calibri" w:hAnsi="Calibri" w:cs="Calibri"/>
                <w:sz w:val="24"/>
                <w:szCs w:val="24"/>
              </w:rPr>
            </w:pPr>
          </w:p>
        </w:tc>
        <w:tc>
          <w:tcPr>
            <w:tcW w:w="1288" w:type="dxa"/>
            <w:tcBorders>
              <w:right w:val="single" w:sz="6" w:space="0" w:color="auto"/>
            </w:tcBorders>
            <w:tcMar>
              <w:left w:w="90" w:type="dxa"/>
              <w:right w:w="90" w:type="dxa"/>
            </w:tcMar>
          </w:tcPr>
          <w:p w14:paraId="61A76645" w14:textId="02EAABC2" w:rsidR="4CE60622" w:rsidRDefault="4CE60622" w:rsidP="4CE60622">
            <w:pPr>
              <w:spacing w:line="259" w:lineRule="auto"/>
              <w:rPr>
                <w:rFonts w:ascii="Calibri" w:eastAsia="Calibri" w:hAnsi="Calibri" w:cs="Calibri"/>
                <w:sz w:val="24"/>
                <w:szCs w:val="24"/>
              </w:rPr>
            </w:pPr>
          </w:p>
        </w:tc>
      </w:tr>
      <w:tr w:rsidR="4CE60622" w14:paraId="0067E824" w14:textId="77777777" w:rsidTr="4CE60622">
        <w:trPr>
          <w:trHeight w:val="300"/>
        </w:trPr>
        <w:tc>
          <w:tcPr>
            <w:tcW w:w="1288" w:type="dxa"/>
            <w:tcBorders>
              <w:left w:val="single" w:sz="6" w:space="0" w:color="auto"/>
              <w:bottom w:val="single" w:sz="6" w:space="0" w:color="auto"/>
            </w:tcBorders>
            <w:tcMar>
              <w:left w:w="90" w:type="dxa"/>
              <w:right w:w="90" w:type="dxa"/>
            </w:tcMar>
          </w:tcPr>
          <w:p w14:paraId="3537B17F" w14:textId="3923601D" w:rsidR="4CE60622" w:rsidRDefault="4CE60622" w:rsidP="4CE60622">
            <w:pPr>
              <w:spacing w:line="259" w:lineRule="auto"/>
              <w:rPr>
                <w:rFonts w:ascii="Calibri" w:eastAsia="Calibri" w:hAnsi="Calibri" w:cs="Calibri"/>
                <w:sz w:val="24"/>
                <w:szCs w:val="24"/>
              </w:rPr>
            </w:pPr>
          </w:p>
        </w:tc>
        <w:tc>
          <w:tcPr>
            <w:tcW w:w="1288" w:type="dxa"/>
            <w:tcBorders>
              <w:bottom w:val="single" w:sz="6" w:space="0" w:color="auto"/>
            </w:tcBorders>
            <w:tcMar>
              <w:left w:w="90" w:type="dxa"/>
              <w:right w:w="90" w:type="dxa"/>
            </w:tcMar>
          </w:tcPr>
          <w:p w14:paraId="6A27742D" w14:textId="6EF85D8B" w:rsidR="4CE60622" w:rsidRDefault="4CE60622" w:rsidP="4CE60622">
            <w:pPr>
              <w:spacing w:line="259" w:lineRule="auto"/>
              <w:rPr>
                <w:rFonts w:ascii="Calibri" w:eastAsia="Calibri" w:hAnsi="Calibri" w:cs="Calibri"/>
                <w:sz w:val="24"/>
                <w:szCs w:val="24"/>
              </w:rPr>
            </w:pPr>
          </w:p>
        </w:tc>
        <w:tc>
          <w:tcPr>
            <w:tcW w:w="1288" w:type="dxa"/>
            <w:tcBorders>
              <w:bottom w:val="single" w:sz="6" w:space="0" w:color="auto"/>
            </w:tcBorders>
            <w:tcMar>
              <w:left w:w="90" w:type="dxa"/>
              <w:right w:w="90" w:type="dxa"/>
            </w:tcMar>
          </w:tcPr>
          <w:p w14:paraId="21E18B5E" w14:textId="0CA4CD54" w:rsidR="4CE60622" w:rsidRDefault="4CE60622" w:rsidP="4CE60622">
            <w:pPr>
              <w:spacing w:line="259" w:lineRule="auto"/>
              <w:rPr>
                <w:rFonts w:ascii="Calibri" w:eastAsia="Calibri" w:hAnsi="Calibri" w:cs="Calibri"/>
                <w:sz w:val="24"/>
                <w:szCs w:val="24"/>
              </w:rPr>
            </w:pPr>
          </w:p>
        </w:tc>
        <w:tc>
          <w:tcPr>
            <w:tcW w:w="1288" w:type="dxa"/>
            <w:tcBorders>
              <w:bottom w:val="single" w:sz="6" w:space="0" w:color="auto"/>
            </w:tcBorders>
            <w:tcMar>
              <w:left w:w="90" w:type="dxa"/>
              <w:right w:w="90" w:type="dxa"/>
            </w:tcMar>
          </w:tcPr>
          <w:p w14:paraId="40AE9EB5" w14:textId="3AA99F35" w:rsidR="4CE60622" w:rsidRDefault="4CE60622" w:rsidP="4CE60622">
            <w:pPr>
              <w:spacing w:line="259" w:lineRule="auto"/>
              <w:rPr>
                <w:rFonts w:ascii="Calibri" w:eastAsia="Calibri" w:hAnsi="Calibri" w:cs="Calibri"/>
                <w:sz w:val="24"/>
                <w:szCs w:val="24"/>
              </w:rPr>
            </w:pPr>
          </w:p>
        </w:tc>
        <w:tc>
          <w:tcPr>
            <w:tcW w:w="1288" w:type="dxa"/>
            <w:tcBorders>
              <w:bottom w:val="single" w:sz="6" w:space="0" w:color="auto"/>
            </w:tcBorders>
            <w:tcMar>
              <w:left w:w="90" w:type="dxa"/>
              <w:right w:w="90" w:type="dxa"/>
            </w:tcMar>
          </w:tcPr>
          <w:p w14:paraId="0649F38F" w14:textId="02429257" w:rsidR="4CE60622" w:rsidRDefault="4CE60622" w:rsidP="4CE60622">
            <w:pPr>
              <w:spacing w:line="259" w:lineRule="auto"/>
              <w:rPr>
                <w:rFonts w:ascii="Calibri" w:eastAsia="Calibri" w:hAnsi="Calibri" w:cs="Calibri"/>
                <w:sz w:val="24"/>
                <w:szCs w:val="24"/>
              </w:rPr>
            </w:pPr>
          </w:p>
        </w:tc>
        <w:tc>
          <w:tcPr>
            <w:tcW w:w="1288" w:type="dxa"/>
            <w:tcBorders>
              <w:bottom w:val="single" w:sz="6" w:space="0" w:color="auto"/>
            </w:tcBorders>
            <w:tcMar>
              <w:left w:w="90" w:type="dxa"/>
              <w:right w:w="90" w:type="dxa"/>
            </w:tcMar>
          </w:tcPr>
          <w:p w14:paraId="4944E9AD" w14:textId="3A71CDAC" w:rsidR="4CE60622" w:rsidRDefault="4CE60622" w:rsidP="4CE60622">
            <w:pPr>
              <w:spacing w:line="259" w:lineRule="auto"/>
              <w:rPr>
                <w:rFonts w:ascii="Calibri" w:eastAsia="Calibri" w:hAnsi="Calibri" w:cs="Calibri"/>
                <w:sz w:val="24"/>
                <w:szCs w:val="24"/>
              </w:rPr>
            </w:pPr>
          </w:p>
        </w:tc>
        <w:tc>
          <w:tcPr>
            <w:tcW w:w="1288" w:type="dxa"/>
            <w:tcBorders>
              <w:bottom w:val="single" w:sz="6" w:space="0" w:color="auto"/>
              <w:right w:val="single" w:sz="6" w:space="0" w:color="auto"/>
            </w:tcBorders>
            <w:tcMar>
              <w:left w:w="90" w:type="dxa"/>
              <w:right w:w="90" w:type="dxa"/>
            </w:tcMar>
          </w:tcPr>
          <w:p w14:paraId="1C4B37F9" w14:textId="27EEAC01" w:rsidR="4CE60622" w:rsidRDefault="4CE60622" w:rsidP="4CE60622">
            <w:pPr>
              <w:spacing w:line="259" w:lineRule="auto"/>
              <w:rPr>
                <w:rFonts w:ascii="Calibri" w:eastAsia="Calibri" w:hAnsi="Calibri" w:cs="Calibri"/>
                <w:sz w:val="24"/>
                <w:szCs w:val="24"/>
              </w:rPr>
            </w:pPr>
          </w:p>
        </w:tc>
      </w:tr>
    </w:tbl>
    <w:p w14:paraId="5DEA4CA6" w14:textId="43DA0510" w:rsidR="001163E9" w:rsidRDefault="001163E9" w:rsidP="4CE60622">
      <w:pPr>
        <w:widowControl w:val="0"/>
        <w:spacing w:before="56" w:after="200" w:line="276" w:lineRule="auto"/>
        <w:jc w:val="both"/>
        <w:rPr>
          <w:rFonts w:ascii="Calibri" w:eastAsia="Calibri" w:hAnsi="Calibri" w:cs="Calibri"/>
          <w:color w:val="000000" w:themeColor="text1"/>
          <w:sz w:val="24"/>
          <w:szCs w:val="24"/>
        </w:rPr>
      </w:pPr>
    </w:p>
    <w:p w14:paraId="458750FB" w14:textId="296F301C" w:rsidR="001163E9" w:rsidRDefault="3B11041B" w:rsidP="4CE60622">
      <w:pPr>
        <w:widowControl w:val="0"/>
        <w:spacing w:before="56" w:after="200" w:line="276" w:lineRule="auto"/>
        <w:jc w:val="both"/>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13 - DECLARAÇÃO DO PROPONENTE:</w:t>
      </w:r>
    </w:p>
    <w:p w14:paraId="6253059A" w14:textId="76D159F6" w:rsidR="001163E9" w:rsidRDefault="3B11041B" w:rsidP="4CE60622">
      <w:pPr>
        <w:widowControl w:val="0"/>
        <w:spacing w:before="56" w:after="200" w:line="276" w:lineRule="auto"/>
        <w:jc w:val="both"/>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Na qualidade de Dirigente da Entidade Proponente atesto a idoneidade da documentação apresentada e o cumprimento das ações relatadas neste projeto.</w:t>
      </w:r>
    </w:p>
    <w:p w14:paraId="1B6A8F2D" w14:textId="131C2968" w:rsidR="001163E9" w:rsidRDefault="001163E9" w:rsidP="4CE60622">
      <w:pPr>
        <w:widowControl w:val="0"/>
        <w:spacing w:before="56" w:after="200" w:line="276" w:lineRule="auto"/>
        <w:jc w:val="both"/>
        <w:rPr>
          <w:rFonts w:ascii="Calibri" w:eastAsia="Calibri" w:hAnsi="Calibri" w:cs="Calibri"/>
          <w:color w:val="000000" w:themeColor="text1"/>
          <w:sz w:val="24"/>
          <w:szCs w:val="24"/>
        </w:rPr>
      </w:pPr>
    </w:p>
    <w:p w14:paraId="227D1E32" w14:textId="0D23EED5" w:rsidR="001163E9" w:rsidRDefault="3B11041B" w:rsidP="4CE60622">
      <w:pPr>
        <w:widowControl w:val="0"/>
        <w:spacing w:before="56" w:after="200" w:line="276"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______________________________________</w:t>
      </w:r>
    </w:p>
    <w:p w14:paraId="52C5074A" w14:textId="0D61B090" w:rsidR="001163E9" w:rsidRDefault="3B11041B" w:rsidP="4CE60622">
      <w:pPr>
        <w:widowControl w:val="0"/>
        <w:spacing w:before="56" w:after="200" w:line="276"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Nome do Dirigente Responsável - RG</w:t>
      </w:r>
    </w:p>
    <w:p w14:paraId="6C08D927" w14:textId="187DF2E5" w:rsidR="001163E9" w:rsidRDefault="3B11041B" w:rsidP="4CE60622">
      <w:pPr>
        <w:widowControl w:val="0"/>
        <w:spacing w:before="56" w:after="200" w:line="276"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Entidade Proponente</w:t>
      </w:r>
    </w:p>
    <w:p w14:paraId="5E35DE75" w14:textId="33BFD675" w:rsidR="001163E9" w:rsidRDefault="001163E9" w:rsidP="4CE60622">
      <w:pPr>
        <w:spacing w:after="120" w:line="360" w:lineRule="auto"/>
        <w:jc w:val="center"/>
        <w:rPr>
          <w:rStyle w:val="normaltextrun"/>
          <w:rFonts w:ascii="Calibri" w:eastAsia="Calibri" w:hAnsi="Calibri" w:cs="Calibri"/>
          <w:color w:val="000000" w:themeColor="text1"/>
          <w:sz w:val="24"/>
          <w:szCs w:val="24"/>
        </w:rPr>
      </w:pPr>
    </w:p>
    <w:p w14:paraId="49FFFDEA" w14:textId="43B84A92" w:rsidR="001163E9" w:rsidRDefault="00E60214">
      <w:r>
        <w:br w:type="page"/>
      </w:r>
    </w:p>
    <w:p w14:paraId="440FBF05" w14:textId="051E3DC7" w:rsidR="001163E9" w:rsidRDefault="5C101428" w:rsidP="4CE60622">
      <w:pPr>
        <w:pStyle w:val="Ttulo1"/>
        <w:widowControl w:val="0"/>
        <w:spacing w:before="0" w:after="200" w:line="276"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ANEXO III</w:t>
      </w:r>
    </w:p>
    <w:p w14:paraId="03CAA88A" w14:textId="572DF9FA" w:rsidR="001163E9" w:rsidRDefault="001163E9" w:rsidP="4CE60622">
      <w:pPr>
        <w:widowControl w:val="0"/>
        <w:spacing w:before="56" w:after="0" w:line="240" w:lineRule="auto"/>
        <w:jc w:val="center"/>
        <w:rPr>
          <w:rFonts w:ascii="Calibri" w:eastAsia="Calibri" w:hAnsi="Calibri" w:cs="Calibri"/>
          <w:color w:val="000000" w:themeColor="text1"/>
          <w:sz w:val="24"/>
          <w:szCs w:val="24"/>
        </w:rPr>
      </w:pPr>
    </w:p>
    <w:p w14:paraId="7CF9AD84" w14:textId="67FDE288" w:rsidR="001163E9" w:rsidRDefault="5C101428" w:rsidP="4CE60622">
      <w:pPr>
        <w:pStyle w:val="Ttulo1"/>
        <w:widowControl w:val="0"/>
        <w:spacing w:before="56" w:after="240" w:line="240"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DECLARAÇÕES DE EXPERIÊNCIA PRÉVIA</w:t>
      </w:r>
    </w:p>
    <w:p w14:paraId="2307550E" w14:textId="53487A25" w:rsidR="001163E9" w:rsidRDefault="5C101428" w:rsidP="4CE60622">
      <w:pPr>
        <w:tabs>
          <w:tab w:val="left" w:pos="851"/>
        </w:tabs>
        <w:spacing w:after="200" w:line="360" w:lineRule="auto"/>
        <w:ind w:left="284"/>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 xml:space="preserve">Declaro que a </w:t>
      </w:r>
      <w:r w:rsidRPr="4CE60622">
        <w:rPr>
          <w:rFonts w:ascii="Calibri" w:eastAsia="Calibri" w:hAnsi="Calibri" w:cs="Calibri"/>
          <w:i/>
          <w:iCs/>
          <w:color w:val="000000" w:themeColor="text1"/>
          <w:sz w:val="24"/>
          <w:szCs w:val="24"/>
        </w:rPr>
        <w:t xml:space="preserve">(Nome da Entidade, CNPJ) </w:t>
      </w:r>
      <w:r w:rsidRPr="4CE60622">
        <w:rPr>
          <w:rFonts w:ascii="Calibri" w:eastAsia="Calibri" w:hAnsi="Calibri" w:cs="Calibri"/>
          <w:color w:val="000000" w:themeColor="text1"/>
          <w:sz w:val="24"/>
          <w:szCs w:val="24"/>
        </w:rPr>
        <w:t xml:space="preserve">possui experiência prévia e capacidade técnica operacional para desenvolver as atividades relacionadas ao objeto da parceria </w:t>
      </w:r>
      <w:r w:rsidRPr="4CE60622">
        <w:rPr>
          <w:rFonts w:ascii="Calibri" w:eastAsia="Calibri" w:hAnsi="Calibri" w:cs="Calibri"/>
          <w:i/>
          <w:iCs/>
          <w:color w:val="000000" w:themeColor="text1"/>
          <w:sz w:val="24"/>
          <w:szCs w:val="24"/>
        </w:rPr>
        <w:t>(Nome do Evento)</w:t>
      </w:r>
      <w:r w:rsidRPr="4CE60622">
        <w:rPr>
          <w:rFonts w:ascii="Calibri" w:eastAsia="Calibri" w:hAnsi="Calibri" w:cs="Calibri"/>
          <w:color w:val="000000" w:themeColor="text1"/>
          <w:sz w:val="24"/>
          <w:szCs w:val="24"/>
        </w:rPr>
        <w:t xml:space="preserve"> ou de natureza semelhante.</w:t>
      </w:r>
    </w:p>
    <w:p w14:paraId="6F6502A3" w14:textId="2733459F" w:rsidR="001163E9" w:rsidRDefault="5C101428" w:rsidP="4CE60622">
      <w:pPr>
        <w:tabs>
          <w:tab w:val="left" w:pos="851"/>
        </w:tabs>
        <w:spacing w:after="200" w:line="360" w:lineRule="auto"/>
        <w:ind w:left="284"/>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Destacamos abaixo os projetos dessa natureza que já realizamos com a referida entidade:</w:t>
      </w:r>
    </w:p>
    <w:p w14:paraId="530258B2" w14:textId="6791178D" w:rsidR="001163E9" w:rsidRDefault="5C101428" w:rsidP="4CE60622">
      <w:pPr>
        <w:tabs>
          <w:tab w:val="left" w:pos="851"/>
        </w:tabs>
        <w:spacing w:after="200" w:line="360" w:lineRule="auto"/>
        <w:ind w:left="284"/>
        <w:jc w:val="both"/>
        <w:rPr>
          <w:rFonts w:ascii="Calibri" w:eastAsia="Calibri" w:hAnsi="Calibri" w:cs="Calibri"/>
          <w:color w:val="000000" w:themeColor="text1"/>
          <w:sz w:val="24"/>
          <w:szCs w:val="24"/>
        </w:rPr>
      </w:pPr>
      <w:r w:rsidRPr="4CE60622">
        <w:rPr>
          <w:rFonts w:ascii="Calibri" w:eastAsia="Calibri" w:hAnsi="Calibri" w:cs="Calibri"/>
          <w:i/>
          <w:iCs/>
          <w:color w:val="000000" w:themeColor="text1"/>
          <w:sz w:val="24"/>
          <w:szCs w:val="24"/>
        </w:rPr>
        <w:t>A) A declaração de experiência prévia poderá ser emitida por órgãos da administração pública, instituições de ensino, organizações da sociedade civil, movimentos sociais, empresas públicas ou privadas, conselhos, clubes ou entidades esportivas, etc...;</w:t>
      </w:r>
    </w:p>
    <w:p w14:paraId="69DE37DD" w14:textId="1B0E3589" w:rsidR="001163E9" w:rsidRDefault="001163E9" w:rsidP="4CE60622">
      <w:pPr>
        <w:tabs>
          <w:tab w:val="left" w:pos="851"/>
        </w:tabs>
        <w:spacing w:after="200" w:line="360" w:lineRule="auto"/>
        <w:ind w:left="284"/>
        <w:jc w:val="both"/>
        <w:rPr>
          <w:rFonts w:ascii="Calibri" w:eastAsia="Calibri" w:hAnsi="Calibri" w:cs="Calibri"/>
          <w:color w:val="000000" w:themeColor="text1"/>
          <w:sz w:val="24"/>
          <w:szCs w:val="24"/>
        </w:rPr>
      </w:pPr>
    </w:p>
    <w:p w14:paraId="5CDF720C" w14:textId="4DDA2EAE" w:rsidR="001163E9" w:rsidRDefault="001163E9" w:rsidP="4CE60622">
      <w:pPr>
        <w:tabs>
          <w:tab w:val="left" w:pos="851"/>
        </w:tabs>
        <w:spacing w:after="200" w:line="360" w:lineRule="auto"/>
        <w:ind w:left="284"/>
        <w:jc w:val="both"/>
        <w:rPr>
          <w:rFonts w:ascii="Calibri" w:eastAsia="Calibri" w:hAnsi="Calibri" w:cs="Calibri"/>
          <w:color w:val="000000" w:themeColor="text1"/>
          <w:sz w:val="24"/>
          <w:szCs w:val="24"/>
        </w:rPr>
      </w:pPr>
    </w:p>
    <w:p w14:paraId="3709C345" w14:textId="046EE58E" w:rsidR="001163E9" w:rsidRDefault="5C101428" w:rsidP="4CE60622">
      <w:pPr>
        <w:tabs>
          <w:tab w:val="left" w:pos="851"/>
        </w:tabs>
        <w:spacing w:after="200" w:line="360" w:lineRule="auto"/>
        <w:ind w:left="284"/>
        <w:jc w:val="both"/>
        <w:rPr>
          <w:rFonts w:ascii="Calibri" w:eastAsia="Calibri" w:hAnsi="Calibri" w:cs="Calibri"/>
          <w:color w:val="000000" w:themeColor="text1"/>
          <w:sz w:val="24"/>
          <w:szCs w:val="24"/>
        </w:rPr>
      </w:pPr>
      <w:r w:rsidRPr="4CE60622">
        <w:rPr>
          <w:rFonts w:ascii="Calibri" w:eastAsia="Calibri" w:hAnsi="Calibri" w:cs="Calibri"/>
          <w:i/>
          <w:iCs/>
          <w:color w:val="000000" w:themeColor="text1"/>
          <w:sz w:val="24"/>
          <w:szCs w:val="24"/>
        </w:rPr>
        <w:t>Entidade: (Nome da Entidade).</w:t>
      </w:r>
      <w:r w:rsidR="00E60214">
        <w:tab/>
      </w:r>
      <w:r w:rsidR="00E60214">
        <w:tab/>
      </w:r>
      <w:r w:rsidR="00E60214">
        <w:tab/>
      </w:r>
      <w:r w:rsidR="00E60214">
        <w:tab/>
      </w:r>
      <w:r w:rsidR="00E60214">
        <w:tab/>
      </w:r>
      <w:r w:rsidR="00E60214">
        <w:tab/>
      </w:r>
      <w:r w:rsidRPr="4CE60622">
        <w:rPr>
          <w:rFonts w:ascii="Calibri" w:eastAsia="Calibri" w:hAnsi="Calibri" w:cs="Calibri"/>
          <w:i/>
          <w:iCs/>
          <w:color w:val="000000" w:themeColor="text1"/>
          <w:sz w:val="24"/>
          <w:szCs w:val="24"/>
        </w:rPr>
        <w:t>CNPJ: 00.000.000/0000-00.</w:t>
      </w:r>
    </w:p>
    <w:p w14:paraId="17692084" w14:textId="078B3EBB" w:rsidR="001163E9" w:rsidRDefault="5C101428" w:rsidP="4CE60622">
      <w:pPr>
        <w:tabs>
          <w:tab w:val="left" w:pos="851"/>
        </w:tabs>
        <w:spacing w:after="200" w:line="360" w:lineRule="auto"/>
        <w:ind w:left="284"/>
        <w:jc w:val="both"/>
        <w:rPr>
          <w:rFonts w:ascii="Calibri" w:eastAsia="Calibri" w:hAnsi="Calibri" w:cs="Calibri"/>
          <w:color w:val="000000" w:themeColor="text1"/>
          <w:sz w:val="24"/>
          <w:szCs w:val="24"/>
        </w:rPr>
      </w:pPr>
      <w:r w:rsidRPr="4CE60622">
        <w:rPr>
          <w:rFonts w:ascii="Calibri" w:eastAsia="Calibri" w:hAnsi="Calibri" w:cs="Calibri"/>
          <w:i/>
          <w:iCs/>
          <w:color w:val="000000" w:themeColor="text1"/>
          <w:sz w:val="24"/>
          <w:szCs w:val="24"/>
        </w:rPr>
        <w:t>Evento 01: (Nome do evento).</w:t>
      </w:r>
      <w:r w:rsidR="00E60214">
        <w:tab/>
      </w:r>
      <w:r w:rsidR="00E60214">
        <w:tab/>
      </w:r>
      <w:r w:rsidR="00E60214">
        <w:tab/>
      </w:r>
      <w:r w:rsidR="00E60214">
        <w:tab/>
      </w:r>
      <w:r w:rsidR="00E60214">
        <w:tab/>
      </w:r>
      <w:r w:rsidR="00E60214">
        <w:tab/>
      </w:r>
      <w:r w:rsidRPr="4CE60622">
        <w:rPr>
          <w:rFonts w:ascii="Calibri" w:eastAsia="Calibri" w:hAnsi="Calibri" w:cs="Calibri"/>
          <w:i/>
          <w:iCs/>
          <w:color w:val="000000" w:themeColor="text1"/>
          <w:sz w:val="24"/>
          <w:szCs w:val="24"/>
        </w:rPr>
        <w:t>N° de Participantes: 000.</w:t>
      </w:r>
    </w:p>
    <w:p w14:paraId="77827612" w14:textId="5B8BC55F" w:rsidR="001163E9" w:rsidRDefault="5C101428" w:rsidP="4CE60622">
      <w:pPr>
        <w:tabs>
          <w:tab w:val="left" w:pos="851"/>
        </w:tabs>
        <w:spacing w:after="200" w:line="360" w:lineRule="auto"/>
        <w:ind w:left="284"/>
        <w:jc w:val="both"/>
        <w:rPr>
          <w:rFonts w:ascii="Calibri" w:eastAsia="Calibri" w:hAnsi="Calibri" w:cs="Calibri"/>
          <w:color w:val="000000" w:themeColor="text1"/>
          <w:sz w:val="24"/>
          <w:szCs w:val="24"/>
        </w:rPr>
      </w:pPr>
      <w:r w:rsidRPr="4CE60622">
        <w:rPr>
          <w:rFonts w:ascii="Calibri" w:eastAsia="Calibri" w:hAnsi="Calibri" w:cs="Calibri"/>
          <w:i/>
          <w:iCs/>
          <w:color w:val="000000" w:themeColor="text1"/>
          <w:sz w:val="24"/>
          <w:szCs w:val="24"/>
        </w:rPr>
        <w:t>Valor do Repasse: R$ 000.000,00</w:t>
      </w:r>
      <w:r w:rsidR="00E60214">
        <w:tab/>
      </w:r>
    </w:p>
    <w:p w14:paraId="08B6B15B" w14:textId="3ACF2956" w:rsidR="001163E9" w:rsidRDefault="5C101428" w:rsidP="4CE60622">
      <w:pPr>
        <w:tabs>
          <w:tab w:val="left" w:pos="851"/>
        </w:tabs>
        <w:spacing w:after="200" w:line="360" w:lineRule="auto"/>
        <w:jc w:val="right"/>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São Paulo – SP, _____/_______/_________.</w:t>
      </w:r>
    </w:p>
    <w:p w14:paraId="4102385A" w14:textId="7F076B0D" w:rsidR="001163E9" w:rsidRDefault="001163E9" w:rsidP="4CE60622">
      <w:pPr>
        <w:spacing w:after="200" w:line="360" w:lineRule="auto"/>
        <w:jc w:val="both"/>
        <w:rPr>
          <w:rFonts w:ascii="Times New Roman" w:eastAsia="Times New Roman" w:hAnsi="Times New Roman" w:cs="Times New Roman"/>
          <w:color w:val="000000" w:themeColor="text1"/>
          <w:sz w:val="24"/>
          <w:szCs w:val="24"/>
        </w:rPr>
      </w:pPr>
    </w:p>
    <w:p w14:paraId="1A437305" w14:textId="0532E5C3" w:rsidR="001163E9" w:rsidRDefault="001163E9" w:rsidP="4CE60622">
      <w:pPr>
        <w:spacing w:after="200" w:line="360" w:lineRule="auto"/>
        <w:jc w:val="center"/>
        <w:rPr>
          <w:rFonts w:ascii="Calibri" w:eastAsia="Calibri" w:hAnsi="Calibri" w:cs="Calibri"/>
          <w:color w:val="000000" w:themeColor="text1"/>
          <w:sz w:val="24"/>
          <w:szCs w:val="24"/>
        </w:rPr>
      </w:pPr>
    </w:p>
    <w:p w14:paraId="7941797C" w14:textId="130D8599" w:rsidR="001163E9" w:rsidRDefault="5C101428" w:rsidP="4CE60622">
      <w:pPr>
        <w:spacing w:after="200" w:line="360" w:lineRule="auto"/>
        <w:jc w:val="center"/>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_______________________________________________</w:t>
      </w:r>
    </w:p>
    <w:p w14:paraId="4B8F6C32" w14:textId="32A4E71A" w:rsidR="001163E9" w:rsidRDefault="5C101428" w:rsidP="4CE60622">
      <w:pPr>
        <w:spacing w:after="200" w:line="360" w:lineRule="auto"/>
        <w:jc w:val="center"/>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Nome do Dirigente Responsável</w:t>
      </w:r>
    </w:p>
    <w:p w14:paraId="4D5D897F" w14:textId="5C74C812" w:rsidR="001163E9" w:rsidRDefault="5C101428" w:rsidP="4CE60622">
      <w:pPr>
        <w:spacing w:after="200" w:line="360" w:lineRule="auto"/>
        <w:jc w:val="center"/>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Cargo – RG</w:t>
      </w:r>
    </w:p>
    <w:p w14:paraId="72C9A060" w14:textId="22C5EA31" w:rsidR="001163E9" w:rsidRDefault="001163E9" w:rsidP="4CE60622">
      <w:pPr>
        <w:rPr>
          <w:rFonts w:ascii="Calibri" w:eastAsia="Calibri" w:hAnsi="Calibri" w:cs="Calibri"/>
          <w:color w:val="000000" w:themeColor="text1"/>
        </w:rPr>
      </w:pPr>
    </w:p>
    <w:p w14:paraId="738F57D2" w14:textId="34819330" w:rsidR="001163E9" w:rsidRDefault="00E60214">
      <w:r>
        <w:br w:type="page"/>
      </w:r>
    </w:p>
    <w:p w14:paraId="4D38CDDB" w14:textId="562B7FD2" w:rsidR="001163E9" w:rsidRDefault="5C101428" w:rsidP="4CE60622">
      <w:pPr>
        <w:widowControl w:val="0"/>
        <w:spacing w:before="9" w:after="0" w:line="240"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ANEXO IV</w:t>
      </w:r>
    </w:p>
    <w:p w14:paraId="5779F3A6" w14:textId="567AA60B" w:rsidR="001163E9" w:rsidRDefault="001163E9" w:rsidP="4CE60622">
      <w:pPr>
        <w:widowControl w:val="0"/>
        <w:spacing w:before="9" w:after="0" w:line="240" w:lineRule="auto"/>
        <w:rPr>
          <w:rFonts w:ascii="Calibri" w:eastAsia="Calibri" w:hAnsi="Calibri" w:cs="Calibri"/>
          <w:color w:val="000000" w:themeColor="text1"/>
          <w:sz w:val="24"/>
          <w:szCs w:val="24"/>
        </w:rPr>
      </w:pPr>
    </w:p>
    <w:p w14:paraId="3536E9A5" w14:textId="7B4A0E52" w:rsidR="001163E9" w:rsidRDefault="5C101428" w:rsidP="4CE60622">
      <w:pPr>
        <w:pStyle w:val="Ttulo1"/>
        <w:widowControl w:val="0"/>
        <w:spacing w:before="56" w:line="240"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DECLARAÇÃO DE RESERVA DE LOCAL</w:t>
      </w:r>
    </w:p>
    <w:p w14:paraId="6D0E26A0" w14:textId="5B0C9BDB" w:rsidR="001163E9" w:rsidRDefault="001163E9" w:rsidP="4CE60622">
      <w:pPr>
        <w:widowControl w:val="0"/>
        <w:spacing w:after="0" w:line="240" w:lineRule="auto"/>
        <w:rPr>
          <w:rFonts w:ascii="Calibri" w:eastAsia="Calibri" w:hAnsi="Calibri" w:cs="Calibri"/>
          <w:color w:val="000000" w:themeColor="text1"/>
          <w:sz w:val="24"/>
          <w:szCs w:val="24"/>
        </w:rPr>
      </w:pPr>
    </w:p>
    <w:p w14:paraId="60097D45" w14:textId="15690C3E" w:rsidR="001163E9" w:rsidRDefault="001163E9" w:rsidP="4CE60622">
      <w:pPr>
        <w:widowControl w:val="0"/>
        <w:spacing w:before="135" w:after="0" w:line="360" w:lineRule="auto"/>
        <w:ind w:left="302"/>
        <w:rPr>
          <w:rFonts w:ascii="Calibri" w:eastAsia="Calibri" w:hAnsi="Calibri" w:cs="Calibri"/>
          <w:color w:val="000000" w:themeColor="text1"/>
          <w:sz w:val="24"/>
          <w:szCs w:val="24"/>
        </w:rPr>
      </w:pPr>
    </w:p>
    <w:p w14:paraId="61E3613C" w14:textId="7D21AE49" w:rsidR="001163E9" w:rsidRDefault="5C101428" w:rsidP="4CE60622">
      <w:pPr>
        <w:widowControl w:val="0"/>
        <w:spacing w:before="135" w:after="0" w:line="360" w:lineRule="auto"/>
        <w:ind w:left="302"/>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De acordo com as minhas atribuições legais, declaro que está autorizada a reserva do espaço para a Entidade (</w:t>
      </w:r>
      <w:r w:rsidRPr="4CE60622">
        <w:rPr>
          <w:rFonts w:ascii="Calibri" w:eastAsia="Calibri" w:hAnsi="Calibri" w:cs="Calibri"/>
          <w:i/>
          <w:iCs/>
          <w:color w:val="000000" w:themeColor="text1"/>
          <w:sz w:val="24"/>
          <w:szCs w:val="24"/>
        </w:rPr>
        <w:t>Nome da Entidade-CNPJ</w:t>
      </w:r>
      <w:r w:rsidRPr="4CE60622">
        <w:rPr>
          <w:rFonts w:ascii="Calibri" w:eastAsia="Calibri" w:hAnsi="Calibri" w:cs="Calibri"/>
          <w:color w:val="000000" w:themeColor="text1"/>
          <w:sz w:val="24"/>
          <w:szCs w:val="24"/>
        </w:rPr>
        <w:t>) realizar o evento esportivo especificado abaixo:</w:t>
      </w:r>
    </w:p>
    <w:p w14:paraId="202A61E0" w14:textId="6E53EE17" w:rsidR="001163E9" w:rsidRDefault="001163E9" w:rsidP="4CE60622">
      <w:pPr>
        <w:widowControl w:val="0"/>
        <w:spacing w:before="11" w:after="0" w:line="240" w:lineRule="auto"/>
        <w:rPr>
          <w:rFonts w:ascii="Calibri" w:eastAsia="Calibri" w:hAnsi="Calibri" w:cs="Calibri"/>
          <w:color w:val="000000" w:themeColor="text1"/>
          <w:sz w:val="24"/>
          <w:szCs w:val="24"/>
        </w:rPr>
      </w:pPr>
    </w:p>
    <w:p w14:paraId="3F3BAAF6" w14:textId="6BDE65EA" w:rsidR="001163E9" w:rsidRDefault="5C101428" w:rsidP="4CE60622">
      <w:pPr>
        <w:spacing w:after="200" w:line="360" w:lineRule="auto"/>
        <w:ind w:left="302"/>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 xml:space="preserve">Nome do Evento: </w:t>
      </w:r>
      <w:r w:rsidRPr="4CE60622">
        <w:rPr>
          <w:rFonts w:ascii="Calibri" w:eastAsia="Calibri" w:hAnsi="Calibri" w:cs="Calibri"/>
          <w:i/>
          <w:iCs/>
          <w:color w:val="000000" w:themeColor="text1"/>
          <w:sz w:val="24"/>
          <w:szCs w:val="24"/>
        </w:rPr>
        <w:t>(Objeto da Parceria).</w:t>
      </w:r>
    </w:p>
    <w:p w14:paraId="42E4D598" w14:textId="37D7D769" w:rsidR="001163E9" w:rsidRDefault="5C101428" w:rsidP="4CE60622">
      <w:pPr>
        <w:spacing w:after="200" w:line="360" w:lineRule="auto"/>
        <w:ind w:left="302"/>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 xml:space="preserve">Local: </w:t>
      </w:r>
      <w:r w:rsidRPr="4CE60622">
        <w:rPr>
          <w:rFonts w:ascii="Calibri" w:eastAsia="Calibri" w:hAnsi="Calibri" w:cs="Calibri"/>
          <w:i/>
          <w:iCs/>
          <w:color w:val="000000" w:themeColor="text1"/>
          <w:sz w:val="24"/>
          <w:szCs w:val="24"/>
        </w:rPr>
        <w:t>(Nome do clube ou praça esportiva).</w:t>
      </w:r>
      <w:r w:rsidRPr="4CE60622">
        <w:rPr>
          <w:rFonts w:ascii="Calibri" w:eastAsia="Calibri" w:hAnsi="Calibri" w:cs="Calibri"/>
          <w:color w:val="000000" w:themeColor="text1"/>
          <w:sz w:val="24"/>
          <w:szCs w:val="24"/>
        </w:rPr>
        <w:t>Endereço:</w:t>
      </w:r>
      <w:r w:rsidRPr="4CE60622">
        <w:rPr>
          <w:rFonts w:ascii="Calibri" w:eastAsia="Calibri" w:hAnsi="Calibri" w:cs="Calibri"/>
          <w:i/>
          <w:iCs/>
          <w:color w:val="000000" w:themeColor="text1"/>
          <w:sz w:val="24"/>
          <w:szCs w:val="24"/>
        </w:rPr>
        <w:t>(Rua, Nº, Bairro).</w:t>
      </w:r>
    </w:p>
    <w:p w14:paraId="04BEA959" w14:textId="4A639C41" w:rsidR="001163E9" w:rsidRDefault="5C101428" w:rsidP="4CE60622">
      <w:pPr>
        <w:spacing w:before="2" w:after="200" w:line="276" w:lineRule="auto"/>
        <w:ind w:left="302"/>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Equipamento:</w:t>
      </w:r>
      <w:r w:rsidRPr="4CE60622">
        <w:rPr>
          <w:rFonts w:ascii="Calibri" w:eastAsia="Calibri" w:hAnsi="Calibri" w:cs="Calibri"/>
          <w:i/>
          <w:iCs/>
          <w:color w:val="000000" w:themeColor="text1"/>
          <w:sz w:val="24"/>
          <w:szCs w:val="24"/>
        </w:rPr>
        <w:t>(Ginásio Poliesportivo).</w:t>
      </w:r>
    </w:p>
    <w:p w14:paraId="47FC55B7" w14:textId="08BDF1DD" w:rsidR="001163E9" w:rsidRDefault="001163E9" w:rsidP="4CE60622">
      <w:pPr>
        <w:widowControl w:val="0"/>
        <w:spacing w:after="0" w:line="240" w:lineRule="auto"/>
        <w:rPr>
          <w:rFonts w:ascii="Calibri" w:eastAsia="Calibri" w:hAnsi="Calibri" w:cs="Calibri"/>
          <w:color w:val="000000" w:themeColor="text1"/>
          <w:sz w:val="24"/>
          <w:szCs w:val="24"/>
        </w:rPr>
      </w:pPr>
    </w:p>
    <w:p w14:paraId="2909D143" w14:textId="6DC9DA0E" w:rsidR="001163E9" w:rsidRDefault="001163E9" w:rsidP="4CE60622">
      <w:pPr>
        <w:widowControl w:val="0"/>
        <w:spacing w:before="7" w:after="1" w:line="240" w:lineRule="auto"/>
        <w:rPr>
          <w:rFonts w:ascii="Calibri" w:eastAsia="Calibri" w:hAnsi="Calibri" w:cs="Calibri"/>
          <w:color w:val="000000" w:themeColor="text1"/>
          <w:sz w:val="24"/>
          <w:szCs w:val="24"/>
        </w:rPr>
      </w:pPr>
    </w:p>
    <w:p w14:paraId="040C2679" w14:textId="2EFB3472" w:rsidR="001163E9" w:rsidRDefault="001163E9" w:rsidP="4CE60622">
      <w:pPr>
        <w:widowControl w:val="0"/>
        <w:spacing w:before="6" w:after="0" w:line="240" w:lineRule="auto"/>
        <w:rPr>
          <w:rFonts w:ascii="Calibri" w:eastAsia="Calibri" w:hAnsi="Calibri" w:cs="Calibri"/>
          <w:color w:val="000000" w:themeColor="text1"/>
          <w:sz w:val="24"/>
          <w:szCs w:val="24"/>
        </w:rPr>
      </w:pPr>
    </w:p>
    <w:p w14:paraId="48D8EC3A" w14:textId="6BBB9256" w:rsidR="001163E9" w:rsidRDefault="001163E9" w:rsidP="4CE60622">
      <w:pPr>
        <w:widowControl w:val="0"/>
        <w:spacing w:after="0" w:line="240" w:lineRule="auto"/>
        <w:rPr>
          <w:rFonts w:ascii="Calibri" w:eastAsia="Calibri" w:hAnsi="Calibri" w:cs="Calibri"/>
          <w:color w:val="000000" w:themeColor="text1"/>
          <w:sz w:val="24"/>
          <w:szCs w:val="24"/>
        </w:rPr>
      </w:pPr>
    </w:p>
    <w:p w14:paraId="42D74A15" w14:textId="36160F9A" w:rsidR="001163E9" w:rsidRDefault="001163E9" w:rsidP="4CE60622">
      <w:pPr>
        <w:tabs>
          <w:tab w:val="left" w:pos="851"/>
        </w:tabs>
        <w:spacing w:after="200" w:line="360" w:lineRule="auto"/>
        <w:jc w:val="right"/>
        <w:rPr>
          <w:rFonts w:ascii="Calibri" w:eastAsia="Calibri" w:hAnsi="Calibri" w:cs="Calibri"/>
          <w:color w:val="000000" w:themeColor="text1"/>
          <w:sz w:val="24"/>
          <w:szCs w:val="24"/>
        </w:rPr>
      </w:pPr>
    </w:p>
    <w:p w14:paraId="6AAB00B7" w14:textId="6C5AE99A" w:rsidR="001163E9" w:rsidRDefault="5C101428" w:rsidP="4CE60622">
      <w:pPr>
        <w:tabs>
          <w:tab w:val="left" w:pos="851"/>
        </w:tabs>
        <w:spacing w:after="200" w:line="360" w:lineRule="auto"/>
        <w:jc w:val="right"/>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São Paulo – SP, _____/_______/_________.</w:t>
      </w:r>
    </w:p>
    <w:p w14:paraId="209CB55E" w14:textId="75EE6FB2" w:rsidR="001163E9" w:rsidRDefault="001163E9" w:rsidP="4CE60622">
      <w:pPr>
        <w:spacing w:after="200" w:line="360" w:lineRule="auto"/>
        <w:jc w:val="both"/>
        <w:rPr>
          <w:rFonts w:ascii="Calibri" w:eastAsia="Calibri" w:hAnsi="Calibri" w:cs="Calibri"/>
          <w:color w:val="000000" w:themeColor="text1"/>
          <w:sz w:val="24"/>
          <w:szCs w:val="24"/>
        </w:rPr>
      </w:pPr>
    </w:p>
    <w:p w14:paraId="64962BCA" w14:textId="14CCD813" w:rsidR="001163E9" w:rsidRDefault="001163E9" w:rsidP="4CE60622">
      <w:pPr>
        <w:widowControl w:val="0"/>
        <w:spacing w:after="0" w:line="240" w:lineRule="auto"/>
        <w:rPr>
          <w:rFonts w:ascii="Calibri" w:eastAsia="Calibri" w:hAnsi="Calibri" w:cs="Calibri"/>
          <w:color w:val="000000" w:themeColor="text1"/>
          <w:sz w:val="24"/>
          <w:szCs w:val="24"/>
        </w:rPr>
      </w:pPr>
    </w:p>
    <w:p w14:paraId="33D4A3EE" w14:textId="49B8FE16" w:rsidR="001163E9" w:rsidRDefault="001163E9" w:rsidP="4CE60622">
      <w:pPr>
        <w:widowControl w:val="0"/>
        <w:spacing w:after="0" w:line="240" w:lineRule="auto"/>
        <w:rPr>
          <w:rFonts w:ascii="Calibri" w:eastAsia="Calibri" w:hAnsi="Calibri" w:cs="Calibri"/>
          <w:color w:val="000000" w:themeColor="text1"/>
          <w:sz w:val="24"/>
          <w:szCs w:val="24"/>
        </w:rPr>
      </w:pPr>
    </w:p>
    <w:p w14:paraId="16A0738E" w14:textId="34322164" w:rsidR="001163E9" w:rsidRDefault="001163E9" w:rsidP="4CE60622">
      <w:pPr>
        <w:widowControl w:val="0"/>
        <w:spacing w:after="0" w:line="240" w:lineRule="auto"/>
        <w:rPr>
          <w:rFonts w:ascii="Calibri" w:eastAsia="Calibri" w:hAnsi="Calibri" w:cs="Calibri"/>
          <w:color w:val="000000" w:themeColor="text1"/>
          <w:sz w:val="24"/>
          <w:szCs w:val="24"/>
        </w:rPr>
      </w:pPr>
    </w:p>
    <w:p w14:paraId="6039A0E9" w14:textId="3776A710" w:rsidR="001163E9" w:rsidRDefault="001163E9" w:rsidP="4CE60622">
      <w:pPr>
        <w:widowControl w:val="0"/>
        <w:spacing w:after="0" w:line="240" w:lineRule="auto"/>
        <w:rPr>
          <w:rFonts w:ascii="Calibri" w:eastAsia="Calibri" w:hAnsi="Calibri" w:cs="Calibri"/>
          <w:color w:val="000000" w:themeColor="text1"/>
          <w:sz w:val="24"/>
          <w:szCs w:val="24"/>
        </w:rPr>
      </w:pPr>
    </w:p>
    <w:p w14:paraId="1B591B71" w14:textId="190CC79D" w:rsidR="001163E9" w:rsidRDefault="001163E9" w:rsidP="4CE60622">
      <w:pPr>
        <w:widowControl w:val="0"/>
        <w:spacing w:after="0" w:line="240" w:lineRule="auto"/>
        <w:jc w:val="center"/>
        <w:rPr>
          <w:rFonts w:ascii="Calibri" w:eastAsia="Calibri" w:hAnsi="Calibri" w:cs="Calibri"/>
          <w:color w:val="000000" w:themeColor="text1"/>
          <w:sz w:val="24"/>
          <w:szCs w:val="24"/>
        </w:rPr>
      </w:pPr>
    </w:p>
    <w:p w14:paraId="65FDABC2" w14:textId="0EB7DB87" w:rsidR="001163E9" w:rsidRDefault="5C101428" w:rsidP="4CE60622">
      <w:pPr>
        <w:widowControl w:val="0"/>
        <w:spacing w:before="10" w:after="0" w:line="240" w:lineRule="auto"/>
        <w:jc w:val="center"/>
        <w:rPr>
          <w:rFonts w:ascii="Calibri" w:eastAsia="Calibri" w:hAnsi="Calibri" w:cs="Calibri"/>
          <w:color w:val="000000" w:themeColor="text1"/>
        </w:rPr>
      </w:pPr>
      <w:r w:rsidRPr="4CE60622">
        <w:rPr>
          <w:rFonts w:ascii="Calibri" w:eastAsia="Calibri" w:hAnsi="Calibri" w:cs="Calibri"/>
          <w:color w:val="000000" w:themeColor="text1"/>
        </w:rPr>
        <w:t>__________________________________</w:t>
      </w:r>
    </w:p>
    <w:p w14:paraId="22FC5AC9" w14:textId="6E0C4D61" w:rsidR="001163E9" w:rsidRDefault="5C101428" w:rsidP="4CE60622">
      <w:pPr>
        <w:widowControl w:val="0"/>
        <w:spacing w:after="0" w:line="240" w:lineRule="auto"/>
        <w:jc w:val="center"/>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Nome do Responsável Legal / RG ou RF</w:t>
      </w:r>
    </w:p>
    <w:p w14:paraId="6E2B11A4" w14:textId="60B4F960" w:rsidR="001163E9" w:rsidRDefault="5C101428" w:rsidP="4CE60622">
      <w:pPr>
        <w:widowControl w:val="0"/>
        <w:spacing w:after="0" w:line="240" w:lineRule="auto"/>
        <w:jc w:val="center"/>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Cargo</w:t>
      </w:r>
    </w:p>
    <w:p w14:paraId="00FE7EC4" w14:textId="2B5DF30E" w:rsidR="001163E9" w:rsidRDefault="5C101428" w:rsidP="4CE60622">
      <w:pPr>
        <w:pStyle w:val="Ttulo1"/>
        <w:widowControl w:val="0"/>
        <w:spacing w:before="56" w:line="240"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Nome da Praça Esportiva</w:t>
      </w:r>
    </w:p>
    <w:p w14:paraId="1DAE9C1B" w14:textId="09D81CF0" w:rsidR="001163E9" w:rsidRDefault="001163E9" w:rsidP="4CE60622">
      <w:pPr>
        <w:widowControl w:val="0"/>
        <w:spacing w:before="9" w:after="0" w:line="240" w:lineRule="auto"/>
        <w:jc w:val="center"/>
        <w:rPr>
          <w:rFonts w:ascii="Times New Roman" w:eastAsia="Times New Roman" w:hAnsi="Times New Roman" w:cs="Times New Roman"/>
          <w:color w:val="000000" w:themeColor="text1"/>
          <w:sz w:val="24"/>
          <w:szCs w:val="24"/>
        </w:rPr>
      </w:pPr>
    </w:p>
    <w:p w14:paraId="4185C843" w14:textId="363EE497" w:rsidR="001163E9" w:rsidRDefault="001163E9" w:rsidP="4CE60622">
      <w:pPr>
        <w:rPr>
          <w:rFonts w:ascii="Calibri" w:eastAsia="Calibri" w:hAnsi="Calibri" w:cs="Calibri"/>
          <w:color w:val="000000" w:themeColor="text1"/>
        </w:rPr>
      </w:pPr>
    </w:p>
    <w:p w14:paraId="245C3973" w14:textId="3045FE55" w:rsidR="001163E9" w:rsidRDefault="00E60214">
      <w:r>
        <w:br w:type="page"/>
      </w:r>
    </w:p>
    <w:p w14:paraId="0046370D" w14:textId="4E5ECD37" w:rsidR="001163E9" w:rsidRDefault="5C101428" w:rsidP="4CE60622">
      <w:pPr>
        <w:widowControl w:val="0"/>
        <w:spacing w:before="9" w:after="0" w:line="240"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ANEXO V</w:t>
      </w:r>
    </w:p>
    <w:p w14:paraId="258FE0DE" w14:textId="2AD37317" w:rsidR="001163E9" w:rsidRDefault="001163E9" w:rsidP="4CE60622">
      <w:pPr>
        <w:widowControl w:val="0"/>
        <w:spacing w:before="9" w:after="0" w:line="240" w:lineRule="auto"/>
        <w:jc w:val="center"/>
        <w:rPr>
          <w:rFonts w:ascii="Calibri" w:eastAsia="Calibri" w:hAnsi="Calibri" w:cs="Calibri"/>
          <w:color w:val="000000" w:themeColor="text1"/>
          <w:sz w:val="24"/>
          <w:szCs w:val="24"/>
        </w:rPr>
      </w:pPr>
    </w:p>
    <w:p w14:paraId="63DC93E6" w14:textId="18ED3BB3" w:rsidR="001163E9" w:rsidRDefault="5C101428" w:rsidP="4CE60622">
      <w:pPr>
        <w:pStyle w:val="Ttulo1"/>
        <w:widowControl w:val="0"/>
        <w:spacing w:before="56" w:line="240"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DECLARAÇÃODE INEXISTÊNCIA DE IMPEDIMENTOS</w:t>
      </w:r>
    </w:p>
    <w:p w14:paraId="0DE6EFE6" w14:textId="7E9D65D4" w:rsidR="001163E9" w:rsidRDefault="001163E9" w:rsidP="4CE60622">
      <w:pPr>
        <w:widowControl w:val="0"/>
        <w:spacing w:after="0" w:line="240" w:lineRule="auto"/>
        <w:jc w:val="both"/>
        <w:rPr>
          <w:rFonts w:ascii="Calibri" w:eastAsia="Calibri" w:hAnsi="Calibri" w:cs="Calibri"/>
          <w:color w:val="000000" w:themeColor="text1"/>
          <w:sz w:val="24"/>
          <w:szCs w:val="24"/>
        </w:rPr>
      </w:pPr>
    </w:p>
    <w:p w14:paraId="5AD174B3" w14:textId="6BB9706E" w:rsidR="001163E9" w:rsidRDefault="5C101428" w:rsidP="4CE60622">
      <w:pPr>
        <w:widowControl w:val="0"/>
        <w:spacing w:before="135" w:after="0" w:line="360" w:lineRule="auto"/>
        <w:ind w:left="302"/>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A (</w:t>
      </w:r>
      <w:r w:rsidRPr="4CE60622">
        <w:rPr>
          <w:rFonts w:ascii="Calibri" w:eastAsia="Calibri" w:hAnsi="Calibri" w:cs="Calibri"/>
          <w:i/>
          <w:iCs/>
          <w:color w:val="000000" w:themeColor="text1"/>
          <w:sz w:val="24"/>
          <w:szCs w:val="24"/>
        </w:rPr>
        <w:t>Nome da Entidade e CNPJ</w:t>
      </w:r>
      <w:r w:rsidRPr="4CE60622">
        <w:rPr>
          <w:rFonts w:ascii="Calibri" w:eastAsia="Calibri" w:hAnsi="Calibri" w:cs="Calibri"/>
          <w:color w:val="000000" w:themeColor="text1"/>
          <w:sz w:val="24"/>
          <w:szCs w:val="24"/>
        </w:rPr>
        <w:t>), declara, sob as penas da lei, a inexistência de impedimentos para celebrar qualquer modalidade de parceria, conforme previsto na Seção X (Das Vedações), art. 39 da Lei Federal nº 13.019/2014, além do art. 37 do Decreto Municipal nº 57.575/2016, bem como de qualquer outra proibição contida em legislação correlata.</w:t>
      </w:r>
    </w:p>
    <w:p w14:paraId="40CC63CE" w14:textId="200816DB" w:rsidR="001163E9" w:rsidRDefault="001163E9" w:rsidP="4CE60622">
      <w:pPr>
        <w:widowControl w:val="0"/>
        <w:spacing w:after="0" w:line="267" w:lineRule="exact"/>
        <w:ind w:left="302"/>
        <w:jc w:val="both"/>
        <w:rPr>
          <w:rFonts w:ascii="Calibri" w:eastAsia="Calibri" w:hAnsi="Calibri" w:cs="Calibri"/>
          <w:color w:val="000000" w:themeColor="text1"/>
          <w:sz w:val="24"/>
          <w:szCs w:val="24"/>
        </w:rPr>
      </w:pPr>
    </w:p>
    <w:p w14:paraId="44D6F399" w14:textId="128D84CA" w:rsidR="001163E9" w:rsidRDefault="001163E9" w:rsidP="4CE60622">
      <w:pPr>
        <w:widowControl w:val="0"/>
        <w:spacing w:after="0" w:line="267" w:lineRule="exact"/>
        <w:ind w:left="302"/>
        <w:jc w:val="both"/>
        <w:rPr>
          <w:rFonts w:ascii="Calibri" w:eastAsia="Calibri" w:hAnsi="Calibri" w:cs="Calibri"/>
          <w:color w:val="000000" w:themeColor="text1"/>
          <w:sz w:val="24"/>
          <w:szCs w:val="24"/>
        </w:rPr>
      </w:pPr>
    </w:p>
    <w:p w14:paraId="19F1FB12" w14:textId="61AEF0B3" w:rsidR="001163E9" w:rsidRDefault="5C101428" w:rsidP="4CE60622">
      <w:pPr>
        <w:widowControl w:val="0"/>
        <w:spacing w:after="0" w:line="267" w:lineRule="exact"/>
        <w:ind w:left="302"/>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Atenciosamente,</w:t>
      </w:r>
    </w:p>
    <w:p w14:paraId="1421F7D0" w14:textId="57B8271B" w:rsidR="001163E9" w:rsidRDefault="001163E9" w:rsidP="4CE60622">
      <w:pPr>
        <w:widowControl w:val="0"/>
        <w:spacing w:after="0" w:line="240" w:lineRule="auto"/>
        <w:jc w:val="both"/>
        <w:rPr>
          <w:rFonts w:ascii="Calibri" w:eastAsia="Calibri" w:hAnsi="Calibri" w:cs="Calibri"/>
          <w:color w:val="000000" w:themeColor="text1"/>
          <w:sz w:val="24"/>
          <w:szCs w:val="24"/>
        </w:rPr>
      </w:pPr>
    </w:p>
    <w:p w14:paraId="071EF4AD" w14:textId="08A2D906" w:rsidR="001163E9" w:rsidRDefault="001163E9" w:rsidP="4CE60622">
      <w:pPr>
        <w:widowControl w:val="0"/>
        <w:spacing w:before="3" w:after="0" w:line="240" w:lineRule="auto"/>
        <w:jc w:val="both"/>
        <w:rPr>
          <w:rFonts w:ascii="Calibri" w:eastAsia="Calibri" w:hAnsi="Calibri" w:cs="Calibri"/>
          <w:color w:val="000000" w:themeColor="text1"/>
          <w:sz w:val="24"/>
          <w:szCs w:val="24"/>
        </w:rPr>
      </w:pPr>
    </w:p>
    <w:p w14:paraId="769C4C2E" w14:textId="096D5826" w:rsidR="001163E9" w:rsidRDefault="5C101428" w:rsidP="4CE60622">
      <w:pPr>
        <w:widowControl w:val="0"/>
        <w:tabs>
          <w:tab w:val="left" w:pos="7396"/>
          <w:tab w:val="left" w:pos="8248"/>
          <w:tab w:val="left" w:pos="9320"/>
        </w:tabs>
        <w:spacing w:after="0" w:line="240" w:lineRule="auto"/>
        <w:ind w:left="5446"/>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São Paulo– SP,</w:t>
      </w:r>
      <w:r w:rsidR="00E60214">
        <w:tab/>
      </w:r>
      <w:r w:rsidRPr="4CE60622">
        <w:rPr>
          <w:rFonts w:ascii="Calibri" w:eastAsia="Calibri" w:hAnsi="Calibri" w:cs="Calibri"/>
          <w:color w:val="000000" w:themeColor="text1"/>
          <w:sz w:val="24"/>
          <w:szCs w:val="24"/>
        </w:rPr>
        <w:t>/</w:t>
      </w:r>
      <w:r w:rsidR="00E60214">
        <w:tab/>
      </w:r>
      <w:r w:rsidRPr="4CE60622">
        <w:rPr>
          <w:rFonts w:ascii="Calibri" w:eastAsia="Calibri" w:hAnsi="Calibri" w:cs="Calibri"/>
          <w:color w:val="000000" w:themeColor="text1"/>
          <w:sz w:val="24"/>
          <w:szCs w:val="24"/>
        </w:rPr>
        <w:t>/</w:t>
      </w:r>
      <w:r w:rsidR="00E60214">
        <w:tab/>
      </w:r>
    </w:p>
    <w:p w14:paraId="5ECA55D7" w14:textId="6909B45E" w:rsidR="001163E9" w:rsidRDefault="001163E9" w:rsidP="4CE60622">
      <w:pPr>
        <w:widowControl w:val="0"/>
        <w:spacing w:after="0" w:line="240" w:lineRule="auto"/>
        <w:jc w:val="both"/>
        <w:rPr>
          <w:rFonts w:ascii="Calibri" w:eastAsia="Calibri" w:hAnsi="Calibri" w:cs="Calibri"/>
          <w:color w:val="000000" w:themeColor="text1"/>
          <w:sz w:val="24"/>
          <w:szCs w:val="24"/>
        </w:rPr>
      </w:pPr>
    </w:p>
    <w:p w14:paraId="5E1AB354" w14:textId="06ED0D69" w:rsidR="001163E9" w:rsidRDefault="001163E9" w:rsidP="4CE60622">
      <w:pPr>
        <w:widowControl w:val="0"/>
        <w:spacing w:after="0" w:line="240" w:lineRule="auto"/>
        <w:jc w:val="both"/>
        <w:rPr>
          <w:rFonts w:ascii="Calibri" w:eastAsia="Calibri" w:hAnsi="Calibri" w:cs="Calibri"/>
          <w:color w:val="000000" w:themeColor="text1"/>
          <w:sz w:val="24"/>
          <w:szCs w:val="24"/>
        </w:rPr>
      </w:pPr>
    </w:p>
    <w:p w14:paraId="099804B8" w14:textId="581EEBEC" w:rsidR="001163E9" w:rsidRDefault="001163E9" w:rsidP="4CE60622">
      <w:pPr>
        <w:widowControl w:val="0"/>
        <w:spacing w:after="0" w:line="240" w:lineRule="auto"/>
        <w:jc w:val="both"/>
        <w:rPr>
          <w:rFonts w:ascii="Calibri" w:eastAsia="Calibri" w:hAnsi="Calibri" w:cs="Calibri"/>
          <w:color w:val="000000" w:themeColor="text1"/>
          <w:sz w:val="24"/>
          <w:szCs w:val="24"/>
        </w:rPr>
      </w:pPr>
    </w:p>
    <w:p w14:paraId="7A9A5075" w14:textId="202BEAB3" w:rsidR="001163E9" w:rsidRDefault="001163E9" w:rsidP="4CE60622">
      <w:pPr>
        <w:widowControl w:val="0"/>
        <w:spacing w:after="0" w:line="240" w:lineRule="auto"/>
        <w:jc w:val="both"/>
        <w:rPr>
          <w:rFonts w:ascii="Calibri" w:eastAsia="Calibri" w:hAnsi="Calibri" w:cs="Calibri"/>
          <w:color w:val="000000" w:themeColor="text1"/>
          <w:sz w:val="24"/>
          <w:szCs w:val="24"/>
        </w:rPr>
      </w:pPr>
    </w:p>
    <w:p w14:paraId="76505FB9" w14:textId="3A48D9BF" w:rsidR="001163E9" w:rsidRDefault="5C101428" w:rsidP="4CE60622">
      <w:pPr>
        <w:widowControl w:val="0"/>
        <w:spacing w:after="0" w:line="240" w:lineRule="auto"/>
        <w:jc w:val="center"/>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________________________</w:t>
      </w:r>
    </w:p>
    <w:p w14:paraId="2DBDA9F1" w14:textId="3650313B" w:rsidR="001163E9" w:rsidRDefault="5C101428" w:rsidP="4CE60622">
      <w:pPr>
        <w:widowControl w:val="0"/>
        <w:spacing w:after="0" w:line="240" w:lineRule="auto"/>
        <w:jc w:val="center"/>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 xml:space="preserve">Nome do Dirigente Responsável </w:t>
      </w:r>
    </w:p>
    <w:p w14:paraId="3F6E5394" w14:textId="78E50F7F" w:rsidR="001163E9" w:rsidRDefault="5C101428" w:rsidP="4CE60622">
      <w:pPr>
        <w:widowControl w:val="0"/>
        <w:spacing w:after="0" w:line="240" w:lineRule="auto"/>
        <w:jc w:val="center"/>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Cargo</w:t>
      </w:r>
    </w:p>
    <w:p w14:paraId="0EACF404" w14:textId="4BD5F4AB" w:rsidR="001163E9" w:rsidRDefault="5C101428" w:rsidP="4CE60622">
      <w:pPr>
        <w:widowControl w:val="0"/>
        <w:spacing w:after="0" w:line="240" w:lineRule="auto"/>
        <w:jc w:val="center"/>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RG</w:t>
      </w:r>
    </w:p>
    <w:p w14:paraId="2D26AA88" w14:textId="4657DC52" w:rsidR="001163E9" w:rsidRDefault="001163E9" w:rsidP="4CE60622">
      <w:pPr>
        <w:widowControl w:val="0"/>
        <w:spacing w:before="9" w:after="0" w:line="240" w:lineRule="auto"/>
        <w:ind w:left="3209" w:right="3577"/>
        <w:jc w:val="center"/>
        <w:rPr>
          <w:rFonts w:ascii="Calibri" w:eastAsia="Calibri" w:hAnsi="Calibri" w:cs="Calibri"/>
          <w:color w:val="000000" w:themeColor="text1"/>
          <w:sz w:val="24"/>
          <w:szCs w:val="24"/>
        </w:rPr>
      </w:pPr>
    </w:p>
    <w:p w14:paraId="0480E291" w14:textId="3CEED058" w:rsidR="001163E9" w:rsidRDefault="00E60214">
      <w:r>
        <w:br w:type="page"/>
      </w:r>
    </w:p>
    <w:p w14:paraId="167BD190" w14:textId="2B414212" w:rsidR="001163E9" w:rsidRDefault="5C101428" w:rsidP="4CE60622">
      <w:pPr>
        <w:widowControl w:val="0"/>
        <w:spacing w:before="9" w:after="0" w:line="240"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ANEXO VI</w:t>
      </w:r>
    </w:p>
    <w:p w14:paraId="0C9434AF" w14:textId="074F8D66" w:rsidR="001163E9" w:rsidRDefault="5C101428" w:rsidP="4CE60622">
      <w:pPr>
        <w:pStyle w:val="Ttulo1"/>
        <w:widowControl w:val="0"/>
        <w:spacing w:before="56" w:line="240"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DECLARAÇÃO -FICHA LIMPA</w:t>
      </w:r>
    </w:p>
    <w:p w14:paraId="5A69F7CE" w14:textId="6C045739" w:rsidR="001163E9" w:rsidRDefault="001163E9" w:rsidP="4CE60622">
      <w:pPr>
        <w:widowControl w:val="0"/>
        <w:spacing w:after="0" w:line="240" w:lineRule="auto"/>
        <w:rPr>
          <w:rFonts w:ascii="Calibri" w:eastAsia="Calibri" w:hAnsi="Calibri" w:cs="Calibri"/>
          <w:color w:val="000000" w:themeColor="text1"/>
          <w:sz w:val="24"/>
          <w:szCs w:val="24"/>
        </w:rPr>
      </w:pPr>
    </w:p>
    <w:p w14:paraId="52EF3362" w14:textId="13C53A30" w:rsidR="001163E9" w:rsidRDefault="5C101428" w:rsidP="4CE60622">
      <w:pPr>
        <w:widowControl w:val="0"/>
        <w:spacing w:before="135" w:after="0" w:line="360"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Declaro, sob as penas da lei, para os efeitos do art. 7º do Decreto nº 53.177/2012, que não incido nas vedações constantes do art. 1º do referido decreto.</w:t>
      </w:r>
    </w:p>
    <w:p w14:paraId="7CD06364" w14:textId="7922FECE" w:rsidR="001163E9" w:rsidRDefault="001163E9" w:rsidP="4CE60622">
      <w:pPr>
        <w:widowControl w:val="0"/>
        <w:spacing w:before="135" w:after="0" w:line="360" w:lineRule="auto"/>
        <w:rPr>
          <w:rFonts w:ascii="Calibri" w:eastAsia="Calibri" w:hAnsi="Calibri" w:cs="Calibri"/>
          <w:color w:val="000000" w:themeColor="text1"/>
          <w:sz w:val="24"/>
          <w:szCs w:val="24"/>
        </w:rPr>
      </w:pPr>
    </w:p>
    <w:p w14:paraId="34D13109" w14:textId="60B28199" w:rsidR="001163E9" w:rsidRDefault="5C101428" w:rsidP="4CE60622">
      <w:pPr>
        <w:widowControl w:val="0"/>
        <w:spacing w:before="135" w:after="0" w:line="360"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DECRETO</w:t>
      </w:r>
      <w:r w:rsidRPr="4CE60622">
        <w:rPr>
          <w:rFonts w:ascii="Calibri" w:eastAsia="Calibri" w:hAnsi="Calibri" w:cs="Calibri"/>
          <w:color w:val="881798"/>
          <w:sz w:val="24"/>
          <w:szCs w:val="24"/>
          <w:u w:val="single"/>
        </w:rPr>
        <w:t xml:space="preserve"> </w:t>
      </w:r>
      <w:r w:rsidRPr="4CE60622">
        <w:rPr>
          <w:rFonts w:ascii="Calibri" w:eastAsia="Calibri" w:hAnsi="Calibri" w:cs="Calibri"/>
          <w:color w:val="000000" w:themeColor="text1"/>
          <w:sz w:val="24"/>
          <w:szCs w:val="24"/>
        </w:rPr>
        <w:t>Nº53.177, DE 04</w:t>
      </w:r>
      <w:r w:rsidRPr="4CE60622">
        <w:rPr>
          <w:rFonts w:ascii="Calibri" w:eastAsia="Calibri" w:hAnsi="Calibri" w:cs="Calibri"/>
          <w:color w:val="881798"/>
          <w:sz w:val="24"/>
          <w:szCs w:val="24"/>
          <w:u w:val="single"/>
        </w:rPr>
        <w:t xml:space="preserve"> </w:t>
      </w:r>
      <w:r w:rsidRPr="4CE60622">
        <w:rPr>
          <w:rFonts w:ascii="Calibri" w:eastAsia="Calibri" w:hAnsi="Calibri" w:cs="Calibri"/>
          <w:color w:val="000000" w:themeColor="text1"/>
          <w:sz w:val="24"/>
          <w:szCs w:val="24"/>
        </w:rPr>
        <w:t>DE</w:t>
      </w:r>
      <w:r w:rsidRPr="4CE60622">
        <w:rPr>
          <w:rFonts w:ascii="Calibri" w:eastAsia="Calibri" w:hAnsi="Calibri" w:cs="Calibri"/>
          <w:color w:val="881798"/>
          <w:sz w:val="24"/>
          <w:szCs w:val="24"/>
          <w:u w:val="single"/>
        </w:rPr>
        <w:t xml:space="preserve"> </w:t>
      </w:r>
      <w:r w:rsidRPr="4CE60622">
        <w:rPr>
          <w:rFonts w:ascii="Calibri" w:eastAsia="Calibri" w:hAnsi="Calibri" w:cs="Calibri"/>
          <w:color w:val="000000" w:themeColor="text1"/>
          <w:sz w:val="24"/>
          <w:szCs w:val="24"/>
        </w:rPr>
        <w:t>JUNHO</w:t>
      </w:r>
      <w:r w:rsidRPr="4CE60622">
        <w:rPr>
          <w:rFonts w:ascii="Calibri" w:eastAsia="Calibri" w:hAnsi="Calibri" w:cs="Calibri"/>
          <w:color w:val="881798"/>
          <w:sz w:val="24"/>
          <w:szCs w:val="24"/>
          <w:u w:val="single"/>
        </w:rPr>
        <w:t xml:space="preserve"> </w:t>
      </w:r>
      <w:r w:rsidRPr="4CE60622">
        <w:rPr>
          <w:rFonts w:ascii="Calibri" w:eastAsia="Calibri" w:hAnsi="Calibri" w:cs="Calibri"/>
          <w:color w:val="000000" w:themeColor="text1"/>
          <w:sz w:val="24"/>
          <w:szCs w:val="24"/>
        </w:rPr>
        <w:t>DE</w:t>
      </w:r>
      <w:r w:rsidRPr="4CE60622">
        <w:rPr>
          <w:rFonts w:ascii="Calibri" w:eastAsia="Calibri" w:hAnsi="Calibri" w:cs="Calibri"/>
          <w:color w:val="881798"/>
          <w:sz w:val="24"/>
          <w:szCs w:val="24"/>
          <w:u w:val="single"/>
        </w:rPr>
        <w:t xml:space="preserve"> </w:t>
      </w:r>
      <w:r w:rsidRPr="4CE60622">
        <w:rPr>
          <w:rFonts w:ascii="Calibri" w:eastAsia="Calibri" w:hAnsi="Calibri" w:cs="Calibri"/>
          <w:color w:val="000000" w:themeColor="text1"/>
          <w:sz w:val="24"/>
          <w:szCs w:val="24"/>
        </w:rPr>
        <w:t>2012.</w:t>
      </w:r>
    </w:p>
    <w:p w14:paraId="080E561D" w14:textId="40A8C1DB" w:rsidR="001163E9" w:rsidRDefault="5C101428" w:rsidP="4CE60622">
      <w:pPr>
        <w:widowControl w:val="0"/>
        <w:spacing w:before="135" w:after="0" w:line="360" w:lineRule="auto"/>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Art.7º. Todas as entidades sem fins lucrativos que mantiverem convênios, termos de parceria, contratos de gestão e instrumentos congêneres ou que, por qualquer outra forma, recebam verbas de órgãos da Administração Municipal Direta, Autárquica e Fundacional, deverão comprovar que seus diretores não incidem nas vedações constantes do artigo 1º deste decreto.</w:t>
      </w:r>
    </w:p>
    <w:p w14:paraId="653A0F30" w14:textId="678F30FD" w:rsidR="001163E9" w:rsidRDefault="001163E9" w:rsidP="4CE60622">
      <w:pPr>
        <w:widowControl w:val="0"/>
        <w:spacing w:after="0" w:line="240" w:lineRule="auto"/>
        <w:rPr>
          <w:rFonts w:ascii="Calibri" w:eastAsia="Calibri" w:hAnsi="Calibri" w:cs="Calibri"/>
          <w:color w:val="000000" w:themeColor="text1"/>
          <w:sz w:val="24"/>
          <w:szCs w:val="24"/>
        </w:rPr>
      </w:pPr>
    </w:p>
    <w:p w14:paraId="14307184" w14:textId="3E921C0D" w:rsidR="001163E9" w:rsidRDefault="001163E9" w:rsidP="4CE60622">
      <w:pPr>
        <w:widowControl w:val="0"/>
        <w:spacing w:after="0" w:line="240" w:lineRule="auto"/>
        <w:rPr>
          <w:rFonts w:ascii="Calibri" w:eastAsia="Calibri" w:hAnsi="Calibri" w:cs="Calibri"/>
          <w:color w:val="000000" w:themeColor="text1"/>
          <w:sz w:val="24"/>
          <w:szCs w:val="24"/>
        </w:rPr>
      </w:pPr>
    </w:p>
    <w:p w14:paraId="70F457EC" w14:textId="62F62342" w:rsidR="001163E9" w:rsidRDefault="5C101428" w:rsidP="4CE60622">
      <w:pPr>
        <w:widowControl w:val="0"/>
        <w:spacing w:after="0" w:line="240"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RELAÇÃO</w:t>
      </w:r>
      <w:r w:rsidRPr="4CE60622">
        <w:rPr>
          <w:rFonts w:ascii="Calibri" w:eastAsia="Calibri" w:hAnsi="Calibri" w:cs="Calibri"/>
          <w:color w:val="881798"/>
          <w:sz w:val="24"/>
          <w:szCs w:val="24"/>
          <w:u w:val="single"/>
        </w:rPr>
        <w:t xml:space="preserve"> </w:t>
      </w:r>
      <w:r w:rsidRPr="4CE60622">
        <w:rPr>
          <w:rFonts w:ascii="Calibri" w:eastAsia="Calibri" w:hAnsi="Calibri" w:cs="Calibri"/>
          <w:color w:val="000000" w:themeColor="text1"/>
          <w:sz w:val="24"/>
          <w:szCs w:val="24"/>
        </w:rPr>
        <w:t>NOMINAL</w:t>
      </w:r>
      <w:r w:rsidRPr="4CE60622">
        <w:rPr>
          <w:rFonts w:ascii="Calibri" w:eastAsia="Calibri" w:hAnsi="Calibri" w:cs="Calibri"/>
          <w:color w:val="881798"/>
          <w:sz w:val="24"/>
          <w:szCs w:val="24"/>
          <w:u w:val="single"/>
        </w:rPr>
        <w:t xml:space="preserve"> </w:t>
      </w:r>
      <w:r w:rsidRPr="4CE60622">
        <w:rPr>
          <w:rFonts w:ascii="Calibri" w:eastAsia="Calibri" w:hAnsi="Calibri" w:cs="Calibri"/>
          <w:color w:val="000000" w:themeColor="text1"/>
          <w:sz w:val="24"/>
          <w:szCs w:val="24"/>
        </w:rPr>
        <w:t>DOS</w:t>
      </w:r>
      <w:r w:rsidRPr="4CE60622">
        <w:rPr>
          <w:rFonts w:ascii="Calibri" w:eastAsia="Calibri" w:hAnsi="Calibri" w:cs="Calibri"/>
          <w:color w:val="881798"/>
          <w:sz w:val="24"/>
          <w:szCs w:val="24"/>
          <w:u w:val="single"/>
        </w:rPr>
        <w:t xml:space="preserve"> </w:t>
      </w:r>
      <w:r w:rsidRPr="4CE60622">
        <w:rPr>
          <w:rFonts w:ascii="Calibri" w:eastAsia="Calibri" w:hAnsi="Calibri" w:cs="Calibri"/>
          <w:color w:val="000000" w:themeColor="text1"/>
          <w:sz w:val="24"/>
          <w:szCs w:val="24"/>
        </w:rPr>
        <w:t>DIRIGENTES</w:t>
      </w:r>
      <w:r w:rsidRPr="4CE60622">
        <w:rPr>
          <w:rFonts w:ascii="Calibri" w:eastAsia="Calibri" w:hAnsi="Calibri" w:cs="Calibri"/>
          <w:color w:val="881798"/>
          <w:sz w:val="24"/>
          <w:szCs w:val="24"/>
          <w:u w:val="single"/>
        </w:rPr>
        <w:t xml:space="preserve"> </w:t>
      </w:r>
      <w:r w:rsidRPr="4CE60622">
        <w:rPr>
          <w:rFonts w:ascii="Calibri" w:eastAsia="Calibri" w:hAnsi="Calibri" w:cs="Calibri"/>
          <w:color w:val="000000" w:themeColor="text1"/>
          <w:sz w:val="24"/>
          <w:szCs w:val="24"/>
        </w:rPr>
        <w:t>ATUALIZADA</w:t>
      </w:r>
    </w:p>
    <w:p w14:paraId="1DFA1BE6" w14:textId="0342B1FE" w:rsidR="001163E9" w:rsidRDefault="001163E9" w:rsidP="4CE60622">
      <w:pPr>
        <w:widowControl w:val="0"/>
        <w:spacing w:after="0" w:line="240" w:lineRule="auto"/>
        <w:rPr>
          <w:rFonts w:ascii="Calibri" w:eastAsia="Calibri" w:hAnsi="Calibri" w:cs="Calibri"/>
          <w:color w:val="000000" w:themeColor="text1"/>
          <w:sz w:val="24"/>
          <w:szCs w:val="24"/>
        </w:rPr>
      </w:pPr>
    </w:p>
    <w:p w14:paraId="32CD509C" w14:textId="3DB4FF76" w:rsidR="001163E9" w:rsidRDefault="001163E9" w:rsidP="4CE60622">
      <w:pPr>
        <w:widowControl w:val="0"/>
        <w:spacing w:before="2" w:after="0" w:line="240" w:lineRule="auto"/>
        <w:rPr>
          <w:rFonts w:ascii="Calibri" w:eastAsia="Calibri" w:hAnsi="Calibri" w:cs="Calibri"/>
          <w:color w:val="000000" w:themeColor="text1"/>
          <w:sz w:val="24"/>
          <w:szCs w:val="24"/>
        </w:rPr>
      </w:pPr>
    </w:p>
    <w:p w14:paraId="4DD1025D" w14:textId="7DFC0518" w:rsidR="001163E9" w:rsidRDefault="5C101428" w:rsidP="4CE60622">
      <w:pPr>
        <w:tabs>
          <w:tab w:val="left" w:pos="2896"/>
          <w:tab w:val="left" w:pos="5040"/>
          <w:tab w:val="left" w:pos="5566"/>
          <w:tab w:val="left" w:pos="9142"/>
        </w:tabs>
        <w:spacing w:after="200" w:line="360" w:lineRule="auto"/>
        <w:rPr>
          <w:rFonts w:ascii="Calibri" w:eastAsia="Calibri" w:hAnsi="Calibri" w:cs="Calibri"/>
          <w:color w:val="000000" w:themeColor="text1"/>
          <w:sz w:val="24"/>
          <w:szCs w:val="24"/>
        </w:rPr>
      </w:pPr>
      <w:r w:rsidRPr="4CE60622">
        <w:rPr>
          <w:rFonts w:ascii="Calibri" w:eastAsia="Calibri" w:hAnsi="Calibri" w:cs="Calibri"/>
          <w:i/>
          <w:iCs/>
          <w:color w:val="000000" w:themeColor="text1"/>
          <w:sz w:val="24"/>
          <w:szCs w:val="24"/>
        </w:rPr>
        <w:t>Nome:(Nome do Dirigente)</w:t>
      </w:r>
      <w:r w:rsidR="00E60214">
        <w:tab/>
      </w:r>
      <w:r w:rsidR="00E60214">
        <w:tab/>
      </w:r>
    </w:p>
    <w:p w14:paraId="484C11C2" w14:textId="7DC8C57D" w:rsidR="001163E9" w:rsidRDefault="5C101428" w:rsidP="4CE60622">
      <w:pPr>
        <w:tabs>
          <w:tab w:val="left" w:pos="2896"/>
          <w:tab w:val="left" w:pos="5040"/>
          <w:tab w:val="left" w:pos="5566"/>
          <w:tab w:val="left" w:pos="9142"/>
        </w:tabs>
        <w:spacing w:after="200" w:line="360" w:lineRule="auto"/>
        <w:rPr>
          <w:rFonts w:ascii="Calibri" w:eastAsia="Calibri" w:hAnsi="Calibri" w:cs="Calibri"/>
          <w:color w:val="000000" w:themeColor="text1"/>
          <w:sz w:val="24"/>
          <w:szCs w:val="24"/>
        </w:rPr>
      </w:pPr>
      <w:r w:rsidRPr="4CE60622">
        <w:rPr>
          <w:rFonts w:ascii="Calibri" w:eastAsia="Calibri" w:hAnsi="Calibri" w:cs="Calibri"/>
          <w:i/>
          <w:iCs/>
          <w:color w:val="000000" w:themeColor="text1"/>
          <w:sz w:val="24"/>
          <w:szCs w:val="24"/>
        </w:rPr>
        <w:t>Assinatura:</w:t>
      </w:r>
      <w:r w:rsidR="00E60214">
        <w:tab/>
      </w:r>
      <w:r w:rsidRPr="4CE60622">
        <w:rPr>
          <w:rFonts w:ascii="Calibri" w:eastAsia="Calibri" w:hAnsi="Calibri" w:cs="Calibri"/>
          <w:i/>
          <w:iCs/>
          <w:color w:val="000000" w:themeColor="text1"/>
          <w:sz w:val="24"/>
          <w:szCs w:val="24"/>
        </w:rPr>
        <w:t xml:space="preserve"> RG:00.000.000-0</w:t>
      </w:r>
      <w:r w:rsidR="00E60214">
        <w:tab/>
      </w:r>
      <w:r w:rsidRPr="4CE60622">
        <w:rPr>
          <w:rFonts w:ascii="Calibri" w:eastAsia="Calibri" w:hAnsi="Calibri" w:cs="Calibri"/>
          <w:i/>
          <w:iCs/>
          <w:color w:val="000000" w:themeColor="text1"/>
          <w:sz w:val="24"/>
          <w:szCs w:val="24"/>
        </w:rPr>
        <w:t>CPF:000.000.000-00</w:t>
      </w:r>
    </w:p>
    <w:p w14:paraId="199C2A12" w14:textId="538744C2" w:rsidR="001163E9" w:rsidRDefault="5C101428" w:rsidP="4CE60622">
      <w:pPr>
        <w:tabs>
          <w:tab w:val="left" w:pos="2896"/>
          <w:tab w:val="left" w:pos="5040"/>
          <w:tab w:val="left" w:pos="5566"/>
          <w:tab w:val="left" w:pos="9142"/>
        </w:tabs>
        <w:spacing w:after="200" w:line="360" w:lineRule="auto"/>
        <w:rPr>
          <w:rFonts w:ascii="Calibri" w:eastAsia="Calibri" w:hAnsi="Calibri" w:cs="Calibri"/>
          <w:color w:val="000000" w:themeColor="text1"/>
          <w:sz w:val="24"/>
          <w:szCs w:val="24"/>
        </w:rPr>
      </w:pPr>
      <w:r w:rsidRPr="4CE60622">
        <w:rPr>
          <w:rFonts w:ascii="Calibri" w:eastAsia="Calibri" w:hAnsi="Calibri" w:cs="Calibri"/>
          <w:i/>
          <w:iCs/>
          <w:color w:val="000000" w:themeColor="text1"/>
          <w:sz w:val="24"/>
          <w:szCs w:val="24"/>
        </w:rPr>
        <w:t>Cargo: (Cargo, Função)</w:t>
      </w:r>
    </w:p>
    <w:p w14:paraId="3794FDC9" w14:textId="084088C6" w:rsidR="001163E9" w:rsidRDefault="5C101428" w:rsidP="4CE60622">
      <w:pPr>
        <w:tabs>
          <w:tab w:val="left" w:pos="4924"/>
        </w:tabs>
        <w:spacing w:after="200" w:line="276" w:lineRule="auto"/>
        <w:rPr>
          <w:rFonts w:ascii="Calibri" w:eastAsia="Calibri" w:hAnsi="Calibri" w:cs="Calibri"/>
          <w:color w:val="000000" w:themeColor="text1"/>
          <w:sz w:val="24"/>
          <w:szCs w:val="24"/>
        </w:rPr>
      </w:pPr>
      <w:r w:rsidRPr="4CE60622">
        <w:rPr>
          <w:rFonts w:ascii="Calibri" w:eastAsia="Calibri" w:hAnsi="Calibri" w:cs="Calibri"/>
          <w:i/>
          <w:iCs/>
          <w:color w:val="000000" w:themeColor="text1"/>
          <w:sz w:val="24"/>
          <w:szCs w:val="24"/>
        </w:rPr>
        <w:t>Endereço:(Rua, Bairro, SP)</w:t>
      </w:r>
      <w:r w:rsidR="00E60214">
        <w:tab/>
      </w:r>
      <w:r w:rsidRPr="4CE60622">
        <w:rPr>
          <w:rFonts w:ascii="Calibri" w:eastAsia="Calibri" w:hAnsi="Calibri" w:cs="Calibri"/>
          <w:i/>
          <w:iCs/>
          <w:color w:val="000000" w:themeColor="text1"/>
          <w:sz w:val="24"/>
          <w:szCs w:val="24"/>
        </w:rPr>
        <w:t>CEP:000.00000.</w:t>
      </w:r>
    </w:p>
    <w:p w14:paraId="29D43D5C" w14:textId="4E20539C" w:rsidR="001163E9" w:rsidRDefault="001163E9" w:rsidP="4CE60622">
      <w:pPr>
        <w:widowControl w:val="0"/>
        <w:spacing w:after="0" w:line="240" w:lineRule="auto"/>
        <w:rPr>
          <w:rFonts w:ascii="Calibri" w:eastAsia="Calibri" w:hAnsi="Calibri" w:cs="Calibri"/>
          <w:color w:val="000000" w:themeColor="text1"/>
          <w:sz w:val="24"/>
          <w:szCs w:val="24"/>
        </w:rPr>
      </w:pPr>
    </w:p>
    <w:p w14:paraId="3092CFE5" w14:textId="138D877D" w:rsidR="001163E9" w:rsidRDefault="001163E9" w:rsidP="4CE60622">
      <w:pPr>
        <w:widowControl w:val="0"/>
        <w:spacing w:after="0" w:line="240" w:lineRule="auto"/>
        <w:rPr>
          <w:rFonts w:ascii="Calibri" w:eastAsia="Calibri" w:hAnsi="Calibri" w:cs="Calibri"/>
          <w:color w:val="000000" w:themeColor="text1"/>
          <w:sz w:val="24"/>
          <w:szCs w:val="24"/>
        </w:rPr>
      </w:pPr>
    </w:p>
    <w:p w14:paraId="68E8F12A" w14:textId="089ADD05" w:rsidR="001163E9" w:rsidRDefault="001163E9" w:rsidP="4CE60622">
      <w:pPr>
        <w:widowControl w:val="0"/>
        <w:spacing w:after="0" w:line="240" w:lineRule="auto"/>
        <w:rPr>
          <w:rFonts w:ascii="Calibri" w:eastAsia="Calibri" w:hAnsi="Calibri" w:cs="Calibri"/>
          <w:color w:val="000000" w:themeColor="text1"/>
          <w:sz w:val="24"/>
          <w:szCs w:val="24"/>
        </w:rPr>
      </w:pPr>
    </w:p>
    <w:p w14:paraId="6B03ED25" w14:textId="33BD94E5" w:rsidR="001163E9" w:rsidRDefault="5C101428" w:rsidP="4CE60622">
      <w:pPr>
        <w:widowControl w:val="0"/>
        <w:tabs>
          <w:tab w:val="left" w:pos="7396"/>
          <w:tab w:val="left" w:pos="8249"/>
          <w:tab w:val="left" w:pos="9321"/>
        </w:tabs>
        <w:spacing w:before="184" w:after="0" w:line="240" w:lineRule="auto"/>
        <w:jc w:val="right"/>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São Paulo– SP,    /    /   .</w:t>
      </w:r>
    </w:p>
    <w:p w14:paraId="6702D1F9" w14:textId="4F185C72" w:rsidR="001163E9" w:rsidRDefault="001163E9" w:rsidP="4CE60622">
      <w:pPr>
        <w:widowControl w:val="0"/>
        <w:spacing w:after="0" w:line="240" w:lineRule="auto"/>
        <w:rPr>
          <w:rFonts w:ascii="Calibri" w:eastAsia="Calibri" w:hAnsi="Calibri" w:cs="Calibri"/>
          <w:color w:val="000000" w:themeColor="text1"/>
          <w:sz w:val="24"/>
          <w:szCs w:val="24"/>
        </w:rPr>
      </w:pPr>
    </w:p>
    <w:p w14:paraId="6FA79E87" w14:textId="0BD708BF" w:rsidR="001163E9" w:rsidRDefault="001163E9" w:rsidP="4CE60622">
      <w:pPr>
        <w:widowControl w:val="0"/>
        <w:spacing w:after="0" w:line="240" w:lineRule="auto"/>
        <w:rPr>
          <w:rFonts w:ascii="Calibri" w:eastAsia="Calibri" w:hAnsi="Calibri" w:cs="Calibri"/>
          <w:color w:val="000000" w:themeColor="text1"/>
          <w:sz w:val="24"/>
          <w:szCs w:val="24"/>
        </w:rPr>
      </w:pPr>
    </w:p>
    <w:p w14:paraId="185513FF" w14:textId="1CE2F0F0" w:rsidR="001163E9" w:rsidRDefault="5C101428" w:rsidP="4CE60622">
      <w:pPr>
        <w:widowControl w:val="0"/>
        <w:spacing w:before="1" w:after="0" w:line="240" w:lineRule="auto"/>
        <w:jc w:val="center"/>
        <w:rPr>
          <w:rFonts w:ascii="Calibri" w:eastAsia="Calibri" w:hAnsi="Calibri" w:cs="Calibri"/>
          <w:color w:val="000000" w:themeColor="text1"/>
        </w:rPr>
      </w:pPr>
      <w:r w:rsidRPr="4CE60622">
        <w:rPr>
          <w:rFonts w:ascii="Calibri" w:eastAsia="Calibri" w:hAnsi="Calibri" w:cs="Calibri"/>
          <w:color w:val="000000" w:themeColor="text1"/>
        </w:rPr>
        <w:t>________________________</w:t>
      </w:r>
    </w:p>
    <w:p w14:paraId="2201E820" w14:textId="75E2BBC0" w:rsidR="001163E9" w:rsidRDefault="5C101428" w:rsidP="4CE60622">
      <w:pPr>
        <w:widowControl w:val="0"/>
        <w:spacing w:after="0" w:line="240" w:lineRule="auto"/>
        <w:jc w:val="center"/>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 xml:space="preserve">Nome do Dirigente Responsável </w:t>
      </w:r>
    </w:p>
    <w:p w14:paraId="51446CF2" w14:textId="5321C3F5" w:rsidR="001163E9" w:rsidRDefault="5C101428" w:rsidP="4CE60622">
      <w:pPr>
        <w:widowControl w:val="0"/>
        <w:spacing w:after="0" w:line="240" w:lineRule="auto"/>
        <w:jc w:val="center"/>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Cargo</w:t>
      </w:r>
    </w:p>
    <w:p w14:paraId="2F759DE4" w14:textId="41D00CA9" w:rsidR="001163E9" w:rsidRDefault="5C101428" w:rsidP="4CE60622">
      <w:pPr>
        <w:widowControl w:val="0"/>
        <w:spacing w:after="0" w:line="240" w:lineRule="auto"/>
        <w:jc w:val="center"/>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RG</w:t>
      </w:r>
    </w:p>
    <w:p w14:paraId="71DB83DA" w14:textId="0F53F45C" w:rsidR="001163E9" w:rsidRDefault="001163E9" w:rsidP="4CE60622">
      <w:pPr>
        <w:spacing w:after="200" w:line="276" w:lineRule="auto"/>
        <w:jc w:val="center"/>
        <w:rPr>
          <w:rFonts w:ascii="Times New Roman" w:eastAsia="Times New Roman" w:hAnsi="Times New Roman" w:cs="Times New Roman"/>
          <w:color w:val="000000" w:themeColor="text1"/>
          <w:sz w:val="24"/>
          <w:szCs w:val="24"/>
        </w:rPr>
      </w:pPr>
    </w:p>
    <w:p w14:paraId="60ED2AE2" w14:textId="79D093A4" w:rsidR="001163E9" w:rsidRDefault="001163E9" w:rsidP="4CE60622">
      <w:pPr>
        <w:rPr>
          <w:rFonts w:ascii="Calibri" w:eastAsia="Calibri" w:hAnsi="Calibri" w:cs="Calibri"/>
          <w:color w:val="000000" w:themeColor="text1"/>
        </w:rPr>
      </w:pPr>
    </w:p>
    <w:p w14:paraId="1B91CD9F" w14:textId="443AA614" w:rsidR="001163E9" w:rsidRDefault="00E60214">
      <w:r>
        <w:br w:type="page"/>
      </w:r>
    </w:p>
    <w:p w14:paraId="18E74D9B" w14:textId="51BED901" w:rsidR="001163E9" w:rsidRDefault="5C101428" w:rsidP="4CE60622">
      <w:pPr>
        <w:widowControl w:val="0"/>
        <w:spacing w:before="9" w:after="0" w:line="240"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ANEXO VII</w:t>
      </w:r>
    </w:p>
    <w:p w14:paraId="222AD5E1" w14:textId="0A80C082" w:rsidR="001163E9" w:rsidRDefault="001163E9" w:rsidP="4CE60622">
      <w:pPr>
        <w:widowControl w:val="0"/>
        <w:spacing w:before="9" w:after="0" w:line="240" w:lineRule="auto"/>
        <w:rPr>
          <w:rFonts w:ascii="Calibri" w:eastAsia="Calibri" w:hAnsi="Calibri" w:cs="Calibri"/>
          <w:color w:val="000000" w:themeColor="text1"/>
          <w:sz w:val="24"/>
          <w:szCs w:val="24"/>
        </w:rPr>
      </w:pPr>
    </w:p>
    <w:p w14:paraId="542DD63A" w14:textId="3BBBE823" w:rsidR="001163E9" w:rsidRDefault="5C101428" w:rsidP="4CE60622">
      <w:pPr>
        <w:pStyle w:val="Ttulo1"/>
        <w:widowControl w:val="0"/>
        <w:spacing w:before="56" w:line="240"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DECLARAÇÃO SOBRE TRABALHO DE MENORES</w:t>
      </w:r>
    </w:p>
    <w:p w14:paraId="05C18CA3" w14:textId="57A9E397" w:rsidR="001163E9" w:rsidRDefault="001163E9" w:rsidP="4CE60622">
      <w:pPr>
        <w:widowControl w:val="0"/>
        <w:spacing w:after="0" w:line="240" w:lineRule="auto"/>
        <w:rPr>
          <w:rFonts w:ascii="Calibri" w:eastAsia="Calibri" w:hAnsi="Calibri" w:cs="Calibri"/>
          <w:color w:val="000000" w:themeColor="text1"/>
          <w:sz w:val="24"/>
          <w:szCs w:val="24"/>
        </w:rPr>
      </w:pPr>
    </w:p>
    <w:p w14:paraId="2828AF68" w14:textId="1DD8A92A" w:rsidR="001163E9" w:rsidRDefault="5C101428" w:rsidP="4CE60622">
      <w:pPr>
        <w:widowControl w:val="0"/>
        <w:spacing w:before="135" w:after="0" w:line="360" w:lineRule="auto"/>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A (</w:t>
      </w:r>
      <w:r w:rsidRPr="4CE60622">
        <w:rPr>
          <w:rFonts w:ascii="Calibri" w:eastAsia="Calibri" w:hAnsi="Calibri" w:cs="Calibri"/>
          <w:i/>
          <w:iCs/>
          <w:color w:val="000000" w:themeColor="text1"/>
          <w:sz w:val="24"/>
          <w:szCs w:val="24"/>
        </w:rPr>
        <w:t>Nome da Entidade e CNPJ</w:t>
      </w:r>
      <w:r w:rsidRPr="4CE60622">
        <w:rPr>
          <w:rFonts w:ascii="Calibri" w:eastAsia="Calibri" w:hAnsi="Calibri" w:cs="Calibri"/>
          <w:color w:val="000000" w:themeColor="text1"/>
          <w:sz w:val="24"/>
          <w:szCs w:val="24"/>
        </w:rPr>
        <w:t>), declara, para os fins do disposto no inc. VII do art. 33 do Decreto Municipal nº 57.575/2016, que não emprega menor de 18 (dezoito) anos em trabalho noturno, perigoso ou insalubre e não emprega menor de 16 (dezesseis) anos, salvo na condição de aprendiz, a partir de 14 (quatorze) anos.</w:t>
      </w:r>
    </w:p>
    <w:p w14:paraId="0C7F58B7" w14:textId="5645D695" w:rsidR="001163E9" w:rsidRDefault="001163E9" w:rsidP="4CE60622">
      <w:pPr>
        <w:widowControl w:val="0"/>
        <w:spacing w:after="0" w:line="240" w:lineRule="auto"/>
        <w:rPr>
          <w:rFonts w:ascii="Calibri" w:eastAsia="Calibri" w:hAnsi="Calibri" w:cs="Calibri"/>
          <w:color w:val="000000" w:themeColor="text1"/>
          <w:sz w:val="24"/>
          <w:szCs w:val="24"/>
        </w:rPr>
      </w:pPr>
    </w:p>
    <w:p w14:paraId="7A076609" w14:textId="7A429911" w:rsidR="001163E9" w:rsidRDefault="001163E9" w:rsidP="4CE60622">
      <w:pPr>
        <w:widowControl w:val="0"/>
        <w:spacing w:after="0" w:line="240" w:lineRule="auto"/>
        <w:rPr>
          <w:rFonts w:ascii="Calibri" w:eastAsia="Calibri" w:hAnsi="Calibri" w:cs="Calibri"/>
          <w:color w:val="000000" w:themeColor="text1"/>
          <w:sz w:val="24"/>
          <w:szCs w:val="24"/>
        </w:rPr>
      </w:pPr>
    </w:p>
    <w:p w14:paraId="4FE3BC3C" w14:textId="0AE2927C" w:rsidR="001163E9" w:rsidRDefault="001163E9" w:rsidP="4CE60622">
      <w:pPr>
        <w:widowControl w:val="0"/>
        <w:spacing w:before="2" w:after="0" w:line="240" w:lineRule="auto"/>
        <w:rPr>
          <w:rFonts w:ascii="Calibri" w:eastAsia="Calibri" w:hAnsi="Calibri" w:cs="Calibri"/>
          <w:color w:val="000000" w:themeColor="text1"/>
          <w:sz w:val="24"/>
          <w:szCs w:val="24"/>
        </w:rPr>
      </w:pPr>
    </w:p>
    <w:p w14:paraId="49F8AC21" w14:textId="03661754" w:rsidR="001163E9" w:rsidRDefault="5C101428" w:rsidP="4CE60622">
      <w:pPr>
        <w:widowControl w:val="0"/>
        <w:tabs>
          <w:tab w:val="left" w:pos="7396"/>
          <w:tab w:val="left" w:pos="8248"/>
          <w:tab w:val="left" w:pos="9320"/>
        </w:tabs>
        <w:spacing w:after="0" w:line="240" w:lineRule="auto"/>
        <w:jc w:val="right"/>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São Paulo– SP, / / .</w:t>
      </w:r>
    </w:p>
    <w:p w14:paraId="6433BE24" w14:textId="6317E1F5" w:rsidR="001163E9" w:rsidRDefault="001163E9" w:rsidP="4CE60622">
      <w:pPr>
        <w:widowControl w:val="0"/>
        <w:spacing w:after="0" w:line="240" w:lineRule="auto"/>
        <w:rPr>
          <w:rFonts w:ascii="Calibri" w:eastAsia="Calibri" w:hAnsi="Calibri" w:cs="Calibri"/>
          <w:color w:val="000000" w:themeColor="text1"/>
          <w:sz w:val="24"/>
          <w:szCs w:val="24"/>
        </w:rPr>
      </w:pPr>
    </w:p>
    <w:p w14:paraId="356DA825" w14:textId="224A7F95" w:rsidR="001163E9" w:rsidRDefault="001163E9" w:rsidP="4CE60622">
      <w:pPr>
        <w:widowControl w:val="0"/>
        <w:spacing w:after="0" w:line="240" w:lineRule="auto"/>
        <w:rPr>
          <w:rFonts w:ascii="Calibri" w:eastAsia="Calibri" w:hAnsi="Calibri" w:cs="Calibri"/>
          <w:color w:val="000000" w:themeColor="text1"/>
          <w:sz w:val="24"/>
          <w:szCs w:val="24"/>
        </w:rPr>
      </w:pPr>
    </w:p>
    <w:p w14:paraId="0F2EA3BC" w14:textId="0DB4DE9E" w:rsidR="001163E9" w:rsidRDefault="001163E9" w:rsidP="4CE60622">
      <w:pPr>
        <w:widowControl w:val="0"/>
        <w:spacing w:after="0" w:line="240" w:lineRule="auto"/>
        <w:rPr>
          <w:rFonts w:ascii="Calibri" w:eastAsia="Calibri" w:hAnsi="Calibri" w:cs="Calibri"/>
          <w:color w:val="000000" w:themeColor="text1"/>
          <w:sz w:val="24"/>
          <w:szCs w:val="24"/>
        </w:rPr>
      </w:pPr>
    </w:p>
    <w:p w14:paraId="18F3BDF4" w14:textId="156282E6" w:rsidR="001163E9" w:rsidRDefault="001163E9" w:rsidP="4CE60622">
      <w:pPr>
        <w:widowControl w:val="0"/>
        <w:spacing w:after="0" w:line="240" w:lineRule="auto"/>
        <w:rPr>
          <w:rFonts w:ascii="Calibri" w:eastAsia="Calibri" w:hAnsi="Calibri" w:cs="Calibri"/>
          <w:color w:val="000000" w:themeColor="text1"/>
          <w:sz w:val="24"/>
          <w:szCs w:val="24"/>
        </w:rPr>
      </w:pPr>
    </w:p>
    <w:p w14:paraId="135A3AB4" w14:textId="41AF8D10" w:rsidR="001163E9" w:rsidRDefault="001163E9" w:rsidP="4CE60622">
      <w:pPr>
        <w:widowControl w:val="0"/>
        <w:spacing w:after="0" w:line="240" w:lineRule="auto"/>
        <w:rPr>
          <w:rFonts w:ascii="Calibri" w:eastAsia="Calibri" w:hAnsi="Calibri" w:cs="Calibri"/>
          <w:color w:val="000000" w:themeColor="text1"/>
          <w:sz w:val="24"/>
          <w:szCs w:val="24"/>
        </w:rPr>
      </w:pPr>
    </w:p>
    <w:p w14:paraId="4E91B102" w14:textId="6B8DABDE" w:rsidR="001163E9" w:rsidRDefault="001163E9" w:rsidP="4CE60622">
      <w:pPr>
        <w:widowControl w:val="0"/>
        <w:spacing w:after="0" w:line="240" w:lineRule="auto"/>
        <w:rPr>
          <w:rFonts w:ascii="Calibri" w:eastAsia="Calibri" w:hAnsi="Calibri" w:cs="Calibri"/>
          <w:color w:val="000000" w:themeColor="text1"/>
          <w:sz w:val="24"/>
          <w:szCs w:val="24"/>
        </w:rPr>
      </w:pPr>
    </w:p>
    <w:p w14:paraId="4C2F7CEF" w14:textId="5553073E" w:rsidR="001163E9" w:rsidRDefault="5C101428" w:rsidP="4CE60622">
      <w:pPr>
        <w:widowControl w:val="0"/>
        <w:spacing w:before="1" w:after="0" w:line="240" w:lineRule="auto"/>
        <w:jc w:val="center"/>
        <w:rPr>
          <w:rFonts w:ascii="Calibri" w:eastAsia="Calibri" w:hAnsi="Calibri" w:cs="Calibri"/>
          <w:color w:val="000000" w:themeColor="text1"/>
        </w:rPr>
      </w:pPr>
      <w:r w:rsidRPr="4CE60622">
        <w:rPr>
          <w:rFonts w:ascii="Calibri" w:eastAsia="Calibri" w:hAnsi="Calibri" w:cs="Calibri"/>
          <w:color w:val="000000" w:themeColor="text1"/>
        </w:rPr>
        <w:t>_________________________</w:t>
      </w:r>
    </w:p>
    <w:p w14:paraId="4A674314" w14:textId="27315DE6" w:rsidR="001163E9" w:rsidRDefault="5C101428" w:rsidP="4CE60622">
      <w:pPr>
        <w:widowControl w:val="0"/>
        <w:spacing w:after="0" w:line="240" w:lineRule="auto"/>
        <w:jc w:val="center"/>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 xml:space="preserve">Nome do Dirigente Responsável </w:t>
      </w:r>
    </w:p>
    <w:p w14:paraId="4263E983" w14:textId="251F6943" w:rsidR="001163E9" w:rsidRDefault="5C101428" w:rsidP="4CE60622">
      <w:pPr>
        <w:widowControl w:val="0"/>
        <w:spacing w:after="0" w:line="240" w:lineRule="auto"/>
        <w:jc w:val="center"/>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Cargo</w:t>
      </w:r>
    </w:p>
    <w:p w14:paraId="1A1CDE56" w14:textId="4A11F4C4" w:rsidR="001163E9" w:rsidRDefault="5C101428" w:rsidP="4CE60622">
      <w:pPr>
        <w:widowControl w:val="0"/>
        <w:spacing w:after="0" w:line="240" w:lineRule="auto"/>
        <w:jc w:val="center"/>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RG</w:t>
      </w:r>
    </w:p>
    <w:p w14:paraId="46211E38" w14:textId="00D5CFEA" w:rsidR="001163E9" w:rsidRDefault="001163E9" w:rsidP="4CE60622">
      <w:pPr>
        <w:spacing w:after="200" w:line="276" w:lineRule="auto"/>
        <w:jc w:val="center"/>
        <w:rPr>
          <w:rFonts w:ascii="Times New Roman" w:eastAsia="Times New Roman" w:hAnsi="Times New Roman" w:cs="Times New Roman"/>
          <w:color w:val="000000" w:themeColor="text1"/>
          <w:sz w:val="24"/>
          <w:szCs w:val="24"/>
        </w:rPr>
      </w:pPr>
    </w:p>
    <w:p w14:paraId="6EF1E5B7" w14:textId="363DC403" w:rsidR="001163E9" w:rsidRDefault="001163E9" w:rsidP="4CE60622">
      <w:pPr>
        <w:rPr>
          <w:rFonts w:ascii="Calibri" w:eastAsia="Calibri" w:hAnsi="Calibri" w:cs="Calibri"/>
          <w:color w:val="000000" w:themeColor="text1"/>
        </w:rPr>
      </w:pPr>
    </w:p>
    <w:p w14:paraId="400CEEE6" w14:textId="3BB2EF1A" w:rsidR="001163E9" w:rsidRDefault="00E60214">
      <w:r>
        <w:br w:type="page"/>
      </w:r>
    </w:p>
    <w:p w14:paraId="638DC1A7" w14:textId="617CA29D" w:rsidR="001163E9" w:rsidRDefault="5C101428" w:rsidP="4CE60622">
      <w:pPr>
        <w:widowControl w:val="0"/>
        <w:spacing w:before="9" w:after="0" w:line="240"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ANEXO VIII</w:t>
      </w:r>
    </w:p>
    <w:p w14:paraId="647F8F59" w14:textId="6F73A6D2" w:rsidR="001163E9" w:rsidRDefault="001163E9" w:rsidP="4CE60622">
      <w:pPr>
        <w:spacing w:after="200" w:line="360" w:lineRule="auto"/>
        <w:jc w:val="center"/>
        <w:rPr>
          <w:rFonts w:ascii="Calibri" w:eastAsia="Calibri" w:hAnsi="Calibri" w:cs="Calibri"/>
          <w:color w:val="000000" w:themeColor="text1"/>
          <w:sz w:val="24"/>
          <w:szCs w:val="24"/>
        </w:rPr>
      </w:pPr>
    </w:p>
    <w:p w14:paraId="2B227211" w14:textId="1885C632" w:rsidR="001163E9" w:rsidRDefault="5C101428" w:rsidP="4CE60622">
      <w:pPr>
        <w:spacing w:after="200" w:line="360"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DECLARAÇÃO PARA CONTRATAÇÃO DE EMPRESAS</w:t>
      </w:r>
    </w:p>
    <w:p w14:paraId="5474845B" w14:textId="714B0E75" w:rsidR="001163E9" w:rsidRDefault="001163E9" w:rsidP="4CE60622">
      <w:pPr>
        <w:spacing w:after="200" w:line="360" w:lineRule="auto"/>
        <w:jc w:val="both"/>
        <w:rPr>
          <w:rFonts w:ascii="Calibri" w:eastAsia="Calibri" w:hAnsi="Calibri" w:cs="Calibri"/>
          <w:color w:val="000000" w:themeColor="text1"/>
          <w:sz w:val="24"/>
          <w:szCs w:val="24"/>
        </w:rPr>
      </w:pPr>
    </w:p>
    <w:p w14:paraId="0CB1FDB3" w14:textId="34B268BD" w:rsidR="001163E9" w:rsidRDefault="5C101428" w:rsidP="4CE60622">
      <w:pPr>
        <w:spacing w:after="200" w:line="360" w:lineRule="auto"/>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Declaro que para execução do objeto não contrataremos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w:t>
      </w:r>
    </w:p>
    <w:p w14:paraId="130806D5" w14:textId="0E1BD6E0" w:rsidR="001163E9" w:rsidRDefault="001163E9" w:rsidP="4CE60622">
      <w:pPr>
        <w:spacing w:after="200" w:line="360" w:lineRule="auto"/>
        <w:jc w:val="both"/>
        <w:rPr>
          <w:rFonts w:ascii="Calibri" w:eastAsia="Calibri" w:hAnsi="Calibri" w:cs="Calibri"/>
          <w:color w:val="000000" w:themeColor="text1"/>
          <w:sz w:val="24"/>
          <w:szCs w:val="24"/>
        </w:rPr>
      </w:pPr>
    </w:p>
    <w:p w14:paraId="5D234D85" w14:textId="44490584" w:rsidR="001163E9" w:rsidRDefault="5C101428" w:rsidP="4CE60622">
      <w:pPr>
        <w:spacing w:after="200" w:line="360" w:lineRule="auto"/>
        <w:jc w:val="both"/>
        <w:rPr>
          <w:rFonts w:ascii="Calibri" w:eastAsia="Calibri" w:hAnsi="Calibri" w:cs="Calibri"/>
          <w:color w:val="000000" w:themeColor="text1"/>
          <w:sz w:val="24"/>
          <w:szCs w:val="24"/>
        </w:rPr>
      </w:pPr>
      <w:r w:rsidRPr="4CE60622">
        <w:rPr>
          <w:rFonts w:ascii="Calibri" w:eastAsia="Calibri" w:hAnsi="Calibri" w:cs="Calibri"/>
          <w:i/>
          <w:iCs/>
          <w:color w:val="000000" w:themeColor="text1"/>
          <w:sz w:val="24"/>
          <w:szCs w:val="24"/>
        </w:rPr>
        <w:t>A) As entidades proponentes deverão apresentar uma Relação dos Prestadores de Serviços previstos, para a fiscalização e comparação dos serviços prestados e constatado na visita in loco realizada pelo gestor da parceria no dia do evento.</w:t>
      </w:r>
    </w:p>
    <w:p w14:paraId="11652185" w14:textId="0D57F82D" w:rsidR="001163E9" w:rsidRDefault="001163E9" w:rsidP="4CE60622">
      <w:pPr>
        <w:spacing w:after="200" w:line="360" w:lineRule="auto"/>
        <w:jc w:val="both"/>
        <w:rPr>
          <w:rFonts w:ascii="Calibri" w:eastAsia="Calibri" w:hAnsi="Calibri" w:cs="Calibri"/>
          <w:color w:val="000000" w:themeColor="text1"/>
          <w:sz w:val="24"/>
          <w:szCs w:val="24"/>
        </w:rPr>
      </w:pPr>
    </w:p>
    <w:p w14:paraId="1526518B" w14:textId="55803130" w:rsidR="001163E9" w:rsidRDefault="5C101428" w:rsidP="4CE60622">
      <w:pPr>
        <w:spacing w:after="200" w:line="360" w:lineRule="auto"/>
        <w:jc w:val="both"/>
        <w:rPr>
          <w:rFonts w:ascii="Calibri" w:eastAsia="Calibri" w:hAnsi="Calibri" w:cs="Calibri"/>
          <w:color w:val="000000" w:themeColor="text1"/>
          <w:sz w:val="24"/>
          <w:szCs w:val="24"/>
        </w:rPr>
      </w:pPr>
      <w:r w:rsidRPr="4CE60622">
        <w:rPr>
          <w:rFonts w:ascii="Calibri" w:eastAsia="Calibri" w:hAnsi="Calibri" w:cs="Calibri"/>
          <w:i/>
          <w:iCs/>
          <w:color w:val="000000" w:themeColor="text1"/>
          <w:sz w:val="24"/>
          <w:szCs w:val="24"/>
        </w:rPr>
        <w:t xml:space="preserve">B) Caso ocorra possíveis alterações no escopo previsto na prestação de serviços ou eventuais empréstimos de mão-de-obra/equipamentos por empresa diversa da contratada, o responsável técnico da entidade deverá comunicar o Gestor da parceria antes da execução do objeto. </w:t>
      </w:r>
    </w:p>
    <w:p w14:paraId="7BF59629" w14:textId="0189FCDB" w:rsidR="001163E9" w:rsidRDefault="001163E9" w:rsidP="4CE60622">
      <w:pPr>
        <w:spacing w:after="200" w:line="360" w:lineRule="auto"/>
        <w:jc w:val="both"/>
        <w:rPr>
          <w:rFonts w:ascii="Calibri" w:eastAsia="Calibri" w:hAnsi="Calibri" w:cs="Calibri"/>
          <w:color w:val="000000" w:themeColor="text1"/>
          <w:sz w:val="24"/>
          <w:szCs w:val="24"/>
        </w:rPr>
      </w:pPr>
    </w:p>
    <w:p w14:paraId="3D3D4550" w14:textId="03195CB8" w:rsidR="001163E9" w:rsidRDefault="5C101428" w:rsidP="4CE60622">
      <w:pPr>
        <w:spacing w:after="200" w:line="360" w:lineRule="auto"/>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RELAÇÃO DOS PRESTADORES DE SERVIÇOS</w:t>
      </w:r>
    </w:p>
    <w:p w14:paraId="479D5AFD" w14:textId="6216FA5D" w:rsidR="001163E9" w:rsidRDefault="5C101428" w:rsidP="4CE60622">
      <w:pPr>
        <w:spacing w:after="200" w:line="360" w:lineRule="auto"/>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 xml:space="preserve">Objeto: </w:t>
      </w:r>
      <w:r w:rsidRPr="4CE60622">
        <w:rPr>
          <w:rFonts w:ascii="Calibri" w:eastAsia="Calibri" w:hAnsi="Calibri" w:cs="Calibri"/>
          <w:i/>
          <w:iCs/>
          <w:color w:val="000000" w:themeColor="text1"/>
          <w:sz w:val="24"/>
          <w:szCs w:val="24"/>
        </w:rPr>
        <w:t>(Nome do Evento).</w:t>
      </w:r>
    </w:p>
    <w:p w14:paraId="70778D8F" w14:textId="304348E4" w:rsidR="001163E9" w:rsidRDefault="5C101428" w:rsidP="4CE60622">
      <w:pPr>
        <w:tabs>
          <w:tab w:val="right" w:pos="9071"/>
        </w:tabs>
        <w:spacing w:after="200" w:line="360" w:lineRule="auto"/>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Empresa: (</w:t>
      </w:r>
      <w:r w:rsidRPr="4CE60622">
        <w:rPr>
          <w:rFonts w:ascii="Calibri" w:eastAsia="Calibri" w:hAnsi="Calibri" w:cs="Calibri"/>
          <w:i/>
          <w:iCs/>
          <w:color w:val="000000" w:themeColor="text1"/>
          <w:sz w:val="24"/>
          <w:szCs w:val="24"/>
        </w:rPr>
        <w:t>Nome da empresa de segurança</w:t>
      </w:r>
      <w:r w:rsidRPr="4CE60622">
        <w:rPr>
          <w:rFonts w:ascii="Calibri" w:eastAsia="Calibri" w:hAnsi="Calibri" w:cs="Calibri"/>
          <w:color w:val="000000" w:themeColor="text1"/>
          <w:sz w:val="24"/>
          <w:szCs w:val="24"/>
        </w:rPr>
        <w:t xml:space="preserve">).                                     CNPJ: </w:t>
      </w:r>
      <w:r w:rsidRPr="4CE60622">
        <w:rPr>
          <w:rFonts w:ascii="Calibri" w:eastAsia="Calibri" w:hAnsi="Calibri" w:cs="Calibri"/>
          <w:i/>
          <w:iCs/>
          <w:color w:val="000000" w:themeColor="text1"/>
          <w:sz w:val="24"/>
          <w:szCs w:val="24"/>
        </w:rPr>
        <w:t>00.000.000/0000.00.</w:t>
      </w:r>
      <w:r w:rsidR="00E60214">
        <w:tab/>
      </w:r>
    </w:p>
    <w:p w14:paraId="774078CE" w14:textId="3D2BFC19" w:rsidR="001163E9" w:rsidRDefault="5C101428" w:rsidP="4CE60622">
      <w:pPr>
        <w:spacing w:after="200" w:line="360" w:lineRule="auto"/>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 xml:space="preserve">Serviços Prestados: </w:t>
      </w:r>
      <w:r w:rsidRPr="4CE60622">
        <w:rPr>
          <w:rFonts w:ascii="Calibri" w:eastAsia="Calibri" w:hAnsi="Calibri" w:cs="Calibri"/>
          <w:i/>
          <w:iCs/>
          <w:color w:val="000000" w:themeColor="text1"/>
          <w:sz w:val="24"/>
          <w:szCs w:val="24"/>
        </w:rPr>
        <w:t>(Natureza da prestação de serviços)</w:t>
      </w:r>
    </w:p>
    <w:p w14:paraId="41079F2A" w14:textId="223D4889" w:rsidR="001163E9" w:rsidRDefault="5C101428" w:rsidP="4CE60622">
      <w:pPr>
        <w:spacing w:after="200" w:line="360" w:lineRule="auto"/>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 xml:space="preserve">Valor do Repasse: </w:t>
      </w:r>
      <w:r w:rsidRPr="4CE60622">
        <w:rPr>
          <w:rFonts w:ascii="Calibri" w:eastAsia="Calibri" w:hAnsi="Calibri" w:cs="Calibri"/>
          <w:i/>
          <w:iCs/>
          <w:color w:val="000000" w:themeColor="text1"/>
          <w:sz w:val="24"/>
          <w:szCs w:val="24"/>
        </w:rPr>
        <w:t>R$ 00.000,00</w:t>
      </w:r>
    </w:p>
    <w:p w14:paraId="690ED45B" w14:textId="77D19043" w:rsidR="001163E9" w:rsidRDefault="001163E9" w:rsidP="4CE60622">
      <w:pPr>
        <w:spacing w:after="200" w:line="360" w:lineRule="auto"/>
        <w:jc w:val="both"/>
        <w:rPr>
          <w:rFonts w:ascii="Calibri" w:eastAsia="Calibri" w:hAnsi="Calibri" w:cs="Calibri"/>
          <w:color w:val="000000" w:themeColor="text1"/>
          <w:sz w:val="24"/>
          <w:szCs w:val="24"/>
        </w:rPr>
      </w:pPr>
    </w:p>
    <w:p w14:paraId="24A93090" w14:textId="73A73C6C" w:rsidR="001163E9" w:rsidRDefault="001163E9" w:rsidP="4CE60622">
      <w:pPr>
        <w:tabs>
          <w:tab w:val="left" w:pos="851"/>
        </w:tabs>
        <w:spacing w:after="200" w:line="360" w:lineRule="auto"/>
        <w:jc w:val="right"/>
        <w:rPr>
          <w:rFonts w:ascii="Calibri" w:eastAsia="Calibri" w:hAnsi="Calibri" w:cs="Calibri"/>
          <w:color w:val="000000" w:themeColor="text1"/>
          <w:sz w:val="24"/>
          <w:szCs w:val="24"/>
        </w:rPr>
      </w:pPr>
    </w:p>
    <w:p w14:paraId="5E7ECD63" w14:textId="360E2CA3" w:rsidR="001163E9" w:rsidRDefault="5C101428" w:rsidP="4CE60622">
      <w:pPr>
        <w:tabs>
          <w:tab w:val="left" w:pos="851"/>
        </w:tabs>
        <w:spacing w:after="200" w:line="360" w:lineRule="auto"/>
        <w:jc w:val="right"/>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São Paulo – SP, _____/_______/_________.</w:t>
      </w:r>
    </w:p>
    <w:p w14:paraId="711E08CC" w14:textId="36D395AC" w:rsidR="001163E9" w:rsidRDefault="001163E9" w:rsidP="4CE60622">
      <w:pPr>
        <w:spacing w:after="200" w:line="360" w:lineRule="auto"/>
        <w:jc w:val="center"/>
        <w:rPr>
          <w:rFonts w:ascii="Calibri" w:eastAsia="Calibri" w:hAnsi="Calibri" w:cs="Calibri"/>
          <w:color w:val="000000" w:themeColor="text1"/>
          <w:sz w:val="24"/>
          <w:szCs w:val="24"/>
        </w:rPr>
      </w:pPr>
    </w:p>
    <w:p w14:paraId="79789C0D" w14:textId="0AA6EB57" w:rsidR="001163E9" w:rsidRDefault="001163E9" w:rsidP="4CE60622">
      <w:pPr>
        <w:spacing w:after="200" w:line="360" w:lineRule="auto"/>
        <w:jc w:val="center"/>
        <w:rPr>
          <w:rFonts w:ascii="Calibri" w:eastAsia="Calibri" w:hAnsi="Calibri" w:cs="Calibri"/>
          <w:color w:val="000000" w:themeColor="text1"/>
          <w:sz w:val="24"/>
          <w:szCs w:val="24"/>
        </w:rPr>
      </w:pPr>
    </w:p>
    <w:p w14:paraId="7C3AA5A8" w14:textId="602A8745" w:rsidR="001163E9" w:rsidRDefault="5C101428" w:rsidP="4CE60622">
      <w:pPr>
        <w:spacing w:after="200" w:line="360" w:lineRule="auto"/>
        <w:jc w:val="center"/>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_________________________________________</w:t>
      </w:r>
    </w:p>
    <w:p w14:paraId="35F4B604" w14:textId="177BF457" w:rsidR="001163E9" w:rsidRDefault="5C101428" w:rsidP="4CE60622">
      <w:pPr>
        <w:spacing w:after="200" w:line="360" w:lineRule="auto"/>
        <w:jc w:val="center"/>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Nome do Dirigente Responsável</w:t>
      </w:r>
    </w:p>
    <w:p w14:paraId="608BB602" w14:textId="36170B7F" w:rsidR="001163E9" w:rsidRDefault="5C101428" w:rsidP="4CE60622">
      <w:pPr>
        <w:spacing w:after="200" w:line="360" w:lineRule="auto"/>
        <w:jc w:val="center"/>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Cargo – RG</w:t>
      </w:r>
    </w:p>
    <w:p w14:paraId="7E145987" w14:textId="2FAB8083" w:rsidR="001163E9" w:rsidRDefault="001163E9" w:rsidP="4CE60622">
      <w:pPr>
        <w:widowControl w:val="0"/>
        <w:spacing w:before="56" w:after="0" w:line="240" w:lineRule="auto"/>
        <w:ind w:left="1276" w:right="2395"/>
        <w:jc w:val="center"/>
        <w:rPr>
          <w:rFonts w:ascii="Times New Roman" w:eastAsia="Times New Roman" w:hAnsi="Times New Roman" w:cs="Times New Roman"/>
          <w:color w:val="000000" w:themeColor="text1"/>
          <w:sz w:val="24"/>
          <w:szCs w:val="24"/>
        </w:rPr>
      </w:pPr>
    </w:p>
    <w:p w14:paraId="0FDBB633" w14:textId="222914F3" w:rsidR="001163E9" w:rsidRDefault="001163E9" w:rsidP="4CE60622">
      <w:pPr>
        <w:rPr>
          <w:rFonts w:ascii="Calibri" w:eastAsia="Calibri" w:hAnsi="Calibri" w:cs="Calibri"/>
          <w:color w:val="000000" w:themeColor="text1"/>
        </w:rPr>
      </w:pPr>
    </w:p>
    <w:p w14:paraId="78D9D095" w14:textId="3FA8D19F" w:rsidR="001163E9" w:rsidRDefault="00E60214">
      <w:r>
        <w:br w:type="page"/>
      </w:r>
    </w:p>
    <w:p w14:paraId="70FB41D6" w14:textId="67C446F7" w:rsidR="001163E9" w:rsidRDefault="5C101428" w:rsidP="4CE60622">
      <w:pPr>
        <w:pStyle w:val="Ttulo1"/>
        <w:widowControl w:val="0"/>
        <w:spacing w:before="56" w:line="240"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ANEXO IX</w:t>
      </w:r>
    </w:p>
    <w:p w14:paraId="00430DCD" w14:textId="364B7476" w:rsidR="001163E9" w:rsidRDefault="001163E9" w:rsidP="4CE60622">
      <w:pPr>
        <w:widowControl w:val="0"/>
        <w:spacing w:before="56" w:after="0" w:line="240" w:lineRule="auto"/>
        <w:jc w:val="center"/>
        <w:rPr>
          <w:rFonts w:ascii="Calibri" w:eastAsia="Calibri" w:hAnsi="Calibri" w:cs="Calibri"/>
          <w:color w:val="000000" w:themeColor="text1"/>
          <w:sz w:val="24"/>
          <w:szCs w:val="24"/>
        </w:rPr>
      </w:pPr>
    </w:p>
    <w:p w14:paraId="772B3583" w14:textId="6C98E18B" w:rsidR="001163E9" w:rsidRDefault="5C101428" w:rsidP="4CE60622">
      <w:pPr>
        <w:pStyle w:val="Ttulo1"/>
        <w:widowControl w:val="0"/>
        <w:spacing w:before="56" w:line="240"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DECLARAÇÃO DE PAGAMENTO</w:t>
      </w:r>
    </w:p>
    <w:p w14:paraId="48A55E14" w14:textId="40B67754" w:rsidR="001163E9" w:rsidRDefault="001163E9" w:rsidP="4CE60622">
      <w:pPr>
        <w:widowControl w:val="0"/>
        <w:spacing w:after="0" w:line="240" w:lineRule="auto"/>
        <w:rPr>
          <w:rFonts w:ascii="Calibri" w:eastAsia="Calibri" w:hAnsi="Calibri" w:cs="Calibri"/>
          <w:color w:val="000000" w:themeColor="text1"/>
          <w:sz w:val="24"/>
          <w:szCs w:val="24"/>
        </w:rPr>
      </w:pPr>
    </w:p>
    <w:p w14:paraId="6AE80BA4" w14:textId="1C84E2DE" w:rsidR="001163E9" w:rsidRDefault="001163E9" w:rsidP="4CE60622">
      <w:pPr>
        <w:widowControl w:val="0"/>
        <w:spacing w:before="1" w:after="0" w:line="240" w:lineRule="auto"/>
        <w:rPr>
          <w:rFonts w:ascii="Calibri" w:eastAsia="Calibri" w:hAnsi="Calibri" w:cs="Calibri"/>
          <w:color w:val="000000" w:themeColor="text1"/>
          <w:sz w:val="24"/>
          <w:szCs w:val="24"/>
        </w:rPr>
      </w:pPr>
    </w:p>
    <w:p w14:paraId="3A019DC7" w14:textId="7C073BBF" w:rsidR="001163E9" w:rsidRDefault="5C101428" w:rsidP="4CE60622">
      <w:pPr>
        <w:widowControl w:val="0"/>
        <w:spacing w:after="0" w:line="360" w:lineRule="auto"/>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Eu, (</w:t>
      </w:r>
      <w:r w:rsidRPr="4CE60622">
        <w:rPr>
          <w:rFonts w:ascii="Calibri" w:eastAsia="Calibri" w:hAnsi="Calibri" w:cs="Calibri"/>
          <w:i/>
          <w:iCs/>
          <w:color w:val="000000" w:themeColor="text1"/>
          <w:sz w:val="24"/>
          <w:szCs w:val="24"/>
        </w:rPr>
        <w:t>Nome do dirigente e RG 00.000.000-00</w:t>
      </w:r>
      <w:r w:rsidRPr="4CE60622">
        <w:rPr>
          <w:rFonts w:ascii="Calibri" w:eastAsia="Calibri" w:hAnsi="Calibri" w:cs="Calibri"/>
          <w:color w:val="000000" w:themeColor="text1"/>
          <w:sz w:val="24"/>
          <w:szCs w:val="24"/>
        </w:rPr>
        <w:t>), dirigente responsável pela (</w:t>
      </w:r>
      <w:r w:rsidRPr="4CE60622">
        <w:rPr>
          <w:rFonts w:ascii="Calibri" w:eastAsia="Calibri" w:hAnsi="Calibri" w:cs="Calibri"/>
          <w:i/>
          <w:iCs/>
          <w:color w:val="000000" w:themeColor="text1"/>
          <w:sz w:val="24"/>
          <w:szCs w:val="24"/>
        </w:rPr>
        <w:t>nome da Entidade e CNPJ00.000.000.0000-00</w:t>
      </w:r>
      <w:r w:rsidRPr="4CE60622">
        <w:rPr>
          <w:rFonts w:ascii="Calibri" w:eastAsia="Calibri" w:hAnsi="Calibri" w:cs="Calibri"/>
          <w:color w:val="000000" w:themeColor="text1"/>
          <w:sz w:val="24"/>
          <w:szCs w:val="24"/>
        </w:rPr>
        <w:t xml:space="preserve">), no exercício de minhas atribuições legais, declaro para os devidos fins que as atividades realizadas no âmbito da parceria, firmada com a Secretaria Municipal de Esportes e Lazer, conforme Processo Administrativo </w:t>
      </w:r>
      <w:r w:rsidRPr="4CE60622">
        <w:rPr>
          <w:rFonts w:ascii="Calibri" w:eastAsia="Calibri" w:hAnsi="Calibri" w:cs="Calibri"/>
          <w:i/>
          <w:iCs/>
          <w:color w:val="000000" w:themeColor="text1"/>
          <w:sz w:val="24"/>
          <w:szCs w:val="24"/>
        </w:rPr>
        <w:t xml:space="preserve">nº 0000000000, </w:t>
      </w:r>
      <w:r w:rsidRPr="4CE60622">
        <w:rPr>
          <w:rFonts w:ascii="Calibri" w:eastAsia="Calibri" w:hAnsi="Calibri" w:cs="Calibri"/>
          <w:color w:val="000000" w:themeColor="text1"/>
          <w:sz w:val="24"/>
          <w:szCs w:val="24"/>
        </w:rPr>
        <w:t xml:space="preserve">Nota de Empenho nº </w:t>
      </w:r>
      <w:r w:rsidRPr="4CE60622">
        <w:rPr>
          <w:rFonts w:ascii="Calibri" w:eastAsia="Calibri" w:hAnsi="Calibri" w:cs="Calibri"/>
          <w:i/>
          <w:iCs/>
          <w:color w:val="000000" w:themeColor="text1"/>
          <w:sz w:val="24"/>
          <w:szCs w:val="24"/>
        </w:rPr>
        <w:t xml:space="preserve">000000 </w:t>
      </w:r>
      <w:r w:rsidRPr="4CE60622">
        <w:rPr>
          <w:rFonts w:ascii="Calibri" w:eastAsia="Calibri" w:hAnsi="Calibri" w:cs="Calibri"/>
          <w:color w:val="000000" w:themeColor="text1"/>
          <w:sz w:val="24"/>
          <w:szCs w:val="24"/>
        </w:rPr>
        <w:t xml:space="preserve">e Termo de Fomento </w:t>
      </w:r>
      <w:r w:rsidRPr="4CE60622">
        <w:rPr>
          <w:rFonts w:ascii="Calibri" w:eastAsia="Calibri" w:hAnsi="Calibri" w:cs="Calibri"/>
          <w:i/>
          <w:iCs/>
          <w:color w:val="000000" w:themeColor="text1"/>
          <w:sz w:val="24"/>
          <w:szCs w:val="24"/>
        </w:rPr>
        <w:t>nº 000/SEME/202x</w:t>
      </w:r>
      <w:r w:rsidRPr="4CE60622">
        <w:rPr>
          <w:rFonts w:ascii="Calibri" w:eastAsia="Calibri" w:hAnsi="Calibri" w:cs="Calibri"/>
          <w:color w:val="000000" w:themeColor="text1"/>
          <w:sz w:val="24"/>
          <w:szCs w:val="24"/>
        </w:rPr>
        <w:t xml:space="preserve">, referente à 1º parcela do período de </w:t>
      </w:r>
      <w:r w:rsidRPr="4CE60622">
        <w:rPr>
          <w:rFonts w:ascii="Calibri" w:eastAsia="Calibri" w:hAnsi="Calibri" w:cs="Calibri"/>
          <w:i/>
          <w:iCs/>
          <w:color w:val="000000" w:themeColor="text1"/>
          <w:sz w:val="24"/>
          <w:szCs w:val="24"/>
        </w:rPr>
        <w:t xml:space="preserve">00/00/202x a 00/00/202x </w:t>
      </w:r>
      <w:r w:rsidRPr="4CE60622">
        <w:rPr>
          <w:rFonts w:ascii="Calibri" w:eastAsia="Calibri" w:hAnsi="Calibri" w:cs="Calibri"/>
          <w:color w:val="000000" w:themeColor="text1"/>
          <w:sz w:val="24"/>
          <w:szCs w:val="24"/>
        </w:rPr>
        <w:t xml:space="preserve">, no valor de </w:t>
      </w:r>
      <w:r w:rsidRPr="4CE60622">
        <w:rPr>
          <w:rFonts w:ascii="Calibri" w:eastAsia="Calibri" w:hAnsi="Calibri" w:cs="Calibri"/>
          <w:i/>
          <w:iCs/>
          <w:color w:val="000000" w:themeColor="text1"/>
          <w:sz w:val="24"/>
          <w:szCs w:val="24"/>
        </w:rPr>
        <w:t xml:space="preserve">R$ 000,000 (valor por extenso), </w:t>
      </w:r>
      <w:r w:rsidRPr="4CE60622">
        <w:rPr>
          <w:rFonts w:ascii="Calibri" w:eastAsia="Calibri" w:hAnsi="Calibri" w:cs="Calibri"/>
          <w:color w:val="000000" w:themeColor="text1"/>
          <w:sz w:val="24"/>
          <w:szCs w:val="24"/>
        </w:rPr>
        <w:t>serão realizadas por subcontratação de empresas prestadoras de serviços diversos, exceto para mão de obra das atividades fim utilizada na Parceria, as quais emitirão os documentos legais e ou Notas Fiscais correspondentes, bem como as compras efetuadas, com as suas respectivas Notas Fiscais legais, emitidas pelas empresas fornecedoras, constando nas mesmas, carimbo de quitação, sendo que estes documentos deverão ser entregues acompanhados de recibos de repasse, emitidos pelos respectivos fornecedores.</w:t>
      </w:r>
    </w:p>
    <w:p w14:paraId="07A1B063" w14:textId="13D1F542" w:rsidR="001163E9" w:rsidRDefault="5C101428" w:rsidP="4CE60622">
      <w:pPr>
        <w:widowControl w:val="0"/>
        <w:spacing w:after="0" w:line="360" w:lineRule="auto"/>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Declaro, finalmente, que os orçamentos apresentados e os gastos efetuados foram de acordo com os valores praticados no mercado e o pleno atendimento aos princípios da Legalidade, Impessoalidade, Moralidade, Publicidade, Eficiência e Economicidade.</w:t>
      </w:r>
    </w:p>
    <w:p w14:paraId="1258E767" w14:textId="494FEF57" w:rsidR="001163E9" w:rsidRDefault="001163E9" w:rsidP="4CE60622">
      <w:pPr>
        <w:widowControl w:val="0"/>
        <w:tabs>
          <w:tab w:val="left" w:pos="7396"/>
          <w:tab w:val="left" w:pos="8248"/>
          <w:tab w:val="left" w:pos="9320"/>
        </w:tabs>
        <w:spacing w:before="182" w:after="0" w:line="240" w:lineRule="auto"/>
        <w:rPr>
          <w:rFonts w:ascii="Calibri" w:eastAsia="Calibri" w:hAnsi="Calibri" w:cs="Calibri"/>
          <w:color w:val="000000" w:themeColor="text1"/>
          <w:sz w:val="24"/>
          <w:szCs w:val="24"/>
        </w:rPr>
      </w:pPr>
    </w:p>
    <w:p w14:paraId="54E8EEAA" w14:textId="5D2AD2CF" w:rsidR="001163E9" w:rsidRDefault="5C101428" w:rsidP="4CE60622">
      <w:pPr>
        <w:widowControl w:val="0"/>
        <w:tabs>
          <w:tab w:val="left" w:pos="7396"/>
          <w:tab w:val="left" w:pos="8248"/>
          <w:tab w:val="left" w:pos="9320"/>
        </w:tabs>
        <w:spacing w:before="182" w:after="0" w:line="240" w:lineRule="auto"/>
        <w:jc w:val="right"/>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São Paulo – SP, / / .</w:t>
      </w:r>
    </w:p>
    <w:p w14:paraId="7F4176AD" w14:textId="0C965DEA" w:rsidR="001163E9" w:rsidRDefault="001163E9" w:rsidP="4CE60622">
      <w:pPr>
        <w:widowControl w:val="0"/>
        <w:spacing w:after="0" w:line="240" w:lineRule="auto"/>
        <w:rPr>
          <w:rFonts w:ascii="Calibri" w:eastAsia="Calibri" w:hAnsi="Calibri" w:cs="Calibri"/>
          <w:color w:val="000000" w:themeColor="text1"/>
          <w:sz w:val="24"/>
          <w:szCs w:val="24"/>
        </w:rPr>
      </w:pPr>
    </w:p>
    <w:p w14:paraId="488F2AB8" w14:textId="507DEB97" w:rsidR="001163E9" w:rsidRDefault="001163E9" w:rsidP="4CE60622">
      <w:pPr>
        <w:widowControl w:val="0"/>
        <w:spacing w:after="0" w:line="240" w:lineRule="auto"/>
        <w:rPr>
          <w:rFonts w:ascii="Calibri" w:eastAsia="Calibri" w:hAnsi="Calibri" w:cs="Calibri"/>
          <w:color w:val="000000" w:themeColor="text1"/>
          <w:sz w:val="24"/>
          <w:szCs w:val="24"/>
        </w:rPr>
      </w:pPr>
    </w:p>
    <w:p w14:paraId="41A5451E" w14:textId="4257E8D5" w:rsidR="001163E9" w:rsidRDefault="001163E9" w:rsidP="4CE60622">
      <w:pPr>
        <w:widowControl w:val="0"/>
        <w:spacing w:after="0" w:line="240" w:lineRule="auto"/>
        <w:rPr>
          <w:rFonts w:ascii="Calibri" w:eastAsia="Calibri" w:hAnsi="Calibri" w:cs="Calibri"/>
          <w:color w:val="000000" w:themeColor="text1"/>
          <w:sz w:val="24"/>
          <w:szCs w:val="24"/>
        </w:rPr>
      </w:pPr>
    </w:p>
    <w:p w14:paraId="611E478D" w14:textId="4AB988A6" w:rsidR="001163E9" w:rsidRDefault="001163E9" w:rsidP="4CE60622">
      <w:pPr>
        <w:widowControl w:val="0"/>
        <w:spacing w:after="0" w:line="240" w:lineRule="auto"/>
        <w:rPr>
          <w:rFonts w:ascii="Calibri" w:eastAsia="Calibri" w:hAnsi="Calibri" w:cs="Calibri"/>
          <w:color w:val="000000" w:themeColor="text1"/>
          <w:sz w:val="24"/>
          <w:szCs w:val="24"/>
        </w:rPr>
      </w:pPr>
    </w:p>
    <w:p w14:paraId="1BAB217F" w14:textId="577293EF" w:rsidR="001163E9" w:rsidRDefault="001163E9" w:rsidP="4CE60622">
      <w:pPr>
        <w:widowControl w:val="0"/>
        <w:spacing w:after="0" w:line="240" w:lineRule="auto"/>
        <w:rPr>
          <w:rFonts w:ascii="Calibri" w:eastAsia="Calibri" w:hAnsi="Calibri" w:cs="Calibri"/>
          <w:color w:val="000000" w:themeColor="text1"/>
          <w:sz w:val="24"/>
          <w:szCs w:val="24"/>
        </w:rPr>
      </w:pPr>
    </w:p>
    <w:p w14:paraId="7EA9B875" w14:textId="0DA28B45" w:rsidR="001163E9" w:rsidRDefault="001163E9" w:rsidP="4CE60622">
      <w:pPr>
        <w:widowControl w:val="0"/>
        <w:spacing w:after="0" w:line="240" w:lineRule="auto"/>
        <w:rPr>
          <w:rFonts w:ascii="Calibri" w:eastAsia="Calibri" w:hAnsi="Calibri" w:cs="Calibri"/>
          <w:color w:val="000000" w:themeColor="text1"/>
          <w:sz w:val="24"/>
          <w:szCs w:val="24"/>
        </w:rPr>
      </w:pPr>
    </w:p>
    <w:p w14:paraId="4757983E" w14:textId="68D9A5FD" w:rsidR="001163E9" w:rsidRDefault="001163E9" w:rsidP="4CE60622">
      <w:pPr>
        <w:widowControl w:val="0"/>
        <w:spacing w:after="0" w:line="240" w:lineRule="auto"/>
        <w:rPr>
          <w:rFonts w:ascii="Calibri" w:eastAsia="Calibri" w:hAnsi="Calibri" w:cs="Calibri"/>
          <w:color w:val="000000" w:themeColor="text1"/>
          <w:sz w:val="24"/>
          <w:szCs w:val="24"/>
        </w:rPr>
      </w:pPr>
    </w:p>
    <w:p w14:paraId="5E0EB2E4" w14:textId="30901795" w:rsidR="001163E9" w:rsidRDefault="001163E9" w:rsidP="4CE60622">
      <w:pPr>
        <w:widowControl w:val="0"/>
        <w:spacing w:before="1" w:after="0" w:line="240" w:lineRule="auto"/>
        <w:rPr>
          <w:rFonts w:ascii="Calibri" w:eastAsia="Calibri" w:hAnsi="Calibri" w:cs="Calibri"/>
          <w:color w:val="000000" w:themeColor="text1"/>
        </w:rPr>
      </w:pPr>
    </w:p>
    <w:p w14:paraId="14DC995E" w14:textId="3E656D5A" w:rsidR="001163E9" w:rsidRDefault="5C101428" w:rsidP="4CE60622">
      <w:pPr>
        <w:widowControl w:val="0"/>
        <w:spacing w:after="0" w:line="240" w:lineRule="auto"/>
        <w:jc w:val="center"/>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 xml:space="preserve">Nome do Dirigente Responsável </w:t>
      </w:r>
    </w:p>
    <w:p w14:paraId="038E2B71" w14:textId="60D06286" w:rsidR="001163E9" w:rsidRDefault="5C101428" w:rsidP="4CE60622">
      <w:pPr>
        <w:widowControl w:val="0"/>
        <w:spacing w:after="0" w:line="240" w:lineRule="auto"/>
        <w:jc w:val="center"/>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Cargo–RG</w:t>
      </w:r>
    </w:p>
    <w:p w14:paraId="4CC168E2" w14:textId="3AAEBE4D" w:rsidR="001163E9" w:rsidRDefault="001163E9" w:rsidP="4CE60622">
      <w:pPr>
        <w:spacing w:after="200" w:line="276" w:lineRule="auto"/>
        <w:rPr>
          <w:rFonts w:ascii="Times New Roman" w:eastAsia="Times New Roman" w:hAnsi="Times New Roman" w:cs="Times New Roman"/>
          <w:color w:val="000000" w:themeColor="text1"/>
          <w:sz w:val="24"/>
          <w:szCs w:val="24"/>
        </w:rPr>
      </w:pPr>
    </w:p>
    <w:p w14:paraId="4BAD5BA9" w14:textId="655CF486" w:rsidR="001163E9" w:rsidRDefault="001163E9" w:rsidP="4CE60622">
      <w:pPr>
        <w:spacing w:after="0" w:line="360" w:lineRule="auto"/>
        <w:ind w:left="302" w:right="694"/>
        <w:jc w:val="both"/>
        <w:rPr>
          <w:rFonts w:ascii="Times New Roman" w:eastAsia="Times New Roman" w:hAnsi="Times New Roman" w:cs="Times New Roman"/>
          <w:color w:val="000000" w:themeColor="text1"/>
          <w:sz w:val="24"/>
          <w:szCs w:val="24"/>
        </w:rPr>
      </w:pPr>
    </w:p>
    <w:p w14:paraId="1C3968A8" w14:textId="1B6AA7A7" w:rsidR="001163E9" w:rsidRDefault="001163E9" w:rsidP="4CE60622">
      <w:pPr>
        <w:rPr>
          <w:rFonts w:ascii="Calibri" w:eastAsia="Calibri" w:hAnsi="Calibri" w:cs="Calibri"/>
          <w:color w:val="000000" w:themeColor="text1"/>
        </w:rPr>
      </w:pPr>
    </w:p>
    <w:p w14:paraId="00F438B0" w14:textId="6892FD47" w:rsidR="001163E9" w:rsidRDefault="00E60214">
      <w:r>
        <w:br w:type="page"/>
      </w:r>
    </w:p>
    <w:p w14:paraId="498D0522" w14:textId="57F0CCD3" w:rsidR="001163E9" w:rsidRDefault="5C101428" w:rsidP="4CE60622">
      <w:pPr>
        <w:widowControl w:val="0"/>
        <w:spacing w:before="9" w:after="0" w:line="240"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ANEXO X</w:t>
      </w:r>
    </w:p>
    <w:p w14:paraId="30D80131" w14:textId="58EA84F5" w:rsidR="001163E9" w:rsidRDefault="001163E9" w:rsidP="4CE60622">
      <w:pPr>
        <w:widowControl w:val="0"/>
        <w:spacing w:before="138" w:after="0" w:line="240" w:lineRule="auto"/>
        <w:jc w:val="center"/>
        <w:rPr>
          <w:rFonts w:ascii="Calibri" w:eastAsia="Calibri" w:hAnsi="Calibri" w:cs="Calibri"/>
          <w:color w:val="000000" w:themeColor="text1"/>
          <w:sz w:val="24"/>
          <w:szCs w:val="24"/>
        </w:rPr>
      </w:pPr>
    </w:p>
    <w:p w14:paraId="09332AF6" w14:textId="0C4096F6" w:rsidR="001163E9" w:rsidRDefault="5C101428" w:rsidP="4CE60622">
      <w:pPr>
        <w:pStyle w:val="Ttulo1"/>
        <w:widowControl w:val="0"/>
        <w:spacing w:before="138" w:line="240"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CADASTRO DA CONTA CORRENTE VINCULADA A PARCERIA</w:t>
      </w:r>
    </w:p>
    <w:p w14:paraId="7827F015" w14:textId="014CF2A0" w:rsidR="001163E9" w:rsidRDefault="001163E9" w:rsidP="4CE60622">
      <w:pPr>
        <w:widowControl w:val="0"/>
        <w:spacing w:after="0" w:line="240" w:lineRule="auto"/>
        <w:rPr>
          <w:rFonts w:ascii="Calibri" w:eastAsia="Calibri" w:hAnsi="Calibri" w:cs="Calibri"/>
          <w:color w:val="000000" w:themeColor="text1"/>
          <w:sz w:val="24"/>
          <w:szCs w:val="24"/>
        </w:rPr>
      </w:pPr>
    </w:p>
    <w:p w14:paraId="618C4D43" w14:textId="3066D556" w:rsidR="001163E9" w:rsidRDefault="001163E9" w:rsidP="4CE60622">
      <w:pPr>
        <w:widowControl w:val="0"/>
        <w:spacing w:before="1" w:after="0" w:line="240" w:lineRule="auto"/>
        <w:rPr>
          <w:rFonts w:ascii="Calibri" w:eastAsia="Calibri" w:hAnsi="Calibri" w:cs="Calibri"/>
          <w:color w:val="000000" w:themeColor="text1"/>
          <w:sz w:val="24"/>
          <w:szCs w:val="24"/>
        </w:rPr>
      </w:pPr>
    </w:p>
    <w:p w14:paraId="05F8CE5F" w14:textId="5312BBBC" w:rsidR="001163E9" w:rsidRDefault="5C101428" w:rsidP="4CE60622">
      <w:pPr>
        <w:widowControl w:val="0"/>
        <w:spacing w:after="0" w:line="240"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À Secretaria Municipal de Esportes e Lazer– SEME</w:t>
      </w:r>
    </w:p>
    <w:p w14:paraId="1C722636" w14:textId="16CBF46E" w:rsidR="001163E9" w:rsidRDefault="5C101428" w:rsidP="4CE60622">
      <w:pPr>
        <w:widowControl w:val="0"/>
        <w:spacing w:before="135" w:after="0" w:line="360"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A/C. Senhor Responsável (Coordenadoria de Administração e Finanças - CAF).C/C Departamento de Gestão de Parcerias–DGPAR</w:t>
      </w:r>
    </w:p>
    <w:p w14:paraId="2EF3ADBA" w14:textId="06DB0474" w:rsidR="001163E9" w:rsidRDefault="001163E9" w:rsidP="4CE60622">
      <w:pPr>
        <w:widowControl w:val="0"/>
        <w:spacing w:before="11" w:after="0" w:line="240" w:lineRule="auto"/>
        <w:rPr>
          <w:rFonts w:ascii="Calibri" w:eastAsia="Calibri" w:hAnsi="Calibri" w:cs="Calibri"/>
          <w:color w:val="000000" w:themeColor="text1"/>
          <w:sz w:val="24"/>
          <w:szCs w:val="24"/>
        </w:rPr>
      </w:pPr>
    </w:p>
    <w:p w14:paraId="0D2927AB" w14:textId="1AD3F010" w:rsidR="001163E9" w:rsidRDefault="5C101428" w:rsidP="4CE60622">
      <w:pPr>
        <w:widowControl w:val="0"/>
        <w:spacing w:after="0" w:line="360" w:lineRule="auto"/>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A (</w:t>
      </w:r>
      <w:r w:rsidRPr="4CE60622">
        <w:rPr>
          <w:rFonts w:ascii="Calibri" w:eastAsia="Calibri" w:hAnsi="Calibri" w:cs="Calibri"/>
          <w:i/>
          <w:iCs/>
          <w:color w:val="000000" w:themeColor="text1"/>
          <w:sz w:val="24"/>
          <w:szCs w:val="24"/>
        </w:rPr>
        <w:t>Nome da Entidade e CNPJ</w:t>
      </w:r>
      <w:r w:rsidRPr="4CE60622">
        <w:rPr>
          <w:rFonts w:ascii="Calibri" w:eastAsia="Calibri" w:hAnsi="Calibri" w:cs="Calibri"/>
          <w:color w:val="000000" w:themeColor="text1"/>
          <w:sz w:val="24"/>
          <w:szCs w:val="24"/>
        </w:rPr>
        <w:t xml:space="preserve">), solicita a inclusão </w:t>
      </w:r>
      <w:r w:rsidRPr="4CE60622">
        <w:rPr>
          <w:rFonts w:ascii="Calibri" w:eastAsia="Calibri" w:hAnsi="Calibri" w:cs="Calibri"/>
          <w:i/>
          <w:iCs/>
          <w:color w:val="000000" w:themeColor="text1"/>
          <w:sz w:val="24"/>
          <w:szCs w:val="24"/>
        </w:rPr>
        <w:t xml:space="preserve">(ou Atualização do Cadastro) </w:t>
      </w:r>
      <w:r w:rsidRPr="4CE60622">
        <w:rPr>
          <w:rFonts w:ascii="Calibri" w:eastAsia="Calibri" w:hAnsi="Calibri" w:cs="Calibri"/>
          <w:color w:val="000000" w:themeColor="text1"/>
          <w:sz w:val="24"/>
          <w:szCs w:val="24"/>
        </w:rPr>
        <w:t>no Sistema Orçamentário e Financeiro (SOF) da Prefeitura do Município de São Paulo da conta corrente específica aberta para execução do objeto em uma agência do Banco do Brasil S/A, em atendimento ao art. 51, da Lei Federal nº 13.019/2014, Decreto Municipal nº 51.197 e item 8.7 da Portaria SEME nº</w:t>
      </w:r>
      <w:r w:rsidR="72FC9A8C" w:rsidRPr="4CE60622">
        <w:rPr>
          <w:rFonts w:ascii="Calibri" w:eastAsia="Calibri" w:hAnsi="Calibri" w:cs="Calibri"/>
          <w:color w:val="000000" w:themeColor="text1"/>
          <w:sz w:val="24"/>
          <w:szCs w:val="24"/>
        </w:rPr>
        <w:t xml:space="preserve"> 27/</w:t>
      </w:r>
      <w:r w:rsidRPr="4CE60622">
        <w:rPr>
          <w:rFonts w:ascii="Calibri" w:eastAsia="Calibri" w:hAnsi="Calibri" w:cs="Calibri"/>
          <w:color w:val="000000" w:themeColor="text1"/>
          <w:sz w:val="24"/>
          <w:szCs w:val="24"/>
        </w:rPr>
        <w:t>SEME/20</w:t>
      </w:r>
      <w:r w:rsidR="23210FB0" w:rsidRPr="4CE60622">
        <w:rPr>
          <w:rFonts w:ascii="Calibri" w:eastAsia="Calibri" w:hAnsi="Calibri" w:cs="Calibri"/>
          <w:color w:val="000000" w:themeColor="text1"/>
          <w:sz w:val="24"/>
          <w:szCs w:val="24"/>
        </w:rPr>
        <w:t>17</w:t>
      </w:r>
      <w:r w:rsidRPr="4CE60622">
        <w:rPr>
          <w:rFonts w:ascii="Calibri" w:eastAsia="Calibri" w:hAnsi="Calibri" w:cs="Calibri"/>
          <w:color w:val="000000" w:themeColor="text1"/>
          <w:sz w:val="24"/>
          <w:szCs w:val="24"/>
        </w:rPr>
        <w:t>, para execução de parceria discriminada abaixo:</w:t>
      </w:r>
    </w:p>
    <w:p w14:paraId="4218D6BA" w14:textId="7F79E0D2" w:rsidR="001163E9" w:rsidRDefault="001163E9" w:rsidP="4CE60622">
      <w:pPr>
        <w:widowControl w:val="0"/>
        <w:spacing w:after="0" w:line="360" w:lineRule="auto"/>
        <w:jc w:val="both"/>
        <w:rPr>
          <w:rFonts w:ascii="Calibri" w:eastAsia="Calibri" w:hAnsi="Calibri" w:cs="Calibri"/>
          <w:color w:val="000000" w:themeColor="text1"/>
          <w:sz w:val="24"/>
          <w:szCs w:val="24"/>
        </w:rPr>
      </w:pPr>
    </w:p>
    <w:p w14:paraId="1C0AC8F8" w14:textId="53EB63F2" w:rsidR="001163E9" w:rsidRDefault="5C101428" w:rsidP="4CE60622">
      <w:pPr>
        <w:widowControl w:val="0"/>
        <w:spacing w:after="0" w:line="360" w:lineRule="auto"/>
        <w:jc w:val="both"/>
        <w:rPr>
          <w:rFonts w:ascii="Calibri" w:eastAsia="Calibri" w:hAnsi="Calibri" w:cs="Calibri"/>
          <w:color w:val="000000" w:themeColor="text1"/>
          <w:sz w:val="24"/>
          <w:szCs w:val="24"/>
        </w:rPr>
      </w:pPr>
      <w:r w:rsidRPr="4CE60622">
        <w:rPr>
          <w:rFonts w:ascii="Calibri" w:eastAsia="Calibri" w:hAnsi="Calibri" w:cs="Calibri"/>
          <w:i/>
          <w:iCs/>
          <w:color w:val="000000" w:themeColor="text1"/>
          <w:sz w:val="24"/>
          <w:szCs w:val="24"/>
        </w:rPr>
        <w:t>LEI</w:t>
      </w:r>
      <w:r w:rsidRPr="4CE60622">
        <w:rPr>
          <w:rFonts w:ascii="Calibri" w:eastAsia="Calibri" w:hAnsi="Calibri" w:cs="Calibri"/>
          <w:i/>
          <w:iCs/>
          <w:color w:val="881798"/>
          <w:sz w:val="24"/>
          <w:szCs w:val="24"/>
          <w:u w:val="single"/>
        </w:rPr>
        <w:t xml:space="preserve"> </w:t>
      </w:r>
      <w:r w:rsidRPr="4CE60622">
        <w:rPr>
          <w:rFonts w:ascii="Calibri" w:eastAsia="Calibri" w:hAnsi="Calibri" w:cs="Calibri"/>
          <w:i/>
          <w:iCs/>
          <w:color w:val="000000" w:themeColor="text1"/>
          <w:sz w:val="24"/>
          <w:szCs w:val="24"/>
        </w:rPr>
        <w:t>FEDERAL</w:t>
      </w:r>
      <w:r w:rsidRPr="4CE60622">
        <w:rPr>
          <w:rFonts w:ascii="Calibri" w:eastAsia="Calibri" w:hAnsi="Calibri" w:cs="Calibri"/>
          <w:i/>
          <w:iCs/>
          <w:color w:val="881798"/>
          <w:sz w:val="24"/>
          <w:szCs w:val="24"/>
          <w:u w:val="single"/>
        </w:rPr>
        <w:t xml:space="preserve"> </w:t>
      </w:r>
      <w:r w:rsidRPr="4CE60622">
        <w:rPr>
          <w:rFonts w:ascii="Calibri" w:eastAsia="Calibri" w:hAnsi="Calibri" w:cs="Calibri"/>
          <w:i/>
          <w:iCs/>
          <w:color w:val="000000" w:themeColor="text1"/>
          <w:sz w:val="24"/>
          <w:szCs w:val="24"/>
        </w:rPr>
        <w:t>13.019</w:t>
      </w:r>
      <w:r w:rsidRPr="4CE60622">
        <w:rPr>
          <w:rFonts w:ascii="Calibri" w:eastAsia="Calibri" w:hAnsi="Calibri" w:cs="Calibri"/>
          <w:i/>
          <w:iCs/>
          <w:color w:val="881798"/>
          <w:sz w:val="24"/>
          <w:szCs w:val="24"/>
          <w:u w:val="single"/>
        </w:rPr>
        <w:t xml:space="preserve"> </w:t>
      </w:r>
      <w:r w:rsidRPr="4CE60622">
        <w:rPr>
          <w:rFonts w:ascii="Calibri" w:eastAsia="Calibri" w:hAnsi="Calibri" w:cs="Calibri"/>
          <w:i/>
          <w:iCs/>
          <w:color w:val="000000" w:themeColor="text1"/>
          <w:sz w:val="24"/>
          <w:szCs w:val="24"/>
        </w:rPr>
        <w:t>DE</w:t>
      </w:r>
      <w:r w:rsidRPr="4CE60622">
        <w:rPr>
          <w:rFonts w:ascii="Calibri" w:eastAsia="Calibri" w:hAnsi="Calibri" w:cs="Calibri"/>
          <w:i/>
          <w:iCs/>
          <w:color w:val="881798"/>
          <w:sz w:val="24"/>
          <w:szCs w:val="24"/>
          <w:u w:val="single"/>
        </w:rPr>
        <w:t xml:space="preserve"> </w:t>
      </w:r>
      <w:r w:rsidRPr="4CE60622">
        <w:rPr>
          <w:rFonts w:ascii="Calibri" w:eastAsia="Calibri" w:hAnsi="Calibri" w:cs="Calibri"/>
          <w:i/>
          <w:iCs/>
          <w:color w:val="000000" w:themeColor="text1"/>
          <w:sz w:val="24"/>
          <w:szCs w:val="24"/>
        </w:rPr>
        <w:t>31</w:t>
      </w:r>
      <w:r w:rsidRPr="4CE60622">
        <w:rPr>
          <w:rFonts w:ascii="Calibri" w:eastAsia="Calibri" w:hAnsi="Calibri" w:cs="Calibri"/>
          <w:i/>
          <w:iCs/>
          <w:color w:val="881798"/>
          <w:sz w:val="24"/>
          <w:szCs w:val="24"/>
          <w:u w:val="single"/>
        </w:rPr>
        <w:t xml:space="preserve"> </w:t>
      </w:r>
      <w:r w:rsidRPr="4CE60622">
        <w:rPr>
          <w:rFonts w:ascii="Calibri" w:eastAsia="Calibri" w:hAnsi="Calibri" w:cs="Calibri"/>
          <w:i/>
          <w:iCs/>
          <w:color w:val="000000" w:themeColor="text1"/>
          <w:sz w:val="24"/>
          <w:szCs w:val="24"/>
        </w:rPr>
        <w:t>DE</w:t>
      </w:r>
      <w:r w:rsidRPr="4CE60622">
        <w:rPr>
          <w:rFonts w:ascii="Calibri" w:eastAsia="Calibri" w:hAnsi="Calibri" w:cs="Calibri"/>
          <w:i/>
          <w:iCs/>
          <w:color w:val="881798"/>
          <w:sz w:val="24"/>
          <w:szCs w:val="24"/>
          <w:u w:val="single"/>
        </w:rPr>
        <w:t xml:space="preserve"> </w:t>
      </w:r>
      <w:r w:rsidRPr="4CE60622">
        <w:rPr>
          <w:rFonts w:ascii="Calibri" w:eastAsia="Calibri" w:hAnsi="Calibri" w:cs="Calibri"/>
          <w:i/>
          <w:iCs/>
          <w:color w:val="000000" w:themeColor="text1"/>
          <w:sz w:val="24"/>
          <w:szCs w:val="24"/>
        </w:rPr>
        <w:t>JULHO</w:t>
      </w:r>
      <w:r w:rsidRPr="4CE60622">
        <w:rPr>
          <w:rFonts w:ascii="Calibri" w:eastAsia="Calibri" w:hAnsi="Calibri" w:cs="Calibri"/>
          <w:i/>
          <w:iCs/>
          <w:color w:val="881798"/>
          <w:sz w:val="24"/>
          <w:szCs w:val="24"/>
          <w:u w:val="single"/>
        </w:rPr>
        <w:t xml:space="preserve"> </w:t>
      </w:r>
      <w:r w:rsidRPr="4CE60622">
        <w:rPr>
          <w:rFonts w:ascii="Calibri" w:eastAsia="Calibri" w:hAnsi="Calibri" w:cs="Calibri"/>
          <w:i/>
          <w:iCs/>
          <w:color w:val="000000" w:themeColor="text1"/>
          <w:sz w:val="24"/>
          <w:szCs w:val="24"/>
        </w:rPr>
        <w:t>DE</w:t>
      </w:r>
      <w:r w:rsidRPr="4CE60622">
        <w:rPr>
          <w:rFonts w:ascii="Calibri" w:eastAsia="Calibri" w:hAnsi="Calibri" w:cs="Calibri"/>
          <w:i/>
          <w:iCs/>
          <w:color w:val="881798"/>
          <w:sz w:val="24"/>
          <w:szCs w:val="24"/>
          <w:u w:val="single"/>
        </w:rPr>
        <w:t xml:space="preserve"> </w:t>
      </w:r>
      <w:r w:rsidRPr="4CE60622">
        <w:rPr>
          <w:rFonts w:ascii="Calibri" w:eastAsia="Calibri" w:hAnsi="Calibri" w:cs="Calibri"/>
          <w:i/>
          <w:iCs/>
          <w:color w:val="000000" w:themeColor="text1"/>
          <w:sz w:val="24"/>
          <w:szCs w:val="24"/>
        </w:rPr>
        <w:t>2014.</w:t>
      </w:r>
    </w:p>
    <w:p w14:paraId="37966A98" w14:textId="3AB16923" w:rsidR="001163E9" w:rsidRDefault="5C101428" w:rsidP="4CE60622">
      <w:pPr>
        <w:widowControl w:val="0"/>
        <w:spacing w:after="0" w:line="360" w:lineRule="auto"/>
        <w:jc w:val="both"/>
        <w:rPr>
          <w:rFonts w:ascii="Calibri" w:eastAsia="Calibri" w:hAnsi="Calibri" w:cs="Calibri"/>
          <w:color w:val="000000" w:themeColor="text1"/>
          <w:sz w:val="24"/>
          <w:szCs w:val="24"/>
        </w:rPr>
      </w:pPr>
      <w:r w:rsidRPr="4CE60622">
        <w:rPr>
          <w:rFonts w:ascii="Calibri" w:eastAsia="Calibri" w:hAnsi="Calibri" w:cs="Calibri"/>
          <w:i/>
          <w:iCs/>
          <w:color w:val="000000" w:themeColor="text1"/>
          <w:sz w:val="24"/>
          <w:szCs w:val="24"/>
        </w:rPr>
        <w:t>Art. 51</w:t>
      </w:r>
      <w:r w:rsidRPr="4CE60622">
        <w:rPr>
          <w:rFonts w:ascii="Calibri" w:eastAsia="Calibri" w:hAnsi="Calibri" w:cs="Calibri"/>
          <w:b/>
          <w:bCs/>
          <w:i/>
          <w:iCs/>
          <w:color w:val="000000" w:themeColor="text1"/>
          <w:sz w:val="24"/>
          <w:szCs w:val="24"/>
        </w:rPr>
        <w:t xml:space="preserve">. </w:t>
      </w:r>
      <w:r w:rsidRPr="4CE60622">
        <w:rPr>
          <w:rFonts w:ascii="Calibri" w:eastAsia="Calibri" w:hAnsi="Calibri" w:cs="Calibri"/>
          <w:i/>
          <w:iCs/>
          <w:color w:val="000000" w:themeColor="text1"/>
          <w:sz w:val="24"/>
          <w:szCs w:val="24"/>
        </w:rPr>
        <w:t>Os recursos recebidos em decorrência da parceria serão depositados em conta corrente específica isenta de tarifa bancária na instituição financeira pública determinada pela administração pública.</w:t>
      </w:r>
    </w:p>
    <w:p w14:paraId="613C7FAB" w14:textId="6F08B839" w:rsidR="001163E9" w:rsidRDefault="001163E9" w:rsidP="4CE60622">
      <w:pPr>
        <w:widowControl w:val="0"/>
        <w:spacing w:after="0" w:line="360" w:lineRule="auto"/>
        <w:jc w:val="both"/>
        <w:rPr>
          <w:rFonts w:ascii="Calibri" w:eastAsia="Calibri" w:hAnsi="Calibri" w:cs="Calibri"/>
          <w:color w:val="000000" w:themeColor="text1"/>
          <w:sz w:val="24"/>
          <w:szCs w:val="24"/>
        </w:rPr>
      </w:pPr>
    </w:p>
    <w:p w14:paraId="05946723" w14:textId="37284CD0" w:rsidR="001163E9" w:rsidRDefault="5C101428" w:rsidP="4CE60622">
      <w:pPr>
        <w:widowControl w:val="0"/>
        <w:spacing w:after="0" w:line="360" w:lineRule="auto"/>
        <w:jc w:val="both"/>
        <w:rPr>
          <w:rFonts w:ascii="Calibri" w:eastAsia="Calibri" w:hAnsi="Calibri" w:cs="Calibri"/>
          <w:color w:val="000000" w:themeColor="text1"/>
          <w:sz w:val="24"/>
          <w:szCs w:val="24"/>
        </w:rPr>
      </w:pPr>
      <w:r w:rsidRPr="4CE60622">
        <w:rPr>
          <w:rFonts w:ascii="Calibri" w:eastAsia="Calibri" w:hAnsi="Calibri" w:cs="Calibri"/>
          <w:i/>
          <w:iCs/>
          <w:color w:val="000000" w:themeColor="text1"/>
          <w:sz w:val="24"/>
          <w:szCs w:val="24"/>
        </w:rPr>
        <w:t>PORTARIA</w:t>
      </w:r>
      <w:r w:rsidRPr="4CE60622">
        <w:rPr>
          <w:rFonts w:ascii="Calibri" w:eastAsia="Calibri" w:hAnsi="Calibri" w:cs="Calibri"/>
          <w:i/>
          <w:iCs/>
          <w:color w:val="881798"/>
          <w:sz w:val="24"/>
          <w:szCs w:val="24"/>
          <w:u w:val="single"/>
        </w:rPr>
        <w:t xml:space="preserve"> </w:t>
      </w:r>
      <w:r w:rsidRPr="4CE60622">
        <w:rPr>
          <w:rFonts w:ascii="Calibri" w:eastAsia="Calibri" w:hAnsi="Calibri" w:cs="Calibri"/>
          <w:i/>
          <w:iCs/>
          <w:color w:val="000000" w:themeColor="text1"/>
          <w:sz w:val="24"/>
          <w:szCs w:val="24"/>
        </w:rPr>
        <w:t>SEME</w:t>
      </w:r>
      <w:r w:rsidRPr="4CE60622">
        <w:rPr>
          <w:rFonts w:ascii="Calibri" w:eastAsia="Calibri" w:hAnsi="Calibri" w:cs="Calibri"/>
          <w:i/>
          <w:iCs/>
          <w:color w:val="881798"/>
          <w:sz w:val="24"/>
          <w:szCs w:val="24"/>
          <w:u w:val="single"/>
        </w:rPr>
        <w:t xml:space="preserve"> </w:t>
      </w:r>
      <w:r w:rsidRPr="4CE60622">
        <w:rPr>
          <w:rFonts w:ascii="Calibri" w:eastAsia="Calibri" w:hAnsi="Calibri" w:cs="Calibri"/>
          <w:i/>
          <w:iCs/>
          <w:color w:val="000000" w:themeColor="text1"/>
          <w:sz w:val="24"/>
          <w:szCs w:val="24"/>
        </w:rPr>
        <w:t>Nº19/SEME/2023</w:t>
      </w:r>
    </w:p>
    <w:p w14:paraId="0E036BFF" w14:textId="7313965E" w:rsidR="001163E9" w:rsidRDefault="5C101428" w:rsidP="4CE60622">
      <w:pPr>
        <w:widowControl w:val="0"/>
        <w:spacing w:after="0" w:line="360" w:lineRule="auto"/>
        <w:jc w:val="both"/>
        <w:rPr>
          <w:rFonts w:ascii="Calibri" w:eastAsia="Calibri" w:hAnsi="Calibri" w:cs="Calibri"/>
          <w:color w:val="333333"/>
          <w:sz w:val="24"/>
          <w:szCs w:val="24"/>
        </w:rPr>
      </w:pPr>
      <w:r w:rsidRPr="4CE60622">
        <w:rPr>
          <w:rFonts w:ascii="Calibri" w:eastAsia="Calibri" w:hAnsi="Calibri" w:cs="Calibri"/>
          <w:i/>
          <w:iCs/>
          <w:color w:val="333333"/>
          <w:sz w:val="24"/>
          <w:szCs w:val="24"/>
        </w:rPr>
        <w:t>8.7. Para celebração da Parceria, a OSC deverá possuir cadastro junto ao Setor de Contabilidade da PMSP/SEME, com o número da conta corrente no Banco do Brasil S/A, conforme legislação municipal, devendo ser indicada conta específica para cada parceria.</w:t>
      </w:r>
    </w:p>
    <w:p w14:paraId="0C6B5A35" w14:textId="7ED2F072" w:rsidR="001163E9" w:rsidRDefault="001163E9" w:rsidP="4CE60622">
      <w:pPr>
        <w:widowControl w:val="0"/>
        <w:spacing w:before="11" w:after="0" w:line="240" w:lineRule="auto"/>
        <w:rPr>
          <w:rFonts w:ascii="Calibri" w:eastAsia="Calibri" w:hAnsi="Calibri" w:cs="Calibri"/>
          <w:color w:val="000000" w:themeColor="text1"/>
          <w:sz w:val="24"/>
          <w:szCs w:val="24"/>
        </w:rPr>
      </w:pPr>
    </w:p>
    <w:p w14:paraId="3497027E" w14:textId="146BC8FF" w:rsidR="001163E9" w:rsidRDefault="5C101428" w:rsidP="4CE60622">
      <w:pPr>
        <w:spacing w:after="200" w:line="360" w:lineRule="auto"/>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 xml:space="preserve">Evento: </w:t>
      </w:r>
      <w:r w:rsidRPr="4CE60622">
        <w:rPr>
          <w:rFonts w:ascii="Calibri" w:eastAsia="Calibri" w:hAnsi="Calibri" w:cs="Calibri"/>
          <w:i/>
          <w:iCs/>
          <w:color w:val="000000" w:themeColor="text1"/>
          <w:sz w:val="24"/>
          <w:szCs w:val="24"/>
        </w:rPr>
        <w:t>(Nome do Evento).</w:t>
      </w:r>
    </w:p>
    <w:p w14:paraId="08E63B39" w14:textId="70800B4E" w:rsidR="001163E9" w:rsidRDefault="5C101428" w:rsidP="4CE60622">
      <w:pPr>
        <w:spacing w:after="200" w:line="360" w:lineRule="auto"/>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 xml:space="preserve">Banco: </w:t>
      </w:r>
      <w:r w:rsidRPr="4CE60622">
        <w:rPr>
          <w:rFonts w:ascii="Calibri" w:eastAsia="Calibri" w:hAnsi="Calibri" w:cs="Calibri"/>
          <w:i/>
          <w:iCs/>
          <w:color w:val="000000" w:themeColor="text1"/>
          <w:sz w:val="24"/>
          <w:szCs w:val="24"/>
        </w:rPr>
        <w:t xml:space="preserve">000 </w:t>
      </w:r>
      <w:r w:rsidRPr="4CE60622">
        <w:rPr>
          <w:rFonts w:ascii="Calibri" w:eastAsia="Calibri" w:hAnsi="Calibri" w:cs="Calibri"/>
          <w:color w:val="000000" w:themeColor="text1"/>
          <w:sz w:val="24"/>
          <w:szCs w:val="24"/>
        </w:rPr>
        <w:t>– Banco do Brasil</w:t>
      </w:r>
    </w:p>
    <w:p w14:paraId="0BAE0C2C" w14:textId="3500FFB0" w:rsidR="001163E9" w:rsidRDefault="5C101428" w:rsidP="4CE60622">
      <w:pPr>
        <w:spacing w:after="200" w:line="360" w:lineRule="auto"/>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Agência:</w:t>
      </w:r>
      <w:r w:rsidRPr="4CE60622">
        <w:rPr>
          <w:rFonts w:ascii="Calibri" w:eastAsia="Calibri" w:hAnsi="Calibri" w:cs="Calibri"/>
          <w:b/>
          <w:bCs/>
          <w:color w:val="881798"/>
          <w:sz w:val="24"/>
          <w:szCs w:val="24"/>
          <w:u w:val="single"/>
        </w:rPr>
        <w:t xml:space="preserve"> </w:t>
      </w:r>
      <w:r w:rsidRPr="4CE60622">
        <w:rPr>
          <w:rFonts w:ascii="Calibri" w:eastAsia="Calibri" w:hAnsi="Calibri" w:cs="Calibri"/>
          <w:i/>
          <w:iCs/>
          <w:color w:val="000000" w:themeColor="text1"/>
          <w:sz w:val="24"/>
          <w:szCs w:val="24"/>
        </w:rPr>
        <w:t>000-0</w:t>
      </w:r>
    </w:p>
    <w:p w14:paraId="06075BFE" w14:textId="37BFA8FB" w:rsidR="001163E9" w:rsidRDefault="001163E9" w:rsidP="4CE60622">
      <w:pPr>
        <w:spacing w:after="200" w:line="267" w:lineRule="exact"/>
        <w:rPr>
          <w:rFonts w:ascii="Calibri" w:eastAsia="Calibri" w:hAnsi="Calibri" w:cs="Calibri"/>
          <w:color w:val="000000" w:themeColor="text1"/>
          <w:sz w:val="24"/>
          <w:szCs w:val="24"/>
        </w:rPr>
      </w:pPr>
    </w:p>
    <w:p w14:paraId="28D90CEF" w14:textId="247CAEE1" w:rsidR="001163E9" w:rsidRDefault="001163E9" w:rsidP="4CE60622">
      <w:pPr>
        <w:spacing w:after="200" w:line="267" w:lineRule="exact"/>
        <w:rPr>
          <w:rFonts w:ascii="Calibri" w:eastAsia="Calibri" w:hAnsi="Calibri" w:cs="Calibri"/>
          <w:color w:val="000000" w:themeColor="text1"/>
          <w:sz w:val="24"/>
          <w:szCs w:val="24"/>
        </w:rPr>
      </w:pPr>
    </w:p>
    <w:p w14:paraId="36EC50B4" w14:textId="72799F3F" w:rsidR="001163E9" w:rsidRDefault="001163E9" w:rsidP="4CE60622">
      <w:pPr>
        <w:spacing w:after="200" w:line="267" w:lineRule="exact"/>
        <w:rPr>
          <w:rFonts w:ascii="Calibri" w:eastAsia="Calibri" w:hAnsi="Calibri" w:cs="Calibri"/>
          <w:color w:val="000000" w:themeColor="text1"/>
          <w:sz w:val="24"/>
          <w:szCs w:val="24"/>
        </w:rPr>
      </w:pPr>
    </w:p>
    <w:p w14:paraId="7FBA0275" w14:textId="19B5FEC3" w:rsidR="001163E9" w:rsidRDefault="5C101428" w:rsidP="4CE60622">
      <w:pPr>
        <w:spacing w:after="200" w:line="267" w:lineRule="exact"/>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Conta</w:t>
      </w:r>
      <w:r w:rsidRPr="4CE60622">
        <w:rPr>
          <w:rFonts w:ascii="Calibri" w:eastAsia="Calibri" w:hAnsi="Calibri" w:cs="Calibri"/>
          <w:b/>
          <w:bCs/>
          <w:color w:val="881798"/>
          <w:sz w:val="24"/>
          <w:szCs w:val="24"/>
          <w:u w:val="single"/>
        </w:rPr>
        <w:t xml:space="preserve"> </w:t>
      </w:r>
      <w:r w:rsidRPr="4CE60622">
        <w:rPr>
          <w:rFonts w:ascii="Calibri" w:eastAsia="Calibri" w:hAnsi="Calibri" w:cs="Calibri"/>
          <w:b/>
          <w:bCs/>
          <w:color w:val="000000" w:themeColor="text1"/>
          <w:sz w:val="24"/>
          <w:szCs w:val="24"/>
        </w:rPr>
        <w:t>Corrente:</w:t>
      </w:r>
      <w:r w:rsidRPr="4CE60622">
        <w:rPr>
          <w:rFonts w:ascii="Calibri" w:eastAsia="Calibri" w:hAnsi="Calibri" w:cs="Calibri"/>
          <w:b/>
          <w:bCs/>
          <w:color w:val="881798"/>
          <w:sz w:val="24"/>
          <w:szCs w:val="24"/>
          <w:u w:val="single"/>
        </w:rPr>
        <w:t xml:space="preserve"> </w:t>
      </w:r>
      <w:r w:rsidRPr="4CE60622">
        <w:rPr>
          <w:rFonts w:ascii="Calibri" w:eastAsia="Calibri" w:hAnsi="Calibri" w:cs="Calibri"/>
          <w:i/>
          <w:iCs/>
          <w:color w:val="000000" w:themeColor="text1"/>
          <w:sz w:val="24"/>
          <w:szCs w:val="24"/>
        </w:rPr>
        <w:t>00.000-0</w:t>
      </w:r>
    </w:p>
    <w:p w14:paraId="1003F8A7" w14:textId="0536AAA0" w:rsidR="001163E9" w:rsidRDefault="001163E9" w:rsidP="4CE60622">
      <w:pPr>
        <w:widowControl w:val="0"/>
        <w:spacing w:after="0" w:line="240" w:lineRule="auto"/>
        <w:rPr>
          <w:rFonts w:ascii="Calibri" w:eastAsia="Calibri" w:hAnsi="Calibri" w:cs="Calibri"/>
          <w:color w:val="000000" w:themeColor="text1"/>
          <w:sz w:val="24"/>
          <w:szCs w:val="24"/>
        </w:rPr>
      </w:pPr>
    </w:p>
    <w:p w14:paraId="172C7BBA" w14:textId="15406F01" w:rsidR="001163E9" w:rsidRDefault="001163E9" w:rsidP="4CE60622">
      <w:pPr>
        <w:widowControl w:val="0"/>
        <w:spacing w:after="0" w:line="240" w:lineRule="auto"/>
        <w:rPr>
          <w:rFonts w:ascii="Calibri" w:eastAsia="Calibri" w:hAnsi="Calibri" w:cs="Calibri"/>
          <w:color w:val="000000" w:themeColor="text1"/>
          <w:sz w:val="24"/>
          <w:szCs w:val="24"/>
        </w:rPr>
      </w:pPr>
    </w:p>
    <w:p w14:paraId="55F72942" w14:textId="74FFBE74" w:rsidR="001163E9" w:rsidRDefault="001163E9" w:rsidP="4CE60622">
      <w:pPr>
        <w:widowControl w:val="0"/>
        <w:spacing w:after="0" w:line="240" w:lineRule="auto"/>
        <w:rPr>
          <w:rFonts w:ascii="Calibri" w:eastAsia="Calibri" w:hAnsi="Calibri" w:cs="Calibri"/>
          <w:color w:val="000000" w:themeColor="text1"/>
          <w:sz w:val="24"/>
          <w:szCs w:val="24"/>
        </w:rPr>
      </w:pPr>
    </w:p>
    <w:p w14:paraId="1B8EED9D" w14:textId="160A3557" w:rsidR="001163E9" w:rsidRDefault="001163E9" w:rsidP="4CE60622">
      <w:pPr>
        <w:widowControl w:val="0"/>
        <w:spacing w:after="0" w:line="240" w:lineRule="auto"/>
        <w:rPr>
          <w:rFonts w:ascii="Calibri" w:eastAsia="Calibri" w:hAnsi="Calibri" w:cs="Calibri"/>
          <w:color w:val="000000" w:themeColor="text1"/>
        </w:rPr>
      </w:pPr>
    </w:p>
    <w:p w14:paraId="22748F21" w14:textId="314542DF" w:rsidR="001163E9" w:rsidRDefault="5C101428" w:rsidP="4CE60622">
      <w:pPr>
        <w:widowControl w:val="0"/>
        <w:spacing w:after="0" w:line="259" w:lineRule="exact"/>
        <w:jc w:val="center"/>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Nome do Dirigente Responsável.</w:t>
      </w:r>
    </w:p>
    <w:p w14:paraId="5AD3A5B9" w14:textId="4A9BCE9D" w:rsidR="001163E9" w:rsidRDefault="5C101428" w:rsidP="4CE60622">
      <w:pPr>
        <w:widowControl w:val="0"/>
        <w:spacing w:before="9" w:after="0" w:line="240" w:lineRule="auto"/>
        <w:jc w:val="center"/>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Cargo–RG</w:t>
      </w:r>
    </w:p>
    <w:p w14:paraId="299BE0AA" w14:textId="2E55AE8A" w:rsidR="001163E9" w:rsidRDefault="001163E9" w:rsidP="4CE60622">
      <w:pPr>
        <w:widowControl w:val="0"/>
        <w:spacing w:before="9" w:after="0" w:line="240" w:lineRule="auto"/>
        <w:jc w:val="center"/>
        <w:rPr>
          <w:rFonts w:ascii="Times New Roman" w:eastAsia="Times New Roman" w:hAnsi="Times New Roman" w:cs="Times New Roman"/>
          <w:color w:val="000000" w:themeColor="text1"/>
          <w:sz w:val="24"/>
          <w:szCs w:val="24"/>
        </w:rPr>
      </w:pPr>
    </w:p>
    <w:p w14:paraId="4D7FB693" w14:textId="2DE4ECC4" w:rsidR="001163E9" w:rsidRDefault="001163E9" w:rsidP="4CE60622">
      <w:pPr>
        <w:widowControl w:val="0"/>
        <w:spacing w:before="9" w:after="0" w:line="240" w:lineRule="auto"/>
        <w:jc w:val="center"/>
        <w:rPr>
          <w:rFonts w:ascii="Times New Roman" w:eastAsia="Times New Roman" w:hAnsi="Times New Roman" w:cs="Times New Roman"/>
          <w:color w:val="000000" w:themeColor="text1"/>
          <w:sz w:val="24"/>
          <w:szCs w:val="24"/>
        </w:rPr>
      </w:pPr>
    </w:p>
    <w:p w14:paraId="3FF4C5E8" w14:textId="26BAADA6" w:rsidR="001163E9" w:rsidRDefault="001163E9" w:rsidP="4CE60622">
      <w:pPr>
        <w:rPr>
          <w:rFonts w:ascii="Calibri" w:eastAsia="Calibri" w:hAnsi="Calibri" w:cs="Calibri"/>
          <w:color w:val="000000" w:themeColor="text1"/>
        </w:rPr>
      </w:pPr>
    </w:p>
    <w:p w14:paraId="7AA9F1C4" w14:textId="712E98EE" w:rsidR="001163E9" w:rsidRDefault="00E60214">
      <w:r>
        <w:br w:type="page"/>
      </w:r>
    </w:p>
    <w:p w14:paraId="317952E7" w14:textId="14E73B4F" w:rsidR="001163E9" w:rsidRDefault="5C101428" w:rsidP="4CE60622">
      <w:pPr>
        <w:widowControl w:val="0"/>
        <w:spacing w:before="9" w:after="0" w:line="240"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ANEXO XI</w:t>
      </w:r>
    </w:p>
    <w:p w14:paraId="4094DBD8" w14:textId="06E3EFF0" w:rsidR="001163E9" w:rsidRDefault="001163E9" w:rsidP="4CE60622">
      <w:pPr>
        <w:widowControl w:val="0"/>
        <w:spacing w:before="9" w:after="0" w:line="240" w:lineRule="auto"/>
        <w:rPr>
          <w:rFonts w:ascii="Calibri" w:eastAsia="Calibri" w:hAnsi="Calibri" w:cs="Calibri"/>
          <w:color w:val="000000" w:themeColor="text1"/>
          <w:sz w:val="24"/>
          <w:szCs w:val="24"/>
        </w:rPr>
      </w:pPr>
    </w:p>
    <w:p w14:paraId="1D30EA00" w14:textId="2479E4C0" w:rsidR="001163E9" w:rsidRDefault="5C101428" w:rsidP="4CE60622">
      <w:pPr>
        <w:pStyle w:val="Ttulo1"/>
        <w:widowControl w:val="0"/>
        <w:spacing w:before="56" w:line="240"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REQUERIMENTO</w:t>
      </w:r>
      <w:r w:rsidRPr="4CE60622">
        <w:rPr>
          <w:rFonts w:ascii="Calibri" w:eastAsia="Calibri" w:hAnsi="Calibri" w:cs="Calibri"/>
          <w:b/>
          <w:bCs/>
          <w:color w:val="881798"/>
          <w:sz w:val="24"/>
          <w:szCs w:val="24"/>
          <w:u w:val="single"/>
        </w:rPr>
        <w:t xml:space="preserve"> </w:t>
      </w:r>
      <w:r w:rsidRPr="4CE60622">
        <w:rPr>
          <w:rFonts w:ascii="Calibri" w:eastAsia="Calibri" w:hAnsi="Calibri" w:cs="Calibri"/>
          <w:b/>
          <w:bCs/>
          <w:color w:val="000000" w:themeColor="text1"/>
          <w:sz w:val="24"/>
          <w:szCs w:val="24"/>
        </w:rPr>
        <w:t>DE</w:t>
      </w:r>
      <w:r w:rsidRPr="4CE60622">
        <w:rPr>
          <w:rFonts w:ascii="Calibri" w:eastAsia="Calibri" w:hAnsi="Calibri" w:cs="Calibri"/>
          <w:b/>
          <w:bCs/>
          <w:color w:val="881798"/>
          <w:sz w:val="24"/>
          <w:szCs w:val="24"/>
          <w:u w:val="single"/>
        </w:rPr>
        <w:t xml:space="preserve"> </w:t>
      </w:r>
      <w:r w:rsidRPr="4CE60622">
        <w:rPr>
          <w:rFonts w:ascii="Calibri" w:eastAsia="Calibri" w:hAnsi="Calibri" w:cs="Calibri"/>
          <w:b/>
          <w:bCs/>
          <w:color w:val="000000" w:themeColor="text1"/>
          <w:sz w:val="24"/>
          <w:szCs w:val="24"/>
        </w:rPr>
        <w:t>PAGAMENTO</w:t>
      </w:r>
    </w:p>
    <w:p w14:paraId="544FC2A9" w14:textId="2CC4A26C" w:rsidR="001163E9" w:rsidRDefault="001163E9" w:rsidP="4CE60622">
      <w:pPr>
        <w:widowControl w:val="0"/>
        <w:spacing w:after="0" w:line="240" w:lineRule="auto"/>
        <w:rPr>
          <w:rFonts w:ascii="Calibri" w:eastAsia="Calibri" w:hAnsi="Calibri" w:cs="Calibri"/>
          <w:color w:val="000000" w:themeColor="text1"/>
          <w:sz w:val="24"/>
          <w:szCs w:val="24"/>
        </w:rPr>
      </w:pPr>
    </w:p>
    <w:p w14:paraId="1C3969CD" w14:textId="4E17862E" w:rsidR="001163E9" w:rsidRDefault="001163E9" w:rsidP="4CE60622">
      <w:pPr>
        <w:widowControl w:val="0"/>
        <w:spacing w:before="1" w:after="0" w:line="240" w:lineRule="auto"/>
        <w:rPr>
          <w:rFonts w:ascii="Calibri" w:eastAsia="Calibri" w:hAnsi="Calibri" w:cs="Calibri"/>
          <w:color w:val="000000" w:themeColor="text1"/>
          <w:sz w:val="24"/>
          <w:szCs w:val="24"/>
        </w:rPr>
      </w:pPr>
    </w:p>
    <w:p w14:paraId="7CB0B4FB" w14:textId="6FCBA9C5" w:rsidR="001163E9" w:rsidRDefault="5C101428" w:rsidP="4CE60622">
      <w:pPr>
        <w:widowControl w:val="0"/>
        <w:spacing w:before="1" w:after="0" w:line="240"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Senhor Secretário</w:t>
      </w:r>
    </w:p>
    <w:p w14:paraId="080392C9" w14:textId="765FA148" w:rsidR="001163E9" w:rsidRDefault="5C101428" w:rsidP="4CE60622">
      <w:pPr>
        <w:spacing w:before="134" w:after="200" w:line="276" w:lineRule="auto"/>
        <w:rPr>
          <w:rFonts w:ascii="Calibri" w:eastAsia="Calibri" w:hAnsi="Calibri" w:cs="Calibri"/>
          <w:color w:val="000000" w:themeColor="text1"/>
          <w:sz w:val="24"/>
          <w:szCs w:val="24"/>
        </w:rPr>
      </w:pPr>
      <w:r w:rsidRPr="4CE60622">
        <w:rPr>
          <w:rFonts w:ascii="Calibri" w:eastAsia="Calibri" w:hAnsi="Calibri" w:cs="Calibri"/>
          <w:i/>
          <w:iCs/>
          <w:color w:val="000000" w:themeColor="text1"/>
          <w:sz w:val="24"/>
          <w:szCs w:val="24"/>
        </w:rPr>
        <w:t>(Nome do Secretário)</w:t>
      </w:r>
    </w:p>
    <w:p w14:paraId="009E5AE3" w14:textId="1ECD2D66" w:rsidR="001163E9" w:rsidRDefault="5C101428" w:rsidP="4CE60622">
      <w:pPr>
        <w:widowControl w:val="0"/>
        <w:spacing w:before="135" w:after="0" w:line="240"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Secretário Municipal de Esportes e Lazer.</w:t>
      </w:r>
    </w:p>
    <w:p w14:paraId="2337E433" w14:textId="2BC2C893" w:rsidR="001163E9" w:rsidRDefault="5C101428" w:rsidP="4CE60622">
      <w:pPr>
        <w:widowControl w:val="0"/>
        <w:spacing w:before="135" w:after="0" w:line="240" w:lineRule="auto"/>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Ref. Requerimento de pagamento de 1ª parcela XX%:</w:t>
      </w:r>
    </w:p>
    <w:p w14:paraId="68F7AE21" w14:textId="216CF99E" w:rsidR="001163E9" w:rsidRDefault="001163E9" w:rsidP="4CE60622">
      <w:pPr>
        <w:widowControl w:val="0"/>
        <w:spacing w:after="0" w:line="240" w:lineRule="auto"/>
        <w:rPr>
          <w:rFonts w:ascii="Calibri" w:eastAsia="Calibri" w:hAnsi="Calibri" w:cs="Calibri"/>
          <w:color w:val="000000" w:themeColor="text1"/>
          <w:sz w:val="24"/>
          <w:szCs w:val="24"/>
        </w:rPr>
      </w:pPr>
    </w:p>
    <w:p w14:paraId="5535C5FE" w14:textId="3D19F7FC" w:rsidR="001163E9" w:rsidRDefault="001163E9" w:rsidP="4CE60622">
      <w:pPr>
        <w:widowControl w:val="0"/>
        <w:spacing w:before="10" w:after="0" w:line="240" w:lineRule="auto"/>
        <w:rPr>
          <w:rFonts w:ascii="Calibri" w:eastAsia="Calibri" w:hAnsi="Calibri" w:cs="Calibri"/>
          <w:color w:val="000000" w:themeColor="text1"/>
          <w:sz w:val="24"/>
          <w:szCs w:val="24"/>
        </w:rPr>
      </w:pPr>
    </w:p>
    <w:p w14:paraId="5289BDB7" w14:textId="4111AD23" w:rsidR="001163E9" w:rsidRDefault="5C101428" w:rsidP="4CE60622">
      <w:pPr>
        <w:spacing w:before="1" w:after="200" w:line="360" w:lineRule="auto"/>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 xml:space="preserve">Vimos pelo presente requerer o pagamento referente à 1ª parcela, XX%, do período de </w:t>
      </w:r>
      <w:r w:rsidRPr="4CE60622">
        <w:rPr>
          <w:rFonts w:ascii="Calibri" w:eastAsia="Calibri" w:hAnsi="Calibri" w:cs="Calibri"/>
          <w:i/>
          <w:iCs/>
          <w:color w:val="000000" w:themeColor="text1"/>
          <w:sz w:val="24"/>
          <w:szCs w:val="24"/>
        </w:rPr>
        <w:t>00/00/202x a 00/00/202x</w:t>
      </w:r>
      <w:r w:rsidRPr="4CE60622">
        <w:rPr>
          <w:rFonts w:ascii="Calibri" w:eastAsia="Calibri" w:hAnsi="Calibri" w:cs="Calibri"/>
          <w:color w:val="000000" w:themeColor="text1"/>
          <w:sz w:val="24"/>
          <w:szCs w:val="24"/>
        </w:rPr>
        <w:t xml:space="preserve">, para o Evento </w:t>
      </w:r>
      <w:r w:rsidRPr="4CE60622">
        <w:rPr>
          <w:rFonts w:ascii="Calibri" w:eastAsia="Calibri" w:hAnsi="Calibri" w:cs="Calibri"/>
          <w:i/>
          <w:iCs/>
          <w:color w:val="000000" w:themeColor="text1"/>
          <w:sz w:val="24"/>
          <w:szCs w:val="24"/>
        </w:rPr>
        <w:t>(Nome do evento)</w:t>
      </w:r>
      <w:r w:rsidRPr="4CE60622">
        <w:rPr>
          <w:rFonts w:ascii="Calibri" w:eastAsia="Calibri" w:hAnsi="Calibri" w:cs="Calibri"/>
          <w:color w:val="000000" w:themeColor="text1"/>
          <w:sz w:val="24"/>
          <w:szCs w:val="24"/>
        </w:rPr>
        <w:t>, na modalidade de (</w:t>
      </w:r>
      <w:r w:rsidRPr="4CE60622">
        <w:rPr>
          <w:rFonts w:ascii="Calibri" w:eastAsia="Calibri" w:hAnsi="Calibri" w:cs="Calibri"/>
          <w:i/>
          <w:iCs/>
          <w:color w:val="000000" w:themeColor="text1"/>
          <w:sz w:val="24"/>
          <w:szCs w:val="24"/>
        </w:rPr>
        <w:t>Nome da modalidade</w:t>
      </w:r>
      <w:r w:rsidRPr="4CE60622">
        <w:rPr>
          <w:rFonts w:ascii="Calibri" w:eastAsia="Calibri" w:hAnsi="Calibri" w:cs="Calibri"/>
          <w:color w:val="000000" w:themeColor="text1"/>
          <w:sz w:val="24"/>
          <w:szCs w:val="24"/>
        </w:rPr>
        <w:t xml:space="preserve">), no valor de </w:t>
      </w:r>
      <w:r w:rsidRPr="4CE60622">
        <w:rPr>
          <w:rFonts w:ascii="Calibri" w:eastAsia="Calibri" w:hAnsi="Calibri" w:cs="Calibri"/>
          <w:i/>
          <w:iCs/>
          <w:color w:val="000000" w:themeColor="text1"/>
          <w:sz w:val="24"/>
          <w:szCs w:val="24"/>
        </w:rPr>
        <w:t xml:space="preserve">R$000.000,000 </w:t>
      </w:r>
      <w:r w:rsidRPr="4CE60622">
        <w:rPr>
          <w:rFonts w:ascii="Calibri" w:eastAsia="Calibri" w:hAnsi="Calibri" w:cs="Calibri"/>
          <w:color w:val="000000" w:themeColor="text1"/>
          <w:sz w:val="24"/>
          <w:szCs w:val="24"/>
        </w:rPr>
        <w:t>(</w:t>
      </w:r>
      <w:r w:rsidRPr="4CE60622">
        <w:rPr>
          <w:rFonts w:ascii="Calibri" w:eastAsia="Calibri" w:hAnsi="Calibri" w:cs="Calibri"/>
          <w:i/>
          <w:iCs/>
          <w:color w:val="000000" w:themeColor="text1"/>
          <w:sz w:val="24"/>
          <w:szCs w:val="24"/>
        </w:rPr>
        <w:t>valor por extenso).</w:t>
      </w:r>
    </w:p>
    <w:p w14:paraId="43895B03" w14:textId="27EE46B8" w:rsidR="001163E9" w:rsidRDefault="001163E9" w:rsidP="4CE60622">
      <w:pPr>
        <w:widowControl w:val="0"/>
        <w:spacing w:after="0" w:line="240" w:lineRule="auto"/>
        <w:rPr>
          <w:rFonts w:ascii="Calibri" w:eastAsia="Calibri" w:hAnsi="Calibri" w:cs="Calibri"/>
          <w:color w:val="000000" w:themeColor="text1"/>
          <w:sz w:val="24"/>
          <w:szCs w:val="24"/>
        </w:rPr>
      </w:pPr>
    </w:p>
    <w:p w14:paraId="712B72FE" w14:textId="7F5B0A07" w:rsidR="001163E9" w:rsidRDefault="5C101428" w:rsidP="4CE60622">
      <w:pPr>
        <w:spacing w:before="135" w:after="200" w:line="276" w:lineRule="auto"/>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Empenho</w:t>
      </w:r>
      <w:r w:rsidRPr="4CE60622">
        <w:rPr>
          <w:rFonts w:ascii="Calibri" w:eastAsia="Calibri" w:hAnsi="Calibri" w:cs="Calibri"/>
          <w:b/>
          <w:bCs/>
          <w:color w:val="881798"/>
          <w:sz w:val="24"/>
          <w:szCs w:val="24"/>
          <w:u w:val="single"/>
        </w:rPr>
        <w:t xml:space="preserve"> </w:t>
      </w:r>
      <w:r w:rsidRPr="4CE60622">
        <w:rPr>
          <w:rFonts w:ascii="Calibri" w:eastAsia="Calibri" w:hAnsi="Calibri" w:cs="Calibri"/>
          <w:b/>
          <w:bCs/>
          <w:color w:val="000000" w:themeColor="text1"/>
          <w:sz w:val="24"/>
          <w:szCs w:val="24"/>
        </w:rPr>
        <w:t xml:space="preserve">nº </w:t>
      </w:r>
      <w:r w:rsidRPr="4CE60622">
        <w:rPr>
          <w:rFonts w:ascii="Calibri" w:eastAsia="Calibri" w:hAnsi="Calibri" w:cs="Calibri"/>
          <w:i/>
          <w:iCs/>
          <w:color w:val="000000" w:themeColor="text1"/>
          <w:sz w:val="24"/>
          <w:szCs w:val="24"/>
        </w:rPr>
        <w:t>000/00.</w:t>
      </w:r>
    </w:p>
    <w:p w14:paraId="125D37B1" w14:textId="2E995CA0" w:rsidR="001163E9" w:rsidRDefault="5C101428" w:rsidP="4CE60622">
      <w:pPr>
        <w:spacing w:before="133" w:after="200" w:line="360" w:lineRule="auto"/>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 xml:space="preserve">Processo Administrativo nº </w:t>
      </w:r>
      <w:r w:rsidRPr="4CE60622">
        <w:rPr>
          <w:rFonts w:ascii="Calibri" w:eastAsia="Calibri" w:hAnsi="Calibri" w:cs="Calibri"/>
          <w:i/>
          <w:iCs/>
          <w:color w:val="000000" w:themeColor="text1"/>
          <w:sz w:val="24"/>
          <w:szCs w:val="24"/>
        </w:rPr>
        <w:t>00000/00000-00</w:t>
      </w:r>
    </w:p>
    <w:p w14:paraId="30A06A98" w14:textId="51FE8DF7" w:rsidR="001163E9" w:rsidRDefault="5C101428" w:rsidP="4CE60622">
      <w:pPr>
        <w:spacing w:before="133" w:after="200" w:line="360" w:lineRule="auto"/>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Termo de Fomento nº</w:t>
      </w:r>
      <w:r w:rsidRPr="4CE60622">
        <w:rPr>
          <w:rFonts w:ascii="Calibri" w:eastAsia="Calibri" w:hAnsi="Calibri" w:cs="Calibri"/>
          <w:i/>
          <w:iCs/>
          <w:color w:val="000000" w:themeColor="text1"/>
          <w:sz w:val="24"/>
          <w:szCs w:val="24"/>
        </w:rPr>
        <w:t>000</w:t>
      </w:r>
      <w:r w:rsidRPr="4CE60622">
        <w:rPr>
          <w:rFonts w:ascii="Calibri" w:eastAsia="Calibri" w:hAnsi="Calibri" w:cs="Calibri"/>
          <w:b/>
          <w:bCs/>
          <w:color w:val="000000" w:themeColor="text1"/>
          <w:sz w:val="24"/>
          <w:szCs w:val="24"/>
        </w:rPr>
        <w:t>/SEME/202x</w:t>
      </w:r>
    </w:p>
    <w:p w14:paraId="44A25EEA" w14:textId="1956E2F6" w:rsidR="001163E9" w:rsidRDefault="001163E9" w:rsidP="4CE60622">
      <w:pPr>
        <w:widowControl w:val="0"/>
        <w:spacing w:before="3" w:after="0" w:line="240" w:lineRule="auto"/>
        <w:rPr>
          <w:rFonts w:ascii="Calibri" w:eastAsia="Calibri" w:hAnsi="Calibri" w:cs="Calibri"/>
          <w:color w:val="000000" w:themeColor="text1"/>
          <w:sz w:val="24"/>
          <w:szCs w:val="24"/>
        </w:rPr>
      </w:pPr>
    </w:p>
    <w:p w14:paraId="2406BA3D" w14:textId="300E0BBF" w:rsidR="001163E9" w:rsidRDefault="001163E9" w:rsidP="4CE60622">
      <w:pPr>
        <w:widowControl w:val="0"/>
        <w:spacing w:before="3" w:after="0" w:line="240" w:lineRule="auto"/>
        <w:rPr>
          <w:rFonts w:ascii="Calibri" w:eastAsia="Calibri" w:hAnsi="Calibri" w:cs="Calibri"/>
          <w:color w:val="000000" w:themeColor="text1"/>
          <w:sz w:val="24"/>
          <w:szCs w:val="24"/>
        </w:rPr>
      </w:pPr>
    </w:p>
    <w:p w14:paraId="2BEE22CD" w14:textId="432885F5" w:rsidR="001163E9" w:rsidRDefault="5C101428" w:rsidP="4CE60622">
      <w:pPr>
        <w:widowControl w:val="0"/>
        <w:tabs>
          <w:tab w:val="left" w:pos="7396"/>
          <w:tab w:val="left" w:pos="8248"/>
          <w:tab w:val="left" w:pos="9320"/>
        </w:tabs>
        <w:spacing w:after="0" w:line="240" w:lineRule="auto"/>
        <w:jc w:val="right"/>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São Paulo– SP, / / .</w:t>
      </w:r>
    </w:p>
    <w:p w14:paraId="4ECADF0F" w14:textId="53D0B2F9" w:rsidR="001163E9" w:rsidRDefault="001163E9" w:rsidP="4CE60622">
      <w:pPr>
        <w:widowControl w:val="0"/>
        <w:spacing w:after="0" w:line="240" w:lineRule="auto"/>
        <w:rPr>
          <w:rFonts w:ascii="Calibri" w:eastAsia="Calibri" w:hAnsi="Calibri" w:cs="Calibri"/>
          <w:color w:val="000000" w:themeColor="text1"/>
          <w:sz w:val="24"/>
          <w:szCs w:val="24"/>
        </w:rPr>
      </w:pPr>
    </w:p>
    <w:p w14:paraId="238F1F9C" w14:textId="4C82A50C" w:rsidR="001163E9" w:rsidRDefault="001163E9" w:rsidP="4CE60622">
      <w:pPr>
        <w:widowControl w:val="0"/>
        <w:spacing w:after="0" w:line="240" w:lineRule="auto"/>
        <w:rPr>
          <w:rFonts w:ascii="Calibri" w:eastAsia="Calibri" w:hAnsi="Calibri" w:cs="Calibri"/>
          <w:color w:val="000000" w:themeColor="text1"/>
          <w:sz w:val="24"/>
          <w:szCs w:val="24"/>
        </w:rPr>
      </w:pPr>
    </w:p>
    <w:p w14:paraId="7A9CC0F3" w14:textId="75EDD801" w:rsidR="001163E9" w:rsidRDefault="001163E9" w:rsidP="4CE60622">
      <w:pPr>
        <w:widowControl w:val="0"/>
        <w:spacing w:after="0" w:line="240" w:lineRule="auto"/>
        <w:rPr>
          <w:rFonts w:ascii="Calibri" w:eastAsia="Calibri" w:hAnsi="Calibri" w:cs="Calibri"/>
          <w:color w:val="000000" w:themeColor="text1"/>
          <w:sz w:val="24"/>
          <w:szCs w:val="24"/>
        </w:rPr>
      </w:pPr>
    </w:p>
    <w:p w14:paraId="5E96F850" w14:textId="5FB4B1FD" w:rsidR="001163E9" w:rsidRDefault="001163E9" w:rsidP="4CE60622">
      <w:pPr>
        <w:widowControl w:val="0"/>
        <w:spacing w:after="0" w:line="240" w:lineRule="auto"/>
        <w:rPr>
          <w:rFonts w:ascii="Calibri" w:eastAsia="Calibri" w:hAnsi="Calibri" w:cs="Calibri"/>
          <w:color w:val="000000" w:themeColor="text1"/>
          <w:sz w:val="24"/>
          <w:szCs w:val="24"/>
        </w:rPr>
      </w:pPr>
    </w:p>
    <w:p w14:paraId="065447AA" w14:textId="79F3AFFF" w:rsidR="001163E9" w:rsidRDefault="001163E9" w:rsidP="4CE60622">
      <w:pPr>
        <w:widowControl w:val="0"/>
        <w:spacing w:after="0" w:line="240" w:lineRule="auto"/>
        <w:rPr>
          <w:rFonts w:ascii="Calibri" w:eastAsia="Calibri" w:hAnsi="Calibri" w:cs="Calibri"/>
          <w:color w:val="000000" w:themeColor="text1"/>
          <w:sz w:val="24"/>
          <w:szCs w:val="24"/>
        </w:rPr>
      </w:pPr>
    </w:p>
    <w:p w14:paraId="4A1F39B5" w14:textId="0E58DC70" w:rsidR="001163E9" w:rsidRDefault="001163E9" w:rsidP="4CE60622">
      <w:pPr>
        <w:widowControl w:val="0"/>
        <w:spacing w:after="0" w:line="240" w:lineRule="auto"/>
        <w:rPr>
          <w:rFonts w:ascii="Calibri" w:eastAsia="Calibri" w:hAnsi="Calibri" w:cs="Calibri"/>
          <w:color w:val="000000" w:themeColor="text1"/>
          <w:sz w:val="24"/>
          <w:szCs w:val="24"/>
        </w:rPr>
      </w:pPr>
    </w:p>
    <w:p w14:paraId="6033E555" w14:textId="44DED59A" w:rsidR="001163E9" w:rsidRDefault="001163E9" w:rsidP="4CE60622">
      <w:pPr>
        <w:widowControl w:val="0"/>
        <w:spacing w:before="1" w:after="0" w:line="240" w:lineRule="auto"/>
        <w:rPr>
          <w:rFonts w:ascii="Calibri" w:eastAsia="Calibri" w:hAnsi="Calibri" w:cs="Calibri"/>
          <w:color w:val="000000" w:themeColor="text1"/>
        </w:rPr>
      </w:pPr>
    </w:p>
    <w:p w14:paraId="21E40D35" w14:textId="6B66BDBE" w:rsidR="001163E9" w:rsidRDefault="5C101428" w:rsidP="4CE60622">
      <w:pPr>
        <w:widowControl w:val="0"/>
        <w:spacing w:after="0" w:line="240" w:lineRule="auto"/>
        <w:jc w:val="center"/>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 xml:space="preserve">Nome do Dirigente Responsável </w:t>
      </w:r>
    </w:p>
    <w:p w14:paraId="5388F3AF" w14:textId="5474723A" w:rsidR="001163E9" w:rsidRDefault="5C101428" w:rsidP="4CE60622">
      <w:pPr>
        <w:widowControl w:val="0"/>
        <w:spacing w:after="0" w:line="240" w:lineRule="auto"/>
        <w:jc w:val="center"/>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Cargo–RG</w:t>
      </w:r>
    </w:p>
    <w:p w14:paraId="7A41848D" w14:textId="38C520B8" w:rsidR="001163E9" w:rsidRDefault="001163E9" w:rsidP="4CE60622">
      <w:pPr>
        <w:spacing w:after="0" w:line="360" w:lineRule="auto"/>
        <w:jc w:val="both"/>
        <w:rPr>
          <w:rFonts w:ascii="Calibri" w:eastAsia="Calibri" w:hAnsi="Calibri" w:cs="Calibri"/>
          <w:color w:val="000000" w:themeColor="text1"/>
          <w:sz w:val="24"/>
          <w:szCs w:val="24"/>
        </w:rPr>
      </w:pPr>
    </w:p>
    <w:p w14:paraId="297017D5" w14:textId="1EC9CCCB" w:rsidR="001163E9" w:rsidRDefault="001163E9" w:rsidP="4CE60622">
      <w:pPr>
        <w:rPr>
          <w:rFonts w:ascii="Calibri" w:eastAsia="Calibri" w:hAnsi="Calibri" w:cs="Calibri"/>
          <w:color w:val="000000" w:themeColor="text1"/>
        </w:rPr>
      </w:pPr>
    </w:p>
    <w:p w14:paraId="2D05A0C9" w14:textId="3EFD43C3" w:rsidR="001163E9" w:rsidRDefault="00E60214">
      <w:r>
        <w:br w:type="page"/>
      </w:r>
    </w:p>
    <w:p w14:paraId="738F5005" w14:textId="712E50EC" w:rsidR="001163E9" w:rsidRDefault="5C101428" w:rsidP="4CE60622">
      <w:pPr>
        <w:widowControl w:val="0"/>
        <w:spacing w:before="9" w:after="0" w:line="240"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ANEXO XII</w:t>
      </w:r>
    </w:p>
    <w:p w14:paraId="12CDD207" w14:textId="063AA317" w:rsidR="001163E9" w:rsidRDefault="001163E9" w:rsidP="4CE60622">
      <w:pPr>
        <w:widowControl w:val="0"/>
        <w:spacing w:before="9" w:after="0" w:line="240" w:lineRule="auto"/>
        <w:jc w:val="center"/>
        <w:rPr>
          <w:rFonts w:ascii="Calibri" w:eastAsia="Calibri" w:hAnsi="Calibri" w:cs="Calibri"/>
          <w:color w:val="000000" w:themeColor="text1"/>
          <w:sz w:val="24"/>
          <w:szCs w:val="24"/>
        </w:rPr>
      </w:pPr>
    </w:p>
    <w:p w14:paraId="474FF1C9" w14:textId="60F23B70" w:rsidR="001163E9" w:rsidRDefault="5C101428" w:rsidP="4CE60622">
      <w:pPr>
        <w:spacing w:after="200" w:line="360"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DECLARAÇÃO DE INEXISTÊNCIA DE DUPLICIDADE OU SOBREPOSIÇÃO DE FONTES DE RECURSOS PARA A MESMA PARCELA DA DESPESA</w:t>
      </w:r>
    </w:p>
    <w:p w14:paraId="1F57F228" w14:textId="586E9743" w:rsidR="001163E9" w:rsidRDefault="001163E9" w:rsidP="4CE60622">
      <w:pPr>
        <w:spacing w:after="200" w:line="360" w:lineRule="auto"/>
        <w:jc w:val="center"/>
        <w:rPr>
          <w:rFonts w:ascii="Calibri" w:eastAsia="Calibri" w:hAnsi="Calibri" w:cs="Calibri"/>
          <w:color w:val="000000" w:themeColor="text1"/>
          <w:sz w:val="24"/>
          <w:szCs w:val="24"/>
        </w:rPr>
      </w:pPr>
    </w:p>
    <w:p w14:paraId="1CE3F0E1" w14:textId="4C9D8342" w:rsidR="001163E9" w:rsidRDefault="001163E9" w:rsidP="4CE60622">
      <w:pPr>
        <w:spacing w:after="200" w:line="360" w:lineRule="auto"/>
        <w:rPr>
          <w:rFonts w:ascii="Calibri" w:eastAsia="Calibri" w:hAnsi="Calibri" w:cs="Calibri"/>
          <w:color w:val="000000" w:themeColor="text1"/>
          <w:sz w:val="24"/>
          <w:szCs w:val="24"/>
        </w:rPr>
      </w:pPr>
    </w:p>
    <w:p w14:paraId="6EEE7D56" w14:textId="1861195B" w:rsidR="001163E9" w:rsidRDefault="5C101428" w:rsidP="4CE60622">
      <w:pPr>
        <w:spacing w:after="200" w:line="360" w:lineRule="auto"/>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Declaro para os devidos fins que inexiste duplicidade ou sobreposição de fontes de recursos no custeio de uma mesma parcela da despesa quando for o caso de rateio da memória de cálculo dos custos indiretos previstos no plano de trabalho.</w:t>
      </w:r>
    </w:p>
    <w:p w14:paraId="0D38B7AB" w14:textId="0B876F3F" w:rsidR="001163E9" w:rsidRDefault="001163E9" w:rsidP="4CE60622">
      <w:pPr>
        <w:spacing w:after="200" w:line="276" w:lineRule="auto"/>
        <w:rPr>
          <w:rFonts w:ascii="Calibri" w:eastAsia="Calibri" w:hAnsi="Calibri" w:cs="Calibri"/>
          <w:color w:val="000000" w:themeColor="text1"/>
          <w:sz w:val="24"/>
          <w:szCs w:val="24"/>
        </w:rPr>
      </w:pPr>
    </w:p>
    <w:p w14:paraId="33E7536D" w14:textId="28FC7A67" w:rsidR="001163E9" w:rsidRDefault="001163E9" w:rsidP="4CE60622">
      <w:pPr>
        <w:spacing w:after="200" w:line="276" w:lineRule="auto"/>
        <w:rPr>
          <w:rFonts w:ascii="Calibri" w:eastAsia="Calibri" w:hAnsi="Calibri" w:cs="Calibri"/>
          <w:color w:val="000000" w:themeColor="text1"/>
          <w:sz w:val="24"/>
          <w:szCs w:val="24"/>
        </w:rPr>
      </w:pPr>
    </w:p>
    <w:p w14:paraId="607F14AD" w14:textId="311BEA0D" w:rsidR="001163E9" w:rsidRDefault="001163E9" w:rsidP="4CE60622">
      <w:pPr>
        <w:spacing w:after="200" w:line="276" w:lineRule="auto"/>
        <w:rPr>
          <w:rFonts w:ascii="Calibri" w:eastAsia="Calibri" w:hAnsi="Calibri" w:cs="Calibri"/>
          <w:color w:val="000000" w:themeColor="text1"/>
          <w:sz w:val="24"/>
          <w:szCs w:val="24"/>
        </w:rPr>
      </w:pPr>
    </w:p>
    <w:p w14:paraId="1D3A2A54" w14:textId="1D439BB4" w:rsidR="001163E9" w:rsidRDefault="5C101428" w:rsidP="4CE60622">
      <w:pPr>
        <w:spacing w:after="200" w:line="276" w:lineRule="auto"/>
        <w:jc w:val="right"/>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São Paulo, ____/______/____________.</w:t>
      </w:r>
    </w:p>
    <w:p w14:paraId="19C40FE9" w14:textId="432B18F7" w:rsidR="001163E9" w:rsidRDefault="001163E9" w:rsidP="4CE60622">
      <w:pPr>
        <w:spacing w:after="200" w:line="360" w:lineRule="auto"/>
        <w:rPr>
          <w:rFonts w:ascii="Calibri" w:eastAsia="Calibri" w:hAnsi="Calibri" w:cs="Calibri"/>
          <w:color w:val="000000" w:themeColor="text1"/>
          <w:sz w:val="24"/>
          <w:szCs w:val="24"/>
        </w:rPr>
      </w:pPr>
    </w:p>
    <w:p w14:paraId="311865FE" w14:textId="3870EB11" w:rsidR="001163E9" w:rsidRDefault="001163E9" w:rsidP="4CE60622">
      <w:pPr>
        <w:spacing w:after="200" w:line="360" w:lineRule="auto"/>
        <w:rPr>
          <w:rFonts w:ascii="Calibri" w:eastAsia="Calibri" w:hAnsi="Calibri" w:cs="Calibri"/>
          <w:color w:val="000000" w:themeColor="text1"/>
          <w:sz w:val="24"/>
          <w:szCs w:val="24"/>
        </w:rPr>
      </w:pPr>
    </w:p>
    <w:p w14:paraId="018B82B9" w14:textId="5A2CDBC2" w:rsidR="001163E9" w:rsidRDefault="001163E9" w:rsidP="4CE60622">
      <w:pPr>
        <w:spacing w:after="200" w:line="360" w:lineRule="auto"/>
        <w:rPr>
          <w:rFonts w:ascii="Calibri" w:eastAsia="Calibri" w:hAnsi="Calibri" w:cs="Calibri"/>
          <w:color w:val="000000" w:themeColor="text1"/>
          <w:sz w:val="24"/>
          <w:szCs w:val="24"/>
        </w:rPr>
      </w:pPr>
    </w:p>
    <w:p w14:paraId="10B49FFB" w14:textId="49FC1868" w:rsidR="001163E9" w:rsidRDefault="5C101428" w:rsidP="4CE60622">
      <w:pPr>
        <w:spacing w:after="200" w:line="360" w:lineRule="auto"/>
        <w:jc w:val="center"/>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______________________________________</w:t>
      </w:r>
    </w:p>
    <w:p w14:paraId="518B4B78" w14:textId="7803F714" w:rsidR="001163E9" w:rsidRDefault="5C101428" w:rsidP="4CE60622">
      <w:pPr>
        <w:widowControl w:val="0"/>
        <w:spacing w:after="0" w:line="240" w:lineRule="auto"/>
        <w:jc w:val="center"/>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 xml:space="preserve">Nome do Dirigente Responsável </w:t>
      </w:r>
    </w:p>
    <w:p w14:paraId="0726EAB8" w14:textId="2CB41F5B" w:rsidR="001163E9" w:rsidRDefault="5C101428" w:rsidP="4CE60622">
      <w:pPr>
        <w:widowControl w:val="0"/>
        <w:spacing w:after="0" w:line="240" w:lineRule="auto"/>
        <w:jc w:val="center"/>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Cargo–RG</w:t>
      </w:r>
    </w:p>
    <w:p w14:paraId="2D2097C7" w14:textId="02C4736B" w:rsidR="001163E9" w:rsidRDefault="001163E9" w:rsidP="4CE60622">
      <w:pPr>
        <w:widowControl w:val="0"/>
        <w:spacing w:after="0" w:line="240" w:lineRule="auto"/>
        <w:ind w:left="3207" w:right="3577"/>
        <w:jc w:val="center"/>
        <w:rPr>
          <w:rFonts w:ascii="Times New Roman" w:eastAsia="Times New Roman" w:hAnsi="Times New Roman" w:cs="Times New Roman"/>
          <w:color w:val="000000" w:themeColor="text1"/>
          <w:sz w:val="24"/>
          <w:szCs w:val="24"/>
        </w:rPr>
      </w:pPr>
    </w:p>
    <w:p w14:paraId="4BD0CEC7" w14:textId="46FBB11E" w:rsidR="001163E9" w:rsidRDefault="001163E9" w:rsidP="4CE60622">
      <w:pPr>
        <w:rPr>
          <w:rFonts w:ascii="Calibri" w:eastAsia="Calibri" w:hAnsi="Calibri" w:cs="Calibri"/>
          <w:color w:val="000000" w:themeColor="text1"/>
        </w:rPr>
      </w:pPr>
    </w:p>
    <w:p w14:paraId="16545B2C" w14:textId="01A30A19" w:rsidR="001163E9" w:rsidRDefault="00E60214">
      <w:r>
        <w:br w:type="page"/>
      </w:r>
    </w:p>
    <w:p w14:paraId="19F8D004" w14:textId="66D741C4" w:rsidR="001163E9" w:rsidRDefault="5C101428" w:rsidP="4CE60622">
      <w:pPr>
        <w:spacing w:after="200" w:line="360"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ANEXO XIII</w:t>
      </w:r>
    </w:p>
    <w:p w14:paraId="00D120A0" w14:textId="5CBFC8C0" w:rsidR="001163E9" w:rsidRDefault="5C101428" w:rsidP="4CE60622">
      <w:pPr>
        <w:spacing w:after="200" w:line="360"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RELATÓRIO DE EXECUÇÃO DO OBJETO</w:t>
      </w:r>
    </w:p>
    <w:p w14:paraId="7ED4C1DE" w14:textId="6960722E" w:rsidR="001163E9" w:rsidRDefault="5C101428" w:rsidP="4CE60622">
      <w:pPr>
        <w:spacing w:after="200" w:line="360" w:lineRule="auto"/>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A entidade proponente deverá apresentar, através do seu Responsável Técnico da parceria, o Relatório de Execução do Objeto, constando as atividades desenvolvidas para o cumprimento do objeto e o comparativo de metas propostas com os resultados alcançados como segue:</w:t>
      </w:r>
    </w:p>
    <w:p w14:paraId="575E3E3B" w14:textId="19094476" w:rsidR="001163E9" w:rsidRDefault="5C101428" w:rsidP="4CE60622">
      <w:pPr>
        <w:spacing w:after="200" w:line="360" w:lineRule="auto"/>
        <w:jc w:val="both"/>
        <w:rPr>
          <w:rFonts w:ascii="Calibri" w:eastAsia="Calibri" w:hAnsi="Calibri" w:cs="Calibri"/>
          <w:color w:val="000000" w:themeColor="text1"/>
          <w:sz w:val="24"/>
          <w:szCs w:val="24"/>
        </w:rPr>
      </w:pPr>
      <w:r w:rsidRPr="4CE60622">
        <w:rPr>
          <w:rFonts w:ascii="Calibri" w:eastAsia="Calibri" w:hAnsi="Calibri" w:cs="Calibri"/>
          <w:i/>
          <w:iCs/>
          <w:color w:val="000000" w:themeColor="text1"/>
          <w:sz w:val="24"/>
          <w:szCs w:val="24"/>
        </w:rPr>
        <w:t>A) As entidades proponentes deverão relatar com o máximo detalhamento possível, todas as informações pertinentes à execução do Objeto, a fim de fortalecer o princípio da transparência e controle da parceria, evitando assim o surgimento de glosas ou dúvidas quanto à sua execução.</w:t>
      </w:r>
    </w:p>
    <w:p w14:paraId="2F9C93D9" w14:textId="69476506" w:rsidR="001163E9" w:rsidRDefault="001163E9" w:rsidP="4CE60622">
      <w:pPr>
        <w:spacing w:after="200" w:line="360" w:lineRule="auto"/>
        <w:jc w:val="both"/>
        <w:rPr>
          <w:rFonts w:ascii="Calibri" w:eastAsia="Calibri" w:hAnsi="Calibri" w:cs="Calibri"/>
          <w:color w:val="000000" w:themeColor="text1"/>
          <w:sz w:val="24"/>
          <w:szCs w:val="24"/>
        </w:rPr>
      </w:pPr>
    </w:p>
    <w:p w14:paraId="12C34AAC" w14:textId="7E5A897C" w:rsidR="001163E9" w:rsidRDefault="5C101428" w:rsidP="4CE60622">
      <w:pPr>
        <w:spacing w:after="200" w:line="360" w:lineRule="auto"/>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 xml:space="preserve">Objeto: </w:t>
      </w:r>
      <w:r w:rsidRPr="4CE60622">
        <w:rPr>
          <w:rFonts w:ascii="Calibri" w:eastAsia="Calibri" w:hAnsi="Calibri" w:cs="Calibri"/>
          <w:i/>
          <w:iCs/>
          <w:color w:val="000000" w:themeColor="text1"/>
          <w:sz w:val="24"/>
          <w:szCs w:val="24"/>
        </w:rPr>
        <w:t>(Nome do Evento)</w:t>
      </w:r>
    </w:p>
    <w:p w14:paraId="0A7BE289" w14:textId="786F9028" w:rsidR="001163E9" w:rsidRDefault="5C101428" w:rsidP="4CE60622">
      <w:pPr>
        <w:spacing w:after="200" w:line="360" w:lineRule="auto"/>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 xml:space="preserve">Entidade Proponente: </w:t>
      </w:r>
      <w:r w:rsidRPr="4CE60622">
        <w:rPr>
          <w:rFonts w:ascii="Calibri" w:eastAsia="Calibri" w:hAnsi="Calibri" w:cs="Calibri"/>
          <w:i/>
          <w:iCs/>
          <w:color w:val="000000" w:themeColor="text1"/>
          <w:sz w:val="24"/>
          <w:szCs w:val="24"/>
        </w:rPr>
        <w:t>(Nome da Entidade)</w:t>
      </w:r>
      <w:r w:rsidRPr="4CE60622">
        <w:rPr>
          <w:rFonts w:ascii="Calibri" w:eastAsia="Calibri" w:hAnsi="Calibri" w:cs="Calibri"/>
          <w:color w:val="000000" w:themeColor="text1"/>
          <w:sz w:val="24"/>
          <w:szCs w:val="24"/>
        </w:rPr>
        <w:t>.</w:t>
      </w:r>
      <w:r w:rsidR="00E60214">
        <w:tab/>
      </w:r>
      <w:r w:rsidR="00E60214">
        <w:tab/>
      </w:r>
      <w:r w:rsidRPr="4CE60622">
        <w:rPr>
          <w:rFonts w:ascii="Calibri" w:eastAsia="Calibri" w:hAnsi="Calibri" w:cs="Calibri"/>
          <w:color w:val="000000" w:themeColor="text1"/>
          <w:sz w:val="24"/>
          <w:szCs w:val="24"/>
        </w:rPr>
        <w:t xml:space="preserve">                               CNPJ: </w:t>
      </w:r>
      <w:r w:rsidRPr="4CE60622">
        <w:rPr>
          <w:rFonts w:ascii="Calibri" w:eastAsia="Calibri" w:hAnsi="Calibri" w:cs="Calibri"/>
          <w:i/>
          <w:iCs/>
          <w:color w:val="000000" w:themeColor="text1"/>
          <w:sz w:val="24"/>
          <w:szCs w:val="24"/>
        </w:rPr>
        <w:t>000.000.000-00.</w:t>
      </w:r>
    </w:p>
    <w:p w14:paraId="22856B6F" w14:textId="40211776" w:rsidR="001163E9" w:rsidRDefault="5C101428" w:rsidP="4CE60622">
      <w:pPr>
        <w:spacing w:after="200" w:line="360" w:lineRule="auto"/>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 xml:space="preserve">Valor do Repasse: </w:t>
      </w:r>
      <w:r w:rsidRPr="4CE60622">
        <w:rPr>
          <w:rFonts w:ascii="Calibri" w:eastAsia="Calibri" w:hAnsi="Calibri" w:cs="Calibri"/>
          <w:i/>
          <w:iCs/>
          <w:color w:val="000000" w:themeColor="text1"/>
          <w:sz w:val="24"/>
          <w:szCs w:val="24"/>
        </w:rPr>
        <w:t>R$ 00.000,00.</w:t>
      </w:r>
    </w:p>
    <w:p w14:paraId="571E568A" w14:textId="67BDA760" w:rsidR="001163E9" w:rsidRDefault="001163E9" w:rsidP="4CE60622">
      <w:pPr>
        <w:spacing w:after="200" w:line="360" w:lineRule="auto"/>
        <w:jc w:val="both"/>
        <w:rPr>
          <w:rFonts w:ascii="Calibri" w:eastAsia="Calibri" w:hAnsi="Calibri" w:cs="Calibri"/>
          <w:color w:val="000000" w:themeColor="text1"/>
          <w:sz w:val="24"/>
          <w:szCs w:val="24"/>
        </w:rPr>
      </w:pPr>
    </w:p>
    <w:p w14:paraId="60942B5C" w14:textId="338C6E7E" w:rsidR="001163E9" w:rsidRDefault="5C101428" w:rsidP="4CE60622">
      <w:pPr>
        <w:tabs>
          <w:tab w:val="left" w:pos="851"/>
        </w:tabs>
        <w:spacing w:after="200" w:line="360" w:lineRule="auto"/>
        <w:jc w:val="right"/>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São Paulo – SP, _____/_______/_________.</w:t>
      </w:r>
    </w:p>
    <w:p w14:paraId="57B456D0" w14:textId="63C99714" w:rsidR="001163E9" w:rsidRDefault="001163E9" w:rsidP="4CE60622">
      <w:pPr>
        <w:spacing w:after="200" w:line="360" w:lineRule="auto"/>
        <w:jc w:val="center"/>
        <w:rPr>
          <w:rFonts w:ascii="Calibri" w:eastAsia="Calibri" w:hAnsi="Calibri" w:cs="Calibri"/>
          <w:color w:val="000000" w:themeColor="text1"/>
          <w:sz w:val="24"/>
          <w:szCs w:val="24"/>
        </w:rPr>
      </w:pPr>
    </w:p>
    <w:p w14:paraId="69A8D742" w14:textId="0696FC9F" w:rsidR="001163E9" w:rsidRDefault="001163E9" w:rsidP="4CE60622">
      <w:pPr>
        <w:spacing w:after="200" w:line="360" w:lineRule="auto"/>
        <w:jc w:val="center"/>
        <w:rPr>
          <w:rFonts w:ascii="Calibri" w:eastAsia="Calibri" w:hAnsi="Calibri" w:cs="Calibri"/>
          <w:color w:val="000000" w:themeColor="text1"/>
          <w:sz w:val="24"/>
          <w:szCs w:val="24"/>
        </w:rPr>
      </w:pPr>
    </w:p>
    <w:p w14:paraId="068B928D" w14:textId="70A69531" w:rsidR="001163E9" w:rsidRDefault="5C101428" w:rsidP="4CE60622">
      <w:pPr>
        <w:spacing w:after="200" w:line="360" w:lineRule="auto"/>
        <w:jc w:val="center"/>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_______________________________________</w:t>
      </w:r>
    </w:p>
    <w:p w14:paraId="6C0129A3" w14:textId="373E4306" w:rsidR="001163E9" w:rsidRDefault="5C101428" w:rsidP="4CE60622">
      <w:pPr>
        <w:spacing w:after="200" w:line="360" w:lineRule="auto"/>
        <w:jc w:val="center"/>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Nome do Responsável Técnico</w:t>
      </w:r>
    </w:p>
    <w:p w14:paraId="7CA700D9" w14:textId="044E7E54" w:rsidR="001163E9" w:rsidRDefault="5C101428" w:rsidP="4CE60622">
      <w:pPr>
        <w:spacing w:after="200" w:line="360" w:lineRule="auto"/>
        <w:jc w:val="center"/>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Cargo – RG</w:t>
      </w:r>
    </w:p>
    <w:p w14:paraId="47B64506" w14:textId="7CA015CC" w:rsidR="001163E9" w:rsidRDefault="001163E9" w:rsidP="4CE60622">
      <w:pPr>
        <w:spacing w:after="200" w:line="360" w:lineRule="auto"/>
        <w:jc w:val="both"/>
        <w:rPr>
          <w:rFonts w:ascii="Calibri" w:eastAsia="Calibri" w:hAnsi="Calibri" w:cs="Calibri"/>
          <w:color w:val="000000" w:themeColor="text1"/>
          <w:sz w:val="24"/>
          <w:szCs w:val="24"/>
        </w:rPr>
      </w:pPr>
    </w:p>
    <w:p w14:paraId="63D1E9E8" w14:textId="7164625B" w:rsidR="001163E9" w:rsidRDefault="001163E9" w:rsidP="4CE60622">
      <w:pPr>
        <w:spacing w:after="200" w:line="360" w:lineRule="auto"/>
        <w:jc w:val="both"/>
        <w:rPr>
          <w:rFonts w:ascii="Calibri" w:eastAsia="Calibri" w:hAnsi="Calibri" w:cs="Calibri"/>
          <w:color w:val="000000" w:themeColor="text1"/>
          <w:sz w:val="24"/>
          <w:szCs w:val="24"/>
        </w:rPr>
      </w:pPr>
    </w:p>
    <w:p w14:paraId="4182C062" w14:textId="512E55E1" w:rsidR="001163E9" w:rsidRDefault="5C101428" w:rsidP="4CE60622">
      <w:pPr>
        <w:spacing w:after="200" w:line="360" w:lineRule="auto"/>
        <w:jc w:val="center"/>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_________________________________________</w:t>
      </w:r>
    </w:p>
    <w:p w14:paraId="7D4465D2" w14:textId="0F4A60FE" w:rsidR="001163E9" w:rsidRDefault="5C101428" w:rsidP="4CE60622">
      <w:pPr>
        <w:spacing w:after="200" w:line="360" w:lineRule="auto"/>
        <w:jc w:val="center"/>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Nome do Dirigente Responsável</w:t>
      </w:r>
    </w:p>
    <w:p w14:paraId="292568B2" w14:textId="1309B323" w:rsidR="001163E9" w:rsidRDefault="5C101428" w:rsidP="4CE60622">
      <w:pPr>
        <w:spacing w:after="200" w:line="360" w:lineRule="auto"/>
        <w:jc w:val="center"/>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Cargo – RG</w:t>
      </w:r>
    </w:p>
    <w:p w14:paraId="01A10CD1" w14:textId="120EA968" w:rsidR="001163E9" w:rsidRDefault="001163E9" w:rsidP="4CE60622">
      <w:pPr>
        <w:spacing w:after="200" w:line="360" w:lineRule="auto"/>
        <w:ind w:left="284" w:right="694"/>
        <w:jc w:val="center"/>
        <w:rPr>
          <w:rFonts w:ascii="Times New Roman" w:eastAsia="Times New Roman" w:hAnsi="Times New Roman" w:cs="Times New Roman"/>
          <w:color w:val="000000" w:themeColor="text1"/>
          <w:sz w:val="24"/>
          <w:szCs w:val="24"/>
        </w:rPr>
      </w:pPr>
    </w:p>
    <w:p w14:paraId="2DEBA283" w14:textId="679B151D" w:rsidR="001163E9" w:rsidRDefault="001163E9" w:rsidP="4CE60622">
      <w:pPr>
        <w:rPr>
          <w:rFonts w:ascii="Calibri" w:eastAsia="Calibri" w:hAnsi="Calibri" w:cs="Calibri"/>
          <w:color w:val="000000" w:themeColor="text1"/>
        </w:rPr>
      </w:pPr>
    </w:p>
    <w:p w14:paraId="29D6A22F" w14:textId="5A6223EB" w:rsidR="001163E9" w:rsidRDefault="00E60214">
      <w:r>
        <w:br w:type="page"/>
      </w:r>
    </w:p>
    <w:p w14:paraId="713D0240" w14:textId="71F7552F" w:rsidR="001163E9" w:rsidRDefault="5C101428" w:rsidP="4CE60622">
      <w:pPr>
        <w:spacing w:line="360"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ANEXO XIV</w:t>
      </w:r>
    </w:p>
    <w:p w14:paraId="7290706C" w14:textId="61B88235" w:rsidR="001163E9" w:rsidRDefault="5C101428" w:rsidP="4CE60622">
      <w:pPr>
        <w:spacing w:line="360"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OFÍCIO DE ENCAMINHAMENTO DA PRESTAÇÃO DE CONTAS</w:t>
      </w:r>
    </w:p>
    <w:p w14:paraId="38B32978" w14:textId="37858B7C" w:rsidR="001163E9" w:rsidRDefault="5C101428" w:rsidP="4CE60622">
      <w:pPr>
        <w:spacing w:after="0" w:line="240" w:lineRule="auto"/>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ÓRGÃO PÚBLICO:</w:t>
      </w:r>
    </w:p>
    <w:p w14:paraId="256F9406" w14:textId="39C3BDFC" w:rsidR="001163E9" w:rsidRDefault="5C101428" w:rsidP="4CE60622">
      <w:pPr>
        <w:spacing w:after="0" w:line="240" w:lineRule="auto"/>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 xml:space="preserve">ORGANIZAÇÃO DA SOCIEDADE CIVIL: </w:t>
      </w:r>
    </w:p>
    <w:p w14:paraId="54DA37CA" w14:textId="6ADB7DF3" w:rsidR="001163E9" w:rsidRDefault="5C101428" w:rsidP="4CE60622">
      <w:pPr>
        <w:spacing w:after="0" w:line="240" w:lineRule="auto"/>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CNPJ:</w:t>
      </w:r>
    </w:p>
    <w:p w14:paraId="76B0FEF2" w14:textId="03FA3485" w:rsidR="001163E9" w:rsidRDefault="5C101428" w:rsidP="4CE60622">
      <w:pPr>
        <w:spacing w:after="0" w:line="240" w:lineRule="auto"/>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 xml:space="preserve">RESPONSÁVEL(IS) PELA OSC: </w:t>
      </w:r>
    </w:p>
    <w:p w14:paraId="2A17B164" w14:textId="64E4A7C3" w:rsidR="001163E9" w:rsidRDefault="5C101428" w:rsidP="4CE60622">
      <w:pPr>
        <w:spacing w:after="0" w:line="240" w:lineRule="auto"/>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 xml:space="preserve">OBJETO DA PARCERIA: </w:t>
      </w:r>
    </w:p>
    <w:p w14:paraId="699AFD35" w14:textId="6B72E6FE" w:rsidR="001163E9" w:rsidRDefault="5C101428" w:rsidP="4CE60622">
      <w:pPr>
        <w:spacing w:after="0" w:line="240" w:lineRule="auto"/>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NÚMERO DO TERMO:</w:t>
      </w:r>
    </w:p>
    <w:p w14:paraId="77DCC9A1" w14:textId="29AD3C37" w:rsidR="001163E9" w:rsidRDefault="001163E9" w:rsidP="4CE60622">
      <w:pPr>
        <w:spacing w:line="360" w:lineRule="auto"/>
        <w:jc w:val="both"/>
        <w:rPr>
          <w:rFonts w:ascii="Calibri" w:eastAsia="Calibri" w:hAnsi="Calibri" w:cs="Calibri"/>
          <w:color w:val="000000" w:themeColor="text1"/>
          <w:sz w:val="24"/>
          <w:szCs w:val="24"/>
        </w:rPr>
      </w:pPr>
    </w:p>
    <w:p w14:paraId="01813227" w14:textId="30AC7255" w:rsidR="001163E9" w:rsidRDefault="5C101428" w:rsidP="4CE60622">
      <w:pPr>
        <w:spacing w:line="360" w:lineRule="auto"/>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À Secretaria Municipal de Esportes e Lazer</w:t>
      </w:r>
    </w:p>
    <w:p w14:paraId="44464EB2" w14:textId="73B22C9E" w:rsidR="001163E9" w:rsidRDefault="5C101428" w:rsidP="4CE60622">
      <w:pPr>
        <w:spacing w:line="360" w:lineRule="auto"/>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A/C. _______________ (nome do gestor do projeto)</w:t>
      </w:r>
    </w:p>
    <w:p w14:paraId="1A4AF3F7" w14:textId="1B142102" w:rsidR="001163E9" w:rsidRDefault="5C101428" w:rsidP="4CE60622">
      <w:pPr>
        <w:spacing w:line="360" w:lineRule="auto"/>
        <w:ind w:firstLine="1508"/>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 xml:space="preserve">A __________________________ (nome da OSC), CNPJ______________, vem encaminhar a esta Secretaria os documentos e/ou esclarecimentos abaixo relacionados, que compõe a prestação de contas, indicando de forma detalhada, a aplicação dos recursos recebidos através do termo de parceria firmado, correlacionado ao projeto _____________________________, na importância de R$ _________ (valor por extenso). </w:t>
      </w:r>
    </w:p>
    <w:p w14:paraId="3B400E31" w14:textId="23CDE84E" w:rsidR="001163E9" w:rsidRDefault="5C101428" w:rsidP="4CE60622">
      <w:pPr>
        <w:spacing w:line="360" w:lineRule="auto"/>
        <w:ind w:firstLine="1508"/>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Conteúdo:</w:t>
      </w:r>
    </w:p>
    <w:tbl>
      <w:tblPr>
        <w:tblW w:w="0" w:type="auto"/>
        <w:tblInd w:w="7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08"/>
        <w:gridCol w:w="4508"/>
      </w:tblGrid>
      <w:tr w:rsidR="4CE60622" w14:paraId="0AC6FB3F" w14:textId="77777777" w:rsidTr="4CE60622">
        <w:trPr>
          <w:trHeight w:val="585"/>
        </w:trPr>
        <w:tc>
          <w:tcPr>
            <w:tcW w:w="4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5596A812" w14:textId="4EB8B882" w:rsidR="4CE60622" w:rsidRDefault="4CE60622" w:rsidP="4CE60622">
            <w:pPr>
              <w:spacing w:line="360" w:lineRule="auto"/>
              <w:ind w:firstLine="1508"/>
              <w:jc w:val="both"/>
              <w:rPr>
                <w:rFonts w:ascii="Calibri" w:eastAsia="Calibri" w:hAnsi="Calibri" w:cs="Calibri"/>
                <w:color w:val="000000" w:themeColor="text1"/>
                <w:sz w:val="24"/>
                <w:szCs w:val="24"/>
              </w:rPr>
            </w:pPr>
          </w:p>
        </w:tc>
        <w:tc>
          <w:tcPr>
            <w:tcW w:w="4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3F420E28" w14:textId="3EF4840C" w:rsidR="4CE60622" w:rsidRDefault="4CE60622" w:rsidP="4CE60622">
            <w:pPr>
              <w:spacing w:line="360" w:lineRule="auto"/>
              <w:ind w:firstLine="1508"/>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 </w:t>
            </w:r>
          </w:p>
        </w:tc>
      </w:tr>
      <w:tr w:rsidR="4CE60622" w14:paraId="26FEA920" w14:textId="77777777" w:rsidTr="4CE60622">
        <w:trPr>
          <w:trHeight w:val="585"/>
        </w:trPr>
        <w:tc>
          <w:tcPr>
            <w:tcW w:w="4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6FCA7CF8" w14:textId="77401B71" w:rsidR="4CE60622" w:rsidRDefault="4CE60622" w:rsidP="4CE60622">
            <w:pPr>
              <w:spacing w:line="360" w:lineRule="auto"/>
              <w:ind w:firstLine="1508"/>
              <w:jc w:val="both"/>
              <w:rPr>
                <w:rFonts w:ascii="Calibri" w:eastAsia="Calibri" w:hAnsi="Calibri" w:cs="Calibri"/>
                <w:color w:val="000000" w:themeColor="text1"/>
                <w:sz w:val="24"/>
                <w:szCs w:val="24"/>
              </w:rPr>
            </w:pPr>
          </w:p>
        </w:tc>
        <w:tc>
          <w:tcPr>
            <w:tcW w:w="4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6F89FF32" w14:textId="0746F329" w:rsidR="4CE60622" w:rsidRDefault="4CE60622" w:rsidP="4CE60622">
            <w:pPr>
              <w:spacing w:line="360" w:lineRule="auto"/>
              <w:ind w:firstLine="1508"/>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 </w:t>
            </w:r>
          </w:p>
        </w:tc>
      </w:tr>
      <w:tr w:rsidR="4CE60622" w14:paraId="0E759566" w14:textId="77777777" w:rsidTr="4CE60622">
        <w:trPr>
          <w:trHeight w:val="585"/>
        </w:trPr>
        <w:tc>
          <w:tcPr>
            <w:tcW w:w="4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61239A82" w14:textId="13ABAA13" w:rsidR="4CE60622" w:rsidRDefault="4CE60622" w:rsidP="4CE60622">
            <w:pPr>
              <w:spacing w:line="360" w:lineRule="auto"/>
              <w:ind w:firstLine="1508"/>
              <w:jc w:val="both"/>
              <w:rPr>
                <w:rFonts w:ascii="Calibri" w:eastAsia="Calibri" w:hAnsi="Calibri" w:cs="Calibri"/>
                <w:color w:val="000000" w:themeColor="text1"/>
                <w:sz w:val="24"/>
                <w:szCs w:val="24"/>
              </w:rPr>
            </w:pPr>
          </w:p>
        </w:tc>
        <w:tc>
          <w:tcPr>
            <w:tcW w:w="4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557ECB4B" w14:textId="110A2B90" w:rsidR="4CE60622" w:rsidRDefault="4CE60622" w:rsidP="4CE60622">
            <w:pPr>
              <w:spacing w:line="360" w:lineRule="auto"/>
              <w:ind w:firstLine="1508"/>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 </w:t>
            </w:r>
          </w:p>
        </w:tc>
      </w:tr>
      <w:tr w:rsidR="4CE60622" w14:paraId="231762CC" w14:textId="77777777" w:rsidTr="4CE60622">
        <w:trPr>
          <w:trHeight w:val="585"/>
        </w:trPr>
        <w:tc>
          <w:tcPr>
            <w:tcW w:w="4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64E3B57B" w14:textId="7B11ADFA" w:rsidR="4CE60622" w:rsidRDefault="4CE60622" w:rsidP="4CE60622">
            <w:pPr>
              <w:spacing w:line="360" w:lineRule="auto"/>
              <w:ind w:firstLine="1508"/>
              <w:jc w:val="both"/>
              <w:rPr>
                <w:rFonts w:ascii="Calibri" w:eastAsia="Calibri" w:hAnsi="Calibri" w:cs="Calibri"/>
                <w:color w:val="000000" w:themeColor="text1"/>
                <w:sz w:val="24"/>
                <w:szCs w:val="24"/>
              </w:rPr>
            </w:pPr>
          </w:p>
        </w:tc>
        <w:tc>
          <w:tcPr>
            <w:tcW w:w="4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0B2FB785" w14:textId="1EACAC09" w:rsidR="4CE60622" w:rsidRDefault="4CE60622" w:rsidP="4CE60622">
            <w:pPr>
              <w:spacing w:line="360" w:lineRule="auto"/>
              <w:ind w:firstLine="1508"/>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 </w:t>
            </w:r>
          </w:p>
        </w:tc>
      </w:tr>
      <w:tr w:rsidR="4CE60622" w14:paraId="3B22FA2D" w14:textId="77777777" w:rsidTr="4CE60622">
        <w:trPr>
          <w:trHeight w:val="585"/>
        </w:trPr>
        <w:tc>
          <w:tcPr>
            <w:tcW w:w="4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255C5D30" w14:textId="43A1F398" w:rsidR="4CE60622" w:rsidRDefault="4CE60622" w:rsidP="4CE60622">
            <w:pPr>
              <w:spacing w:line="360" w:lineRule="auto"/>
              <w:ind w:firstLine="1508"/>
              <w:jc w:val="both"/>
              <w:rPr>
                <w:rFonts w:ascii="Calibri" w:eastAsia="Calibri" w:hAnsi="Calibri" w:cs="Calibri"/>
                <w:color w:val="000000" w:themeColor="text1"/>
                <w:sz w:val="24"/>
                <w:szCs w:val="24"/>
              </w:rPr>
            </w:pPr>
          </w:p>
        </w:tc>
        <w:tc>
          <w:tcPr>
            <w:tcW w:w="4508"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4B7703F0" w14:textId="04E99340" w:rsidR="4CE60622" w:rsidRDefault="4CE60622" w:rsidP="4CE60622">
            <w:pPr>
              <w:spacing w:line="360" w:lineRule="auto"/>
              <w:ind w:firstLine="1508"/>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 </w:t>
            </w:r>
          </w:p>
        </w:tc>
      </w:tr>
    </w:tbl>
    <w:p w14:paraId="6552516C" w14:textId="3F5B0BF1" w:rsidR="001163E9" w:rsidRDefault="001163E9" w:rsidP="4CE60622">
      <w:pPr>
        <w:rPr>
          <w:rFonts w:ascii="Calibri" w:eastAsia="Calibri" w:hAnsi="Calibri" w:cs="Calibri"/>
          <w:color w:val="000000" w:themeColor="text1"/>
        </w:rPr>
      </w:pPr>
    </w:p>
    <w:p w14:paraId="5AB924AC" w14:textId="2A3BEDFA" w:rsidR="001163E9" w:rsidRDefault="001163E9" w:rsidP="4CE60622">
      <w:pPr>
        <w:spacing w:line="360" w:lineRule="auto"/>
        <w:ind w:firstLine="1508"/>
        <w:jc w:val="right"/>
        <w:rPr>
          <w:rFonts w:ascii="Calibri" w:eastAsia="Calibri" w:hAnsi="Calibri" w:cs="Calibri"/>
          <w:color w:val="000000" w:themeColor="text1"/>
          <w:sz w:val="24"/>
          <w:szCs w:val="24"/>
        </w:rPr>
      </w:pPr>
    </w:p>
    <w:p w14:paraId="49E45518" w14:textId="6EF470C4" w:rsidR="001163E9" w:rsidRDefault="5C101428" w:rsidP="4CE60622">
      <w:pPr>
        <w:spacing w:line="360" w:lineRule="auto"/>
        <w:ind w:firstLine="1508"/>
        <w:jc w:val="right"/>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 xml:space="preserve">São Paulo, ______de _______de _________. </w:t>
      </w:r>
    </w:p>
    <w:p w14:paraId="5F18C43A" w14:textId="2C2246E4" w:rsidR="001163E9" w:rsidRDefault="5C101428" w:rsidP="4CE60622">
      <w:pPr>
        <w:spacing w:line="360" w:lineRule="auto"/>
        <w:ind w:firstLine="1508"/>
        <w:jc w:val="right"/>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__________________________________</w:t>
      </w:r>
    </w:p>
    <w:p w14:paraId="42A64635" w14:textId="51A87392" w:rsidR="001163E9" w:rsidRDefault="5C101428" w:rsidP="4CE60622">
      <w:pPr>
        <w:spacing w:line="360" w:lineRule="auto"/>
        <w:ind w:left="3448" w:firstLine="800"/>
        <w:jc w:val="center"/>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Presidente OSC</w:t>
      </w:r>
    </w:p>
    <w:p w14:paraId="16A4AB6B" w14:textId="4CA6ADD3" w:rsidR="001163E9" w:rsidRDefault="00E60214">
      <w:r>
        <w:br w:type="page"/>
      </w:r>
    </w:p>
    <w:p w14:paraId="4DD64581" w14:textId="2C107BD1" w:rsidR="001163E9" w:rsidRDefault="5C101428" w:rsidP="4CE60622">
      <w:pPr>
        <w:spacing w:line="360"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ANEXO XV</w:t>
      </w:r>
    </w:p>
    <w:p w14:paraId="17652580" w14:textId="2640FF69" w:rsidR="001163E9" w:rsidRDefault="5C101428" w:rsidP="4CE60622">
      <w:pPr>
        <w:spacing w:line="360"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RELATÓRIO DE EXECUÇÃO E CUMPRIMENTO DE METAS</w:t>
      </w:r>
    </w:p>
    <w:p w14:paraId="1D12BAE6" w14:textId="0BEF144A" w:rsidR="001163E9" w:rsidRDefault="5C101428" w:rsidP="4CE60622">
      <w:pPr>
        <w:spacing w:after="0" w:line="240" w:lineRule="auto"/>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ÓRGÃO PÚBLICO:</w:t>
      </w:r>
    </w:p>
    <w:p w14:paraId="681F5D41" w14:textId="0EA8EB0D" w:rsidR="001163E9" w:rsidRDefault="5C101428" w:rsidP="4CE60622">
      <w:pPr>
        <w:spacing w:after="0" w:line="240" w:lineRule="auto"/>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 xml:space="preserve">ORGANIZAÇÃO DA SOCIEDADE CIVIL: </w:t>
      </w:r>
    </w:p>
    <w:p w14:paraId="12EEB091" w14:textId="01E4E2E9" w:rsidR="001163E9" w:rsidRDefault="5C101428" w:rsidP="4CE60622">
      <w:pPr>
        <w:spacing w:after="0" w:line="240" w:lineRule="auto"/>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CNPJ:</w:t>
      </w:r>
    </w:p>
    <w:p w14:paraId="77EBED64" w14:textId="6C3FA96B" w:rsidR="001163E9" w:rsidRDefault="5C101428" w:rsidP="4CE60622">
      <w:pPr>
        <w:spacing w:after="0" w:line="240" w:lineRule="auto"/>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 xml:space="preserve">RESPONSÁVEL(IS) PELA OSC: </w:t>
      </w:r>
    </w:p>
    <w:p w14:paraId="37FAE0A0" w14:textId="1F23F13E" w:rsidR="001163E9" w:rsidRDefault="5C101428" w:rsidP="4CE60622">
      <w:pPr>
        <w:spacing w:after="0" w:line="240" w:lineRule="auto"/>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 xml:space="preserve">OBJETO DA PARCERIA: </w:t>
      </w:r>
    </w:p>
    <w:p w14:paraId="309233BE" w14:textId="13DB909B" w:rsidR="001163E9" w:rsidRDefault="5C101428" w:rsidP="4CE60622">
      <w:pPr>
        <w:spacing w:after="0" w:line="240" w:lineRule="auto"/>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NÚMERO DO TERMO:</w:t>
      </w:r>
    </w:p>
    <w:p w14:paraId="44EBBD58" w14:textId="5857B08F" w:rsidR="001163E9" w:rsidRDefault="001163E9" w:rsidP="4CE60622">
      <w:pPr>
        <w:widowControl w:val="0"/>
        <w:spacing w:before="120" w:after="0" w:line="360" w:lineRule="auto"/>
        <w:ind w:firstLine="709"/>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02"/>
        <w:gridCol w:w="1502"/>
        <w:gridCol w:w="1502"/>
        <w:gridCol w:w="1502"/>
        <w:gridCol w:w="1502"/>
        <w:gridCol w:w="1502"/>
      </w:tblGrid>
      <w:tr w:rsidR="4CE60622" w14:paraId="33858040" w14:textId="77777777" w:rsidTr="4CE60622">
        <w:trPr>
          <w:trHeight w:val="300"/>
        </w:trPr>
        <w:tc>
          <w:tcPr>
            <w:tcW w:w="9012" w:type="dxa"/>
            <w:gridSpan w:val="6"/>
            <w:tcBorders>
              <w:top w:val="single" w:sz="6" w:space="0" w:color="auto"/>
              <w:left w:val="single" w:sz="6" w:space="0" w:color="auto"/>
              <w:right w:val="single" w:sz="6" w:space="0" w:color="auto"/>
            </w:tcBorders>
            <w:tcMar>
              <w:left w:w="90" w:type="dxa"/>
              <w:right w:w="90" w:type="dxa"/>
            </w:tcMar>
          </w:tcPr>
          <w:p w14:paraId="5EC12E7A" w14:textId="78F22A07" w:rsidR="4CE60622" w:rsidRDefault="4CE60622" w:rsidP="4CE60622">
            <w:pPr>
              <w:widowControl w:val="0"/>
              <w:spacing w:before="120" w:line="360" w:lineRule="auto"/>
              <w:jc w:val="center"/>
              <w:rPr>
                <w:rFonts w:ascii="Calibri" w:eastAsia="Calibri" w:hAnsi="Calibri" w:cs="Calibri"/>
              </w:rPr>
            </w:pPr>
            <w:r w:rsidRPr="4CE60622">
              <w:rPr>
                <w:rFonts w:ascii="Calibri" w:eastAsia="Calibri" w:hAnsi="Calibri" w:cs="Calibri"/>
                <w:b/>
                <w:bCs/>
              </w:rPr>
              <w:t>Ações implementadas</w:t>
            </w:r>
          </w:p>
        </w:tc>
      </w:tr>
      <w:tr w:rsidR="4CE60622" w14:paraId="1300F7F2" w14:textId="77777777" w:rsidTr="4CE60622">
        <w:trPr>
          <w:trHeight w:val="300"/>
        </w:trPr>
        <w:tc>
          <w:tcPr>
            <w:tcW w:w="9012" w:type="dxa"/>
            <w:gridSpan w:val="6"/>
            <w:tcBorders>
              <w:top w:val="single" w:sz="6" w:space="0" w:color="auto"/>
              <w:left w:val="single" w:sz="6" w:space="0" w:color="auto"/>
              <w:right w:val="single" w:sz="6" w:space="0" w:color="auto"/>
            </w:tcBorders>
            <w:tcMar>
              <w:left w:w="90" w:type="dxa"/>
              <w:right w:w="90" w:type="dxa"/>
            </w:tcMar>
          </w:tcPr>
          <w:p w14:paraId="2ABF11FE" w14:textId="65B1C37E" w:rsidR="4CE60622" w:rsidRDefault="4CE60622" w:rsidP="4CE60622">
            <w:pPr>
              <w:widowControl w:val="0"/>
              <w:spacing w:before="120" w:line="360" w:lineRule="auto"/>
              <w:jc w:val="both"/>
              <w:rPr>
                <w:rFonts w:ascii="Calibri" w:eastAsia="Calibri" w:hAnsi="Calibri" w:cs="Calibri"/>
              </w:rPr>
            </w:pPr>
            <w:r w:rsidRPr="4CE60622">
              <w:rPr>
                <w:rFonts w:ascii="Calibri" w:eastAsia="Calibri" w:hAnsi="Calibri" w:cs="Calibri"/>
                <w:b/>
                <w:bCs/>
              </w:rPr>
              <w:t>Ações programadas:</w:t>
            </w:r>
            <w:r w:rsidRPr="4CE60622">
              <w:rPr>
                <w:rFonts w:ascii="Calibri" w:eastAsia="Calibri" w:hAnsi="Calibri" w:cs="Calibri"/>
              </w:rPr>
              <w:t xml:space="preserve"> fazer relatório sobre as atividades que estavam programadas − de acordo com o plano de trabalho. </w:t>
            </w:r>
          </w:p>
          <w:p w14:paraId="6494BB8E" w14:textId="06B81526" w:rsidR="4CE60622" w:rsidRDefault="4CE60622" w:rsidP="4CE60622">
            <w:pPr>
              <w:widowControl w:val="0"/>
              <w:spacing w:before="120" w:line="360" w:lineRule="auto"/>
              <w:jc w:val="both"/>
              <w:rPr>
                <w:rFonts w:ascii="Calibri" w:eastAsia="Calibri" w:hAnsi="Calibri" w:cs="Calibri"/>
              </w:rPr>
            </w:pPr>
            <w:r w:rsidRPr="4CE60622">
              <w:rPr>
                <w:rFonts w:ascii="Calibri" w:eastAsia="Calibri" w:hAnsi="Calibri" w:cs="Calibri"/>
                <w:b/>
                <w:bCs/>
              </w:rPr>
              <w:t>Ações executadas:</w:t>
            </w:r>
            <w:r w:rsidRPr="4CE60622">
              <w:rPr>
                <w:rFonts w:ascii="Calibri" w:eastAsia="Calibri" w:hAnsi="Calibri" w:cs="Calibri"/>
              </w:rPr>
              <w:t xml:space="preserve"> relatar todas as ações executadas dentro do projeto objeto da parceria. Deve-se explicitar se a execução foi realizada conforme programado, evidenciando eventuais descompassos entre programado e executado.</w:t>
            </w:r>
          </w:p>
          <w:p w14:paraId="7B42DF73" w14:textId="2178B237" w:rsidR="4CE60622" w:rsidRDefault="4CE60622" w:rsidP="4CE60622">
            <w:pPr>
              <w:widowControl w:val="0"/>
              <w:spacing w:before="120" w:line="360" w:lineRule="auto"/>
              <w:jc w:val="both"/>
              <w:rPr>
                <w:rFonts w:ascii="Calibri" w:eastAsia="Calibri" w:hAnsi="Calibri" w:cs="Calibri"/>
              </w:rPr>
            </w:pPr>
            <w:r w:rsidRPr="4CE60622">
              <w:rPr>
                <w:rFonts w:ascii="Calibri" w:eastAsia="Calibri" w:hAnsi="Calibri" w:cs="Calibri"/>
              </w:rPr>
              <w:t>Devem ser inseridas informações qualitativas positivas e negativas do projeto (o que deu certo / o que não deu certo.</w:t>
            </w:r>
          </w:p>
        </w:tc>
      </w:tr>
      <w:tr w:rsidR="4CE60622" w14:paraId="65CFD38A" w14:textId="77777777" w:rsidTr="4CE60622">
        <w:trPr>
          <w:trHeight w:val="300"/>
        </w:trPr>
        <w:tc>
          <w:tcPr>
            <w:tcW w:w="9012" w:type="dxa"/>
            <w:gridSpan w:val="6"/>
            <w:tcBorders>
              <w:top w:val="single" w:sz="6" w:space="0" w:color="auto"/>
              <w:left w:val="single" w:sz="6" w:space="0" w:color="auto"/>
              <w:right w:val="single" w:sz="6" w:space="0" w:color="auto"/>
            </w:tcBorders>
            <w:tcMar>
              <w:left w:w="90" w:type="dxa"/>
              <w:right w:w="90" w:type="dxa"/>
            </w:tcMar>
          </w:tcPr>
          <w:p w14:paraId="2785D7A5" w14:textId="7AE02821" w:rsidR="4CE60622" w:rsidRDefault="4CE60622" w:rsidP="4CE60622">
            <w:pPr>
              <w:widowControl w:val="0"/>
              <w:spacing w:before="120" w:line="360" w:lineRule="auto"/>
              <w:jc w:val="center"/>
              <w:rPr>
                <w:rFonts w:ascii="Calibri" w:eastAsia="Calibri" w:hAnsi="Calibri" w:cs="Calibri"/>
              </w:rPr>
            </w:pPr>
            <w:r w:rsidRPr="4CE60622">
              <w:rPr>
                <w:rFonts w:ascii="Calibri" w:eastAsia="Calibri" w:hAnsi="Calibri" w:cs="Calibri"/>
                <w:b/>
                <w:bCs/>
              </w:rPr>
              <w:t>Benefícios alcançados</w:t>
            </w:r>
          </w:p>
        </w:tc>
      </w:tr>
      <w:tr w:rsidR="4CE60622" w14:paraId="260322A2" w14:textId="77777777" w:rsidTr="4CE60622">
        <w:trPr>
          <w:trHeight w:val="300"/>
        </w:trPr>
        <w:tc>
          <w:tcPr>
            <w:tcW w:w="9012" w:type="dxa"/>
            <w:gridSpan w:val="6"/>
            <w:tcBorders>
              <w:left w:val="single" w:sz="6" w:space="0" w:color="auto"/>
              <w:right w:val="single" w:sz="6" w:space="0" w:color="auto"/>
            </w:tcBorders>
            <w:tcMar>
              <w:left w:w="90" w:type="dxa"/>
              <w:right w:w="90" w:type="dxa"/>
            </w:tcMar>
          </w:tcPr>
          <w:p w14:paraId="2C75DC2B" w14:textId="437E7F28" w:rsidR="4CE60622" w:rsidRDefault="4CE60622" w:rsidP="4CE60622">
            <w:pPr>
              <w:widowControl w:val="0"/>
              <w:tabs>
                <w:tab w:val="left" w:pos="2055"/>
              </w:tabs>
              <w:spacing w:before="120" w:line="360" w:lineRule="auto"/>
              <w:jc w:val="both"/>
              <w:rPr>
                <w:rFonts w:ascii="Calibri" w:eastAsia="Calibri" w:hAnsi="Calibri" w:cs="Calibri"/>
              </w:rPr>
            </w:pPr>
            <w:r w:rsidRPr="4CE60622">
              <w:rPr>
                <w:rFonts w:ascii="Calibri" w:eastAsia="Calibri" w:hAnsi="Calibri" w:cs="Calibri"/>
              </w:rPr>
              <w:t>Descrever os impactos que foram verificados com a execução do projeto. Os objetivos previstos foram alcançados?</w:t>
            </w:r>
          </w:p>
        </w:tc>
      </w:tr>
      <w:tr w:rsidR="4CE60622" w14:paraId="7B8FEC70" w14:textId="77777777" w:rsidTr="4CE60622">
        <w:trPr>
          <w:trHeight w:val="300"/>
        </w:trPr>
        <w:tc>
          <w:tcPr>
            <w:tcW w:w="9012" w:type="dxa"/>
            <w:gridSpan w:val="6"/>
            <w:tcBorders>
              <w:left w:val="single" w:sz="6" w:space="0" w:color="auto"/>
              <w:right w:val="single" w:sz="6" w:space="0" w:color="auto"/>
            </w:tcBorders>
            <w:tcMar>
              <w:left w:w="90" w:type="dxa"/>
              <w:right w:w="90" w:type="dxa"/>
            </w:tcMar>
          </w:tcPr>
          <w:p w14:paraId="0B516CB7" w14:textId="14D4F5C5" w:rsidR="4CE60622" w:rsidRDefault="4CE60622" w:rsidP="4CE60622">
            <w:pPr>
              <w:widowControl w:val="0"/>
              <w:spacing w:before="120" w:line="360" w:lineRule="auto"/>
              <w:jc w:val="center"/>
              <w:rPr>
                <w:rFonts w:ascii="Calibri" w:eastAsia="Calibri" w:hAnsi="Calibri" w:cs="Calibri"/>
              </w:rPr>
            </w:pPr>
            <w:r w:rsidRPr="4CE60622">
              <w:rPr>
                <w:rFonts w:ascii="Calibri" w:eastAsia="Calibri" w:hAnsi="Calibri" w:cs="Calibri"/>
                <w:b/>
                <w:bCs/>
              </w:rPr>
              <w:t>Metas Alcançadas / Indicadores</w:t>
            </w:r>
          </w:p>
        </w:tc>
      </w:tr>
      <w:tr w:rsidR="4CE60622" w14:paraId="27E67EF5" w14:textId="77777777" w:rsidTr="4CE60622">
        <w:trPr>
          <w:trHeight w:val="540"/>
        </w:trPr>
        <w:tc>
          <w:tcPr>
            <w:tcW w:w="9012" w:type="dxa"/>
            <w:gridSpan w:val="6"/>
            <w:tcBorders>
              <w:left w:val="single" w:sz="6" w:space="0" w:color="auto"/>
              <w:right w:val="single" w:sz="6" w:space="0" w:color="auto"/>
            </w:tcBorders>
            <w:tcMar>
              <w:left w:w="90" w:type="dxa"/>
              <w:right w:w="90" w:type="dxa"/>
            </w:tcMar>
          </w:tcPr>
          <w:p w14:paraId="63E427FB" w14:textId="49C9268E" w:rsidR="4CE60622" w:rsidRDefault="4CE60622" w:rsidP="4CE60622">
            <w:pPr>
              <w:widowControl w:val="0"/>
              <w:spacing w:before="120" w:line="360" w:lineRule="auto"/>
              <w:jc w:val="center"/>
              <w:rPr>
                <w:rFonts w:ascii="Calibri" w:eastAsia="Calibri" w:hAnsi="Calibri" w:cs="Calibri"/>
              </w:rPr>
            </w:pPr>
            <w:r w:rsidRPr="4CE60622">
              <w:rPr>
                <w:rFonts w:ascii="Calibri" w:eastAsia="Calibri" w:hAnsi="Calibri" w:cs="Calibri"/>
                <w:b/>
                <w:bCs/>
              </w:rPr>
              <w:t>Metas quantitativas</w:t>
            </w:r>
          </w:p>
        </w:tc>
      </w:tr>
      <w:tr w:rsidR="4CE60622" w14:paraId="6593DF74" w14:textId="77777777" w:rsidTr="4CE60622">
        <w:trPr>
          <w:trHeight w:val="540"/>
        </w:trPr>
        <w:tc>
          <w:tcPr>
            <w:tcW w:w="1502" w:type="dxa"/>
            <w:tcBorders>
              <w:left w:val="single" w:sz="6" w:space="0" w:color="auto"/>
              <w:right w:val="single" w:sz="6" w:space="0" w:color="auto"/>
            </w:tcBorders>
            <w:tcMar>
              <w:left w:w="90" w:type="dxa"/>
              <w:right w:w="90" w:type="dxa"/>
            </w:tcMar>
          </w:tcPr>
          <w:p w14:paraId="428165F9" w14:textId="4A6D187B" w:rsidR="4CE60622" w:rsidRDefault="4CE60622" w:rsidP="4CE60622">
            <w:pPr>
              <w:widowControl w:val="0"/>
              <w:jc w:val="both"/>
              <w:rPr>
                <w:rFonts w:ascii="Calibri" w:eastAsia="Calibri" w:hAnsi="Calibri" w:cs="Calibri"/>
              </w:rPr>
            </w:pPr>
            <w:r w:rsidRPr="4CE60622">
              <w:rPr>
                <w:rFonts w:ascii="Calibri" w:eastAsia="Calibri" w:hAnsi="Calibri" w:cs="Calibri"/>
              </w:rPr>
              <w:t>Metas previstas no plano de trabalho</w:t>
            </w:r>
          </w:p>
        </w:tc>
        <w:tc>
          <w:tcPr>
            <w:tcW w:w="1502" w:type="dxa"/>
            <w:tcMar>
              <w:left w:w="90" w:type="dxa"/>
              <w:right w:w="90" w:type="dxa"/>
            </w:tcMar>
          </w:tcPr>
          <w:p w14:paraId="47DA8218" w14:textId="459AB0AD" w:rsidR="4CE60622" w:rsidRDefault="4CE60622" w:rsidP="4CE60622">
            <w:pPr>
              <w:widowControl w:val="0"/>
              <w:jc w:val="both"/>
              <w:rPr>
                <w:rFonts w:ascii="Calibri" w:eastAsia="Calibri" w:hAnsi="Calibri" w:cs="Calibri"/>
              </w:rPr>
            </w:pPr>
            <w:r w:rsidRPr="4CE60622">
              <w:rPr>
                <w:rFonts w:ascii="Calibri" w:eastAsia="Calibri" w:hAnsi="Calibri" w:cs="Calibri"/>
              </w:rPr>
              <w:t>Indicador previsto no plano de trabalho</w:t>
            </w:r>
          </w:p>
        </w:tc>
        <w:tc>
          <w:tcPr>
            <w:tcW w:w="1502" w:type="dxa"/>
            <w:tcMar>
              <w:left w:w="90" w:type="dxa"/>
              <w:right w:w="90" w:type="dxa"/>
            </w:tcMar>
          </w:tcPr>
          <w:p w14:paraId="7A07AE9B" w14:textId="092D85DB" w:rsidR="4CE60622" w:rsidRDefault="4CE60622" w:rsidP="4CE60622">
            <w:pPr>
              <w:widowControl w:val="0"/>
              <w:jc w:val="both"/>
              <w:rPr>
                <w:rFonts w:ascii="Calibri" w:eastAsia="Calibri" w:hAnsi="Calibri" w:cs="Calibri"/>
              </w:rPr>
            </w:pPr>
            <w:r w:rsidRPr="4CE60622">
              <w:rPr>
                <w:rFonts w:ascii="Calibri" w:eastAsia="Calibri" w:hAnsi="Calibri" w:cs="Calibri"/>
              </w:rPr>
              <w:t>Fórmula de Cálculo – conforme plano de trabalho</w:t>
            </w:r>
          </w:p>
        </w:tc>
        <w:tc>
          <w:tcPr>
            <w:tcW w:w="1502" w:type="dxa"/>
            <w:tcMar>
              <w:left w:w="90" w:type="dxa"/>
              <w:right w:w="90" w:type="dxa"/>
            </w:tcMar>
          </w:tcPr>
          <w:p w14:paraId="3108C0CF" w14:textId="1129374B" w:rsidR="4CE60622" w:rsidRDefault="4CE60622" w:rsidP="4CE60622">
            <w:pPr>
              <w:widowControl w:val="0"/>
              <w:jc w:val="both"/>
              <w:rPr>
                <w:rFonts w:ascii="Calibri" w:eastAsia="Calibri" w:hAnsi="Calibri" w:cs="Calibri"/>
              </w:rPr>
            </w:pPr>
            <w:r w:rsidRPr="4CE60622">
              <w:rPr>
                <w:rFonts w:ascii="Calibri" w:eastAsia="Calibri" w:hAnsi="Calibri" w:cs="Calibri"/>
              </w:rPr>
              <w:t>Meios de verificação</w:t>
            </w:r>
          </w:p>
        </w:tc>
        <w:tc>
          <w:tcPr>
            <w:tcW w:w="1502" w:type="dxa"/>
            <w:tcMar>
              <w:left w:w="90" w:type="dxa"/>
              <w:right w:w="90" w:type="dxa"/>
            </w:tcMar>
          </w:tcPr>
          <w:p w14:paraId="0856543B" w14:textId="3BA3ED94" w:rsidR="4CE60622" w:rsidRDefault="4CE60622" w:rsidP="4CE60622">
            <w:pPr>
              <w:widowControl w:val="0"/>
              <w:jc w:val="both"/>
              <w:rPr>
                <w:rFonts w:ascii="Calibri" w:eastAsia="Calibri" w:hAnsi="Calibri" w:cs="Calibri"/>
              </w:rPr>
            </w:pPr>
            <w:r w:rsidRPr="4CE60622">
              <w:rPr>
                <w:rFonts w:ascii="Calibri" w:eastAsia="Calibri" w:hAnsi="Calibri" w:cs="Calibri"/>
              </w:rPr>
              <w:t>Cumprimento de meta – valor atingido</w:t>
            </w:r>
          </w:p>
        </w:tc>
        <w:tc>
          <w:tcPr>
            <w:tcW w:w="1502" w:type="dxa"/>
            <w:tcBorders>
              <w:right w:val="single" w:sz="6" w:space="0" w:color="auto"/>
            </w:tcBorders>
            <w:tcMar>
              <w:left w:w="90" w:type="dxa"/>
              <w:right w:w="90" w:type="dxa"/>
            </w:tcMar>
          </w:tcPr>
          <w:p w14:paraId="26D524F1" w14:textId="007EAA8D" w:rsidR="4CE60622" w:rsidRDefault="4CE60622" w:rsidP="4CE60622">
            <w:pPr>
              <w:widowControl w:val="0"/>
              <w:jc w:val="both"/>
              <w:rPr>
                <w:rFonts w:ascii="Calibri" w:eastAsia="Calibri" w:hAnsi="Calibri" w:cs="Calibri"/>
              </w:rPr>
            </w:pPr>
            <w:r w:rsidRPr="4CE60622">
              <w:rPr>
                <w:rFonts w:ascii="Calibri" w:eastAsia="Calibri" w:hAnsi="Calibri" w:cs="Calibri"/>
              </w:rPr>
              <w:t>Justificativa em caso de não atingimento de metas</w:t>
            </w:r>
          </w:p>
        </w:tc>
      </w:tr>
      <w:tr w:rsidR="4CE60622" w14:paraId="6C4FCF5C" w14:textId="77777777" w:rsidTr="4CE60622">
        <w:trPr>
          <w:trHeight w:val="540"/>
        </w:trPr>
        <w:tc>
          <w:tcPr>
            <w:tcW w:w="1502" w:type="dxa"/>
            <w:tcBorders>
              <w:left w:val="single" w:sz="6" w:space="0" w:color="auto"/>
            </w:tcBorders>
            <w:tcMar>
              <w:left w:w="90" w:type="dxa"/>
              <w:right w:w="90" w:type="dxa"/>
            </w:tcMar>
          </w:tcPr>
          <w:p w14:paraId="2472C649" w14:textId="39F86AB6" w:rsidR="4CE60622" w:rsidRDefault="4CE60622" w:rsidP="4CE60622">
            <w:pPr>
              <w:widowControl w:val="0"/>
              <w:spacing w:before="120" w:line="360" w:lineRule="auto"/>
              <w:jc w:val="both"/>
              <w:rPr>
                <w:rFonts w:ascii="Calibri" w:eastAsia="Calibri" w:hAnsi="Calibri" w:cs="Calibri"/>
                <w:sz w:val="24"/>
                <w:szCs w:val="24"/>
              </w:rPr>
            </w:pPr>
            <w:r w:rsidRPr="4CE60622">
              <w:rPr>
                <w:rFonts w:ascii="Calibri" w:eastAsia="Calibri" w:hAnsi="Calibri" w:cs="Calibri"/>
                <w:sz w:val="24"/>
                <w:szCs w:val="24"/>
              </w:rPr>
              <w:t>Meta 1</w:t>
            </w:r>
          </w:p>
        </w:tc>
        <w:tc>
          <w:tcPr>
            <w:tcW w:w="1502" w:type="dxa"/>
            <w:tcMar>
              <w:left w:w="90" w:type="dxa"/>
              <w:right w:w="90" w:type="dxa"/>
            </w:tcMar>
          </w:tcPr>
          <w:p w14:paraId="6CC9C518" w14:textId="61511B0E" w:rsidR="4CE60622" w:rsidRDefault="4CE60622" w:rsidP="4CE60622">
            <w:pPr>
              <w:widowControl w:val="0"/>
              <w:spacing w:before="120" w:line="360" w:lineRule="auto"/>
              <w:jc w:val="both"/>
              <w:rPr>
                <w:rFonts w:ascii="Calibri" w:eastAsia="Calibri" w:hAnsi="Calibri" w:cs="Calibri"/>
                <w:sz w:val="24"/>
                <w:szCs w:val="24"/>
              </w:rPr>
            </w:pPr>
          </w:p>
        </w:tc>
        <w:tc>
          <w:tcPr>
            <w:tcW w:w="1502" w:type="dxa"/>
            <w:tcMar>
              <w:left w:w="90" w:type="dxa"/>
              <w:right w:w="90" w:type="dxa"/>
            </w:tcMar>
          </w:tcPr>
          <w:p w14:paraId="4D7BBEE2" w14:textId="0790DA2D" w:rsidR="4CE60622" w:rsidRDefault="4CE60622" w:rsidP="4CE60622">
            <w:pPr>
              <w:widowControl w:val="0"/>
              <w:spacing w:before="120" w:line="360" w:lineRule="auto"/>
              <w:jc w:val="both"/>
              <w:rPr>
                <w:rFonts w:ascii="Calibri" w:eastAsia="Calibri" w:hAnsi="Calibri" w:cs="Calibri"/>
                <w:sz w:val="24"/>
                <w:szCs w:val="24"/>
              </w:rPr>
            </w:pPr>
          </w:p>
        </w:tc>
        <w:tc>
          <w:tcPr>
            <w:tcW w:w="1502" w:type="dxa"/>
            <w:tcMar>
              <w:left w:w="90" w:type="dxa"/>
              <w:right w:w="90" w:type="dxa"/>
            </w:tcMar>
          </w:tcPr>
          <w:p w14:paraId="57A3CE48" w14:textId="203DFF78" w:rsidR="4CE60622" w:rsidRDefault="4CE60622" w:rsidP="4CE60622">
            <w:pPr>
              <w:widowControl w:val="0"/>
              <w:spacing w:before="120" w:line="360" w:lineRule="auto"/>
              <w:jc w:val="both"/>
              <w:rPr>
                <w:rFonts w:ascii="Calibri" w:eastAsia="Calibri" w:hAnsi="Calibri" w:cs="Calibri"/>
                <w:sz w:val="24"/>
                <w:szCs w:val="24"/>
              </w:rPr>
            </w:pPr>
          </w:p>
        </w:tc>
        <w:tc>
          <w:tcPr>
            <w:tcW w:w="1502" w:type="dxa"/>
            <w:tcMar>
              <w:left w:w="90" w:type="dxa"/>
              <w:right w:w="90" w:type="dxa"/>
            </w:tcMar>
          </w:tcPr>
          <w:p w14:paraId="04CBA3BD" w14:textId="1FA9A33D" w:rsidR="4CE60622" w:rsidRDefault="4CE60622" w:rsidP="4CE60622">
            <w:pPr>
              <w:widowControl w:val="0"/>
              <w:spacing w:before="120" w:line="360" w:lineRule="auto"/>
              <w:jc w:val="both"/>
              <w:rPr>
                <w:rFonts w:ascii="Calibri" w:eastAsia="Calibri" w:hAnsi="Calibri" w:cs="Calibri"/>
                <w:sz w:val="24"/>
                <w:szCs w:val="24"/>
              </w:rPr>
            </w:pPr>
          </w:p>
        </w:tc>
        <w:tc>
          <w:tcPr>
            <w:tcW w:w="1502" w:type="dxa"/>
            <w:tcBorders>
              <w:right w:val="single" w:sz="6" w:space="0" w:color="auto"/>
            </w:tcBorders>
            <w:tcMar>
              <w:left w:w="90" w:type="dxa"/>
              <w:right w:w="90" w:type="dxa"/>
            </w:tcMar>
          </w:tcPr>
          <w:p w14:paraId="21DE18C6" w14:textId="1DD1CB7A" w:rsidR="4CE60622" w:rsidRDefault="4CE60622" w:rsidP="4CE60622">
            <w:pPr>
              <w:widowControl w:val="0"/>
              <w:spacing w:before="120" w:line="360" w:lineRule="auto"/>
              <w:jc w:val="both"/>
              <w:rPr>
                <w:rFonts w:ascii="Calibri" w:eastAsia="Calibri" w:hAnsi="Calibri" w:cs="Calibri"/>
                <w:sz w:val="24"/>
                <w:szCs w:val="24"/>
              </w:rPr>
            </w:pPr>
          </w:p>
        </w:tc>
      </w:tr>
      <w:tr w:rsidR="4CE60622" w14:paraId="5B57B7A5" w14:textId="77777777" w:rsidTr="4CE60622">
        <w:trPr>
          <w:trHeight w:val="540"/>
        </w:trPr>
        <w:tc>
          <w:tcPr>
            <w:tcW w:w="1502" w:type="dxa"/>
            <w:tcBorders>
              <w:left w:val="single" w:sz="6" w:space="0" w:color="auto"/>
            </w:tcBorders>
            <w:tcMar>
              <w:left w:w="90" w:type="dxa"/>
              <w:right w:w="90" w:type="dxa"/>
            </w:tcMar>
          </w:tcPr>
          <w:p w14:paraId="11FFD500" w14:textId="2A08199A" w:rsidR="4CE60622" w:rsidRDefault="4CE60622" w:rsidP="4CE60622">
            <w:pPr>
              <w:widowControl w:val="0"/>
              <w:spacing w:line="360" w:lineRule="auto"/>
              <w:jc w:val="both"/>
              <w:rPr>
                <w:rFonts w:ascii="Calibri" w:eastAsia="Calibri" w:hAnsi="Calibri" w:cs="Calibri"/>
                <w:sz w:val="24"/>
                <w:szCs w:val="24"/>
              </w:rPr>
            </w:pPr>
            <w:r w:rsidRPr="4CE60622">
              <w:rPr>
                <w:rFonts w:ascii="Calibri" w:eastAsia="Calibri" w:hAnsi="Calibri" w:cs="Calibri"/>
                <w:sz w:val="24"/>
                <w:szCs w:val="24"/>
              </w:rPr>
              <w:t>Meta 2</w:t>
            </w:r>
          </w:p>
        </w:tc>
        <w:tc>
          <w:tcPr>
            <w:tcW w:w="1502" w:type="dxa"/>
            <w:tcMar>
              <w:left w:w="90" w:type="dxa"/>
              <w:right w:w="90" w:type="dxa"/>
            </w:tcMar>
          </w:tcPr>
          <w:p w14:paraId="38C43B6E" w14:textId="0E800688" w:rsidR="4CE60622" w:rsidRDefault="4CE60622" w:rsidP="4CE60622">
            <w:pPr>
              <w:widowControl w:val="0"/>
              <w:spacing w:line="360" w:lineRule="auto"/>
              <w:jc w:val="both"/>
              <w:rPr>
                <w:rFonts w:ascii="Calibri" w:eastAsia="Calibri" w:hAnsi="Calibri" w:cs="Calibri"/>
                <w:sz w:val="24"/>
                <w:szCs w:val="24"/>
              </w:rPr>
            </w:pPr>
          </w:p>
        </w:tc>
        <w:tc>
          <w:tcPr>
            <w:tcW w:w="1502" w:type="dxa"/>
            <w:tcMar>
              <w:left w:w="90" w:type="dxa"/>
              <w:right w:w="90" w:type="dxa"/>
            </w:tcMar>
          </w:tcPr>
          <w:p w14:paraId="4995AF5C" w14:textId="73D1C9BE" w:rsidR="4CE60622" w:rsidRDefault="4CE60622" w:rsidP="4CE60622">
            <w:pPr>
              <w:widowControl w:val="0"/>
              <w:spacing w:line="360" w:lineRule="auto"/>
              <w:jc w:val="both"/>
              <w:rPr>
                <w:rFonts w:ascii="Calibri" w:eastAsia="Calibri" w:hAnsi="Calibri" w:cs="Calibri"/>
                <w:sz w:val="24"/>
                <w:szCs w:val="24"/>
              </w:rPr>
            </w:pPr>
          </w:p>
        </w:tc>
        <w:tc>
          <w:tcPr>
            <w:tcW w:w="1502" w:type="dxa"/>
            <w:tcMar>
              <w:left w:w="90" w:type="dxa"/>
              <w:right w:w="90" w:type="dxa"/>
            </w:tcMar>
          </w:tcPr>
          <w:p w14:paraId="0E651B0D" w14:textId="1013673C" w:rsidR="4CE60622" w:rsidRDefault="4CE60622" w:rsidP="4CE60622">
            <w:pPr>
              <w:widowControl w:val="0"/>
              <w:spacing w:line="360" w:lineRule="auto"/>
              <w:jc w:val="both"/>
              <w:rPr>
                <w:rFonts w:ascii="Calibri" w:eastAsia="Calibri" w:hAnsi="Calibri" w:cs="Calibri"/>
                <w:sz w:val="24"/>
                <w:szCs w:val="24"/>
              </w:rPr>
            </w:pPr>
          </w:p>
        </w:tc>
        <w:tc>
          <w:tcPr>
            <w:tcW w:w="1502" w:type="dxa"/>
            <w:tcMar>
              <w:left w:w="90" w:type="dxa"/>
              <w:right w:w="90" w:type="dxa"/>
            </w:tcMar>
          </w:tcPr>
          <w:p w14:paraId="3D5D3C8D" w14:textId="4CC80BF5" w:rsidR="4CE60622" w:rsidRDefault="4CE60622" w:rsidP="4CE60622">
            <w:pPr>
              <w:widowControl w:val="0"/>
              <w:spacing w:line="360" w:lineRule="auto"/>
              <w:jc w:val="both"/>
              <w:rPr>
                <w:rFonts w:ascii="Calibri" w:eastAsia="Calibri" w:hAnsi="Calibri" w:cs="Calibri"/>
                <w:sz w:val="24"/>
                <w:szCs w:val="24"/>
              </w:rPr>
            </w:pPr>
          </w:p>
        </w:tc>
        <w:tc>
          <w:tcPr>
            <w:tcW w:w="1502" w:type="dxa"/>
            <w:tcBorders>
              <w:right w:val="single" w:sz="6" w:space="0" w:color="auto"/>
            </w:tcBorders>
            <w:tcMar>
              <w:left w:w="90" w:type="dxa"/>
              <w:right w:w="90" w:type="dxa"/>
            </w:tcMar>
          </w:tcPr>
          <w:p w14:paraId="601E0EFF" w14:textId="60A7B37D" w:rsidR="4CE60622" w:rsidRDefault="4CE60622" w:rsidP="4CE60622">
            <w:pPr>
              <w:widowControl w:val="0"/>
              <w:spacing w:line="360" w:lineRule="auto"/>
              <w:jc w:val="both"/>
              <w:rPr>
                <w:rFonts w:ascii="Calibri" w:eastAsia="Calibri" w:hAnsi="Calibri" w:cs="Calibri"/>
                <w:sz w:val="24"/>
                <w:szCs w:val="24"/>
              </w:rPr>
            </w:pPr>
          </w:p>
        </w:tc>
      </w:tr>
      <w:tr w:rsidR="4CE60622" w14:paraId="4FC5C1F2" w14:textId="77777777" w:rsidTr="4CE60622">
        <w:trPr>
          <w:trHeight w:val="540"/>
        </w:trPr>
        <w:tc>
          <w:tcPr>
            <w:tcW w:w="1502" w:type="dxa"/>
            <w:tcBorders>
              <w:left w:val="single" w:sz="6" w:space="0" w:color="auto"/>
            </w:tcBorders>
            <w:tcMar>
              <w:left w:w="90" w:type="dxa"/>
              <w:right w:w="90" w:type="dxa"/>
            </w:tcMar>
          </w:tcPr>
          <w:p w14:paraId="523E4DE6" w14:textId="210601A9" w:rsidR="4CE60622" w:rsidRDefault="4CE60622" w:rsidP="4CE60622">
            <w:pPr>
              <w:widowControl w:val="0"/>
              <w:spacing w:line="360" w:lineRule="auto"/>
              <w:jc w:val="both"/>
              <w:rPr>
                <w:rFonts w:ascii="Calibri" w:eastAsia="Calibri" w:hAnsi="Calibri" w:cs="Calibri"/>
                <w:sz w:val="24"/>
                <w:szCs w:val="24"/>
              </w:rPr>
            </w:pPr>
            <w:r w:rsidRPr="4CE60622">
              <w:rPr>
                <w:rFonts w:ascii="Calibri" w:eastAsia="Calibri" w:hAnsi="Calibri" w:cs="Calibri"/>
                <w:sz w:val="24"/>
                <w:szCs w:val="24"/>
              </w:rPr>
              <w:t>...</w:t>
            </w:r>
          </w:p>
        </w:tc>
        <w:tc>
          <w:tcPr>
            <w:tcW w:w="1502" w:type="dxa"/>
            <w:tcMar>
              <w:left w:w="90" w:type="dxa"/>
              <w:right w:w="90" w:type="dxa"/>
            </w:tcMar>
          </w:tcPr>
          <w:p w14:paraId="75351529" w14:textId="24FA9A51" w:rsidR="4CE60622" w:rsidRDefault="4CE60622" w:rsidP="4CE60622">
            <w:pPr>
              <w:widowControl w:val="0"/>
              <w:spacing w:line="360" w:lineRule="auto"/>
              <w:jc w:val="both"/>
              <w:rPr>
                <w:rFonts w:ascii="Calibri" w:eastAsia="Calibri" w:hAnsi="Calibri" w:cs="Calibri"/>
                <w:sz w:val="24"/>
                <w:szCs w:val="24"/>
              </w:rPr>
            </w:pPr>
          </w:p>
        </w:tc>
        <w:tc>
          <w:tcPr>
            <w:tcW w:w="1502" w:type="dxa"/>
            <w:tcMar>
              <w:left w:w="90" w:type="dxa"/>
              <w:right w:w="90" w:type="dxa"/>
            </w:tcMar>
          </w:tcPr>
          <w:p w14:paraId="0E5817D7" w14:textId="484AC704" w:rsidR="4CE60622" w:rsidRDefault="4CE60622" w:rsidP="4CE60622">
            <w:pPr>
              <w:widowControl w:val="0"/>
              <w:spacing w:line="360" w:lineRule="auto"/>
              <w:jc w:val="both"/>
              <w:rPr>
                <w:rFonts w:ascii="Calibri" w:eastAsia="Calibri" w:hAnsi="Calibri" w:cs="Calibri"/>
                <w:sz w:val="24"/>
                <w:szCs w:val="24"/>
              </w:rPr>
            </w:pPr>
          </w:p>
        </w:tc>
        <w:tc>
          <w:tcPr>
            <w:tcW w:w="1502" w:type="dxa"/>
            <w:tcMar>
              <w:left w:w="90" w:type="dxa"/>
              <w:right w:w="90" w:type="dxa"/>
            </w:tcMar>
          </w:tcPr>
          <w:p w14:paraId="6B337EB4" w14:textId="58FEBA11" w:rsidR="4CE60622" w:rsidRDefault="4CE60622" w:rsidP="4CE60622">
            <w:pPr>
              <w:widowControl w:val="0"/>
              <w:spacing w:line="360" w:lineRule="auto"/>
              <w:jc w:val="both"/>
              <w:rPr>
                <w:rFonts w:ascii="Calibri" w:eastAsia="Calibri" w:hAnsi="Calibri" w:cs="Calibri"/>
                <w:sz w:val="24"/>
                <w:szCs w:val="24"/>
              </w:rPr>
            </w:pPr>
          </w:p>
        </w:tc>
        <w:tc>
          <w:tcPr>
            <w:tcW w:w="1502" w:type="dxa"/>
            <w:tcMar>
              <w:left w:w="90" w:type="dxa"/>
              <w:right w:w="90" w:type="dxa"/>
            </w:tcMar>
          </w:tcPr>
          <w:p w14:paraId="7E0244DA" w14:textId="234BFACB" w:rsidR="4CE60622" w:rsidRDefault="4CE60622" w:rsidP="4CE60622">
            <w:pPr>
              <w:widowControl w:val="0"/>
              <w:spacing w:line="360" w:lineRule="auto"/>
              <w:jc w:val="both"/>
              <w:rPr>
                <w:rFonts w:ascii="Calibri" w:eastAsia="Calibri" w:hAnsi="Calibri" w:cs="Calibri"/>
                <w:sz w:val="24"/>
                <w:szCs w:val="24"/>
              </w:rPr>
            </w:pPr>
          </w:p>
        </w:tc>
        <w:tc>
          <w:tcPr>
            <w:tcW w:w="1502" w:type="dxa"/>
            <w:tcBorders>
              <w:right w:val="single" w:sz="6" w:space="0" w:color="auto"/>
            </w:tcBorders>
            <w:tcMar>
              <w:left w:w="90" w:type="dxa"/>
              <w:right w:w="90" w:type="dxa"/>
            </w:tcMar>
          </w:tcPr>
          <w:p w14:paraId="668E8CD7" w14:textId="28818F37" w:rsidR="4CE60622" w:rsidRDefault="4CE60622" w:rsidP="4CE60622">
            <w:pPr>
              <w:widowControl w:val="0"/>
              <w:spacing w:line="360" w:lineRule="auto"/>
              <w:jc w:val="both"/>
              <w:rPr>
                <w:rFonts w:ascii="Calibri" w:eastAsia="Calibri" w:hAnsi="Calibri" w:cs="Calibri"/>
                <w:sz w:val="24"/>
                <w:szCs w:val="24"/>
              </w:rPr>
            </w:pPr>
          </w:p>
        </w:tc>
      </w:tr>
      <w:tr w:rsidR="4CE60622" w14:paraId="360FC645" w14:textId="77777777" w:rsidTr="4CE60622">
        <w:trPr>
          <w:trHeight w:val="540"/>
        </w:trPr>
        <w:tc>
          <w:tcPr>
            <w:tcW w:w="9012" w:type="dxa"/>
            <w:gridSpan w:val="6"/>
            <w:tcBorders>
              <w:left w:val="single" w:sz="6" w:space="0" w:color="auto"/>
              <w:right w:val="single" w:sz="6" w:space="0" w:color="auto"/>
            </w:tcBorders>
            <w:tcMar>
              <w:left w:w="90" w:type="dxa"/>
              <w:right w:w="90" w:type="dxa"/>
            </w:tcMar>
          </w:tcPr>
          <w:p w14:paraId="70C65349" w14:textId="27D83AD8" w:rsidR="4CE60622" w:rsidRDefault="4CE60622" w:rsidP="4CE60622">
            <w:pPr>
              <w:widowControl w:val="0"/>
              <w:spacing w:before="120" w:line="360" w:lineRule="auto"/>
              <w:jc w:val="center"/>
              <w:rPr>
                <w:rFonts w:ascii="Calibri" w:eastAsia="Calibri" w:hAnsi="Calibri" w:cs="Calibri"/>
              </w:rPr>
            </w:pPr>
            <w:r w:rsidRPr="4CE60622">
              <w:rPr>
                <w:rFonts w:ascii="Calibri" w:eastAsia="Calibri" w:hAnsi="Calibri" w:cs="Calibri"/>
                <w:b/>
                <w:bCs/>
              </w:rPr>
              <w:t>Metas qualitativas</w:t>
            </w:r>
          </w:p>
          <w:p w14:paraId="23A4CBE2" w14:textId="38D3CE40" w:rsidR="4CE60622" w:rsidRDefault="4CE60622" w:rsidP="4CE60622">
            <w:pPr>
              <w:widowControl w:val="0"/>
              <w:jc w:val="both"/>
              <w:rPr>
                <w:rFonts w:ascii="Calibri" w:eastAsia="Calibri" w:hAnsi="Calibri" w:cs="Calibri"/>
              </w:rPr>
            </w:pPr>
          </w:p>
        </w:tc>
      </w:tr>
      <w:tr w:rsidR="4CE60622" w14:paraId="5CE90C4A" w14:textId="77777777" w:rsidTr="4CE60622">
        <w:trPr>
          <w:trHeight w:val="540"/>
        </w:trPr>
        <w:tc>
          <w:tcPr>
            <w:tcW w:w="1502" w:type="dxa"/>
            <w:tcBorders>
              <w:left w:val="single" w:sz="6" w:space="0" w:color="auto"/>
              <w:right w:val="single" w:sz="6" w:space="0" w:color="auto"/>
            </w:tcBorders>
            <w:tcMar>
              <w:left w:w="90" w:type="dxa"/>
              <w:right w:w="90" w:type="dxa"/>
            </w:tcMar>
          </w:tcPr>
          <w:p w14:paraId="5C2B0F0D" w14:textId="5DABEF2F" w:rsidR="4CE60622" w:rsidRDefault="4CE60622" w:rsidP="4CE60622">
            <w:pPr>
              <w:widowControl w:val="0"/>
              <w:jc w:val="both"/>
              <w:rPr>
                <w:rFonts w:ascii="Calibri" w:eastAsia="Calibri" w:hAnsi="Calibri" w:cs="Calibri"/>
              </w:rPr>
            </w:pPr>
            <w:r w:rsidRPr="4CE60622">
              <w:rPr>
                <w:rFonts w:ascii="Calibri" w:eastAsia="Calibri" w:hAnsi="Calibri" w:cs="Calibri"/>
              </w:rPr>
              <w:t>Metas previstas no plano de trabalho</w:t>
            </w:r>
          </w:p>
        </w:tc>
        <w:tc>
          <w:tcPr>
            <w:tcW w:w="1502" w:type="dxa"/>
            <w:tcMar>
              <w:left w:w="90" w:type="dxa"/>
              <w:right w:w="90" w:type="dxa"/>
            </w:tcMar>
          </w:tcPr>
          <w:p w14:paraId="73D1ADD8" w14:textId="13CC430B" w:rsidR="4CE60622" w:rsidRDefault="4CE60622" w:rsidP="4CE60622">
            <w:pPr>
              <w:widowControl w:val="0"/>
              <w:jc w:val="both"/>
              <w:rPr>
                <w:rFonts w:ascii="Calibri" w:eastAsia="Calibri" w:hAnsi="Calibri" w:cs="Calibri"/>
              </w:rPr>
            </w:pPr>
            <w:r w:rsidRPr="4CE60622">
              <w:rPr>
                <w:rFonts w:ascii="Calibri" w:eastAsia="Calibri" w:hAnsi="Calibri" w:cs="Calibri"/>
              </w:rPr>
              <w:t>Indicador previsto no plano de trabalho</w:t>
            </w:r>
          </w:p>
        </w:tc>
        <w:tc>
          <w:tcPr>
            <w:tcW w:w="1502" w:type="dxa"/>
            <w:tcMar>
              <w:left w:w="90" w:type="dxa"/>
              <w:right w:w="90" w:type="dxa"/>
            </w:tcMar>
          </w:tcPr>
          <w:p w14:paraId="129287F1" w14:textId="1913C737" w:rsidR="4CE60622" w:rsidRDefault="4CE60622" w:rsidP="4CE60622">
            <w:pPr>
              <w:widowControl w:val="0"/>
              <w:jc w:val="both"/>
              <w:rPr>
                <w:rFonts w:ascii="Calibri" w:eastAsia="Calibri" w:hAnsi="Calibri" w:cs="Calibri"/>
              </w:rPr>
            </w:pPr>
            <w:r w:rsidRPr="4CE60622">
              <w:rPr>
                <w:rFonts w:ascii="Calibri" w:eastAsia="Calibri" w:hAnsi="Calibri" w:cs="Calibri"/>
              </w:rPr>
              <w:t>Fórmula de Cálculo – conforme plano de trabalho</w:t>
            </w:r>
          </w:p>
        </w:tc>
        <w:tc>
          <w:tcPr>
            <w:tcW w:w="1502" w:type="dxa"/>
            <w:tcMar>
              <w:left w:w="90" w:type="dxa"/>
              <w:right w:w="90" w:type="dxa"/>
            </w:tcMar>
          </w:tcPr>
          <w:p w14:paraId="4323C426" w14:textId="3014EC91" w:rsidR="4CE60622" w:rsidRDefault="4CE60622" w:rsidP="4CE60622">
            <w:pPr>
              <w:widowControl w:val="0"/>
              <w:jc w:val="both"/>
              <w:rPr>
                <w:rFonts w:ascii="Calibri" w:eastAsia="Calibri" w:hAnsi="Calibri" w:cs="Calibri"/>
              </w:rPr>
            </w:pPr>
            <w:r w:rsidRPr="4CE60622">
              <w:rPr>
                <w:rFonts w:ascii="Calibri" w:eastAsia="Calibri" w:hAnsi="Calibri" w:cs="Calibri"/>
              </w:rPr>
              <w:t>Meios de verificação</w:t>
            </w:r>
          </w:p>
        </w:tc>
        <w:tc>
          <w:tcPr>
            <w:tcW w:w="1502" w:type="dxa"/>
            <w:tcMar>
              <w:left w:w="90" w:type="dxa"/>
              <w:right w:w="90" w:type="dxa"/>
            </w:tcMar>
          </w:tcPr>
          <w:p w14:paraId="656BB61D" w14:textId="6ED31E0C" w:rsidR="4CE60622" w:rsidRDefault="4CE60622" w:rsidP="4CE60622">
            <w:pPr>
              <w:widowControl w:val="0"/>
              <w:jc w:val="both"/>
              <w:rPr>
                <w:rFonts w:ascii="Calibri" w:eastAsia="Calibri" w:hAnsi="Calibri" w:cs="Calibri"/>
              </w:rPr>
            </w:pPr>
            <w:r w:rsidRPr="4CE60622">
              <w:rPr>
                <w:rFonts w:ascii="Calibri" w:eastAsia="Calibri" w:hAnsi="Calibri" w:cs="Calibri"/>
              </w:rPr>
              <w:t>Cumprimento de meta – valor atingido</w:t>
            </w:r>
          </w:p>
        </w:tc>
        <w:tc>
          <w:tcPr>
            <w:tcW w:w="1502" w:type="dxa"/>
            <w:tcBorders>
              <w:right w:val="single" w:sz="6" w:space="0" w:color="auto"/>
            </w:tcBorders>
            <w:tcMar>
              <w:left w:w="90" w:type="dxa"/>
              <w:right w:w="90" w:type="dxa"/>
            </w:tcMar>
          </w:tcPr>
          <w:p w14:paraId="615F4F46" w14:textId="7D906A2B" w:rsidR="4CE60622" w:rsidRDefault="4CE60622" w:rsidP="4CE60622">
            <w:pPr>
              <w:widowControl w:val="0"/>
              <w:jc w:val="both"/>
              <w:rPr>
                <w:rFonts w:ascii="Calibri" w:eastAsia="Calibri" w:hAnsi="Calibri" w:cs="Calibri"/>
              </w:rPr>
            </w:pPr>
            <w:r w:rsidRPr="4CE60622">
              <w:rPr>
                <w:rFonts w:ascii="Calibri" w:eastAsia="Calibri" w:hAnsi="Calibri" w:cs="Calibri"/>
              </w:rPr>
              <w:t>Justificativa em caso de não atingimento de metas</w:t>
            </w:r>
          </w:p>
        </w:tc>
      </w:tr>
      <w:tr w:rsidR="4CE60622" w14:paraId="52436971" w14:textId="77777777" w:rsidTr="4CE60622">
        <w:trPr>
          <w:trHeight w:val="540"/>
        </w:trPr>
        <w:tc>
          <w:tcPr>
            <w:tcW w:w="1502" w:type="dxa"/>
            <w:tcBorders>
              <w:left w:val="single" w:sz="6" w:space="0" w:color="auto"/>
            </w:tcBorders>
            <w:tcMar>
              <w:left w:w="90" w:type="dxa"/>
              <w:right w:w="90" w:type="dxa"/>
            </w:tcMar>
          </w:tcPr>
          <w:p w14:paraId="1A3F9B0B" w14:textId="1B35FA30" w:rsidR="4CE60622" w:rsidRDefault="4CE60622" w:rsidP="4CE60622">
            <w:pPr>
              <w:widowControl w:val="0"/>
              <w:spacing w:before="120" w:line="360" w:lineRule="auto"/>
              <w:jc w:val="both"/>
              <w:rPr>
                <w:rFonts w:ascii="Calibri" w:eastAsia="Calibri" w:hAnsi="Calibri" w:cs="Calibri"/>
                <w:sz w:val="24"/>
                <w:szCs w:val="24"/>
              </w:rPr>
            </w:pPr>
            <w:r w:rsidRPr="4CE60622">
              <w:rPr>
                <w:rFonts w:ascii="Calibri" w:eastAsia="Calibri" w:hAnsi="Calibri" w:cs="Calibri"/>
                <w:sz w:val="24"/>
                <w:szCs w:val="24"/>
              </w:rPr>
              <w:t>Meta 1</w:t>
            </w:r>
          </w:p>
        </w:tc>
        <w:tc>
          <w:tcPr>
            <w:tcW w:w="1502" w:type="dxa"/>
            <w:tcMar>
              <w:left w:w="90" w:type="dxa"/>
              <w:right w:w="90" w:type="dxa"/>
            </w:tcMar>
          </w:tcPr>
          <w:p w14:paraId="2FE233CF" w14:textId="051B3C03" w:rsidR="4CE60622" w:rsidRDefault="4CE60622" w:rsidP="4CE60622">
            <w:pPr>
              <w:widowControl w:val="0"/>
              <w:spacing w:before="120" w:line="360" w:lineRule="auto"/>
              <w:jc w:val="both"/>
              <w:rPr>
                <w:rFonts w:ascii="Calibri" w:eastAsia="Calibri" w:hAnsi="Calibri" w:cs="Calibri"/>
                <w:sz w:val="24"/>
                <w:szCs w:val="24"/>
              </w:rPr>
            </w:pPr>
          </w:p>
        </w:tc>
        <w:tc>
          <w:tcPr>
            <w:tcW w:w="1502" w:type="dxa"/>
            <w:tcMar>
              <w:left w:w="90" w:type="dxa"/>
              <w:right w:w="90" w:type="dxa"/>
            </w:tcMar>
          </w:tcPr>
          <w:p w14:paraId="53615825" w14:textId="2F2CDA2A" w:rsidR="4CE60622" w:rsidRDefault="4CE60622" w:rsidP="4CE60622">
            <w:pPr>
              <w:widowControl w:val="0"/>
              <w:spacing w:before="120" w:line="360" w:lineRule="auto"/>
              <w:jc w:val="both"/>
              <w:rPr>
                <w:rFonts w:ascii="Calibri" w:eastAsia="Calibri" w:hAnsi="Calibri" w:cs="Calibri"/>
                <w:sz w:val="24"/>
                <w:szCs w:val="24"/>
              </w:rPr>
            </w:pPr>
          </w:p>
        </w:tc>
        <w:tc>
          <w:tcPr>
            <w:tcW w:w="1502" w:type="dxa"/>
            <w:tcMar>
              <w:left w:w="90" w:type="dxa"/>
              <w:right w:w="90" w:type="dxa"/>
            </w:tcMar>
          </w:tcPr>
          <w:p w14:paraId="21BADB54" w14:textId="4AFD0A74" w:rsidR="4CE60622" w:rsidRDefault="4CE60622" w:rsidP="4CE60622">
            <w:pPr>
              <w:widowControl w:val="0"/>
              <w:spacing w:before="120" w:line="360" w:lineRule="auto"/>
              <w:jc w:val="both"/>
              <w:rPr>
                <w:rFonts w:ascii="Calibri" w:eastAsia="Calibri" w:hAnsi="Calibri" w:cs="Calibri"/>
                <w:sz w:val="24"/>
                <w:szCs w:val="24"/>
              </w:rPr>
            </w:pPr>
          </w:p>
        </w:tc>
        <w:tc>
          <w:tcPr>
            <w:tcW w:w="1502" w:type="dxa"/>
            <w:tcMar>
              <w:left w:w="90" w:type="dxa"/>
              <w:right w:w="90" w:type="dxa"/>
            </w:tcMar>
          </w:tcPr>
          <w:p w14:paraId="2250D12D" w14:textId="473321CD" w:rsidR="4CE60622" w:rsidRDefault="4CE60622" w:rsidP="4CE60622">
            <w:pPr>
              <w:widowControl w:val="0"/>
              <w:spacing w:before="120" w:line="360" w:lineRule="auto"/>
              <w:jc w:val="both"/>
              <w:rPr>
                <w:rFonts w:ascii="Calibri" w:eastAsia="Calibri" w:hAnsi="Calibri" w:cs="Calibri"/>
                <w:sz w:val="24"/>
                <w:szCs w:val="24"/>
              </w:rPr>
            </w:pPr>
          </w:p>
        </w:tc>
        <w:tc>
          <w:tcPr>
            <w:tcW w:w="1502" w:type="dxa"/>
            <w:tcBorders>
              <w:right w:val="single" w:sz="6" w:space="0" w:color="auto"/>
            </w:tcBorders>
            <w:tcMar>
              <w:left w:w="90" w:type="dxa"/>
              <w:right w:w="90" w:type="dxa"/>
            </w:tcMar>
          </w:tcPr>
          <w:p w14:paraId="3BBB16A7" w14:textId="65DA87CF" w:rsidR="4CE60622" w:rsidRDefault="4CE60622" w:rsidP="4CE60622">
            <w:pPr>
              <w:widowControl w:val="0"/>
              <w:spacing w:before="120" w:line="360" w:lineRule="auto"/>
              <w:jc w:val="both"/>
              <w:rPr>
                <w:rFonts w:ascii="Calibri" w:eastAsia="Calibri" w:hAnsi="Calibri" w:cs="Calibri"/>
                <w:sz w:val="24"/>
                <w:szCs w:val="24"/>
              </w:rPr>
            </w:pPr>
          </w:p>
        </w:tc>
      </w:tr>
      <w:tr w:rsidR="4CE60622" w14:paraId="7769D0F3" w14:textId="77777777" w:rsidTr="4CE60622">
        <w:trPr>
          <w:trHeight w:val="540"/>
        </w:trPr>
        <w:tc>
          <w:tcPr>
            <w:tcW w:w="1502" w:type="dxa"/>
            <w:tcBorders>
              <w:left w:val="single" w:sz="6" w:space="0" w:color="auto"/>
            </w:tcBorders>
            <w:tcMar>
              <w:left w:w="90" w:type="dxa"/>
              <w:right w:w="90" w:type="dxa"/>
            </w:tcMar>
          </w:tcPr>
          <w:p w14:paraId="39E1E840" w14:textId="157CA4D6" w:rsidR="4CE60622" w:rsidRDefault="4CE60622" w:rsidP="4CE60622">
            <w:pPr>
              <w:widowControl w:val="0"/>
              <w:spacing w:line="360" w:lineRule="auto"/>
              <w:jc w:val="both"/>
              <w:rPr>
                <w:rFonts w:ascii="Calibri" w:eastAsia="Calibri" w:hAnsi="Calibri" w:cs="Calibri"/>
                <w:sz w:val="24"/>
                <w:szCs w:val="24"/>
              </w:rPr>
            </w:pPr>
            <w:r w:rsidRPr="4CE60622">
              <w:rPr>
                <w:rFonts w:ascii="Calibri" w:eastAsia="Calibri" w:hAnsi="Calibri" w:cs="Calibri"/>
                <w:sz w:val="24"/>
                <w:szCs w:val="24"/>
              </w:rPr>
              <w:t>Meta 2</w:t>
            </w:r>
          </w:p>
        </w:tc>
        <w:tc>
          <w:tcPr>
            <w:tcW w:w="1502" w:type="dxa"/>
            <w:tcMar>
              <w:left w:w="90" w:type="dxa"/>
              <w:right w:w="90" w:type="dxa"/>
            </w:tcMar>
          </w:tcPr>
          <w:p w14:paraId="524E5894" w14:textId="0AB6641C" w:rsidR="4CE60622" w:rsidRDefault="4CE60622" w:rsidP="4CE60622">
            <w:pPr>
              <w:widowControl w:val="0"/>
              <w:spacing w:line="360" w:lineRule="auto"/>
              <w:jc w:val="both"/>
              <w:rPr>
                <w:rFonts w:ascii="Calibri" w:eastAsia="Calibri" w:hAnsi="Calibri" w:cs="Calibri"/>
                <w:sz w:val="24"/>
                <w:szCs w:val="24"/>
              </w:rPr>
            </w:pPr>
          </w:p>
        </w:tc>
        <w:tc>
          <w:tcPr>
            <w:tcW w:w="1502" w:type="dxa"/>
            <w:tcMar>
              <w:left w:w="90" w:type="dxa"/>
              <w:right w:w="90" w:type="dxa"/>
            </w:tcMar>
          </w:tcPr>
          <w:p w14:paraId="719FC9B1" w14:textId="55570E89" w:rsidR="4CE60622" w:rsidRDefault="4CE60622" w:rsidP="4CE60622">
            <w:pPr>
              <w:widowControl w:val="0"/>
              <w:spacing w:line="360" w:lineRule="auto"/>
              <w:jc w:val="both"/>
              <w:rPr>
                <w:rFonts w:ascii="Calibri" w:eastAsia="Calibri" w:hAnsi="Calibri" w:cs="Calibri"/>
                <w:sz w:val="24"/>
                <w:szCs w:val="24"/>
              </w:rPr>
            </w:pPr>
          </w:p>
        </w:tc>
        <w:tc>
          <w:tcPr>
            <w:tcW w:w="1502" w:type="dxa"/>
            <w:tcMar>
              <w:left w:w="90" w:type="dxa"/>
              <w:right w:w="90" w:type="dxa"/>
            </w:tcMar>
          </w:tcPr>
          <w:p w14:paraId="6D0EC373" w14:textId="3C28B128" w:rsidR="4CE60622" w:rsidRDefault="4CE60622" w:rsidP="4CE60622">
            <w:pPr>
              <w:widowControl w:val="0"/>
              <w:spacing w:line="360" w:lineRule="auto"/>
              <w:jc w:val="both"/>
              <w:rPr>
                <w:rFonts w:ascii="Calibri" w:eastAsia="Calibri" w:hAnsi="Calibri" w:cs="Calibri"/>
                <w:sz w:val="24"/>
                <w:szCs w:val="24"/>
              </w:rPr>
            </w:pPr>
          </w:p>
        </w:tc>
        <w:tc>
          <w:tcPr>
            <w:tcW w:w="1502" w:type="dxa"/>
            <w:tcMar>
              <w:left w:w="90" w:type="dxa"/>
              <w:right w:w="90" w:type="dxa"/>
            </w:tcMar>
          </w:tcPr>
          <w:p w14:paraId="24C9F2CC" w14:textId="21273AFC" w:rsidR="4CE60622" w:rsidRDefault="4CE60622" w:rsidP="4CE60622">
            <w:pPr>
              <w:widowControl w:val="0"/>
              <w:spacing w:line="360" w:lineRule="auto"/>
              <w:jc w:val="both"/>
              <w:rPr>
                <w:rFonts w:ascii="Calibri" w:eastAsia="Calibri" w:hAnsi="Calibri" w:cs="Calibri"/>
                <w:sz w:val="24"/>
                <w:szCs w:val="24"/>
              </w:rPr>
            </w:pPr>
          </w:p>
        </w:tc>
        <w:tc>
          <w:tcPr>
            <w:tcW w:w="1502" w:type="dxa"/>
            <w:tcBorders>
              <w:right w:val="single" w:sz="6" w:space="0" w:color="auto"/>
            </w:tcBorders>
            <w:tcMar>
              <w:left w:w="90" w:type="dxa"/>
              <w:right w:w="90" w:type="dxa"/>
            </w:tcMar>
          </w:tcPr>
          <w:p w14:paraId="3A769F6A" w14:textId="576B0194" w:rsidR="4CE60622" w:rsidRDefault="4CE60622" w:rsidP="4CE60622">
            <w:pPr>
              <w:widowControl w:val="0"/>
              <w:spacing w:line="360" w:lineRule="auto"/>
              <w:jc w:val="both"/>
              <w:rPr>
                <w:rFonts w:ascii="Calibri" w:eastAsia="Calibri" w:hAnsi="Calibri" w:cs="Calibri"/>
                <w:sz w:val="24"/>
                <w:szCs w:val="24"/>
              </w:rPr>
            </w:pPr>
          </w:p>
        </w:tc>
      </w:tr>
      <w:tr w:rsidR="4CE60622" w14:paraId="2EE81718" w14:textId="77777777" w:rsidTr="4CE60622">
        <w:trPr>
          <w:trHeight w:val="540"/>
        </w:trPr>
        <w:tc>
          <w:tcPr>
            <w:tcW w:w="1502" w:type="dxa"/>
            <w:tcBorders>
              <w:left w:val="single" w:sz="6" w:space="0" w:color="auto"/>
            </w:tcBorders>
            <w:tcMar>
              <w:left w:w="90" w:type="dxa"/>
              <w:right w:w="90" w:type="dxa"/>
            </w:tcMar>
          </w:tcPr>
          <w:p w14:paraId="755AA4EA" w14:textId="214CB2BA" w:rsidR="4CE60622" w:rsidRDefault="4CE60622" w:rsidP="4CE60622">
            <w:pPr>
              <w:widowControl w:val="0"/>
              <w:spacing w:line="360" w:lineRule="auto"/>
              <w:jc w:val="both"/>
              <w:rPr>
                <w:rFonts w:ascii="Calibri" w:eastAsia="Calibri" w:hAnsi="Calibri" w:cs="Calibri"/>
                <w:sz w:val="24"/>
                <w:szCs w:val="24"/>
              </w:rPr>
            </w:pPr>
            <w:r w:rsidRPr="4CE60622">
              <w:rPr>
                <w:rFonts w:ascii="Calibri" w:eastAsia="Calibri" w:hAnsi="Calibri" w:cs="Calibri"/>
                <w:sz w:val="24"/>
                <w:szCs w:val="24"/>
              </w:rPr>
              <w:t>...</w:t>
            </w:r>
          </w:p>
        </w:tc>
        <w:tc>
          <w:tcPr>
            <w:tcW w:w="1502" w:type="dxa"/>
            <w:tcMar>
              <w:left w:w="90" w:type="dxa"/>
              <w:right w:w="90" w:type="dxa"/>
            </w:tcMar>
          </w:tcPr>
          <w:p w14:paraId="1B4D8F9A" w14:textId="0A7EAE12" w:rsidR="4CE60622" w:rsidRDefault="4CE60622" w:rsidP="4CE60622">
            <w:pPr>
              <w:widowControl w:val="0"/>
              <w:spacing w:line="360" w:lineRule="auto"/>
              <w:jc w:val="both"/>
              <w:rPr>
                <w:rFonts w:ascii="Calibri" w:eastAsia="Calibri" w:hAnsi="Calibri" w:cs="Calibri"/>
                <w:sz w:val="24"/>
                <w:szCs w:val="24"/>
              </w:rPr>
            </w:pPr>
          </w:p>
        </w:tc>
        <w:tc>
          <w:tcPr>
            <w:tcW w:w="1502" w:type="dxa"/>
            <w:tcMar>
              <w:left w:w="90" w:type="dxa"/>
              <w:right w:w="90" w:type="dxa"/>
            </w:tcMar>
          </w:tcPr>
          <w:p w14:paraId="53450F91" w14:textId="20D04A9A" w:rsidR="4CE60622" w:rsidRDefault="4CE60622" w:rsidP="4CE60622">
            <w:pPr>
              <w:widowControl w:val="0"/>
              <w:spacing w:line="360" w:lineRule="auto"/>
              <w:jc w:val="both"/>
              <w:rPr>
                <w:rFonts w:ascii="Calibri" w:eastAsia="Calibri" w:hAnsi="Calibri" w:cs="Calibri"/>
                <w:sz w:val="24"/>
                <w:szCs w:val="24"/>
              </w:rPr>
            </w:pPr>
          </w:p>
        </w:tc>
        <w:tc>
          <w:tcPr>
            <w:tcW w:w="1502" w:type="dxa"/>
            <w:tcMar>
              <w:left w:w="90" w:type="dxa"/>
              <w:right w:w="90" w:type="dxa"/>
            </w:tcMar>
          </w:tcPr>
          <w:p w14:paraId="77F7E120" w14:textId="1A6DAC4D" w:rsidR="4CE60622" w:rsidRDefault="4CE60622" w:rsidP="4CE60622">
            <w:pPr>
              <w:widowControl w:val="0"/>
              <w:spacing w:line="360" w:lineRule="auto"/>
              <w:jc w:val="both"/>
              <w:rPr>
                <w:rFonts w:ascii="Calibri" w:eastAsia="Calibri" w:hAnsi="Calibri" w:cs="Calibri"/>
                <w:sz w:val="24"/>
                <w:szCs w:val="24"/>
              </w:rPr>
            </w:pPr>
          </w:p>
        </w:tc>
        <w:tc>
          <w:tcPr>
            <w:tcW w:w="1502" w:type="dxa"/>
            <w:tcMar>
              <w:left w:w="90" w:type="dxa"/>
              <w:right w:w="90" w:type="dxa"/>
            </w:tcMar>
          </w:tcPr>
          <w:p w14:paraId="772352DF" w14:textId="6CE7D6B7" w:rsidR="4CE60622" w:rsidRDefault="4CE60622" w:rsidP="4CE60622">
            <w:pPr>
              <w:widowControl w:val="0"/>
              <w:spacing w:line="360" w:lineRule="auto"/>
              <w:jc w:val="both"/>
              <w:rPr>
                <w:rFonts w:ascii="Calibri" w:eastAsia="Calibri" w:hAnsi="Calibri" w:cs="Calibri"/>
                <w:sz w:val="24"/>
                <w:szCs w:val="24"/>
              </w:rPr>
            </w:pPr>
          </w:p>
        </w:tc>
        <w:tc>
          <w:tcPr>
            <w:tcW w:w="1502" w:type="dxa"/>
            <w:tcBorders>
              <w:right w:val="single" w:sz="6" w:space="0" w:color="auto"/>
            </w:tcBorders>
            <w:tcMar>
              <w:left w:w="90" w:type="dxa"/>
              <w:right w:w="90" w:type="dxa"/>
            </w:tcMar>
          </w:tcPr>
          <w:p w14:paraId="548227B0" w14:textId="21B6DBCB" w:rsidR="4CE60622" w:rsidRDefault="4CE60622" w:rsidP="4CE60622">
            <w:pPr>
              <w:widowControl w:val="0"/>
              <w:spacing w:line="360" w:lineRule="auto"/>
              <w:jc w:val="both"/>
              <w:rPr>
                <w:rFonts w:ascii="Calibri" w:eastAsia="Calibri" w:hAnsi="Calibri" w:cs="Calibri"/>
                <w:sz w:val="24"/>
                <w:szCs w:val="24"/>
              </w:rPr>
            </w:pPr>
          </w:p>
        </w:tc>
      </w:tr>
      <w:tr w:rsidR="4CE60622" w14:paraId="1C980C8A" w14:textId="77777777" w:rsidTr="4CE60622">
        <w:trPr>
          <w:trHeight w:val="540"/>
        </w:trPr>
        <w:tc>
          <w:tcPr>
            <w:tcW w:w="9012" w:type="dxa"/>
            <w:gridSpan w:val="6"/>
            <w:tcBorders>
              <w:left w:val="single" w:sz="6" w:space="0" w:color="auto"/>
              <w:right w:val="single" w:sz="6" w:space="0" w:color="auto"/>
            </w:tcBorders>
            <w:tcMar>
              <w:left w:w="90" w:type="dxa"/>
              <w:right w:w="90" w:type="dxa"/>
            </w:tcMar>
          </w:tcPr>
          <w:p w14:paraId="03A0056B" w14:textId="3E6419A6" w:rsidR="4CE60622" w:rsidRDefault="4CE60622" w:rsidP="4CE60622">
            <w:pPr>
              <w:widowControl w:val="0"/>
              <w:spacing w:line="360" w:lineRule="auto"/>
              <w:jc w:val="center"/>
              <w:rPr>
                <w:rFonts w:ascii="Calibri" w:eastAsia="Calibri" w:hAnsi="Calibri" w:cs="Calibri"/>
                <w:sz w:val="24"/>
                <w:szCs w:val="24"/>
              </w:rPr>
            </w:pPr>
            <w:r w:rsidRPr="4CE60622">
              <w:rPr>
                <w:rFonts w:ascii="Calibri" w:eastAsia="Calibri" w:hAnsi="Calibri" w:cs="Calibri"/>
                <w:b/>
                <w:bCs/>
                <w:sz w:val="24"/>
                <w:szCs w:val="24"/>
              </w:rPr>
              <w:t>Meios de verificação</w:t>
            </w:r>
          </w:p>
        </w:tc>
      </w:tr>
      <w:tr w:rsidR="4CE60622" w14:paraId="25FB302F" w14:textId="77777777" w:rsidTr="4CE60622">
        <w:trPr>
          <w:trHeight w:val="540"/>
        </w:trPr>
        <w:tc>
          <w:tcPr>
            <w:tcW w:w="9012" w:type="dxa"/>
            <w:gridSpan w:val="6"/>
            <w:tcBorders>
              <w:left w:val="single" w:sz="6" w:space="0" w:color="auto"/>
              <w:bottom w:val="single" w:sz="6" w:space="0" w:color="auto"/>
              <w:right w:val="single" w:sz="6" w:space="0" w:color="auto"/>
            </w:tcBorders>
            <w:tcMar>
              <w:left w:w="90" w:type="dxa"/>
              <w:right w:w="90" w:type="dxa"/>
            </w:tcMar>
          </w:tcPr>
          <w:p w14:paraId="5AF7BBEB" w14:textId="4091C499" w:rsidR="4CE60622" w:rsidRDefault="4CE60622" w:rsidP="4CE60622">
            <w:pPr>
              <w:widowControl w:val="0"/>
              <w:spacing w:before="120" w:line="360" w:lineRule="auto"/>
              <w:jc w:val="both"/>
              <w:rPr>
                <w:rFonts w:ascii="Calibri" w:eastAsia="Calibri" w:hAnsi="Calibri" w:cs="Calibri"/>
                <w:sz w:val="24"/>
                <w:szCs w:val="24"/>
              </w:rPr>
            </w:pPr>
            <w:r w:rsidRPr="4CE60622">
              <w:rPr>
                <w:rFonts w:ascii="Calibri" w:eastAsia="Calibri" w:hAnsi="Calibri" w:cs="Calibri"/>
                <w:sz w:val="24"/>
                <w:szCs w:val="24"/>
              </w:rPr>
              <w:t>Devem ser inseridos os meios de verificação de cumprimento das metas, tais como listas de frequência, relatórios fotográficos, etc.</w:t>
            </w:r>
          </w:p>
          <w:p w14:paraId="252AC2A7" w14:textId="24BE5574" w:rsidR="4CE60622" w:rsidRDefault="4CE60622" w:rsidP="4CE60622">
            <w:pPr>
              <w:widowControl w:val="0"/>
              <w:spacing w:before="120" w:line="360" w:lineRule="auto"/>
              <w:jc w:val="both"/>
              <w:rPr>
                <w:rFonts w:ascii="Calibri" w:eastAsia="Calibri" w:hAnsi="Calibri" w:cs="Calibri"/>
                <w:sz w:val="24"/>
                <w:szCs w:val="24"/>
              </w:rPr>
            </w:pPr>
            <w:r w:rsidRPr="4CE60622">
              <w:rPr>
                <w:rFonts w:ascii="Calibri" w:eastAsia="Calibri" w:hAnsi="Calibri" w:cs="Calibri"/>
                <w:sz w:val="24"/>
                <w:szCs w:val="24"/>
              </w:rPr>
              <w:t>No caso de programas cujo escopo sejam aulas, é obrigatória a entrega de todas as listas de frequência, em conformidade com o modelo de lista entregue pela SEME quando da celebração da parceria.</w:t>
            </w:r>
          </w:p>
          <w:p w14:paraId="75794566" w14:textId="5D4FE9BD" w:rsidR="4CE60622" w:rsidRDefault="4CE60622" w:rsidP="4CE60622">
            <w:pPr>
              <w:widowControl w:val="0"/>
              <w:spacing w:before="120" w:line="360" w:lineRule="auto"/>
              <w:jc w:val="both"/>
              <w:rPr>
                <w:rFonts w:ascii="Calibri" w:eastAsia="Calibri" w:hAnsi="Calibri" w:cs="Calibri"/>
                <w:sz w:val="24"/>
                <w:szCs w:val="24"/>
              </w:rPr>
            </w:pPr>
            <w:r w:rsidRPr="4CE60622">
              <w:rPr>
                <w:rFonts w:ascii="Calibri" w:eastAsia="Calibri" w:hAnsi="Calibri" w:cs="Calibri"/>
                <w:sz w:val="24"/>
                <w:szCs w:val="24"/>
              </w:rPr>
              <w:t>Pesquisa qualitativa de satisfação: deve necessariamente ser apresentada a pesquisa qualitativa, apresentando os resultados obtidos, conforme link de pesquisa disponibilizado pela SEME.</w:t>
            </w:r>
          </w:p>
        </w:tc>
      </w:tr>
    </w:tbl>
    <w:p w14:paraId="30D4D68F" w14:textId="1B16D22E" w:rsidR="001163E9" w:rsidRDefault="001163E9" w:rsidP="4CE60622">
      <w:pPr>
        <w:widowControl w:val="0"/>
        <w:spacing w:before="120" w:after="0" w:line="360" w:lineRule="auto"/>
        <w:ind w:firstLine="709"/>
        <w:jc w:val="both"/>
        <w:rPr>
          <w:rFonts w:ascii="Calibri" w:eastAsia="Calibri" w:hAnsi="Calibri" w:cs="Calibri"/>
          <w:color w:val="000000" w:themeColor="text1"/>
          <w:sz w:val="24"/>
          <w:szCs w:val="24"/>
        </w:rPr>
      </w:pPr>
    </w:p>
    <w:p w14:paraId="1F85B97B" w14:textId="4A74BF3F" w:rsidR="001163E9" w:rsidRDefault="5C101428" w:rsidP="4CE60622">
      <w:pPr>
        <w:widowControl w:val="0"/>
        <w:spacing w:before="120" w:after="0" w:line="360" w:lineRule="auto"/>
        <w:ind w:firstLine="709"/>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Exemplo de tabela de metas preenchida</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02"/>
        <w:gridCol w:w="1502"/>
        <w:gridCol w:w="1502"/>
        <w:gridCol w:w="1502"/>
        <w:gridCol w:w="1502"/>
        <w:gridCol w:w="1502"/>
      </w:tblGrid>
      <w:tr w:rsidR="4CE60622" w14:paraId="1523B110" w14:textId="77777777" w:rsidTr="4CE60622">
        <w:trPr>
          <w:trHeight w:val="300"/>
        </w:trPr>
        <w:tc>
          <w:tcPr>
            <w:tcW w:w="1502" w:type="dxa"/>
            <w:tcBorders>
              <w:top w:val="single" w:sz="6" w:space="0" w:color="auto"/>
              <w:left w:val="single" w:sz="6" w:space="0" w:color="auto"/>
            </w:tcBorders>
            <w:tcMar>
              <w:left w:w="90" w:type="dxa"/>
              <w:right w:w="90" w:type="dxa"/>
            </w:tcMar>
          </w:tcPr>
          <w:p w14:paraId="27093269" w14:textId="385B49C3" w:rsidR="4CE60622" w:rsidRDefault="4CE60622" w:rsidP="4CE60622">
            <w:pPr>
              <w:keepNext/>
              <w:keepLines/>
              <w:widowControl w:val="0"/>
              <w:jc w:val="both"/>
              <w:rPr>
                <w:rFonts w:ascii="Calibri" w:eastAsia="Calibri" w:hAnsi="Calibri" w:cs="Calibri"/>
                <w:sz w:val="24"/>
                <w:szCs w:val="24"/>
              </w:rPr>
            </w:pPr>
            <w:r w:rsidRPr="4CE60622">
              <w:rPr>
                <w:rFonts w:ascii="Calibri" w:eastAsia="Calibri" w:hAnsi="Calibri" w:cs="Calibri"/>
                <w:b/>
                <w:bCs/>
                <w:sz w:val="24"/>
                <w:szCs w:val="24"/>
              </w:rPr>
              <w:t>Metas previstas no plano de trabalho</w:t>
            </w:r>
          </w:p>
        </w:tc>
        <w:tc>
          <w:tcPr>
            <w:tcW w:w="1502" w:type="dxa"/>
            <w:tcBorders>
              <w:top w:val="single" w:sz="6" w:space="0" w:color="auto"/>
            </w:tcBorders>
            <w:tcMar>
              <w:left w:w="90" w:type="dxa"/>
              <w:right w:w="90" w:type="dxa"/>
            </w:tcMar>
          </w:tcPr>
          <w:p w14:paraId="6296F1EA" w14:textId="7A8638A7" w:rsidR="4CE60622" w:rsidRDefault="4CE60622" w:rsidP="4CE60622">
            <w:pPr>
              <w:keepNext/>
              <w:keepLines/>
              <w:widowControl w:val="0"/>
              <w:jc w:val="both"/>
              <w:rPr>
                <w:rFonts w:ascii="Calibri" w:eastAsia="Calibri" w:hAnsi="Calibri" w:cs="Calibri"/>
                <w:sz w:val="24"/>
                <w:szCs w:val="24"/>
              </w:rPr>
            </w:pPr>
            <w:r w:rsidRPr="4CE60622">
              <w:rPr>
                <w:rFonts w:ascii="Calibri" w:eastAsia="Calibri" w:hAnsi="Calibri" w:cs="Calibri"/>
                <w:b/>
                <w:bCs/>
                <w:sz w:val="24"/>
                <w:szCs w:val="24"/>
              </w:rPr>
              <w:t>Indicador previsto no plano de trabalho</w:t>
            </w:r>
          </w:p>
        </w:tc>
        <w:tc>
          <w:tcPr>
            <w:tcW w:w="1502" w:type="dxa"/>
            <w:tcBorders>
              <w:top w:val="single" w:sz="6" w:space="0" w:color="auto"/>
            </w:tcBorders>
            <w:tcMar>
              <w:left w:w="90" w:type="dxa"/>
              <w:right w:w="90" w:type="dxa"/>
            </w:tcMar>
          </w:tcPr>
          <w:p w14:paraId="6C938507" w14:textId="4AB4AC1B" w:rsidR="4CE60622" w:rsidRDefault="4CE60622" w:rsidP="4CE60622">
            <w:pPr>
              <w:keepNext/>
              <w:keepLines/>
              <w:widowControl w:val="0"/>
              <w:jc w:val="both"/>
              <w:rPr>
                <w:rFonts w:ascii="Calibri" w:eastAsia="Calibri" w:hAnsi="Calibri" w:cs="Calibri"/>
                <w:sz w:val="24"/>
                <w:szCs w:val="24"/>
              </w:rPr>
            </w:pPr>
            <w:r w:rsidRPr="4CE60622">
              <w:rPr>
                <w:rFonts w:ascii="Calibri" w:eastAsia="Calibri" w:hAnsi="Calibri" w:cs="Calibri"/>
                <w:b/>
                <w:bCs/>
                <w:sz w:val="24"/>
                <w:szCs w:val="24"/>
              </w:rPr>
              <w:t>Fórmula de Cálculo – conforme plano de trabalho</w:t>
            </w:r>
          </w:p>
        </w:tc>
        <w:tc>
          <w:tcPr>
            <w:tcW w:w="1502" w:type="dxa"/>
            <w:tcBorders>
              <w:top w:val="single" w:sz="6" w:space="0" w:color="auto"/>
            </w:tcBorders>
            <w:tcMar>
              <w:left w:w="90" w:type="dxa"/>
              <w:right w:w="90" w:type="dxa"/>
            </w:tcMar>
          </w:tcPr>
          <w:p w14:paraId="081D9D35" w14:textId="22FFCD2C" w:rsidR="4CE60622" w:rsidRDefault="4CE60622" w:rsidP="4CE60622">
            <w:pPr>
              <w:keepNext/>
              <w:keepLines/>
              <w:widowControl w:val="0"/>
              <w:jc w:val="both"/>
              <w:rPr>
                <w:rFonts w:ascii="Calibri" w:eastAsia="Calibri" w:hAnsi="Calibri" w:cs="Calibri"/>
                <w:sz w:val="24"/>
                <w:szCs w:val="24"/>
              </w:rPr>
            </w:pPr>
            <w:r w:rsidRPr="4CE60622">
              <w:rPr>
                <w:rFonts w:ascii="Calibri" w:eastAsia="Calibri" w:hAnsi="Calibri" w:cs="Calibri"/>
                <w:b/>
                <w:bCs/>
                <w:sz w:val="24"/>
                <w:szCs w:val="24"/>
              </w:rPr>
              <w:t>Meios de verificação</w:t>
            </w:r>
          </w:p>
        </w:tc>
        <w:tc>
          <w:tcPr>
            <w:tcW w:w="1502" w:type="dxa"/>
            <w:tcBorders>
              <w:top w:val="single" w:sz="6" w:space="0" w:color="auto"/>
            </w:tcBorders>
            <w:tcMar>
              <w:left w:w="90" w:type="dxa"/>
              <w:right w:w="90" w:type="dxa"/>
            </w:tcMar>
          </w:tcPr>
          <w:p w14:paraId="72646531" w14:textId="323034F5" w:rsidR="4CE60622" w:rsidRDefault="4CE60622" w:rsidP="4CE60622">
            <w:pPr>
              <w:keepNext/>
              <w:keepLines/>
              <w:widowControl w:val="0"/>
              <w:jc w:val="both"/>
              <w:rPr>
                <w:rFonts w:ascii="Calibri" w:eastAsia="Calibri" w:hAnsi="Calibri" w:cs="Calibri"/>
                <w:sz w:val="24"/>
                <w:szCs w:val="24"/>
              </w:rPr>
            </w:pPr>
            <w:r w:rsidRPr="4CE60622">
              <w:rPr>
                <w:rFonts w:ascii="Calibri" w:eastAsia="Calibri" w:hAnsi="Calibri" w:cs="Calibri"/>
                <w:b/>
                <w:bCs/>
                <w:sz w:val="24"/>
                <w:szCs w:val="24"/>
              </w:rPr>
              <w:t>Cumprimento de meta – valor atingido</w:t>
            </w:r>
          </w:p>
        </w:tc>
        <w:tc>
          <w:tcPr>
            <w:tcW w:w="1502" w:type="dxa"/>
            <w:tcBorders>
              <w:top w:val="single" w:sz="6" w:space="0" w:color="auto"/>
              <w:right w:val="single" w:sz="6" w:space="0" w:color="auto"/>
            </w:tcBorders>
            <w:tcMar>
              <w:left w:w="90" w:type="dxa"/>
              <w:right w:w="90" w:type="dxa"/>
            </w:tcMar>
          </w:tcPr>
          <w:p w14:paraId="12BB3D22" w14:textId="6AA180C8" w:rsidR="4CE60622" w:rsidRDefault="4CE60622" w:rsidP="4CE60622">
            <w:pPr>
              <w:keepNext/>
              <w:keepLines/>
              <w:widowControl w:val="0"/>
              <w:jc w:val="both"/>
              <w:rPr>
                <w:rFonts w:ascii="Calibri" w:eastAsia="Calibri" w:hAnsi="Calibri" w:cs="Calibri"/>
                <w:sz w:val="24"/>
                <w:szCs w:val="24"/>
              </w:rPr>
            </w:pPr>
            <w:r w:rsidRPr="4CE60622">
              <w:rPr>
                <w:rFonts w:ascii="Calibri" w:eastAsia="Calibri" w:hAnsi="Calibri" w:cs="Calibri"/>
                <w:b/>
                <w:bCs/>
                <w:sz w:val="24"/>
                <w:szCs w:val="24"/>
              </w:rPr>
              <w:t>Justificativa em caso de não atingimento de metas</w:t>
            </w:r>
          </w:p>
        </w:tc>
      </w:tr>
      <w:tr w:rsidR="4CE60622" w14:paraId="08F522B0" w14:textId="77777777" w:rsidTr="4CE60622">
        <w:trPr>
          <w:trHeight w:val="300"/>
        </w:trPr>
        <w:tc>
          <w:tcPr>
            <w:tcW w:w="1502" w:type="dxa"/>
            <w:tcBorders>
              <w:left w:val="single" w:sz="6" w:space="0" w:color="auto"/>
            </w:tcBorders>
            <w:tcMar>
              <w:left w:w="90" w:type="dxa"/>
              <w:right w:w="90" w:type="dxa"/>
            </w:tcMar>
          </w:tcPr>
          <w:p w14:paraId="2DD23F7C" w14:textId="4E061036" w:rsidR="4CE60622" w:rsidRDefault="4CE60622" w:rsidP="4CE60622">
            <w:pPr>
              <w:keepNext/>
              <w:keepLines/>
              <w:widowControl w:val="0"/>
              <w:spacing w:before="120" w:line="360" w:lineRule="auto"/>
              <w:jc w:val="both"/>
              <w:rPr>
                <w:rFonts w:ascii="Calibri" w:eastAsia="Calibri" w:hAnsi="Calibri" w:cs="Calibri"/>
                <w:sz w:val="24"/>
                <w:szCs w:val="24"/>
              </w:rPr>
            </w:pPr>
            <w:r w:rsidRPr="4CE60622">
              <w:rPr>
                <w:rFonts w:ascii="Calibri" w:eastAsia="Calibri" w:hAnsi="Calibri" w:cs="Calibri"/>
                <w:sz w:val="24"/>
                <w:szCs w:val="24"/>
              </w:rPr>
              <w:t>Manter, ao longo dos 3 meses de projeto, 100 alunos ativos matriculados</w:t>
            </w:r>
          </w:p>
        </w:tc>
        <w:tc>
          <w:tcPr>
            <w:tcW w:w="1502" w:type="dxa"/>
            <w:tcMar>
              <w:left w:w="90" w:type="dxa"/>
              <w:right w:w="90" w:type="dxa"/>
            </w:tcMar>
          </w:tcPr>
          <w:p w14:paraId="3614216B" w14:textId="6C92160B" w:rsidR="4CE60622" w:rsidRDefault="4CE60622" w:rsidP="4CE60622">
            <w:pPr>
              <w:keepNext/>
              <w:keepLines/>
              <w:widowControl w:val="0"/>
              <w:spacing w:before="120" w:line="360" w:lineRule="auto"/>
              <w:jc w:val="both"/>
              <w:rPr>
                <w:rFonts w:ascii="Calibri" w:eastAsia="Calibri" w:hAnsi="Calibri" w:cs="Calibri"/>
                <w:sz w:val="24"/>
                <w:szCs w:val="24"/>
              </w:rPr>
            </w:pPr>
            <w:r w:rsidRPr="4CE60622">
              <w:rPr>
                <w:rFonts w:ascii="Calibri" w:eastAsia="Calibri" w:hAnsi="Calibri" w:cs="Calibri"/>
                <w:sz w:val="24"/>
                <w:szCs w:val="24"/>
              </w:rPr>
              <w:t>Quantidade de alunos matriculados</w:t>
            </w:r>
          </w:p>
        </w:tc>
        <w:tc>
          <w:tcPr>
            <w:tcW w:w="1502" w:type="dxa"/>
            <w:tcMar>
              <w:left w:w="90" w:type="dxa"/>
              <w:right w:w="90" w:type="dxa"/>
            </w:tcMar>
          </w:tcPr>
          <w:p w14:paraId="64F89BF7" w14:textId="153ED5AD" w:rsidR="4CE60622" w:rsidRDefault="4CE60622" w:rsidP="4CE60622">
            <w:pPr>
              <w:keepNext/>
              <w:keepLines/>
              <w:widowControl w:val="0"/>
              <w:spacing w:before="120" w:line="360" w:lineRule="auto"/>
              <w:jc w:val="both"/>
              <w:rPr>
                <w:rFonts w:ascii="Calibri" w:eastAsia="Calibri" w:hAnsi="Calibri" w:cs="Calibri"/>
                <w:sz w:val="24"/>
                <w:szCs w:val="24"/>
              </w:rPr>
            </w:pPr>
            <w:r w:rsidRPr="4CE60622">
              <w:rPr>
                <w:rFonts w:ascii="Calibri" w:eastAsia="Calibri" w:hAnsi="Calibri" w:cs="Calibri"/>
                <w:sz w:val="24"/>
                <w:szCs w:val="24"/>
              </w:rPr>
              <w:t>Média mensal da quantidade de alunos ativos matriculados no último dia de cada mês</w:t>
            </w:r>
          </w:p>
        </w:tc>
        <w:tc>
          <w:tcPr>
            <w:tcW w:w="1502" w:type="dxa"/>
            <w:tcMar>
              <w:left w:w="90" w:type="dxa"/>
              <w:right w:w="90" w:type="dxa"/>
            </w:tcMar>
          </w:tcPr>
          <w:p w14:paraId="0471AF28" w14:textId="3AB4ED96" w:rsidR="4CE60622" w:rsidRDefault="4CE60622" w:rsidP="4CE60622">
            <w:pPr>
              <w:keepNext/>
              <w:keepLines/>
              <w:widowControl w:val="0"/>
              <w:spacing w:before="120" w:line="360" w:lineRule="auto"/>
              <w:jc w:val="both"/>
              <w:rPr>
                <w:rFonts w:ascii="Calibri" w:eastAsia="Calibri" w:hAnsi="Calibri" w:cs="Calibri"/>
                <w:sz w:val="24"/>
                <w:szCs w:val="24"/>
              </w:rPr>
            </w:pPr>
            <w:r w:rsidRPr="4CE60622">
              <w:rPr>
                <w:rFonts w:ascii="Calibri" w:eastAsia="Calibri" w:hAnsi="Calibri" w:cs="Calibri"/>
                <w:sz w:val="24"/>
                <w:szCs w:val="24"/>
              </w:rPr>
              <w:t>Lista de frequência mensais devidamente assinadas pelo professor e pela entidade</w:t>
            </w:r>
          </w:p>
        </w:tc>
        <w:tc>
          <w:tcPr>
            <w:tcW w:w="1502" w:type="dxa"/>
            <w:tcMar>
              <w:left w:w="90" w:type="dxa"/>
              <w:right w:w="90" w:type="dxa"/>
            </w:tcMar>
          </w:tcPr>
          <w:p w14:paraId="23031828" w14:textId="019FB895" w:rsidR="4CE60622" w:rsidRDefault="4CE60622" w:rsidP="4CE60622">
            <w:pPr>
              <w:keepNext/>
              <w:keepLines/>
              <w:widowControl w:val="0"/>
              <w:spacing w:before="120" w:line="360" w:lineRule="auto"/>
              <w:jc w:val="both"/>
              <w:rPr>
                <w:rFonts w:ascii="Calibri" w:eastAsia="Calibri" w:hAnsi="Calibri" w:cs="Calibri"/>
                <w:sz w:val="24"/>
                <w:szCs w:val="24"/>
              </w:rPr>
            </w:pPr>
            <w:r w:rsidRPr="4CE60622">
              <w:rPr>
                <w:rFonts w:ascii="Calibri" w:eastAsia="Calibri" w:hAnsi="Calibri" w:cs="Calibri"/>
                <w:sz w:val="24"/>
                <w:szCs w:val="24"/>
              </w:rPr>
              <w:t>100</w:t>
            </w:r>
          </w:p>
        </w:tc>
        <w:tc>
          <w:tcPr>
            <w:tcW w:w="1502" w:type="dxa"/>
            <w:tcBorders>
              <w:right w:val="single" w:sz="6" w:space="0" w:color="auto"/>
            </w:tcBorders>
            <w:tcMar>
              <w:left w:w="90" w:type="dxa"/>
              <w:right w:w="90" w:type="dxa"/>
            </w:tcMar>
          </w:tcPr>
          <w:p w14:paraId="50BFEE30" w14:textId="45D27464" w:rsidR="4CE60622" w:rsidRDefault="4CE60622" w:rsidP="4CE60622">
            <w:pPr>
              <w:keepNext/>
              <w:keepLines/>
              <w:widowControl w:val="0"/>
              <w:spacing w:before="120" w:line="360" w:lineRule="auto"/>
              <w:jc w:val="both"/>
              <w:rPr>
                <w:rFonts w:ascii="Calibri" w:eastAsia="Calibri" w:hAnsi="Calibri" w:cs="Calibri"/>
                <w:sz w:val="24"/>
                <w:szCs w:val="24"/>
              </w:rPr>
            </w:pPr>
            <w:r w:rsidRPr="4CE60622">
              <w:rPr>
                <w:rFonts w:ascii="Calibri" w:eastAsia="Calibri" w:hAnsi="Calibri" w:cs="Calibri"/>
                <w:sz w:val="24"/>
                <w:szCs w:val="24"/>
              </w:rPr>
              <w:t>Meta atingida</w:t>
            </w:r>
          </w:p>
        </w:tc>
      </w:tr>
      <w:tr w:rsidR="4CE60622" w14:paraId="505D4F9B" w14:textId="77777777" w:rsidTr="4CE60622">
        <w:trPr>
          <w:trHeight w:val="300"/>
        </w:trPr>
        <w:tc>
          <w:tcPr>
            <w:tcW w:w="1502" w:type="dxa"/>
            <w:tcBorders>
              <w:left w:val="single" w:sz="6" w:space="0" w:color="auto"/>
              <w:bottom w:val="single" w:sz="6" w:space="0" w:color="auto"/>
            </w:tcBorders>
            <w:tcMar>
              <w:left w:w="90" w:type="dxa"/>
              <w:right w:w="90" w:type="dxa"/>
            </w:tcMar>
          </w:tcPr>
          <w:p w14:paraId="0B5CD7EB" w14:textId="6706C175" w:rsidR="4CE60622" w:rsidRDefault="4CE60622" w:rsidP="4CE60622">
            <w:pPr>
              <w:widowControl w:val="0"/>
              <w:spacing w:before="120" w:line="360" w:lineRule="auto"/>
              <w:jc w:val="both"/>
              <w:rPr>
                <w:rFonts w:ascii="Calibri" w:eastAsia="Calibri" w:hAnsi="Calibri" w:cs="Calibri"/>
                <w:sz w:val="24"/>
                <w:szCs w:val="24"/>
              </w:rPr>
            </w:pPr>
            <w:r w:rsidRPr="4CE60622">
              <w:rPr>
                <w:rFonts w:ascii="Calibri" w:eastAsia="Calibri" w:hAnsi="Calibri" w:cs="Calibri"/>
                <w:sz w:val="24"/>
                <w:szCs w:val="24"/>
              </w:rPr>
              <w:t>Realizar 630 atendimentos pro mês, totalizando 1890 atendimentos ao longo do projeto</w:t>
            </w:r>
          </w:p>
        </w:tc>
        <w:tc>
          <w:tcPr>
            <w:tcW w:w="1502" w:type="dxa"/>
            <w:tcBorders>
              <w:bottom w:val="single" w:sz="6" w:space="0" w:color="auto"/>
            </w:tcBorders>
            <w:tcMar>
              <w:left w:w="90" w:type="dxa"/>
              <w:right w:w="90" w:type="dxa"/>
            </w:tcMar>
          </w:tcPr>
          <w:p w14:paraId="18738780" w14:textId="01961928" w:rsidR="4CE60622" w:rsidRDefault="4CE60622" w:rsidP="4CE60622">
            <w:pPr>
              <w:widowControl w:val="0"/>
              <w:spacing w:before="120" w:line="360" w:lineRule="auto"/>
              <w:jc w:val="both"/>
              <w:rPr>
                <w:rFonts w:ascii="Calibri" w:eastAsia="Calibri" w:hAnsi="Calibri" w:cs="Calibri"/>
                <w:sz w:val="24"/>
                <w:szCs w:val="24"/>
              </w:rPr>
            </w:pPr>
            <w:r w:rsidRPr="4CE60622">
              <w:rPr>
                <w:rFonts w:ascii="Calibri" w:eastAsia="Calibri" w:hAnsi="Calibri" w:cs="Calibri"/>
                <w:sz w:val="24"/>
                <w:szCs w:val="24"/>
              </w:rPr>
              <w:t>Número de atendimentos (número de presenças de alunos)</w:t>
            </w:r>
          </w:p>
        </w:tc>
        <w:tc>
          <w:tcPr>
            <w:tcW w:w="1502" w:type="dxa"/>
            <w:tcBorders>
              <w:bottom w:val="single" w:sz="6" w:space="0" w:color="auto"/>
            </w:tcBorders>
            <w:tcMar>
              <w:left w:w="90" w:type="dxa"/>
              <w:right w:w="90" w:type="dxa"/>
            </w:tcMar>
          </w:tcPr>
          <w:p w14:paraId="0E180335" w14:textId="5B3FECF0" w:rsidR="4CE60622" w:rsidRDefault="4CE60622" w:rsidP="4CE60622">
            <w:pPr>
              <w:widowControl w:val="0"/>
              <w:spacing w:before="120" w:line="360" w:lineRule="auto"/>
              <w:jc w:val="both"/>
              <w:rPr>
                <w:rFonts w:ascii="Calibri" w:eastAsia="Calibri" w:hAnsi="Calibri" w:cs="Calibri"/>
                <w:sz w:val="24"/>
                <w:szCs w:val="24"/>
              </w:rPr>
            </w:pPr>
            <w:r w:rsidRPr="4CE60622">
              <w:rPr>
                <w:rFonts w:ascii="Calibri" w:eastAsia="Calibri" w:hAnsi="Calibri" w:cs="Calibri"/>
                <w:sz w:val="24"/>
                <w:szCs w:val="24"/>
              </w:rPr>
              <w:t>Soma da quantidade de presenças de todos os alunos matriculados durante o mês em cada mês do projeto.</w:t>
            </w:r>
          </w:p>
        </w:tc>
        <w:tc>
          <w:tcPr>
            <w:tcW w:w="1502" w:type="dxa"/>
            <w:tcBorders>
              <w:bottom w:val="single" w:sz="6" w:space="0" w:color="auto"/>
            </w:tcBorders>
            <w:tcMar>
              <w:left w:w="90" w:type="dxa"/>
              <w:right w:w="90" w:type="dxa"/>
            </w:tcMar>
          </w:tcPr>
          <w:p w14:paraId="7EE05A06" w14:textId="242AFC9E" w:rsidR="4CE60622" w:rsidRDefault="4CE60622" w:rsidP="4CE60622">
            <w:pPr>
              <w:widowControl w:val="0"/>
              <w:spacing w:before="120" w:line="360" w:lineRule="auto"/>
              <w:jc w:val="both"/>
              <w:rPr>
                <w:rFonts w:ascii="Calibri" w:eastAsia="Calibri" w:hAnsi="Calibri" w:cs="Calibri"/>
                <w:sz w:val="24"/>
                <w:szCs w:val="24"/>
              </w:rPr>
            </w:pPr>
            <w:r w:rsidRPr="4CE60622">
              <w:rPr>
                <w:rFonts w:ascii="Calibri" w:eastAsia="Calibri" w:hAnsi="Calibri" w:cs="Calibri"/>
                <w:sz w:val="24"/>
                <w:szCs w:val="24"/>
              </w:rPr>
              <w:t>Listas de frequência mensais devidamente assinadas pelo professor e pela entidade</w:t>
            </w:r>
          </w:p>
        </w:tc>
        <w:tc>
          <w:tcPr>
            <w:tcW w:w="1502" w:type="dxa"/>
            <w:tcBorders>
              <w:bottom w:val="single" w:sz="6" w:space="0" w:color="auto"/>
            </w:tcBorders>
            <w:tcMar>
              <w:left w:w="90" w:type="dxa"/>
              <w:right w:w="90" w:type="dxa"/>
            </w:tcMar>
          </w:tcPr>
          <w:p w14:paraId="6402E49C" w14:textId="02C12C97" w:rsidR="4CE60622" w:rsidRDefault="4CE60622" w:rsidP="4CE60622">
            <w:pPr>
              <w:widowControl w:val="0"/>
              <w:spacing w:before="120" w:line="360" w:lineRule="auto"/>
              <w:jc w:val="both"/>
              <w:rPr>
                <w:rFonts w:ascii="Calibri" w:eastAsia="Calibri" w:hAnsi="Calibri" w:cs="Calibri"/>
                <w:sz w:val="24"/>
                <w:szCs w:val="24"/>
              </w:rPr>
            </w:pPr>
            <w:r w:rsidRPr="4CE60622">
              <w:rPr>
                <w:rFonts w:ascii="Calibri" w:eastAsia="Calibri" w:hAnsi="Calibri" w:cs="Calibri"/>
                <w:sz w:val="24"/>
                <w:szCs w:val="24"/>
              </w:rPr>
              <w:t>1500</w:t>
            </w:r>
          </w:p>
        </w:tc>
        <w:tc>
          <w:tcPr>
            <w:tcW w:w="1502" w:type="dxa"/>
            <w:tcBorders>
              <w:bottom w:val="single" w:sz="6" w:space="0" w:color="auto"/>
              <w:right w:val="single" w:sz="6" w:space="0" w:color="auto"/>
            </w:tcBorders>
            <w:tcMar>
              <w:left w:w="90" w:type="dxa"/>
              <w:right w:w="90" w:type="dxa"/>
            </w:tcMar>
          </w:tcPr>
          <w:p w14:paraId="0081C714" w14:textId="2C8FF3DD" w:rsidR="4CE60622" w:rsidRDefault="4CE60622" w:rsidP="4CE60622">
            <w:pPr>
              <w:widowControl w:val="0"/>
              <w:spacing w:before="120" w:line="360" w:lineRule="auto"/>
              <w:jc w:val="both"/>
              <w:rPr>
                <w:rFonts w:ascii="Calibri" w:eastAsia="Calibri" w:hAnsi="Calibri" w:cs="Calibri"/>
                <w:sz w:val="24"/>
                <w:szCs w:val="24"/>
              </w:rPr>
            </w:pPr>
            <w:r w:rsidRPr="4CE60622">
              <w:rPr>
                <w:rFonts w:ascii="Calibri" w:eastAsia="Calibri" w:hAnsi="Calibri" w:cs="Calibri"/>
                <w:sz w:val="24"/>
                <w:szCs w:val="24"/>
              </w:rPr>
              <w:t>A meta não foi atingida pois ...</w:t>
            </w:r>
          </w:p>
        </w:tc>
      </w:tr>
    </w:tbl>
    <w:p w14:paraId="53B72F8F" w14:textId="2BC5DAF8" w:rsidR="001163E9" w:rsidRDefault="001163E9" w:rsidP="4CE60622">
      <w:pPr>
        <w:widowControl w:val="0"/>
        <w:spacing w:before="120" w:after="0" w:line="360" w:lineRule="auto"/>
        <w:ind w:firstLine="709"/>
        <w:jc w:val="both"/>
        <w:rPr>
          <w:rFonts w:ascii="Calibri" w:eastAsia="Calibri" w:hAnsi="Calibri" w:cs="Calibri"/>
          <w:color w:val="000000" w:themeColor="text1"/>
          <w:sz w:val="24"/>
          <w:szCs w:val="24"/>
        </w:rPr>
      </w:pPr>
    </w:p>
    <w:p w14:paraId="12708AE6" w14:textId="6FE62588" w:rsidR="001163E9" w:rsidRDefault="5C101428" w:rsidP="4CE60622">
      <w:pPr>
        <w:widowControl w:val="0"/>
        <w:spacing w:before="120" w:after="0" w:line="360" w:lineRule="auto"/>
        <w:ind w:firstLine="709"/>
        <w:jc w:val="right"/>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São Paulo, __ de _______ de ________</w:t>
      </w:r>
    </w:p>
    <w:p w14:paraId="5091775D" w14:textId="5CCDACF0" w:rsidR="001163E9" w:rsidRDefault="5C101428" w:rsidP="4CE60622">
      <w:pPr>
        <w:widowControl w:val="0"/>
        <w:spacing w:before="120" w:after="0" w:line="360" w:lineRule="auto"/>
        <w:ind w:firstLine="709"/>
        <w:jc w:val="right"/>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__________________________________</w:t>
      </w:r>
    </w:p>
    <w:p w14:paraId="19F26452" w14:textId="0B2E0F44" w:rsidR="001163E9" w:rsidRDefault="5C101428" w:rsidP="4CE60622">
      <w:pPr>
        <w:widowControl w:val="0"/>
        <w:spacing w:before="120" w:after="0" w:line="360" w:lineRule="auto"/>
        <w:ind w:firstLine="709"/>
        <w:jc w:val="center"/>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Presidente OSC</w:t>
      </w:r>
    </w:p>
    <w:p w14:paraId="14F41492" w14:textId="78533302" w:rsidR="001163E9" w:rsidRDefault="001163E9" w:rsidP="4CE60622">
      <w:pPr>
        <w:rPr>
          <w:rFonts w:ascii="Calibri" w:eastAsia="Calibri" w:hAnsi="Calibri" w:cs="Calibri"/>
          <w:color w:val="000000" w:themeColor="text1"/>
        </w:rPr>
      </w:pPr>
    </w:p>
    <w:p w14:paraId="4A739A20" w14:textId="6D1893DA" w:rsidR="001163E9" w:rsidRDefault="001163E9" w:rsidP="4CE60622">
      <w:pPr>
        <w:spacing w:before="120" w:line="360" w:lineRule="auto"/>
        <w:rPr>
          <w:rFonts w:ascii="Calibri" w:eastAsia="Calibri" w:hAnsi="Calibri" w:cs="Calibri"/>
          <w:color w:val="000000" w:themeColor="text1"/>
        </w:rPr>
      </w:pPr>
    </w:p>
    <w:p w14:paraId="369495B8" w14:textId="4E511DCA" w:rsidR="001163E9" w:rsidRDefault="00E60214">
      <w:r>
        <w:br w:type="page"/>
      </w:r>
    </w:p>
    <w:p w14:paraId="6756B40A" w14:textId="178AE17B" w:rsidR="001163E9" w:rsidRDefault="5C101428" w:rsidP="4CE60622">
      <w:pPr>
        <w:spacing w:line="360"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ANEXO XVI</w:t>
      </w:r>
    </w:p>
    <w:p w14:paraId="6B2284E3" w14:textId="5259A99B" w:rsidR="001163E9" w:rsidRDefault="5C101428" w:rsidP="4CE60622">
      <w:pPr>
        <w:spacing w:line="360"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RELATÓRIO DE COMPROVAÇÃO DOS ITENS DO PLANO DE TRABALHO</w:t>
      </w:r>
    </w:p>
    <w:p w14:paraId="4CAD7363" w14:textId="560DC3F5" w:rsidR="001163E9" w:rsidRDefault="5C101428" w:rsidP="4CE60622">
      <w:pPr>
        <w:spacing w:line="360" w:lineRule="auto"/>
        <w:ind w:firstLine="708"/>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O objetivo deste anexo é a comprovação da implementação dos diferentes itens previstos no plano de trabalho.</w:t>
      </w:r>
    </w:p>
    <w:p w14:paraId="4457419D" w14:textId="458AE666" w:rsidR="001163E9" w:rsidRDefault="5C101428" w:rsidP="4CE60622">
      <w:pPr>
        <w:spacing w:line="360" w:lineRule="auto"/>
        <w:ind w:firstLine="708"/>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Assim, a OSC deverá apresentar a lista de itens e as fotos da presença do item em cada local em que foi desenvolvido o projeto, por exemplo, fotos das estruturas, materiais e insumos contemplados no plano de trabalho aprovado.</w:t>
      </w:r>
    </w:p>
    <w:p w14:paraId="57C0ED94" w14:textId="1B869CD4" w:rsidR="001163E9" w:rsidRDefault="5C101428" w:rsidP="4CE60622">
      <w:pPr>
        <w:spacing w:after="0" w:line="240" w:lineRule="auto"/>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ÓRGÃO PÚBLICO:</w:t>
      </w:r>
    </w:p>
    <w:p w14:paraId="43AB18B1" w14:textId="379F296B" w:rsidR="001163E9" w:rsidRDefault="5C101428" w:rsidP="4CE60622">
      <w:pPr>
        <w:spacing w:after="0" w:line="240" w:lineRule="auto"/>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 xml:space="preserve">ORGANIZAÇÃO DA SOCIEDADE CIVIL: </w:t>
      </w:r>
    </w:p>
    <w:p w14:paraId="43A55E34" w14:textId="14BBB37C" w:rsidR="001163E9" w:rsidRDefault="5C101428" w:rsidP="4CE60622">
      <w:pPr>
        <w:spacing w:after="0" w:line="240" w:lineRule="auto"/>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CNPJ:</w:t>
      </w:r>
    </w:p>
    <w:p w14:paraId="5A8A7C07" w14:textId="62E2900B" w:rsidR="001163E9" w:rsidRDefault="5C101428" w:rsidP="4CE60622">
      <w:pPr>
        <w:spacing w:after="0" w:line="240" w:lineRule="auto"/>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 xml:space="preserve">RESPONSÁVEL(IS) PELA OSC: </w:t>
      </w:r>
    </w:p>
    <w:p w14:paraId="0C8709D3" w14:textId="628BA34C" w:rsidR="001163E9" w:rsidRDefault="5C101428" w:rsidP="4CE60622">
      <w:pPr>
        <w:spacing w:after="0" w:line="240" w:lineRule="auto"/>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 xml:space="preserve">OBJETO DA PARCERIA: </w:t>
      </w:r>
    </w:p>
    <w:p w14:paraId="31A5BCCA" w14:textId="636866C1" w:rsidR="001163E9" w:rsidRDefault="5C101428" w:rsidP="4CE60622">
      <w:pPr>
        <w:spacing w:after="0" w:line="240" w:lineRule="auto"/>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NÚMERO DO TERMO:</w:t>
      </w:r>
    </w:p>
    <w:p w14:paraId="760645DA" w14:textId="064705DA" w:rsidR="001163E9" w:rsidRDefault="001163E9" w:rsidP="4CE60622">
      <w:pPr>
        <w:widowControl w:val="0"/>
        <w:spacing w:before="120" w:after="0" w:line="360" w:lineRule="auto"/>
        <w:ind w:firstLine="709"/>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08"/>
        <w:gridCol w:w="4508"/>
      </w:tblGrid>
      <w:tr w:rsidR="4CE60622" w14:paraId="2836654E" w14:textId="77777777" w:rsidTr="4CE60622">
        <w:trPr>
          <w:trHeight w:val="300"/>
        </w:trPr>
        <w:tc>
          <w:tcPr>
            <w:tcW w:w="4508" w:type="dxa"/>
            <w:tcBorders>
              <w:top w:val="single" w:sz="6" w:space="0" w:color="auto"/>
              <w:left w:val="single" w:sz="6" w:space="0" w:color="auto"/>
            </w:tcBorders>
            <w:tcMar>
              <w:left w:w="90" w:type="dxa"/>
              <w:right w:w="90" w:type="dxa"/>
            </w:tcMar>
          </w:tcPr>
          <w:p w14:paraId="64EC9A74" w14:textId="4579C456" w:rsidR="4CE60622" w:rsidRDefault="4CE60622" w:rsidP="4CE60622">
            <w:pPr>
              <w:widowControl w:val="0"/>
              <w:spacing w:before="120" w:line="360" w:lineRule="auto"/>
              <w:jc w:val="both"/>
              <w:rPr>
                <w:rFonts w:ascii="Calibri" w:eastAsia="Calibri" w:hAnsi="Calibri" w:cs="Calibri"/>
                <w:sz w:val="24"/>
                <w:szCs w:val="24"/>
              </w:rPr>
            </w:pPr>
            <w:r w:rsidRPr="4CE60622">
              <w:rPr>
                <w:rFonts w:ascii="Calibri" w:eastAsia="Calibri" w:hAnsi="Calibri" w:cs="Calibri"/>
                <w:sz w:val="24"/>
                <w:szCs w:val="24"/>
              </w:rPr>
              <w:t>Local</w:t>
            </w:r>
          </w:p>
        </w:tc>
        <w:tc>
          <w:tcPr>
            <w:tcW w:w="4508" w:type="dxa"/>
            <w:tcBorders>
              <w:top w:val="single" w:sz="6" w:space="0" w:color="auto"/>
              <w:right w:val="single" w:sz="6" w:space="0" w:color="auto"/>
            </w:tcBorders>
            <w:tcMar>
              <w:left w:w="90" w:type="dxa"/>
              <w:right w:w="90" w:type="dxa"/>
            </w:tcMar>
          </w:tcPr>
          <w:p w14:paraId="7DE01672" w14:textId="72B52BA4" w:rsidR="4CE60622" w:rsidRDefault="4CE60622" w:rsidP="4CE60622">
            <w:pPr>
              <w:widowControl w:val="0"/>
              <w:spacing w:before="120" w:line="360" w:lineRule="auto"/>
              <w:jc w:val="both"/>
              <w:rPr>
                <w:rFonts w:ascii="Calibri" w:eastAsia="Calibri" w:hAnsi="Calibri" w:cs="Calibri"/>
                <w:sz w:val="24"/>
                <w:szCs w:val="24"/>
              </w:rPr>
            </w:pPr>
          </w:p>
        </w:tc>
      </w:tr>
      <w:tr w:rsidR="4CE60622" w14:paraId="3358BE3A" w14:textId="77777777" w:rsidTr="4CE60622">
        <w:trPr>
          <w:trHeight w:val="300"/>
        </w:trPr>
        <w:tc>
          <w:tcPr>
            <w:tcW w:w="4508" w:type="dxa"/>
            <w:tcBorders>
              <w:left w:val="single" w:sz="6" w:space="0" w:color="auto"/>
            </w:tcBorders>
            <w:tcMar>
              <w:left w:w="90" w:type="dxa"/>
              <w:right w:w="90" w:type="dxa"/>
            </w:tcMar>
          </w:tcPr>
          <w:p w14:paraId="0F2EB1D0" w14:textId="49B91A4E" w:rsidR="4CE60622" w:rsidRDefault="4CE60622" w:rsidP="4CE60622">
            <w:pPr>
              <w:widowControl w:val="0"/>
              <w:spacing w:before="120" w:line="360" w:lineRule="auto"/>
              <w:jc w:val="both"/>
              <w:rPr>
                <w:rFonts w:ascii="Calibri" w:eastAsia="Calibri" w:hAnsi="Calibri" w:cs="Calibri"/>
                <w:sz w:val="24"/>
                <w:szCs w:val="24"/>
              </w:rPr>
            </w:pPr>
            <w:r w:rsidRPr="4CE60622">
              <w:rPr>
                <w:rFonts w:ascii="Calibri" w:eastAsia="Calibri" w:hAnsi="Calibri" w:cs="Calibri"/>
                <w:sz w:val="24"/>
                <w:szCs w:val="24"/>
              </w:rPr>
              <w:t>Data</w:t>
            </w:r>
          </w:p>
        </w:tc>
        <w:tc>
          <w:tcPr>
            <w:tcW w:w="4508" w:type="dxa"/>
            <w:tcBorders>
              <w:right w:val="single" w:sz="6" w:space="0" w:color="auto"/>
            </w:tcBorders>
            <w:tcMar>
              <w:left w:w="90" w:type="dxa"/>
              <w:right w:w="90" w:type="dxa"/>
            </w:tcMar>
          </w:tcPr>
          <w:p w14:paraId="49EAF79F" w14:textId="0AA39094" w:rsidR="4CE60622" w:rsidRDefault="4CE60622" w:rsidP="4CE60622">
            <w:pPr>
              <w:widowControl w:val="0"/>
              <w:spacing w:before="120" w:line="360" w:lineRule="auto"/>
              <w:jc w:val="both"/>
              <w:rPr>
                <w:rFonts w:ascii="Calibri" w:eastAsia="Calibri" w:hAnsi="Calibri" w:cs="Calibri"/>
                <w:sz w:val="24"/>
                <w:szCs w:val="24"/>
              </w:rPr>
            </w:pPr>
          </w:p>
        </w:tc>
      </w:tr>
      <w:tr w:rsidR="4CE60622" w14:paraId="36ED0D5B" w14:textId="77777777" w:rsidTr="4CE60622">
        <w:trPr>
          <w:trHeight w:val="300"/>
        </w:trPr>
        <w:tc>
          <w:tcPr>
            <w:tcW w:w="4508" w:type="dxa"/>
            <w:tcBorders>
              <w:left w:val="single" w:sz="6" w:space="0" w:color="auto"/>
              <w:bottom w:val="single" w:sz="6" w:space="0" w:color="auto"/>
            </w:tcBorders>
            <w:tcMar>
              <w:left w:w="90" w:type="dxa"/>
              <w:right w:w="90" w:type="dxa"/>
            </w:tcMar>
          </w:tcPr>
          <w:p w14:paraId="161A888F" w14:textId="0208E10D" w:rsidR="4CE60622" w:rsidRDefault="4CE60622" w:rsidP="4CE60622">
            <w:pPr>
              <w:widowControl w:val="0"/>
              <w:spacing w:before="120" w:line="360" w:lineRule="auto"/>
              <w:jc w:val="both"/>
              <w:rPr>
                <w:rFonts w:ascii="Calibri" w:eastAsia="Calibri" w:hAnsi="Calibri" w:cs="Calibri"/>
                <w:sz w:val="24"/>
                <w:szCs w:val="24"/>
              </w:rPr>
            </w:pPr>
            <w:r w:rsidRPr="4CE60622">
              <w:rPr>
                <w:rFonts w:ascii="Calibri" w:eastAsia="Calibri" w:hAnsi="Calibri" w:cs="Calibri"/>
                <w:sz w:val="24"/>
                <w:szCs w:val="24"/>
              </w:rPr>
              <w:t>Descrição do item</w:t>
            </w:r>
          </w:p>
        </w:tc>
        <w:tc>
          <w:tcPr>
            <w:tcW w:w="4508" w:type="dxa"/>
            <w:tcBorders>
              <w:bottom w:val="single" w:sz="6" w:space="0" w:color="auto"/>
              <w:right w:val="single" w:sz="6" w:space="0" w:color="auto"/>
            </w:tcBorders>
            <w:tcMar>
              <w:left w:w="90" w:type="dxa"/>
              <w:right w:w="90" w:type="dxa"/>
            </w:tcMar>
          </w:tcPr>
          <w:p w14:paraId="1A7242E1" w14:textId="7C860DF9" w:rsidR="4CE60622" w:rsidRDefault="4CE60622" w:rsidP="4CE60622">
            <w:pPr>
              <w:widowControl w:val="0"/>
              <w:spacing w:before="120" w:line="360" w:lineRule="auto"/>
              <w:jc w:val="both"/>
              <w:rPr>
                <w:rFonts w:ascii="Calibri" w:eastAsia="Calibri" w:hAnsi="Calibri" w:cs="Calibri"/>
                <w:sz w:val="24"/>
                <w:szCs w:val="24"/>
              </w:rPr>
            </w:pPr>
          </w:p>
        </w:tc>
      </w:tr>
    </w:tbl>
    <w:p w14:paraId="568113F7" w14:textId="7DF73F00" w:rsidR="001163E9" w:rsidRDefault="5C101428" w:rsidP="4CE60622">
      <w:pPr>
        <w:widowControl w:val="0"/>
        <w:spacing w:before="120" w:after="120" w:line="360" w:lineRule="auto"/>
        <w:ind w:firstLine="709"/>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Fotos</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08"/>
        <w:gridCol w:w="4508"/>
      </w:tblGrid>
      <w:tr w:rsidR="4CE60622" w14:paraId="62BDF65B" w14:textId="77777777" w:rsidTr="4CE60622">
        <w:trPr>
          <w:trHeight w:val="300"/>
        </w:trPr>
        <w:tc>
          <w:tcPr>
            <w:tcW w:w="4508" w:type="dxa"/>
            <w:tcBorders>
              <w:top w:val="single" w:sz="6" w:space="0" w:color="auto"/>
              <w:left w:val="single" w:sz="6" w:space="0" w:color="auto"/>
            </w:tcBorders>
            <w:tcMar>
              <w:left w:w="90" w:type="dxa"/>
              <w:right w:w="90" w:type="dxa"/>
            </w:tcMar>
          </w:tcPr>
          <w:p w14:paraId="3F27D696" w14:textId="188B718F" w:rsidR="4CE60622" w:rsidRDefault="4CE60622" w:rsidP="4CE60622">
            <w:pPr>
              <w:widowControl w:val="0"/>
              <w:spacing w:before="120" w:line="360" w:lineRule="auto"/>
              <w:jc w:val="both"/>
              <w:rPr>
                <w:rFonts w:ascii="Calibri" w:eastAsia="Calibri" w:hAnsi="Calibri" w:cs="Calibri"/>
                <w:sz w:val="24"/>
                <w:szCs w:val="24"/>
              </w:rPr>
            </w:pPr>
            <w:r w:rsidRPr="4CE60622">
              <w:rPr>
                <w:rFonts w:ascii="Calibri" w:eastAsia="Calibri" w:hAnsi="Calibri" w:cs="Calibri"/>
                <w:sz w:val="24"/>
                <w:szCs w:val="24"/>
              </w:rPr>
              <w:t>Local</w:t>
            </w:r>
          </w:p>
        </w:tc>
        <w:tc>
          <w:tcPr>
            <w:tcW w:w="4508" w:type="dxa"/>
            <w:tcBorders>
              <w:top w:val="single" w:sz="6" w:space="0" w:color="auto"/>
              <w:right w:val="single" w:sz="6" w:space="0" w:color="auto"/>
            </w:tcBorders>
            <w:tcMar>
              <w:left w:w="90" w:type="dxa"/>
              <w:right w:w="90" w:type="dxa"/>
            </w:tcMar>
          </w:tcPr>
          <w:p w14:paraId="4EA1DB43" w14:textId="2DDCF6DF" w:rsidR="4CE60622" w:rsidRDefault="4CE60622" w:rsidP="4CE60622">
            <w:pPr>
              <w:widowControl w:val="0"/>
              <w:spacing w:before="120" w:line="360" w:lineRule="auto"/>
              <w:jc w:val="both"/>
              <w:rPr>
                <w:rFonts w:ascii="Calibri" w:eastAsia="Calibri" w:hAnsi="Calibri" w:cs="Calibri"/>
                <w:sz w:val="24"/>
                <w:szCs w:val="24"/>
              </w:rPr>
            </w:pPr>
          </w:p>
        </w:tc>
      </w:tr>
      <w:tr w:rsidR="4CE60622" w14:paraId="34BC1058" w14:textId="77777777" w:rsidTr="4CE60622">
        <w:trPr>
          <w:trHeight w:val="300"/>
        </w:trPr>
        <w:tc>
          <w:tcPr>
            <w:tcW w:w="4508" w:type="dxa"/>
            <w:tcBorders>
              <w:left w:val="single" w:sz="6" w:space="0" w:color="auto"/>
            </w:tcBorders>
            <w:tcMar>
              <w:left w:w="90" w:type="dxa"/>
              <w:right w:w="90" w:type="dxa"/>
            </w:tcMar>
          </w:tcPr>
          <w:p w14:paraId="29F39144" w14:textId="7C063CC0" w:rsidR="4CE60622" w:rsidRDefault="4CE60622" w:rsidP="4CE60622">
            <w:pPr>
              <w:widowControl w:val="0"/>
              <w:spacing w:before="120" w:line="360" w:lineRule="auto"/>
              <w:jc w:val="both"/>
              <w:rPr>
                <w:rFonts w:ascii="Calibri" w:eastAsia="Calibri" w:hAnsi="Calibri" w:cs="Calibri"/>
                <w:sz w:val="24"/>
                <w:szCs w:val="24"/>
              </w:rPr>
            </w:pPr>
            <w:r w:rsidRPr="4CE60622">
              <w:rPr>
                <w:rFonts w:ascii="Calibri" w:eastAsia="Calibri" w:hAnsi="Calibri" w:cs="Calibri"/>
                <w:sz w:val="24"/>
                <w:szCs w:val="24"/>
              </w:rPr>
              <w:t>Data</w:t>
            </w:r>
          </w:p>
        </w:tc>
        <w:tc>
          <w:tcPr>
            <w:tcW w:w="4508" w:type="dxa"/>
            <w:tcBorders>
              <w:right w:val="single" w:sz="6" w:space="0" w:color="auto"/>
            </w:tcBorders>
            <w:tcMar>
              <w:left w:w="90" w:type="dxa"/>
              <w:right w:w="90" w:type="dxa"/>
            </w:tcMar>
          </w:tcPr>
          <w:p w14:paraId="0BE4DEAF" w14:textId="794021C7" w:rsidR="4CE60622" w:rsidRDefault="4CE60622" w:rsidP="4CE60622">
            <w:pPr>
              <w:widowControl w:val="0"/>
              <w:spacing w:before="120" w:line="360" w:lineRule="auto"/>
              <w:jc w:val="both"/>
              <w:rPr>
                <w:rFonts w:ascii="Calibri" w:eastAsia="Calibri" w:hAnsi="Calibri" w:cs="Calibri"/>
                <w:sz w:val="24"/>
                <w:szCs w:val="24"/>
              </w:rPr>
            </w:pPr>
          </w:p>
        </w:tc>
      </w:tr>
      <w:tr w:rsidR="4CE60622" w14:paraId="54B23F05" w14:textId="77777777" w:rsidTr="4CE60622">
        <w:trPr>
          <w:trHeight w:val="300"/>
        </w:trPr>
        <w:tc>
          <w:tcPr>
            <w:tcW w:w="4508" w:type="dxa"/>
            <w:tcBorders>
              <w:left w:val="single" w:sz="6" w:space="0" w:color="auto"/>
              <w:bottom w:val="single" w:sz="6" w:space="0" w:color="auto"/>
            </w:tcBorders>
            <w:tcMar>
              <w:left w:w="90" w:type="dxa"/>
              <w:right w:w="90" w:type="dxa"/>
            </w:tcMar>
          </w:tcPr>
          <w:p w14:paraId="2AAE1355" w14:textId="68645685" w:rsidR="4CE60622" w:rsidRDefault="4CE60622" w:rsidP="4CE60622">
            <w:pPr>
              <w:widowControl w:val="0"/>
              <w:spacing w:before="120" w:line="360" w:lineRule="auto"/>
              <w:jc w:val="both"/>
              <w:rPr>
                <w:rFonts w:ascii="Calibri" w:eastAsia="Calibri" w:hAnsi="Calibri" w:cs="Calibri"/>
                <w:sz w:val="24"/>
                <w:szCs w:val="24"/>
              </w:rPr>
            </w:pPr>
            <w:r w:rsidRPr="4CE60622">
              <w:rPr>
                <w:rFonts w:ascii="Calibri" w:eastAsia="Calibri" w:hAnsi="Calibri" w:cs="Calibri"/>
                <w:sz w:val="24"/>
                <w:szCs w:val="24"/>
              </w:rPr>
              <w:t>Descrição do item</w:t>
            </w:r>
          </w:p>
        </w:tc>
        <w:tc>
          <w:tcPr>
            <w:tcW w:w="4508" w:type="dxa"/>
            <w:tcBorders>
              <w:bottom w:val="single" w:sz="6" w:space="0" w:color="auto"/>
              <w:right w:val="single" w:sz="6" w:space="0" w:color="auto"/>
            </w:tcBorders>
            <w:tcMar>
              <w:left w:w="90" w:type="dxa"/>
              <w:right w:w="90" w:type="dxa"/>
            </w:tcMar>
          </w:tcPr>
          <w:p w14:paraId="3916B909" w14:textId="44D354D4" w:rsidR="4CE60622" w:rsidRDefault="4CE60622" w:rsidP="4CE60622">
            <w:pPr>
              <w:widowControl w:val="0"/>
              <w:spacing w:before="120" w:line="360" w:lineRule="auto"/>
              <w:jc w:val="both"/>
              <w:rPr>
                <w:rFonts w:ascii="Calibri" w:eastAsia="Calibri" w:hAnsi="Calibri" w:cs="Calibri"/>
                <w:sz w:val="24"/>
                <w:szCs w:val="24"/>
              </w:rPr>
            </w:pPr>
          </w:p>
        </w:tc>
      </w:tr>
    </w:tbl>
    <w:p w14:paraId="25BF7BDE" w14:textId="7FB636C9" w:rsidR="001163E9" w:rsidRDefault="5C101428" w:rsidP="4CE60622">
      <w:pPr>
        <w:widowControl w:val="0"/>
        <w:spacing w:before="120" w:after="120" w:line="360" w:lineRule="auto"/>
        <w:ind w:firstLine="709"/>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Fotos</w:t>
      </w:r>
    </w:p>
    <w:p w14:paraId="3D16255F" w14:textId="794EF212" w:rsidR="001163E9" w:rsidRDefault="001163E9" w:rsidP="4CE60622">
      <w:pPr>
        <w:widowControl w:val="0"/>
        <w:spacing w:before="120" w:after="0" w:line="360" w:lineRule="auto"/>
        <w:ind w:firstLine="709"/>
        <w:jc w:val="both"/>
        <w:rPr>
          <w:rFonts w:ascii="Calibri" w:eastAsia="Calibri" w:hAnsi="Calibri" w:cs="Calibri"/>
          <w:color w:val="000000" w:themeColor="text1"/>
          <w:sz w:val="24"/>
          <w:szCs w:val="24"/>
        </w:rPr>
      </w:pPr>
    </w:p>
    <w:p w14:paraId="1D7E15F8" w14:textId="27A79902" w:rsidR="001163E9" w:rsidRDefault="5C101428" w:rsidP="4CE60622">
      <w:pPr>
        <w:widowControl w:val="0"/>
        <w:spacing w:before="120" w:after="0" w:line="360" w:lineRule="auto"/>
        <w:ind w:firstLine="709"/>
        <w:jc w:val="right"/>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São Paulo, __ de _______ de ________</w:t>
      </w:r>
    </w:p>
    <w:p w14:paraId="09260841" w14:textId="3B5AFE8F" w:rsidR="001163E9" w:rsidRDefault="5C101428" w:rsidP="4CE60622">
      <w:pPr>
        <w:widowControl w:val="0"/>
        <w:spacing w:before="120" w:after="0" w:line="360" w:lineRule="auto"/>
        <w:ind w:firstLine="709"/>
        <w:jc w:val="right"/>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__________________________________</w:t>
      </w:r>
    </w:p>
    <w:p w14:paraId="224AFB03" w14:textId="31609CAE" w:rsidR="001163E9" w:rsidRDefault="5C101428" w:rsidP="4CE60622">
      <w:pPr>
        <w:widowControl w:val="0"/>
        <w:spacing w:before="120" w:after="0" w:line="360" w:lineRule="auto"/>
        <w:ind w:firstLine="709"/>
        <w:jc w:val="right"/>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Presidente OSC</w:t>
      </w:r>
    </w:p>
    <w:p w14:paraId="1BB0183B" w14:textId="1BB9D434" w:rsidR="001163E9" w:rsidRDefault="001163E9" w:rsidP="4CE60622">
      <w:pPr>
        <w:rPr>
          <w:rFonts w:ascii="Calibri" w:eastAsia="Calibri" w:hAnsi="Calibri" w:cs="Calibri"/>
          <w:color w:val="000000" w:themeColor="text1"/>
        </w:rPr>
      </w:pPr>
    </w:p>
    <w:p w14:paraId="21040092" w14:textId="171B8DAC" w:rsidR="001163E9" w:rsidRDefault="001163E9" w:rsidP="4CE60622">
      <w:pPr>
        <w:widowControl w:val="0"/>
        <w:spacing w:before="120" w:after="0" w:line="360" w:lineRule="auto"/>
        <w:ind w:firstLine="709"/>
        <w:jc w:val="right"/>
        <w:rPr>
          <w:rFonts w:ascii="Calibri" w:eastAsia="Calibri" w:hAnsi="Calibri" w:cs="Calibri"/>
          <w:color w:val="000000" w:themeColor="text1"/>
          <w:sz w:val="24"/>
          <w:szCs w:val="24"/>
        </w:rPr>
      </w:pPr>
    </w:p>
    <w:p w14:paraId="7016E968" w14:textId="3C1DA3AC" w:rsidR="001163E9" w:rsidRDefault="00E60214">
      <w:r>
        <w:br w:type="page"/>
      </w:r>
    </w:p>
    <w:p w14:paraId="3F11AB8D" w14:textId="7C0C645E" w:rsidR="001163E9" w:rsidRDefault="5C101428" w:rsidP="4CE60622">
      <w:pPr>
        <w:spacing w:line="360"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ANEXO XVII</w:t>
      </w:r>
    </w:p>
    <w:p w14:paraId="17189111" w14:textId="618CD87C" w:rsidR="001163E9" w:rsidRDefault="5C101428" w:rsidP="4CE60622">
      <w:pPr>
        <w:spacing w:line="360"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DEMONSTRATIVO DOS REPASSES PÚBLICOS RECEBIDOS</w:t>
      </w:r>
    </w:p>
    <w:p w14:paraId="4F07C5F4" w14:textId="0355A360" w:rsidR="001163E9" w:rsidRDefault="5C101428" w:rsidP="4CE60622">
      <w:pPr>
        <w:spacing w:after="0" w:line="240" w:lineRule="auto"/>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ÓRGÃO PÚBLICO:</w:t>
      </w:r>
    </w:p>
    <w:p w14:paraId="51FC9A17" w14:textId="103BD8FB" w:rsidR="001163E9" w:rsidRDefault="5C101428" w:rsidP="4CE60622">
      <w:pPr>
        <w:spacing w:after="0" w:line="240" w:lineRule="auto"/>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 xml:space="preserve">ORGANIZAÇÃO DA SOCIEDADE CIVIL: </w:t>
      </w:r>
    </w:p>
    <w:p w14:paraId="0BE13684" w14:textId="68558E90" w:rsidR="001163E9" w:rsidRDefault="5C101428" w:rsidP="4CE60622">
      <w:pPr>
        <w:spacing w:after="0" w:line="240" w:lineRule="auto"/>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CNPJ:</w:t>
      </w:r>
    </w:p>
    <w:p w14:paraId="2ED1C37E" w14:textId="07FF0558" w:rsidR="001163E9" w:rsidRDefault="5C101428" w:rsidP="4CE60622">
      <w:pPr>
        <w:spacing w:after="0" w:line="240" w:lineRule="auto"/>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 xml:space="preserve">RESPONSÁVEL(IS) PELA OSC: </w:t>
      </w:r>
    </w:p>
    <w:p w14:paraId="4721259C" w14:textId="7FCD0AA0" w:rsidR="001163E9" w:rsidRDefault="5C101428" w:rsidP="4CE60622">
      <w:pPr>
        <w:spacing w:after="0" w:line="240" w:lineRule="auto"/>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 xml:space="preserve">OBJETO DA PARCERIA: </w:t>
      </w:r>
    </w:p>
    <w:p w14:paraId="48E0D3A3" w14:textId="7E0FC7CC" w:rsidR="001163E9" w:rsidRDefault="5C101428" w:rsidP="4CE60622">
      <w:pPr>
        <w:widowControl w:val="0"/>
        <w:spacing w:before="120" w:after="0" w:line="240" w:lineRule="auto"/>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NÚMERO DO TERMO:</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08"/>
        <w:gridCol w:w="4508"/>
      </w:tblGrid>
      <w:tr w:rsidR="4CE60622" w14:paraId="01CE1A04" w14:textId="77777777" w:rsidTr="4CE60622">
        <w:trPr>
          <w:trHeight w:val="540"/>
        </w:trPr>
        <w:tc>
          <w:tcPr>
            <w:tcW w:w="901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EA86861" w14:textId="2A01589A" w:rsidR="4CE60622" w:rsidRDefault="4CE60622" w:rsidP="4CE60622">
            <w:pPr>
              <w:spacing w:after="0" w:line="360" w:lineRule="auto"/>
              <w:jc w:val="both"/>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DEMONSTRATIVO DOS REPASSES PÚBLICOS RECEBIDOS</w:t>
            </w:r>
          </w:p>
        </w:tc>
      </w:tr>
      <w:tr w:rsidR="4CE60622" w14:paraId="4F46CF61" w14:textId="77777777" w:rsidTr="4CE60622">
        <w:trPr>
          <w:trHeight w:val="405"/>
        </w:trPr>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tcPr>
          <w:p w14:paraId="08FB80DD" w14:textId="6895BEAD" w:rsidR="4CE60622" w:rsidRDefault="4CE60622" w:rsidP="4CE60622">
            <w:pPr>
              <w:spacing w:after="0" w:line="360" w:lineRule="auto"/>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 </w:t>
            </w:r>
          </w:p>
        </w:tc>
        <w:tc>
          <w:tcPr>
            <w:tcW w:w="4508" w:type="dxa"/>
            <w:tcBorders>
              <w:top w:val="nil"/>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3F3944FA" w14:textId="55234633" w:rsidR="4CE60622" w:rsidRDefault="4CE60622" w:rsidP="4CE60622">
            <w:pPr>
              <w:spacing w:after="0" w:line="360" w:lineRule="auto"/>
              <w:jc w:val="both"/>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VALORES R$</w:t>
            </w:r>
          </w:p>
        </w:tc>
      </w:tr>
      <w:tr w:rsidR="4CE60622" w14:paraId="1A4A1EAA" w14:textId="77777777" w:rsidTr="4CE60622">
        <w:trPr>
          <w:trHeight w:val="315"/>
        </w:trPr>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96BE6C5" w14:textId="6F3D59E1" w:rsidR="4CE60622" w:rsidRDefault="4CE60622" w:rsidP="4CE60622">
            <w:pPr>
              <w:spacing w:line="360" w:lineRule="auto"/>
              <w:jc w:val="both"/>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SALDO DO PERÍODO E/OU EXERCÍCIO ANTERIOR (a)</w:t>
            </w:r>
          </w:p>
        </w:tc>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718725AD" w14:textId="41CE0E4E" w:rsidR="4CE60622" w:rsidRDefault="4CE60622" w:rsidP="4CE60622">
            <w:pPr>
              <w:spacing w:line="360" w:lineRule="auto"/>
              <w:jc w:val="both"/>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R$ 0,00</w:t>
            </w:r>
          </w:p>
        </w:tc>
      </w:tr>
      <w:tr w:rsidR="4CE60622" w14:paraId="7E40EB56" w14:textId="77777777" w:rsidTr="4CE60622">
        <w:trPr>
          <w:trHeight w:val="315"/>
        </w:trPr>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527E9E0E" w14:textId="002FEC33" w:rsidR="4CE60622" w:rsidRDefault="4CE60622" w:rsidP="4CE60622">
            <w:pPr>
              <w:spacing w:after="0" w:line="360" w:lineRule="auto"/>
              <w:jc w:val="both"/>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REPASSADOS NO PERÍODO E/OU EXERCÍCIO (DATA) b = b1 + b2 + b3 + b4</w:t>
            </w:r>
          </w:p>
        </w:tc>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37F11D3" w14:textId="726840DF" w:rsidR="4CE60622" w:rsidRDefault="4CE60622" w:rsidP="4CE60622">
            <w:pPr>
              <w:spacing w:after="0" w:line="360" w:lineRule="auto"/>
              <w:jc w:val="both"/>
              <w:rPr>
                <w:rFonts w:ascii="Calibri" w:eastAsia="Calibri" w:hAnsi="Calibri" w:cs="Calibri"/>
                <w:color w:val="000000" w:themeColor="text1"/>
                <w:sz w:val="24"/>
                <w:szCs w:val="24"/>
              </w:rPr>
            </w:pPr>
          </w:p>
          <w:p w14:paraId="62058F51" w14:textId="73041B02" w:rsidR="4CE60622" w:rsidRDefault="4CE60622" w:rsidP="4CE60622">
            <w:pPr>
              <w:spacing w:after="0" w:line="360" w:lineRule="auto"/>
              <w:jc w:val="both"/>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R$ 0,00</w:t>
            </w:r>
          </w:p>
        </w:tc>
      </w:tr>
      <w:tr w:rsidR="4CE60622" w14:paraId="5F315F76" w14:textId="77777777" w:rsidTr="4CE60622">
        <w:trPr>
          <w:trHeight w:val="315"/>
        </w:trPr>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5D7B5FD9" w14:textId="17B2842A" w:rsidR="4CE60622" w:rsidRDefault="4CE60622" w:rsidP="4CE60622">
            <w:pPr>
              <w:spacing w:after="0" w:line="360" w:lineRule="auto"/>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Repasse 1 - (DATA) (b1)</w:t>
            </w:r>
          </w:p>
        </w:tc>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33FCD7E" w14:textId="06C6C9DD" w:rsidR="4CE60622" w:rsidRDefault="4CE60622" w:rsidP="4CE60622">
            <w:pPr>
              <w:spacing w:after="0" w:line="360" w:lineRule="auto"/>
              <w:jc w:val="both"/>
              <w:rPr>
                <w:rFonts w:ascii="Calibri" w:eastAsia="Calibri" w:hAnsi="Calibri" w:cs="Calibri"/>
                <w:color w:val="000000" w:themeColor="text1"/>
                <w:sz w:val="24"/>
                <w:szCs w:val="24"/>
              </w:rPr>
            </w:pPr>
          </w:p>
        </w:tc>
      </w:tr>
      <w:tr w:rsidR="4CE60622" w14:paraId="297CA410" w14:textId="77777777" w:rsidTr="4CE60622">
        <w:trPr>
          <w:trHeight w:val="315"/>
        </w:trPr>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33BABC13" w14:textId="036DE358" w:rsidR="4CE60622" w:rsidRDefault="4CE60622" w:rsidP="4CE60622">
            <w:pPr>
              <w:spacing w:after="0" w:line="360" w:lineRule="auto"/>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Repasse 2 - (DATA) (b2)</w:t>
            </w:r>
          </w:p>
        </w:tc>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7D86C0B8" w14:textId="6BC820BB" w:rsidR="4CE60622" w:rsidRDefault="4CE60622" w:rsidP="4CE60622">
            <w:pPr>
              <w:spacing w:after="0" w:line="360" w:lineRule="auto"/>
              <w:jc w:val="both"/>
              <w:rPr>
                <w:rFonts w:ascii="Calibri" w:eastAsia="Calibri" w:hAnsi="Calibri" w:cs="Calibri"/>
                <w:color w:val="000000" w:themeColor="text1"/>
                <w:sz w:val="24"/>
                <w:szCs w:val="24"/>
              </w:rPr>
            </w:pPr>
          </w:p>
        </w:tc>
      </w:tr>
      <w:tr w:rsidR="4CE60622" w14:paraId="4E5BFE70" w14:textId="77777777" w:rsidTr="4CE60622">
        <w:trPr>
          <w:trHeight w:val="315"/>
        </w:trPr>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47A00961" w14:textId="03D485DC" w:rsidR="4CE60622" w:rsidRDefault="4CE60622" w:rsidP="4CE60622">
            <w:pPr>
              <w:spacing w:after="0" w:line="360" w:lineRule="auto"/>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Repasse 3 - (DATA) (b3)</w:t>
            </w:r>
          </w:p>
        </w:tc>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DCA4B4D" w14:textId="52E57A24" w:rsidR="4CE60622" w:rsidRDefault="4CE60622" w:rsidP="4CE60622">
            <w:pPr>
              <w:spacing w:after="0" w:line="360" w:lineRule="auto"/>
              <w:jc w:val="both"/>
              <w:rPr>
                <w:rFonts w:ascii="Calibri" w:eastAsia="Calibri" w:hAnsi="Calibri" w:cs="Calibri"/>
                <w:color w:val="000000" w:themeColor="text1"/>
                <w:sz w:val="24"/>
                <w:szCs w:val="24"/>
              </w:rPr>
            </w:pPr>
          </w:p>
        </w:tc>
      </w:tr>
      <w:tr w:rsidR="4CE60622" w14:paraId="202B708E" w14:textId="77777777" w:rsidTr="4CE60622">
        <w:trPr>
          <w:trHeight w:val="315"/>
        </w:trPr>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5855BEA4" w14:textId="3B8B47AE" w:rsidR="4CE60622" w:rsidRDefault="4CE60622" w:rsidP="4CE60622">
            <w:pPr>
              <w:spacing w:after="0" w:line="360" w:lineRule="auto"/>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Repasse 4 - (DATA) (b4)</w:t>
            </w:r>
          </w:p>
        </w:tc>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3C749422" w14:textId="5ECA036F" w:rsidR="4CE60622" w:rsidRDefault="4CE60622" w:rsidP="4CE60622">
            <w:pPr>
              <w:spacing w:after="0" w:line="360" w:lineRule="auto"/>
              <w:jc w:val="both"/>
              <w:rPr>
                <w:rFonts w:ascii="Calibri" w:eastAsia="Calibri" w:hAnsi="Calibri" w:cs="Calibri"/>
                <w:color w:val="000000" w:themeColor="text1"/>
                <w:sz w:val="24"/>
                <w:szCs w:val="24"/>
              </w:rPr>
            </w:pPr>
          </w:p>
        </w:tc>
      </w:tr>
      <w:tr w:rsidR="4CE60622" w14:paraId="6797A313" w14:textId="77777777" w:rsidTr="4CE60622">
        <w:trPr>
          <w:trHeight w:val="315"/>
        </w:trPr>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7B9FE4DE" w14:textId="391D5812" w:rsidR="4CE60622" w:rsidRDefault="4CE60622" w:rsidP="4CE60622">
            <w:pPr>
              <w:spacing w:after="0" w:line="360" w:lineRule="auto"/>
              <w:jc w:val="both"/>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RECEITA COM APLICAÇÕES FINANCEIRAS DOS REPASSES PÚBLICOS NO PERÍODO E/OU EXERCÍCIO (c)</w:t>
            </w:r>
          </w:p>
        </w:tc>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5ADA1C8" w14:textId="01A2B887" w:rsidR="4CE60622" w:rsidRDefault="4CE60622" w:rsidP="4CE60622">
            <w:pPr>
              <w:spacing w:after="0" w:line="360" w:lineRule="auto"/>
              <w:jc w:val="both"/>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R$ 00,00</w:t>
            </w:r>
          </w:p>
        </w:tc>
      </w:tr>
      <w:tr w:rsidR="4CE60622" w14:paraId="4B0DB119" w14:textId="77777777" w:rsidTr="4CE60622">
        <w:trPr>
          <w:trHeight w:val="315"/>
        </w:trPr>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3E5E7EA" w14:textId="5FDD4A14" w:rsidR="4CE60622" w:rsidRDefault="4CE60622" w:rsidP="4CE60622">
            <w:pPr>
              <w:spacing w:after="0" w:line="360" w:lineRule="auto"/>
              <w:jc w:val="both"/>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Total (d = a + b + c)</w:t>
            </w:r>
          </w:p>
        </w:tc>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602A2FA" w14:textId="29BCBD71" w:rsidR="4CE60622" w:rsidRDefault="4CE60622" w:rsidP="4CE60622">
            <w:pPr>
              <w:spacing w:after="0" w:line="360" w:lineRule="auto"/>
              <w:jc w:val="both"/>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R$ 00,00</w:t>
            </w:r>
          </w:p>
        </w:tc>
      </w:tr>
      <w:tr w:rsidR="4CE60622" w14:paraId="75467CB3" w14:textId="77777777" w:rsidTr="4CE60622">
        <w:trPr>
          <w:trHeight w:val="315"/>
        </w:trPr>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7A203FC1" w14:textId="4D9FB692" w:rsidR="4CE60622" w:rsidRDefault="4CE60622" w:rsidP="4CE60622">
            <w:pPr>
              <w:spacing w:after="0" w:line="360" w:lineRule="auto"/>
              <w:jc w:val="both"/>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RECURSOS PRÓPRIOS APLICADOS PELO BENEFICIÁRIO (Contrapartida)</w:t>
            </w:r>
          </w:p>
        </w:tc>
        <w:tc>
          <w:tcPr>
            <w:tcW w:w="450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EF46B1A" w14:textId="6FE10A48" w:rsidR="4CE60622" w:rsidRDefault="4CE60622" w:rsidP="4CE60622">
            <w:pPr>
              <w:spacing w:after="0" w:line="360" w:lineRule="auto"/>
              <w:jc w:val="both"/>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R$ 00,00</w:t>
            </w:r>
          </w:p>
        </w:tc>
      </w:tr>
    </w:tbl>
    <w:p w14:paraId="5B00B5E1" w14:textId="758DD7DB" w:rsidR="001163E9" w:rsidRDefault="5C101428" w:rsidP="4CE60622">
      <w:pPr>
        <w:spacing w:line="360" w:lineRule="auto"/>
        <w:ind w:firstLine="1508"/>
        <w:jc w:val="right"/>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São Paulo, ______de _______de _________.</w:t>
      </w:r>
    </w:p>
    <w:p w14:paraId="6A285FCB" w14:textId="30287BB7" w:rsidR="001163E9" w:rsidRDefault="5C101428" w:rsidP="4CE60622">
      <w:pPr>
        <w:spacing w:line="360" w:lineRule="auto"/>
        <w:ind w:firstLine="1508"/>
        <w:jc w:val="right"/>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________________________________</w:t>
      </w:r>
    </w:p>
    <w:p w14:paraId="6006C17A" w14:textId="1D426688" w:rsidR="001163E9" w:rsidRDefault="5C101428" w:rsidP="4CE60622">
      <w:pPr>
        <w:spacing w:line="360" w:lineRule="auto"/>
        <w:ind w:firstLine="1508"/>
        <w:jc w:val="right"/>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Presidente OSC</w:t>
      </w:r>
    </w:p>
    <w:p w14:paraId="5F58C9F6" w14:textId="53E84665" w:rsidR="001163E9" w:rsidRDefault="5C101428" w:rsidP="4CE60622">
      <w:pPr>
        <w:spacing w:line="360" w:lineRule="auto"/>
        <w:ind w:firstLine="1508"/>
        <w:jc w:val="right"/>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__________________________________</w:t>
      </w:r>
    </w:p>
    <w:p w14:paraId="530B82C3" w14:textId="0AA904C0" w:rsidR="001163E9" w:rsidRDefault="5C101428" w:rsidP="4CE60622">
      <w:pPr>
        <w:spacing w:line="360" w:lineRule="auto"/>
        <w:ind w:firstLine="1508"/>
        <w:jc w:val="right"/>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Contador Responsável</w:t>
      </w:r>
    </w:p>
    <w:p w14:paraId="0C57FD6E" w14:textId="0346FB25" w:rsidR="001163E9" w:rsidRDefault="001163E9" w:rsidP="4CE60622">
      <w:pPr>
        <w:spacing w:line="360" w:lineRule="auto"/>
        <w:rPr>
          <w:rFonts w:ascii="Calibri" w:eastAsia="Calibri" w:hAnsi="Calibri" w:cs="Calibri"/>
          <w:color w:val="000000" w:themeColor="text1"/>
        </w:rPr>
      </w:pPr>
    </w:p>
    <w:p w14:paraId="3AC0E451" w14:textId="373C5909" w:rsidR="001163E9" w:rsidRDefault="001163E9" w:rsidP="4CE60622">
      <w:pPr>
        <w:rPr>
          <w:rFonts w:ascii="Calibri" w:eastAsia="Calibri" w:hAnsi="Calibri" w:cs="Calibri"/>
          <w:color w:val="000000" w:themeColor="text1"/>
        </w:rPr>
      </w:pPr>
    </w:p>
    <w:p w14:paraId="1B55E0E7" w14:textId="56CEB577" w:rsidR="001163E9" w:rsidRDefault="00E60214">
      <w:r>
        <w:br w:type="page"/>
      </w:r>
    </w:p>
    <w:p w14:paraId="084D4FAF" w14:textId="5A4C3495" w:rsidR="001163E9" w:rsidRDefault="5C101428" w:rsidP="4CE60622">
      <w:pPr>
        <w:spacing w:line="360"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ANEXO XVIII</w:t>
      </w:r>
    </w:p>
    <w:p w14:paraId="7DF2F15A" w14:textId="1F2F1D44" w:rsidR="001163E9" w:rsidRDefault="5C101428" w:rsidP="4CE60622">
      <w:pPr>
        <w:spacing w:line="360"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DEMONSTRATIVO DO SALDO FINANCEIRO DO EXERCÍCIO</w:t>
      </w:r>
    </w:p>
    <w:p w14:paraId="29039828" w14:textId="780C8581" w:rsidR="001163E9" w:rsidRDefault="5C101428" w:rsidP="4CE60622">
      <w:pPr>
        <w:spacing w:after="0" w:line="240" w:lineRule="auto"/>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ÓRGÃO PÚBLICO:</w:t>
      </w:r>
    </w:p>
    <w:p w14:paraId="46987555" w14:textId="5031E99C" w:rsidR="001163E9" w:rsidRDefault="5C101428" w:rsidP="4CE60622">
      <w:pPr>
        <w:spacing w:after="0" w:line="240" w:lineRule="auto"/>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 xml:space="preserve">ORGANIZAÇÃO DA SOCIEDADE CIVIL: </w:t>
      </w:r>
    </w:p>
    <w:p w14:paraId="667D76B2" w14:textId="0D571B02" w:rsidR="001163E9" w:rsidRDefault="5C101428" w:rsidP="4CE60622">
      <w:pPr>
        <w:spacing w:after="0" w:line="240" w:lineRule="auto"/>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CNPJ:</w:t>
      </w:r>
    </w:p>
    <w:p w14:paraId="3DF60F18" w14:textId="1C0EEFFF" w:rsidR="001163E9" w:rsidRDefault="5C101428" w:rsidP="4CE60622">
      <w:pPr>
        <w:spacing w:after="0" w:line="240" w:lineRule="auto"/>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 xml:space="preserve">RESPONSÁVEL(IS) PELA OSC: </w:t>
      </w:r>
    </w:p>
    <w:p w14:paraId="25DCB10B" w14:textId="42B1C16C" w:rsidR="001163E9" w:rsidRDefault="5C101428" w:rsidP="4CE60622">
      <w:pPr>
        <w:spacing w:after="0" w:line="240" w:lineRule="auto"/>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 xml:space="preserve">OBJETO DA PARCERIA: </w:t>
      </w:r>
    </w:p>
    <w:p w14:paraId="5A9FC898" w14:textId="0E480517" w:rsidR="001163E9" w:rsidRDefault="5C101428" w:rsidP="4CE60622">
      <w:pPr>
        <w:spacing w:after="0" w:line="240" w:lineRule="auto"/>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NÚMERO DO TERMO:</w:t>
      </w:r>
    </w:p>
    <w:p w14:paraId="4AA777A0" w14:textId="6FB85CDF" w:rsidR="001163E9" w:rsidRDefault="001163E9" w:rsidP="4CE60622">
      <w:pPr>
        <w:spacing w:line="360" w:lineRule="auto"/>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00"/>
        <w:gridCol w:w="1315"/>
      </w:tblGrid>
      <w:tr w:rsidR="4CE60622" w14:paraId="6CEDA239" w14:textId="77777777" w:rsidTr="4CE60622">
        <w:trPr>
          <w:trHeight w:val="765"/>
        </w:trPr>
        <w:tc>
          <w:tcPr>
            <w:tcW w:w="901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64093694" w14:textId="1C5C293A" w:rsidR="4CE60622" w:rsidRDefault="4CE60622" w:rsidP="4CE60622">
            <w:pPr>
              <w:pStyle w:val="TableParagraph"/>
              <w:spacing w:line="360" w:lineRule="auto"/>
              <w:ind w:left="142"/>
              <w:jc w:val="both"/>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DEMONSTRATIVO DO SALDO FINANCEIRO DO EXERCÍCIO</w:t>
            </w:r>
          </w:p>
        </w:tc>
      </w:tr>
      <w:tr w:rsidR="4CE60622" w14:paraId="2F012A59" w14:textId="77777777" w:rsidTr="4CE60622">
        <w:trPr>
          <w:trHeight w:val="360"/>
        </w:trPr>
        <w:tc>
          <w:tcPr>
            <w:tcW w:w="7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7AAFCCCF" w14:textId="2795FB9F" w:rsidR="4CE60622" w:rsidRDefault="4CE60622" w:rsidP="4CE60622">
            <w:pPr>
              <w:pStyle w:val="TableParagraph"/>
              <w:spacing w:line="360" w:lineRule="auto"/>
              <w:ind w:left="142"/>
              <w:jc w:val="both"/>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TOTAL DE RECURSOS DISPONÍVEL NO EXERCÍCIO (TOTAL RECEBIDO VIA REPASSES)</w:t>
            </w:r>
          </w:p>
        </w:tc>
        <w:tc>
          <w:tcPr>
            <w:tcW w:w="13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2009CDC3" w14:textId="202554DE" w:rsidR="4CE60622" w:rsidRDefault="4CE60622" w:rsidP="4CE60622">
            <w:pPr>
              <w:pStyle w:val="TableParagraph"/>
              <w:spacing w:line="360" w:lineRule="auto"/>
              <w:ind w:left="142"/>
              <w:jc w:val="both"/>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R$ 00,00</w:t>
            </w:r>
          </w:p>
        </w:tc>
      </w:tr>
      <w:tr w:rsidR="4CE60622" w14:paraId="0775248A" w14:textId="77777777" w:rsidTr="4CE60622">
        <w:trPr>
          <w:trHeight w:val="360"/>
        </w:trPr>
        <w:tc>
          <w:tcPr>
            <w:tcW w:w="7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0D01B815" w14:textId="779E9E37" w:rsidR="4CE60622" w:rsidRDefault="4CE60622" w:rsidP="4CE60622">
            <w:pPr>
              <w:pStyle w:val="TableParagraph"/>
              <w:spacing w:line="360" w:lineRule="auto"/>
              <w:ind w:left="142"/>
              <w:jc w:val="both"/>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RECEITA COM APLICAÇÕES FINANCEIRAS DOS REPASSES PÚBLICOS</w:t>
            </w:r>
          </w:p>
        </w:tc>
        <w:tc>
          <w:tcPr>
            <w:tcW w:w="13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2E58EACF" w14:textId="2226C0B3" w:rsidR="4CE60622" w:rsidRDefault="4CE60622" w:rsidP="4CE60622">
            <w:pPr>
              <w:pStyle w:val="TableParagraph"/>
              <w:spacing w:line="360" w:lineRule="auto"/>
              <w:ind w:left="142"/>
              <w:jc w:val="both"/>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R$ 00,00</w:t>
            </w:r>
          </w:p>
        </w:tc>
      </w:tr>
      <w:tr w:rsidR="4CE60622" w14:paraId="51F23CF3" w14:textId="77777777" w:rsidTr="4CE60622">
        <w:trPr>
          <w:trHeight w:val="360"/>
        </w:trPr>
        <w:tc>
          <w:tcPr>
            <w:tcW w:w="7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1CA826FB" w14:textId="27232C21" w:rsidR="4CE60622" w:rsidRDefault="4CE60622" w:rsidP="4CE60622">
            <w:pPr>
              <w:pStyle w:val="TableParagraph"/>
              <w:spacing w:line="360" w:lineRule="auto"/>
              <w:ind w:left="142"/>
              <w:jc w:val="both"/>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TOTAL DE GLOSAS</w:t>
            </w:r>
          </w:p>
        </w:tc>
        <w:tc>
          <w:tcPr>
            <w:tcW w:w="13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3107C159" w14:textId="02D2C5BF" w:rsidR="4CE60622" w:rsidRDefault="4CE60622" w:rsidP="4CE60622">
            <w:pPr>
              <w:spacing w:line="360" w:lineRule="auto"/>
              <w:ind w:left="142"/>
              <w:jc w:val="both"/>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R$ 00,00</w:t>
            </w:r>
          </w:p>
        </w:tc>
      </w:tr>
      <w:tr w:rsidR="4CE60622" w14:paraId="327954CA" w14:textId="77777777" w:rsidTr="4CE60622">
        <w:trPr>
          <w:trHeight w:val="360"/>
        </w:trPr>
        <w:tc>
          <w:tcPr>
            <w:tcW w:w="7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050E5A0D" w14:textId="08F79314" w:rsidR="4CE60622" w:rsidRDefault="4CE60622" w:rsidP="4CE60622">
            <w:pPr>
              <w:pStyle w:val="TableParagraph"/>
              <w:spacing w:line="360" w:lineRule="auto"/>
              <w:ind w:left="142"/>
              <w:jc w:val="both"/>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 xml:space="preserve">TOTAL DE RECURSO PÚBLICO NÃO GASTO (VALORES QUE FORAM REPASSADOS, PORÉM QUE NÃO FORAM GASTOS PELA OSC, E ASSIM PERMANECERAM NA CONTA CORRENTE) </w:t>
            </w:r>
          </w:p>
        </w:tc>
        <w:tc>
          <w:tcPr>
            <w:tcW w:w="13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04B9491B" w14:textId="3DA4B74D" w:rsidR="4CE60622" w:rsidRDefault="4CE60622" w:rsidP="4CE60622">
            <w:pPr>
              <w:spacing w:line="360" w:lineRule="auto"/>
              <w:ind w:left="142"/>
              <w:jc w:val="both"/>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R$ 00,00</w:t>
            </w:r>
          </w:p>
        </w:tc>
      </w:tr>
      <w:tr w:rsidR="4CE60622" w14:paraId="50004E67" w14:textId="77777777" w:rsidTr="4CE60622">
        <w:trPr>
          <w:trHeight w:val="360"/>
        </w:trPr>
        <w:tc>
          <w:tcPr>
            <w:tcW w:w="7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11D8E08F" w14:textId="52E8C8CC" w:rsidR="4CE60622" w:rsidRDefault="4CE60622" w:rsidP="4CE60622">
            <w:pPr>
              <w:pStyle w:val="TableParagraph"/>
              <w:spacing w:line="360" w:lineRule="auto"/>
              <w:ind w:left="142"/>
              <w:jc w:val="both"/>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TOTAL DE DESPESAS PAGAS NO EXERCÍCIO</w:t>
            </w:r>
          </w:p>
        </w:tc>
        <w:tc>
          <w:tcPr>
            <w:tcW w:w="13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77CB9887" w14:textId="06C18357" w:rsidR="4CE60622" w:rsidRDefault="4CE60622" w:rsidP="4CE60622">
            <w:pPr>
              <w:spacing w:line="360" w:lineRule="auto"/>
              <w:ind w:left="142"/>
              <w:jc w:val="both"/>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R$ 00,00</w:t>
            </w:r>
          </w:p>
        </w:tc>
      </w:tr>
      <w:tr w:rsidR="4CE60622" w14:paraId="30A893A6" w14:textId="77777777" w:rsidTr="4CE60622">
        <w:trPr>
          <w:trHeight w:val="360"/>
        </w:trPr>
        <w:tc>
          <w:tcPr>
            <w:tcW w:w="7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7A7C678D" w14:textId="70B87D84" w:rsidR="4CE60622" w:rsidRDefault="4CE60622" w:rsidP="4CE60622">
            <w:pPr>
              <w:pStyle w:val="TableParagraph"/>
              <w:spacing w:line="360" w:lineRule="auto"/>
              <w:ind w:left="142"/>
              <w:jc w:val="both"/>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TOTAL DE EVENTUAIS DEVOLUÇÕES</w:t>
            </w:r>
          </w:p>
        </w:tc>
        <w:tc>
          <w:tcPr>
            <w:tcW w:w="13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4EF93558" w14:textId="740BD29B" w:rsidR="4CE60622" w:rsidRDefault="4CE60622" w:rsidP="4CE60622">
            <w:pPr>
              <w:spacing w:line="360" w:lineRule="auto"/>
              <w:ind w:left="142"/>
              <w:jc w:val="both"/>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R$ 00,00</w:t>
            </w:r>
          </w:p>
        </w:tc>
      </w:tr>
      <w:tr w:rsidR="4CE60622" w14:paraId="1134F6E4" w14:textId="77777777" w:rsidTr="4CE60622">
        <w:trPr>
          <w:trHeight w:val="300"/>
        </w:trPr>
        <w:tc>
          <w:tcPr>
            <w:tcW w:w="7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06D35520" w14:textId="5EB9493F" w:rsidR="4CE60622" w:rsidRDefault="4CE60622" w:rsidP="4CE60622">
            <w:pPr>
              <w:pStyle w:val="TableParagraph"/>
              <w:spacing w:line="360" w:lineRule="auto"/>
              <w:ind w:left="142"/>
              <w:jc w:val="both"/>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SALDO</w:t>
            </w:r>
          </w:p>
        </w:tc>
        <w:tc>
          <w:tcPr>
            <w:tcW w:w="13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060EA706" w14:textId="67241393" w:rsidR="4CE60622" w:rsidRDefault="4CE60622" w:rsidP="4CE60622">
            <w:pPr>
              <w:spacing w:line="360" w:lineRule="auto"/>
              <w:ind w:left="142"/>
              <w:jc w:val="both"/>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R$ 00,00</w:t>
            </w:r>
          </w:p>
        </w:tc>
      </w:tr>
    </w:tbl>
    <w:p w14:paraId="5662B7D1" w14:textId="08A903D2" w:rsidR="001163E9" w:rsidRDefault="001163E9" w:rsidP="4CE60622">
      <w:pPr>
        <w:widowControl w:val="0"/>
        <w:spacing w:before="120" w:after="0" w:line="360" w:lineRule="auto"/>
        <w:ind w:firstLine="709"/>
        <w:jc w:val="right"/>
        <w:rPr>
          <w:rFonts w:ascii="Calibri" w:eastAsia="Calibri" w:hAnsi="Calibri" w:cs="Calibri"/>
          <w:color w:val="000000" w:themeColor="text1"/>
          <w:sz w:val="24"/>
          <w:szCs w:val="24"/>
        </w:rPr>
      </w:pPr>
    </w:p>
    <w:p w14:paraId="6FB93086" w14:textId="7A1053FC" w:rsidR="001163E9" w:rsidRDefault="5C101428" w:rsidP="4CE60622">
      <w:pPr>
        <w:spacing w:line="360" w:lineRule="auto"/>
        <w:ind w:firstLine="1508"/>
        <w:jc w:val="right"/>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São Paulo, ______de _______de _________.</w:t>
      </w:r>
    </w:p>
    <w:p w14:paraId="66DFFE78" w14:textId="760529C5" w:rsidR="001163E9" w:rsidRDefault="5C101428" w:rsidP="4CE60622">
      <w:pPr>
        <w:spacing w:line="360" w:lineRule="auto"/>
        <w:ind w:firstLine="1508"/>
        <w:jc w:val="right"/>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________________________________</w:t>
      </w:r>
    </w:p>
    <w:p w14:paraId="7BCCC228" w14:textId="1AFB4DCD" w:rsidR="001163E9" w:rsidRDefault="5C101428" w:rsidP="4CE60622">
      <w:pPr>
        <w:spacing w:line="360" w:lineRule="auto"/>
        <w:ind w:firstLine="1508"/>
        <w:jc w:val="right"/>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Presidente OSC</w:t>
      </w:r>
    </w:p>
    <w:p w14:paraId="2ADF835C" w14:textId="5CDB3232" w:rsidR="001163E9" w:rsidRDefault="5C101428" w:rsidP="4CE60622">
      <w:pPr>
        <w:spacing w:line="360" w:lineRule="auto"/>
        <w:ind w:firstLine="1508"/>
        <w:jc w:val="right"/>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__________________________________</w:t>
      </w:r>
    </w:p>
    <w:p w14:paraId="218DB124" w14:textId="6F9B9836" w:rsidR="001163E9" w:rsidRDefault="5C101428" w:rsidP="4CE60622">
      <w:pPr>
        <w:spacing w:line="360" w:lineRule="auto"/>
        <w:ind w:firstLine="1508"/>
        <w:jc w:val="right"/>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Contador Responsável</w:t>
      </w:r>
    </w:p>
    <w:p w14:paraId="7B1389E2" w14:textId="2CB3EF04" w:rsidR="001163E9" w:rsidRDefault="001163E9" w:rsidP="4CE60622">
      <w:pPr>
        <w:rPr>
          <w:rFonts w:ascii="Calibri" w:eastAsia="Calibri" w:hAnsi="Calibri" w:cs="Calibri"/>
          <w:color w:val="000000" w:themeColor="text1"/>
        </w:rPr>
      </w:pPr>
    </w:p>
    <w:p w14:paraId="7338F4A9" w14:textId="182C7AC9" w:rsidR="001163E9" w:rsidRDefault="001163E9" w:rsidP="4CE60622">
      <w:pPr>
        <w:rPr>
          <w:rFonts w:ascii="Calibri" w:eastAsia="Calibri" w:hAnsi="Calibri" w:cs="Calibri"/>
          <w:color w:val="000000" w:themeColor="text1"/>
        </w:rPr>
      </w:pPr>
    </w:p>
    <w:p w14:paraId="7575E416" w14:textId="082FD0EE" w:rsidR="001163E9" w:rsidRDefault="00E60214">
      <w:r>
        <w:br w:type="page"/>
      </w:r>
    </w:p>
    <w:p w14:paraId="4224B741" w14:textId="6A5D27BE" w:rsidR="001163E9" w:rsidRDefault="5C101428" w:rsidP="4CE60622">
      <w:pPr>
        <w:spacing w:line="360"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ANEXO XIX</w:t>
      </w:r>
    </w:p>
    <w:p w14:paraId="42892F34" w14:textId="0054C719" w:rsidR="001163E9" w:rsidRDefault="5C101428" w:rsidP="4CE60622">
      <w:pPr>
        <w:spacing w:line="360"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RELATÓRIO DE RECEITA E DESPESA</w:t>
      </w:r>
    </w:p>
    <w:p w14:paraId="06D7B31D" w14:textId="73AB57D2" w:rsidR="001163E9" w:rsidRDefault="5C101428" w:rsidP="4CE60622">
      <w:pPr>
        <w:spacing w:after="0" w:line="360" w:lineRule="auto"/>
        <w:jc w:val="both"/>
        <w:rPr>
          <w:rFonts w:ascii="Calibri" w:eastAsia="Calibri" w:hAnsi="Calibri" w:cs="Calibri"/>
          <w:color w:val="000000" w:themeColor="text1"/>
        </w:rPr>
      </w:pPr>
      <w:r w:rsidRPr="4CE60622">
        <w:rPr>
          <w:rFonts w:ascii="Calibri" w:eastAsia="Calibri" w:hAnsi="Calibri" w:cs="Calibri"/>
          <w:color w:val="000000" w:themeColor="text1"/>
        </w:rPr>
        <w:t>ÓRGÃO PÚBLICO:</w:t>
      </w:r>
    </w:p>
    <w:p w14:paraId="5676C4FE" w14:textId="51888FC5" w:rsidR="001163E9" w:rsidRDefault="5C101428" w:rsidP="4CE60622">
      <w:pPr>
        <w:spacing w:after="0" w:line="360" w:lineRule="auto"/>
        <w:jc w:val="both"/>
        <w:rPr>
          <w:rFonts w:ascii="Calibri" w:eastAsia="Calibri" w:hAnsi="Calibri" w:cs="Calibri"/>
          <w:color w:val="000000" w:themeColor="text1"/>
        </w:rPr>
      </w:pPr>
      <w:r w:rsidRPr="4CE60622">
        <w:rPr>
          <w:rFonts w:ascii="Calibri" w:eastAsia="Calibri" w:hAnsi="Calibri" w:cs="Calibri"/>
          <w:color w:val="000000" w:themeColor="text1"/>
        </w:rPr>
        <w:t xml:space="preserve">ORGANIZAÇÃO DA SOCIEDADE CIVIL: </w:t>
      </w:r>
    </w:p>
    <w:p w14:paraId="246952EF" w14:textId="2F2F691F" w:rsidR="001163E9" w:rsidRDefault="5C101428" w:rsidP="4CE60622">
      <w:pPr>
        <w:spacing w:after="0" w:line="360" w:lineRule="auto"/>
        <w:jc w:val="both"/>
        <w:rPr>
          <w:rFonts w:ascii="Calibri" w:eastAsia="Calibri" w:hAnsi="Calibri" w:cs="Calibri"/>
          <w:color w:val="000000" w:themeColor="text1"/>
        </w:rPr>
      </w:pPr>
      <w:r w:rsidRPr="4CE60622">
        <w:rPr>
          <w:rFonts w:ascii="Calibri" w:eastAsia="Calibri" w:hAnsi="Calibri" w:cs="Calibri"/>
          <w:color w:val="000000" w:themeColor="text1"/>
        </w:rPr>
        <w:t>CNPJ:</w:t>
      </w:r>
    </w:p>
    <w:p w14:paraId="72B82B75" w14:textId="75A9CE45" w:rsidR="001163E9" w:rsidRDefault="5C101428" w:rsidP="4CE60622">
      <w:pPr>
        <w:spacing w:after="0" w:line="360" w:lineRule="auto"/>
        <w:jc w:val="both"/>
        <w:rPr>
          <w:rFonts w:ascii="Calibri" w:eastAsia="Calibri" w:hAnsi="Calibri" w:cs="Calibri"/>
          <w:color w:val="000000" w:themeColor="text1"/>
        </w:rPr>
      </w:pPr>
      <w:r w:rsidRPr="4CE60622">
        <w:rPr>
          <w:rFonts w:ascii="Calibri" w:eastAsia="Calibri" w:hAnsi="Calibri" w:cs="Calibri"/>
          <w:color w:val="000000" w:themeColor="text1"/>
        </w:rPr>
        <w:t xml:space="preserve">RESPONSÁVEL(IS) PELA OSC: </w:t>
      </w:r>
    </w:p>
    <w:p w14:paraId="7788DD64" w14:textId="510A60E3" w:rsidR="001163E9" w:rsidRDefault="5C101428" w:rsidP="4CE60622">
      <w:pPr>
        <w:spacing w:after="0" w:line="360" w:lineRule="auto"/>
        <w:jc w:val="both"/>
        <w:rPr>
          <w:rFonts w:ascii="Calibri" w:eastAsia="Calibri" w:hAnsi="Calibri" w:cs="Calibri"/>
          <w:color w:val="000000" w:themeColor="text1"/>
        </w:rPr>
      </w:pPr>
      <w:r w:rsidRPr="4CE60622">
        <w:rPr>
          <w:rFonts w:ascii="Calibri" w:eastAsia="Calibri" w:hAnsi="Calibri" w:cs="Calibri"/>
          <w:color w:val="000000" w:themeColor="text1"/>
        </w:rPr>
        <w:t xml:space="preserve">OBJETO DA PARCERIA: </w:t>
      </w:r>
    </w:p>
    <w:p w14:paraId="6FB12A2B" w14:textId="5C37B52B" w:rsidR="001163E9" w:rsidRDefault="5C101428" w:rsidP="4CE60622">
      <w:pPr>
        <w:spacing w:after="0" w:line="360" w:lineRule="auto"/>
        <w:jc w:val="both"/>
        <w:rPr>
          <w:rFonts w:ascii="Calibri" w:eastAsia="Calibri" w:hAnsi="Calibri" w:cs="Calibri"/>
          <w:color w:val="000000" w:themeColor="text1"/>
        </w:rPr>
      </w:pPr>
      <w:r w:rsidRPr="4CE60622">
        <w:rPr>
          <w:rFonts w:ascii="Calibri" w:eastAsia="Calibri" w:hAnsi="Calibri" w:cs="Calibri"/>
          <w:color w:val="000000" w:themeColor="text1"/>
        </w:rPr>
        <w:t>NÚMERO DO TERMO:</w:t>
      </w:r>
    </w:p>
    <w:tbl>
      <w:tblP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751"/>
        <w:gridCol w:w="751"/>
        <w:gridCol w:w="751"/>
        <w:gridCol w:w="751"/>
        <w:gridCol w:w="751"/>
        <w:gridCol w:w="751"/>
        <w:gridCol w:w="751"/>
        <w:gridCol w:w="751"/>
        <w:gridCol w:w="751"/>
        <w:gridCol w:w="751"/>
        <w:gridCol w:w="751"/>
        <w:gridCol w:w="751"/>
      </w:tblGrid>
      <w:tr w:rsidR="4CE60622" w14:paraId="01A21ECA" w14:textId="77777777" w:rsidTr="4CE60622">
        <w:trPr>
          <w:trHeight w:val="300"/>
        </w:trPr>
        <w:tc>
          <w:tcPr>
            <w:tcW w:w="8261" w:type="dxa"/>
            <w:gridSpan w:val="11"/>
            <w:vMerge w:val="restart"/>
            <w:tcBorders>
              <w:top w:val="single" w:sz="6" w:space="0" w:color="auto"/>
              <w:left w:val="single" w:sz="6" w:space="0" w:color="000000" w:themeColor="text1"/>
              <w:right w:val="single" w:sz="6" w:space="0" w:color="000000" w:themeColor="text1"/>
            </w:tcBorders>
            <w:tcMar>
              <w:left w:w="105" w:type="dxa"/>
              <w:right w:w="105" w:type="dxa"/>
            </w:tcMar>
            <w:vAlign w:val="center"/>
          </w:tcPr>
          <w:p w14:paraId="0F9EDEFF" w14:textId="25C343A4"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RELATÓRIO DE RECEITA E DESPESA</w:t>
            </w:r>
          </w:p>
        </w:tc>
        <w:tc>
          <w:tcPr>
            <w:tcW w:w="751" w:type="dxa"/>
            <w:tcBorders>
              <w:top w:val="single" w:sz="6" w:space="0" w:color="auto"/>
              <w:left w:val="single" w:sz="6" w:space="0" w:color="000000" w:themeColor="text1"/>
              <w:bottom w:val="nil"/>
              <w:right w:val="single" w:sz="6" w:space="0" w:color="000000" w:themeColor="text1"/>
            </w:tcBorders>
            <w:tcMar>
              <w:left w:w="105" w:type="dxa"/>
              <w:right w:w="105" w:type="dxa"/>
            </w:tcMar>
            <w:vAlign w:val="center"/>
          </w:tcPr>
          <w:p w14:paraId="08FF2C8E" w14:textId="52341F64"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Parcial ( )</w:t>
            </w:r>
          </w:p>
        </w:tc>
      </w:tr>
      <w:tr w:rsidR="4CE60622" w14:paraId="24114CC9" w14:textId="77777777" w:rsidTr="4CE60622">
        <w:trPr>
          <w:trHeight w:val="300"/>
        </w:trPr>
        <w:tc>
          <w:tcPr>
            <w:tcW w:w="8261" w:type="dxa"/>
            <w:gridSpan w:val="11"/>
            <w:vMerge/>
            <w:tcBorders>
              <w:left w:val="single" w:sz="0" w:space="0" w:color="000000" w:themeColor="text1"/>
              <w:right w:val="single" w:sz="0" w:space="0" w:color="000000" w:themeColor="text1"/>
            </w:tcBorders>
            <w:vAlign w:val="center"/>
          </w:tcPr>
          <w:p w14:paraId="104D251B" w14:textId="77777777" w:rsidR="001163E9" w:rsidRDefault="001163E9"/>
        </w:tc>
        <w:tc>
          <w:tcPr>
            <w:tcW w:w="751" w:type="dxa"/>
            <w:tcBorders>
              <w:top w:val="single" w:sz="6" w:space="0" w:color="auto"/>
              <w:left w:val="single" w:sz="6" w:space="0" w:color="000000" w:themeColor="text1"/>
              <w:bottom w:val="nil"/>
              <w:right w:val="single" w:sz="6" w:space="0" w:color="000000" w:themeColor="text1"/>
            </w:tcBorders>
            <w:tcMar>
              <w:left w:w="105" w:type="dxa"/>
              <w:right w:w="105" w:type="dxa"/>
            </w:tcMar>
            <w:vAlign w:val="center"/>
          </w:tcPr>
          <w:p w14:paraId="0380E517" w14:textId="7DBF198C"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Final ( )</w:t>
            </w:r>
          </w:p>
        </w:tc>
      </w:tr>
      <w:tr w:rsidR="4CE60622" w14:paraId="3D5CD025" w14:textId="77777777" w:rsidTr="4CE60622">
        <w:trPr>
          <w:trHeight w:val="585"/>
        </w:trPr>
        <w:tc>
          <w:tcPr>
            <w:tcW w:w="6759" w:type="dxa"/>
            <w:gridSpan w:val="9"/>
            <w:tcBorders>
              <w:top w:val="single" w:sz="6" w:space="0" w:color="auto"/>
              <w:left w:val="single" w:sz="6" w:space="0" w:color="000000" w:themeColor="text1"/>
              <w:bottom w:val="nil"/>
              <w:right w:val="single" w:sz="6" w:space="0" w:color="000000" w:themeColor="text1"/>
            </w:tcBorders>
            <w:tcMar>
              <w:left w:w="105" w:type="dxa"/>
              <w:right w:w="105" w:type="dxa"/>
            </w:tcMar>
            <w:vAlign w:val="center"/>
          </w:tcPr>
          <w:p w14:paraId="07239503" w14:textId="7A789F7E"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 xml:space="preserve">NOME DO PROJETO:   </w:t>
            </w:r>
          </w:p>
        </w:tc>
        <w:tc>
          <w:tcPr>
            <w:tcW w:w="1502" w:type="dxa"/>
            <w:gridSpan w:val="2"/>
            <w:tcBorders>
              <w:top w:val="single" w:sz="6" w:space="0" w:color="auto"/>
              <w:left w:val="nil"/>
              <w:bottom w:val="nil"/>
              <w:right w:val="single" w:sz="6" w:space="0" w:color="000000" w:themeColor="text1"/>
            </w:tcBorders>
            <w:tcMar>
              <w:left w:w="105" w:type="dxa"/>
              <w:right w:w="105" w:type="dxa"/>
            </w:tcMar>
            <w:vAlign w:val="center"/>
          </w:tcPr>
          <w:p w14:paraId="124ABA3B" w14:textId="3D8A89A4"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Nº DO EMPENHO</w:t>
            </w:r>
          </w:p>
        </w:tc>
        <w:tc>
          <w:tcPr>
            <w:tcW w:w="751" w:type="dxa"/>
            <w:tcBorders>
              <w:top w:val="single" w:sz="6" w:space="0" w:color="auto"/>
              <w:left w:val="nil"/>
              <w:bottom w:val="nil"/>
              <w:right w:val="single" w:sz="6" w:space="0" w:color="auto"/>
            </w:tcBorders>
            <w:tcMar>
              <w:left w:w="105" w:type="dxa"/>
              <w:right w:w="105" w:type="dxa"/>
            </w:tcMar>
            <w:vAlign w:val="center"/>
          </w:tcPr>
          <w:p w14:paraId="6D303EF5" w14:textId="74E1393B" w:rsidR="4CE60622" w:rsidRDefault="4CE60622" w:rsidP="4CE60622">
            <w:pPr>
              <w:jc w:val="center"/>
              <w:rPr>
                <w:rFonts w:ascii="Times New Roman" w:eastAsia="Times New Roman" w:hAnsi="Times New Roman" w:cs="Times New Roman"/>
                <w:color w:val="000000" w:themeColor="text1"/>
                <w:sz w:val="18"/>
                <w:szCs w:val="18"/>
              </w:rPr>
            </w:pPr>
            <w:r w:rsidRPr="4CE60622">
              <w:rPr>
                <w:rFonts w:ascii="Times New Roman" w:eastAsia="Times New Roman" w:hAnsi="Times New Roman" w:cs="Times New Roman"/>
                <w:b/>
                <w:bCs/>
                <w:color w:val="000000" w:themeColor="text1"/>
                <w:sz w:val="18"/>
                <w:szCs w:val="18"/>
              </w:rPr>
              <w:t>Nº DO PROCESSO</w:t>
            </w:r>
          </w:p>
        </w:tc>
      </w:tr>
      <w:tr w:rsidR="4CE60622" w14:paraId="46881ABF" w14:textId="77777777" w:rsidTr="4CE60622">
        <w:trPr>
          <w:trHeight w:val="345"/>
        </w:trPr>
        <w:tc>
          <w:tcPr>
            <w:tcW w:w="6759" w:type="dxa"/>
            <w:gridSpan w:val="9"/>
            <w:tcBorders>
              <w:top w:val="nil"/>
              <w:left w:val="single" w:sz="6" w:space="0" w:color="000000" w:themeColor="text1"/>
              <w:bottom w:val="single" w:sz="6" w:space="0" w:color="auto"/>
              <w:right w:val="single" w:sz="6" w:space="0" w:color="000000" w:themeColor="text1"/>
            </w:tcBorders>
            <w:tcMar>
              <w:left w:w="105" w:type="dxa"/>
              <w:right w:w="105" w:type="dxa"/>
            </w:tcMar>
            <w:vAlign w:val="center"/>
          </w:tcPr>
          <w:p w14:paraId="10DD143E" w14:textId="192B137E"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 xml:space="preserve">PROPONENTE:                 </w:t>
            </w:r>
          </w:p>
        </w:tc>
        <w:tc>
          <w:tcPr>
            <w:tcW w:w="1502" w:type="dxa"/>
            <w:gridSpan w:val="2"/>
            <w:tcBorders>
              <w:top w:val="nil"/>
              <w:left w:val="nil"/>
              <w:bottom w:val="single" w:sz="6" w:space="0" w:color="auto"/>
              <w:right w:val="single" w:sz="6" w:space="0" w:color="000000" w:themeColor="text1"/>
            </w:tcBorders>
            <w:tcMar>
              <w:left w:w="105" w:type="dxa"/>
              <w:right w:w="105" w:type="dxa"/>
            </w:tcMar>
            <w:vAlign w:val="center"/>
          </w:tcPr>
          <w:p w14:paraId="31677C47" w14:textId="11CD9C1E"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 xml:space="preserve"> </w:t>
            </w:r>
          </w:p>
        </w:tc>
        <w:tc>
          <w:tcPr>
            <w:tcW w:w="751" w:type="dxa"/>
            <w:tcBorders>
              <w:top w:val="nil"/>
              <w:left w:val="nil"/>
              <w:bottom w:val="single" w:sz="6" w:space="0" w:color="auto"/>
              <w:right w:val="single" w:sz="6" w:space="0" w:color="auto"/>
            </w:tcBorders>
            <w:tcMar>
              <w:left w:w="105" w:type="dxa"/>
              <w:right w:w="105" w:type="dxa"/>
            </w:tcMar>
            <w:vAlign w:val="center"/>
          </w:tcPr>
          <w:p w14:paraId="38657DB7" w14:textId="259420BE" w:rsidR="4CE60622" w:rsidRDefault="4CE60622" w:rsidP="4CE60622">
            <w:pPr>
              <w:jc w:val="center"/>
              <w:rPr>
                <w:rFonts w:ascii="Times New Roman" w:eastAsia="Times New Roman" w:hAnsi="Times New Roman" w:cs="Times New Roman"/>
                <w:color w:val="000000" w:themeColor="text1"/>
                <w:sz w:val="18"/>
                <w:szCs w:val="18"/>
              </w:rPr>
            </w:pPr>
            <w:r w:rsidRPr="4CE60622">
              <w:rPr>
                <w:rFonts w:ascii="Times New Roman" w:eastAsia="Times New Roman" w:hAnsi="Times New Roman" w:cs="Times New Roman"/>
                <w:b/>
                <w:bCs/>
                <w:color w:val="000000" w:themeColor="text1"/>
                <w:sz w:val="18"/>
                <w:szCs w:val="18"/>
              </w:rPr>
              <w:t xml:space="preserve"> </w:t>
            </w:r>
          </w:p>
        </w:tc>
      </w:tr>
      <w:tr w:rsidR="4CE60622" w14:paraId="1CF647CF" w14:textId="77777777" w:rsidTr="4CE60622">
        <w:trPr>
          <w:trHeight w:val="345"/>
        </w:trPr>
        <w:tc>
          <w:tcPr>
            <w:tcW w:w="2253" w:type="dxa"/>
            <w:gridSpan w:val="3"/>
            <w:tcBorders>
              <w:top w:val="single" w:sz="6" w:space="0" w:color="auto"/>
              <w:left w:val="single" w:sz="6" w:space="0" w:color="000000" w:themeColor="text1"/>
              <w:bottom w:val="single" w:sz="6" w:space="0" w:color="auto"/>
              <w:right w:val="single" w:sz="6" w:space="0" w:color="000000" w:themeColor="text1"/>
            </w:tcBorders>
            <w:tcMar>
              <w:left w:w="105" w:type="dxa"/>
              <w:right w:w="105" w:type="dxa"/>
            </w:tcMar>
            <w:vAlign w:val="center"/>
          </w:tcPr>
          <w:p w14:paraId="2DA5CE69" w14:textId="4BD66022"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RCEITA</w:t>
            </w:r>
          </w:p>
        </w:tc>
        <w:tc>
          <w:tcPr>
            <w:tcW w:w="6759" w:type="dxa"/>
            <w:gridSpan w:val="9"/>
            <w:tcBorders>
              <w:top w:val="single" w:sz="6" w:space="0" w:color="auto"/>
              <w:left w:val="nil"/>
              <w:bottom w:val="single" w:sz="6" w:space="0" w:color="auto"/>
              <w:right w:val="single" w:sz="6" w:space="0" w:color="000000" w:themeColor="text1"/>
            </w:tcBorders>
            <w:tcMar>
              <w:left w:w="105" w:type="dxa"/>
              <w:right w:w="105" w:type="dxa"/>
            </w:tcMar>
            <w:vAlign w:val="center"/>
          </w:tcPr>
          <w:p w14:paraId="7BB54754" w14:textId="077AD57F"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DESPESAS</w:t>
            </w:r>
          </w:p>
        </w:tc>
      </w:tr>
      <w:tr w:rsidR="4CE60622" w14:paraId="117FD096" w14:textId="77777777" w:rsidTr="4CE60622">
        <w:trPr>
          <w:trHeight w:val="1875"/>
        </w:trPr>
        <w:tc>
          <w:tcPr>
            <w:tcW w:w="751" w:type="dxa"/>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14:paraId="15844F9E" w14:textId="4A820C8A"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ORIGEM DA RECEITA</w:t>
            </w:r>
          </w:p>
        </w:tc>
        <w:tc>
          <w:tcPr>
            <w:tcW w:w="751" w:type="dxa"/>
            <w:tcBorders>
              <w:top w:val="nil"/>
              <w:left w:val="single" w:sz="6" w:space="0" w:color="auto"/>
              <w:bottom w:val="single" w:sz="6" w:space="0" w:color="auto"/>
              <w:right w:val="single" w:sz="6" w:space="0" w:color="auto"/>
            </w:tcBorders>
            <w:tcMar>
              <w:left w:w="105" w:type="dxa"/>
              <w:right w:w="105" w:type="dxa"/>
            </w:tcMar>
            <w:vAlign w:val="center"/>
          </w:tcPr>
          <w:p w14:paraId="0FF4C629" w14:textId="3886560D"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DATA</w:t>
            </w:r>
          </w:p>
        </w:tc>
        <w:tc>
          <w:tcPr>
            <w:tcW w:w="751" w:type="dxa"/>
            <w:tcBorders>
              <w:top w:val="nil"/>
              <w:left w:val="single" w:sz="6" w:space="0" w:color="auto"/>
              <w:bottom w:val="single" w:sz="6" w:space="0" w:color="auto"/>
              <w:right w:val="nil"/>
            </w:tcBorders>
            <w:tcMar>
              <w:left w:w="105" w:type="dxa"/>
              <w:right w:w="105" w:type="dxa"/>
            </w:tcMar>
            <w:vAlign w:val="center"/>
          </w:tcPr>
          <w:p w14:paraId="0F704DC2" w14:textId="2F9735E1"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VALOR</w:t>
            </w:r>
          </w:p>
        </w:tc>
        <w:tc>
          <w:tcPr>
            <w:tcW w:w="751" w:type="dxa"/>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14:paraId="7DDD93E2" w14:textId="4E95B823"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Nº ITEM PT</w:t>
            </w:r>
          </w:p>
        </w:tc>
        <w:tc>
          <w:tcPr>
            <w:tcW w:w="751" w:type="dxa"/>
            <w:tcBorders>
              <w:top w:val="nil"/>
              <w:left w:val="single" w:sz="6" w:space="0" w:color="auto"/>
              <w:bottom w:val="single" w:sz="6" w:space="0" w:color="auto"/>
              <w:right w:val="nil"/>
            </w:tcBorders>
            <w:shd w:val="clear" w:color="auto" w:fill="FFFFFF" w:themeFill="background1"/>
            <w:tcMar>
              <w:left w:w="105" w:type="dxa"/>
              <w:right w:w="105" w:type="dxa"/>
            </w:tcMar>
            <w:vAlign w:val="center"/>
          </w:tcPr>
          <w:p w14:paraId="478A8F1B" w14:textId="488A1152"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DESCRIÇÃO DO ITEM                                                                    (ESPELHO DO PLANO DE TRABALHO)</w:t>
            </w:r>
          </w:p>
        </w:tc>
        <w:tc>
          <w:tcPr>
            <w:tcW w:w="751" w:type="dxa"/>
            <w:tcBorders>
              <w:top w:val="nil"/>
              <w:left w:val="single" w:sz="6" w:space="0" w:color="auto"/>
              <w:bottom w:val="single" w:sz="6" w:space="0" w:color="auto"/>
              <w:right w:val="nil"/>
            </w:tcBorders>
            <w:shd w:val="clear" w:color="auto" w:fill="FFFFFF" w:themeFill="background1"/>
            <w:tcMar>
              <w:left w:w="105" w:type="dxa"/>
              <w:right w:w="105" w:type="dxa"/>
            </w:tcMar>
            <w:vAlign w:val="center"/>
          </w:tcPr>
          <w:p w14:paraId="6C3B8D12" w14:textId="1FE197C3"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VALOR APROVADO NO PLANO DE TRABALHO</w:t>
            </w:r>
          </w:p>
        </w:tc>
        <w:tc>
          <w:tcPr>
            <w:tcW w:w="751" w:type="dxa"/>
            <w:tcBorders>
              <w:top w:val="nil"/>
              <w:left w:val="single" w:sz="6" w:space="0" w:color="auto"/>
              <w:bottom w:val="single" w:sz="6" w:space="0" w:color="auto"/>
              <w:right w:val="nil"/>
            </w:tcBorders>
            <w:shd w:val="clear" w:color="auto" w:fill="FFFFFF" w:themeFill="background1"/>
            <w:tcMar>
              <w:left w:w="105" w:type="dxa"/>
              <w:right w:w="105" w:type="dxa"/>
            </w:tcMar>
            <w:vAlign w:val="center"/>
          </w:tcPr>
          <w:p w14:paraId="446788E4" w14:textId="1B318521"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Nº NF</w:t>
            </w:r>
          </w:p>
        </w:tc>
        <w:tc>
          <w:tcPr>
            <w:tcW w:w="751" w:type="dxa"/>
            <w:tcBorders>
              <w:top w:val="nil"/>
              <w:left w:val="single" w:sz="6" w:space="0" w:color="auto"/>
              <w:bottom w:val="single" w:sz="6" w:space="0" w:color="auto"/>
              <w:right w:val="nil"/>
            </w:tcBorders>
            <w:tcMar>
              <w:left w:w="105" w:type="dxa"/>
              <w:right w:w="105" w:type="dxa"/>
            </w:tcMar>
            <w:vAlign w:val="center"/>
          </w:tcPr>
          <w:p w14:paraId="5D2B5963" w14:textId="6483F69F"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CREDOR</w:t>
            </w:r>
          </w:p>
        </w:tc>
        <w:tc>
          <w:tcPr>
            <w:tcW w:w="751" w:type="dxa"/>
            <w:tcBorders>
              <w:top w:val="nil"/>
              <w:left w:val="single" w:sz="6" w:space="0" w:color="auto"/>
              <w:bottom w:val="single" w:sz="6" w:space="0" w:color="auto"/>
              <w:right w:val="nil"/>
            </w:tcBorders>
            <w:tcMar>
              <w:left w:w="105" w:type="dxa"/>
              <w:right w:w="105" w:type="dxa"/>
            </w:tcMar>
            <w:vAlign w:val="center"/>
          </w:tcPr>
          <w:p w14:paraId="635D9CDF" w14:textId="317D2FF4"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CNPJ</w:t>
            </w:r>
          </w:p>
        </w:tc>
        <w:tc>
          <w:tcPr>
            <w:tcW w:w="751" w:type="dxa"/>
            <w:tcBorders>
              <w:top w:val="nil"/>
              <w:left w:val="single" w:sz="6" w:space="0" w:color="auto"/>
              <w:bottom w:val="single" w:sz="6" w:space="0" w:color="auto"/>
              <w:right w:val="nil"/>
            </w:tcBorders>
            <w:tcMar>
              <w:left w:w="105" w:type="dxa"/>
              <w:right w:w="105" w:type="dxa"/>
            </w:tcMar>
            <w:vAlign w:val="center"/>
          </w:tcPr>
          <w:p w14:paraId="67235326" w14:textId="41D0C594"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Nº ORDEM BANCÁRIA</w:t>
            </w:r>
          </w:p>
        </w:tc>
        <w:tc>
          <w:tcPr>
            <w:tcW w:w="751" w:type="dxa"/>
            <w:tcBorders>
              <w:top w:val="nil"/>
              <w:left w:val="single" w:sz="6" w:space="0" w:color="auto"/>
              <w:bottom w:val="single" w:sz="6" w:space="0" w:color="auto"/>
              <w:right w:val="nil"/>
            </w:tcBorders>
            <w:tcMar>
              <w:left w:w="105" w:type="dxa"/>
              <w:right w:w="105" w:type="dxa"/>
            </w:tcMar>
            <w:vAlign w:val="center"/>
          </w:tcPr>
          <w:p w14:paraId="7E38C3E8" w14:textId="4F337EB8"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DATA</w:t>
            </w:r>
          </w:p>
        </w:tc>
        <w:tc>
          <w:tcPr>
            <w:tcW w:w="751" w:type="dxa"/>
            <w:tcBorders>
              <w:top w:val="nil"/>
              <w:left w:val="single" w:sz="6" w:space="0" w:color="auto"/>
              <w:bottom w:val="single" w:sz="6" w:space="0" w:color="auto"/>
              <w:right w:val="single" w:sz="6" w:space="0" w:color="000000" w:themeColor="text1"/>
            </w:tcBorders>
            <w:tcMar>
              <w:left w:w="105" w:type="dxa"/>
              <w:right w:w="105" w:type="dxa"/>
            </w:tcMar>
            <w:vAlign w:val="center"/>
          </w:tcPr>
          <w:p w14:paraId="16CE0D2E" w14:textId="3C796F71"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VALOR PAGO</w:t>
            </w:r>
          </w:p>
        </w:tc>
      </w:tr>
      <w:tr w:rsidR="4CE60622" w14:paraId="6A703DD0" w14:textId="77777777" w:rsidTr="4CE60622">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8BBAA0E" w14:textId="2D039999"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43C2E59" w14:textId="696E6859"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B3C5E4A" w14:textId="08FE04F2" w:rsidR="4CE60622" w:rsidRDefault="4CE60622" w:rsidP="4CE60622">
            <w:pPr>
              <w:jc w:val="right"/>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32028E4" w14:textId="6BAF6FE0"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1</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537424B" w14:textId="30F9CF61"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06C4978" w14:textId="3726AC7B" w:rsidR="4CE60622" w:rsidRDefault="4CE60622" w:rsidP="4CE60622">
            <w:pPr>
              <w:rPr>
                <w:rFonts w:ascii="Times New Roman" w:eastAsia="Times New Roman" w:hAnsi="Times New Roman" w:cs="Times New Roman"/>
                <w:color w:val="000000" w:themeColor="text1"/>
                <w:sz w:val="19"/>
                <w:szCs w:val="19"/>
              </w:rPr>
            </w:pP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2ADFF9A" w14:textId="4CD40220"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00BF7BA" w14:textId="7EAE8EF4"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CF00A79" w14:textId="6CDDE561"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AF97CFD" w14:textId="11B984F4"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5A67C45" w14:textId="263BC0BB"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AE54676" w14:textId="3502337B" w:rsidR="4CE60622" w:rsidRDefault="4CE60622" w:rsidP="4CE60622">
            <w:pPr>
              <w:jc w:val="right"/>
              <w:rPr>
                <w:rFonts w:ascii="Times New Roman" w:eastAsia="Times New Roman" w:hAnsi="Times New Roman" w:cs="Times New Roman"/>
                <w:color w:val="000000" w:themeColor="text1"/>
                <w:sz w:val="13"/>
                <w:szCs w:val="13"/>
              </w:rPr>
            </w:pPr>
          </w:p>
        </w:tc>
      </w:tr>
      <w:tr w:rsidR="4CE60622" w14:paraId="11492AD5" w14:textId="77777777" w:rsidTr="4CE60622">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1644257" w14:textId="76DA21CE"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F36F130" w14:textId="446AEEB0"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423E081" w14:textId="4F317AA6"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1F9FF9B" w14:textId="76914C34"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2</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64B72EB" w14:textId="087D30F2"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1F63386" w14:textId="425BE1F0"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99D6BF2" w14:textId="57820F0F"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E7F5B50" w14:textId="3A9CB0FB"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88BC753" w14:textId="709FE0BA"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F95646A" w14:textId="226FBD46"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9CEF4E4" w14:textId="41C0F8A1"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4E8847B" w14:textId="53C91580"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r>
      <w:tr w:rsidR="4CE60622" w14:paraId="430C3970" w14:textId="77777777" w:rsidTr="4CE60622">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9A711D6" w14:textId="4C18E099"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38C497E" w14:textId="0011364A"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3E2BDE8" w14:textId="50697163"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DA212FA" w14:textId="0252849A"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3</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5FEAF5B" w14:textId="08872031"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EC5D53E" w14:textId="0542FC0B"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CFA92FE" w14:textId="2C5C54F2"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337A7C2" w14:textId="1623FAF7"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D98900B" w14:textId="5BCA120A"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39DA0B8" w14:textId="6210C5F7"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37002E9" w14:textId="1A81EEBC"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2E7D579" w14:textId="3D29ADC6"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r>
      <w:tr w:rsidR="4CE60622" w14:paraId="28C091F5" w14:textId="77777777" w:rsidTr="4CE60622">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796D3A5" w14:textId="0C0C2DC9"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7B66456" w14:textId="5BD2F04F"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2062AE8" w14:textId="6B82B4DC"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56B97F4" w14:textId="4A842CF9"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4</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EED192A" w14:textId="033A39D1"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EDF74DD" w14:textId="3B7FD06E"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09C5138" w14:textId="3B59BF88"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B748A37" w14:textId="4605805F"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215C753" w14:textId="749D15B9"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33AC171" w14:textId="2338931D"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5B7D2D6" w14:textId="06D180DD"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5609F8E" w14:textId="4A47D221"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r>
      <w:tr w:rsidR="4CE60622" w14:paraId="2BDF4D80" w14:textId="77777777" w:rsidTr="4CE60622">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B213284" w14:textId="6FB734B5"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DF2DE98" w14:textId="31A46B7D"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1C8480C" w14:textId="3C981296"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1DD3063" w14:textId="320CD454"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5</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A98E7E7" w14:textId="6E96EA81"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FD8F57F" w14:textId="1D291385"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FD5FB1C" w14:textId="1C5BF207"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8A7E1BA" w14:textId="431FC686"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98A1752" w14:textId="2DB0F2B8"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0A087BC" w14:textId="0DFA1E47"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133DABB" w14:textId="0099B885"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5ABB196" w14:textId="59315D9B"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r>
      <w:tr w:rsidR="4CE60622" w14:paraId="60F993C8" w14:textId="77777777" w:rsidTr="4CE60622">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7E58059" w14:textId="392CA994"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28B6911" w14:textId="041358EE"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498B1AF" w14:textId="79C67C0A"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DD61C75" w14:textId="5BA0F9C9"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6</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D1C03C6" w14:textId="13581052"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9C946A1" w14:textId="6AA17D83"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A8E5133" w14:textId="26FE7F89"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C930680" w14:textId="0929563F"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F3F7E2B" w14:textId="4DE034ED"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C91F3B2" w14:textId="6389B520"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26ADFA8" w14:textId="0C5AD82A"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5A6A6B1" w14:textId="09FB2B86"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r>
      <w:tr w:rsidR="4CE60622" w14:paraId="6B790440" w14:textId="77777777" w:rsidTr="4CE60622">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069D800" w14:textId="05C42C70"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D43B32C" w14:textId="43083DF5"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A371DE8" w14:textId="34CCA679"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3F9D863" w14:textId="3969D25F"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7</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443112E" w14:textId="0F8ED01D"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4AE7195" w14:textId="2ED690E7"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B324649" w14:textId="4C51EAF5"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591FC7A" w14:textId="67C44F4D"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D454EEC" w14:textId="68CEF84C"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9145EC4" w14:textId="72116C09"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4F6774B" w14:textId="1A0B6EF3"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66DC11F" w14:textId="25404BEF"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r>
      <w:tr w:rsidR="4CE60622" w14:paraId="000FF418" w14:textId="77777777" w:rsidTr="4CE60622">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EBF2598" w14:textId="29257277"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87DE3C1" w14:textId="60D3450C"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2D11390" w14:textId="74C2B77F"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EA787D3" w14:textId="0651A2AF"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8</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2CEBC03" w14:textId="6AF6164B"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66CBC0B" w14:textId="4CD1B096"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6B64D90" w14:textId="18EB0C60"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DD2BDA6" w14:textId="7AD303E7"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E03EA90" w14:textId="4D49C8F5"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C4F50DE" w14:textId="337DDC61"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18B3ABE" w14:textId="1B289D0D"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6B60F11" w14:textId="4076DBB2"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r>
      <w:tr w:rsidR="4CE60622" w14:paraId="2716F999" w14:textId="77777777" w:rsidTr="4CE60622">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07841FF" w14:textId="3DA8F1DD"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330772D" w14:textId="502A8F81"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B0F04D4" w14:textId="62FDC5CF"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AE4DB2D" w14:textId="5F82BFBF"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9</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0459010" w14:textId="12091051"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C331743" w14:textId="1193D76A"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243EDF0" w14:textId="01F1F963"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DB0C337" w14:textId="2E28201D"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2F8BAAA" w14:textId="45AD924E"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045EDE7" w14:textId="6BD4D7B4"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CA90173" w14:textId="4EF46B3D"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E552E6C" w14:textId="3E1FA76A"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r>
      <w:tr w:rsidR="4CE60622" w14:paraId="7623B9A2" w14:textId="77777777" w:rsidTr="4CE60622">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B3174C0" w14:textId="0D422F49"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ECDDC9A" w14:textId="49CA172A"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E33584A" w14:textId="7A684565"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240B3AF" w14:textId="1B18EB3B"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10</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C672F80" w14:textId="4CFC89C2"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EA496E7" w14:textId="52EE75B0"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22B4190" w14:textId="4A0471AD"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801B8F9" w14:textId="29EFD5D6"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BC46F4F" w14:textId="4FEDC5AC"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2E3C1EA" w14:textId="6D6DACD0"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249B6DE" w14:textId="02BAC419"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0043CCA" w14:textId="65305835"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r>
      <w:tr w:rsidR="4CE60622" w14:paraId="4A968B37" w14:textId="77777777" w:rsidTr="4CE60622">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3EE1926" w14:textId="6D7E20A5"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1E60476" w14:textId="4B4CB007"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EACFBD3" w14:textId="48F286A3"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ADF0B6D" w14:textId="4581E5C6"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11</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8993654" w14:textId="4CC6046C"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3CB9502" w14:textId="330A9414"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D8983CF" w14:textId="6DA1A7C7"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FD96854" w14:textId="7891F4DC"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9A5E03A" w14:textId="2530824F"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7C62AB7" w14:textId="149DD073"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B24D453" w14:textId="5D299FE7"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30E2485" w14:textId="664C23B0"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r>
      <w:tr w:rsidR="4CE60622" w14:paraId="507EEED9" w14:textId="77777777" w:rsidTr="4CE60622">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5371FB4" w14:textId="6939FC01"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DB45060" w14:textId="2C79B557"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044042C" w14:textId="0354B4AC"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BBE2B0F" w14:textId="04690907"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12</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20CC160" w14:textId="0AE37F3B"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695C332" w14:textId="2CE257F5"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E1F9FE4" w14:textId="5A281F70"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C663110" w14:textId="26B934F7"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BC21C88" w14:textId="47F94857"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0AF8710" w14:textId="04CAE48B"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7C15D0B" w14:textId="25E4E500"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2651CA6" w14:textId="2ACE86D0"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r>
      <w:tr w:rsidR="4CE60622" w14:paraId="28577766" w14:textId="77777777" w:rsidTr="4CE60622">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C48E6E7" w14:textId="54C41EDC"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4A90C5C" w14:textId="2575B259"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DDC43F7" w14:textId="067CFD41"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404470C" w14:textId="12362B21"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13</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2C33D1D" w14:textId="2514CFDC"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77BE271" w14:textId="2959B94C"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C5ADD77" w14:textId="4A73A38E"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F6BFA5F" w14:textId="0875DA69"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64F9C11" w14:textId="63F7FAF3"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D6047E8" w14:textId="06230B4F"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0E17169" w14:textId="7722F55D"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F412CF8" w14:textId="16F518CF"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r>
      <w:tr w:rsidR="4CE60622" w14:paraId="6D365E2A" w14:textId="77777777" w:rsidTr="4CE60622">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F43A8C5" w14:textId="2D3A7237"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5C1E1DA" w14:textId="5D81AA7A"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8BDF23E" w14:textId="60F7B953"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0565BA6" w14:textId="1208C6C2"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14</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3989310" w14:textId="7C4856E6"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1C4EA06" w14:textId="6F8D4051"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4B29153" w14:textId="4F84B5B1"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B2E05B6" w14:textId="4B4A4150"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8C912FB" w14:textId="4C0F42B0"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3003A47" w14:textId="08410951"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F78A425" w14:textId="0C17AD14"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B4BC735" w14:textId="66E9AFF2"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r>
      <w:tr w:rsidR="4CE60622" w14:paraId="7579FD60" w14:textId="77777777" w:rsidTr="4CE60622">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16370AC" w14:textId="56296B15"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1891228" w14:textId="788C9C55"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12AADA8" w14:textId="536770E2"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DA567C0" w14:textId="41DD91C3"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15</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78CBE0B" w14:textId="2702CD33"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8E0A8EE" w14:textId="15CF6FE8"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F2037C9" w14:textId="1C4751BB"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C75EF13" w14:textId="377171C9"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5AC4A4F" w14:textId="4739FDE3"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CEEC9E3" w14:textId="45AE1502"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47349A6" w14:textId="5234F2CA"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F7C1ED2" w14:textId="14188FA4"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r>
      <w:tr w:rsidR="4CE60622" w14:paraId="60A061F2" w14:textId="77777777" w:rsidTr="4CE60622">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C7988D8" w14:textId="4730B12A"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AFA2C2B" w14:textId="249BAB07"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D854476" w14:textId="794CEA24"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D2704CB" w14:textId="4FEFAB1B"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16</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F266141" w14:textId="7A8C295C"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6C813C4" w14:textId="703B1E53"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E0AC8C3" w14:textId="67A976F4"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5C0E4DB" w14:textId="74F7AF75"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076CAD0" w14:textId="5F54093C"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B1E2280" w14:textId="6E1EE5AE"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7A1A808" w14:textId="563957D0"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0DE0E2D" w14:textId="145AE546"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r>
      <w:tr w:rsidR="4CE60622" w14:paraId="1B199B1E" w14:textId="77777777" w:rsidTr="4CE60622">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1665812" w14:textId="047FC18E"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1503F94" w14:textId="622CE062"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1CBC85E" w14:textId="7DD57E47"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17A912A" w14:textId="0BB5D96E"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17</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41B03D7" w14:textId="2D02AB48"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E455086" w14:textId="5E0AD2CE"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7F7AF9C" w14:textId="0C31A10A"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C041DA3" w14:textId="3A8869B2"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0F00FF9" w14:textId="03E4C0ED"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4272BFD" w14:textId="56AB45C5"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40D4F3C" w14:textId="2C802ABD"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BADB587" w14:textId="19849E22"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r>
      <w:tr w:rsidR="4CE60622" w14:paraId="62F93A32" w14:textId="77777777" w:rsidTr="4CE60622">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201B8AD" w14:textId="3FEBC071"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8AAFA4C" w14:textId="298E4CF7"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9C6E7B4" w14:textId="2FB8636C"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7C17ECF" w14:textId="1A145863"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18</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ECCC25B" w14:textId="51FA1274"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6DBA026" w14:textId="48EF765E"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7A8A517" w14:textId="3F08BD17"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D7350C3" w14:textId="7C845F73"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593ACA8" w14:textId="2FD0E765"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832E300" w14:textId="7352026E"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B19AC23" w14:textId="70521721"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60276D2" w14:textId="2337CC2F"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r>
      <w:tr w:rsidR="4CE60622" w14:paraId="7922FB01" w14:textId="77777777" w:rsidTr="4CE60622">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1E3452C" w14:textId="6D9A72B8"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7DE76D2" w14:textId="65BD9362"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D73C72B" w14:textId="72528F19"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77D03C0" w14:textId="549DC439"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19</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CDD8B19" w14:textId="07622A85"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903D62F" w14:textId="2D373B0F"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352B957" w14:textId="0E44D474"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35B8C0C" w14:textId="3B8EF742"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39A9EE5" w14:textId="53E1DDFF"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40CFCB1" w14:textId="088D54D2"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258FD9A" w14:textId="4E1EABAD"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5B3ADAD" w14:textId="2E75E4D3"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r>
      <w:tr w:rsidR="4CE60622" w14:paraId="3FAC5849" w14:textId="77777777" w:rsidTr="4CE60622">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7B102AA" w14:textId="604DA0B1"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4A637BA" w14:textId="110581D1"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4CD3ABB" w14:textId="1FF3806A"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ACA8C06" w14:textId="7CA15C17"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20</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1025035" w14:textId="0BEB313E"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1011A9D6" w14:textId="490B2946"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0CE32D6" w14:textId="78C812A0"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BA0FFCB" w14:textId="3AEECB3D"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5E68502" w14:textId="12E14C15"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D5071F1" w14:textId="664EF205"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18A3BF6" w14:textId="4B034276"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A581DBD" w14:textId="2230600E"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r>
      <w:tr w:rsidR="4CE60622" w14:paraId="5DE6F937" w14:textId="77777777" w:rsidTr="4CE60622">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6DCF1E5" w14:textId="5B6BE58C"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2B36B99" w14:textId="06F175EA"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7A39E44" w14:textId="068F9729"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64671FE" w14:textId="10669E85"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21</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0B7CB11" w14:textId="35EFEA0F"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96A6C0A" w14:textId="61F2D7CF"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97BD14D" w14:textId="58A6D51D"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392AF49" w14:textId="3816AB52"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166743F" w14:textId="77154E10"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F1ADC2A" w14:textId="1B3CEBC8"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55B1D4D" w14:textId="7F0A9CA1"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F562877" w14:textId="1F37C59B"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r>
      <w:tr w:rsidR="4CE60622" w14:paraId="0942B1D6" w14:textId="77777777" w:rsidTr="4CE60622">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9AB2F15" w14:textId="7ECD3C16"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5B5D89C" w14:textId="1A3EE214"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4DDA18B" w14:textId="131665EE"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AE2D5F3" w14:textId="69FB8101"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22</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FA71B3E" w14:textId="0E9E3F27"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0258735" w14:textId="46E40182"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BD0C77C" w14:textId="5AE47D37"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573BD16" w14:textId="56238392"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5005637" w14:textId="70AB4713"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B3468B5" w14:textId="1E770055"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A588939" w14:textId="69A151BB"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3C27066" w14:textId="0E2C3927"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r>
      <w:tr w:rsidR="4CE60622" w14:paraId="533A600F" w14:textId="77777777" w:rsidTr="4CE60622">
        <w:trPr>
          <w:trHeight w:val="255"/>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55484B6" w14:textId="4F4A09E2"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7276019" w14:textId="04C598DF"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A3E792E" w14:textId="0C13845E"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FA063C2" w14:textId="5D49C5FA"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23</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F5ECCCB" w14:textId="4E0EBADA"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FABB001" w14:textId="2CD78E44"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9C68758" w14:textId="1B60727C"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F9A359A" w14:textId="44BC9B2E"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5D8EA359" w14:textId="630769B0"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2528C5F" w14:textId="24824A64"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40F6924D" w14:textId="42813A80"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6900F17" w14:textId="60FDBB0E"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r>
      <w:tr w:rsidR="4CE60622" w14:paraId="03100FB3" w14:textId="77777777" w:rsidTr="4CE60622">
        <w:trPr>
          <w:trHeight w:val="270"/>
        </w:trPr>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E8764EC" w14:textId="30AF7E56"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05DFF3F" w14:textId="6E853D1A"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C7A021D" w14:textId="2DB7760F"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1EB6A5F" w14:textId="3740E47C"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24</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5331E82" w14:textId="00EF61CF"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0619B99" w14:textId="7810912C"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6E314C65" w14:textId="09AFCB1C"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03D4BC0F" w14:textId="3D568441"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3C3DAE4A" w14:textId="26B48EAD"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76BB281C" w14:textId="306C4F61"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nil"/>
            </w:tcBorders>
            <w:tcMar>
              <w:left w:w="105" w:type="dxa"/>
              <w:right w:w="105" w:type="dxa"/>
            </w:tcMar>
            <w:vAlign w:val="center"/>
          </w:tcPr>
          <w:p w14:paraId="20673F04" w14:textId="610742D9"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751"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E0101B3" w14:textId="20340533"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r>
      <w:tr w:rsidR="4CE60622" w14:paraId="002CDDA1" w14:textId="77777777" w:rsidTr="4CE60622">
        <w:trPr>
          <w:trHeight w:val="270"/>
        </w:trPr>
        <w:tc>
          <w:tcPr>
            <w:tcW w:w="1502" w:type="dxa"/>
            <w:gridSpan w:val="2"/>
            <w:tcBorders>
              <w:top w:val="single" w:sz="6" w:space="0" w:color="auto"/>
              <w:left w:val="double" w:sz="6" w:space="0" w:color="auto"/>
              <w:bottom w:val="single" w:sz="6" w:space="0" w:color="auto"/>
              <w:right w:val="single" w:sz="6" w:space="0" w:color="000000" w:themeColor="text1"/>
            </w:tcBorders>
            <w:tcMar>
              <w:left w:w="105" w:type="dxa"/>
              <w:right w:w="105" w:type="dxa"/>
            </w:tcMar>
            <w:vAlign w:val="center"/>
          </w:tcPr>
          <w:p w14:paraId="434BD4AE" w14:textId="54A39D08" w:rsidR="4CE60622" w:rsidRDefault="4CE60622" w:rsidP="4CE60622">
            <w:pPr>
              <w:jc w:val="right"/>
              <w:rPr>
                <w:rFonts w:ascii="Times New Roman" w:eastAsia="Times New Roman" w:hAnsi="Times New Roman" w:cs="Times New Roman"/>
                <w:color w:val="000000" w:themeColor="text1"/>
                <w:sz w:val="18"/>
                <w:szCs w:val="18"/>
              </w:rPr>
            </w:pPr>
            <w:r w:rsidRPr="4CE60622">
              <w:rPr>
                <w:rFonts w:ascii="Times New Roman" w:eastAsia="Times New Roman" w:hAnsi="Times New Roman" w:cs="Times New Roman"/>
                <w:b/>
                <w:bCs/>
                <w:color w:val="000000" w:themeColor="text1"/>
                <w:sz w:val="18"/>
                <w:szCs w:val="18"/>
              </w:rPr>
              <w:t>TOTAL....................</w:t>
            </w:r>
          </w:p>
        </w:tc>
        <w:tc>
          <w:tcPr>
            <w:tcW w:w="751" w:type="dxa"/>
            <w:tcBorders>
              <w:top w:val="single" w:sz="6" w:space="0" w:color="auto"/>
              <w:left w:val="nil"/>
              <w:bottom w:val="single" w:sz="6" w:space="0" w:color="auto"/>
              <w:right w:val="single" w:sz="6" w:space="0" w:color="auto"/>
            </w:tcBorders>
            <w:shd w:val="clear" w:color="auto" w:fill="C0C0C0"/>
            <w:tcMar>
              <w:left w:w="105" w:type="dxa"/>
              <w:right w:w="105" w:type="dxa"/>
            </w:tcMar>
            <w:vAlign w:val="center"/>
          </w:tcPr>
          <w:p w14:paraId="5B4E6AE4" w14:textId="4DACEA3C" w:rsidR="4CE60622" w:rsidRDefault="4CE60622" w:rsidP="4CE60622">
            <w:pPr>
              <w:jc w:val="center"/>
              <w:rPr>
                <w:rFonts w:ascii="Times New Roman" w:eastAsia="Times New Roman" w:hAnsi="Times New Roman" w:cs="Times New Roman"/>
                <w:color w:val="000000" w:themeColor="text1"/>
                <w:sz w:val="19"/>
                <w:szCs w:val="19"/>
              </w:rPr>
            </w:pPr>
          </w:p>
        </w:tc>
        <w:tc>
          <w:tcPr>
            <w:tcW w:w="1502" w:type="dxa"/>
            <w:gridSpan w:val="2"/>
            <w:tcBorders>
              <w:top w:val="single" w:sz="6" w:space="0" w:color="auto"/>
              <w:left w:val="double" w:sz="6" w:space="0" w:color="auto"/>
              <w:bottom w:val="single" w:sz="6" w:space="0" w:color="auto"/>
              <w:right w:val="single" w:sz="6" w:space="0" w:color="000000" w:themeColor="text1"/>
            </w:tcBorders>
            <w:tcMar>
              <w:left w:w="105" w:type="dxa"/>
              <w:right w:w="105" w:type="dxa"/>
            </w:tcMar>
            <w:vAlign w:val="center"/>
          </w:tcPr>
          <w:p w14:paraId="16A82663" w14:textId="7979EF96" w:rsidR="4CE60622" w:rsidRDefault="4CE60622" w:rsidP="4CE60622">
            <w:pPr>
              <w:jc w:val="right"/>
              <w:rPr>
                <w:rFonts w:ascii="Times New Roman" w:eastAsia="Times New Roman" w:hAnsi="Times New Roman" w:cs="Times New Roman"/>
                <w:color w:val="000000" w:themeColor="text1"/>
                <w:sz w:val="18"/>
                <w:szCs w:val="18"/>
              </w:rPr>
            </w:pPr>
            <w:r w:rsidRPr="4CE60622">
              <w:rPr>
                <w:rFonts w:ascii="Times New Roman" w:eastAsia="Times New Roman" w:hAnsi="Times New Roman" w:cs="Times New Roman"/>
                <w:b/>
                <w:bCs/>
                <w:color w:val="000000" w:themeColor="text1"/>
                <w:sz w:val="18"/>
                <w:szCs w:val="18"/>
              </w:rPr>
              <w:t>TOTAL....................</w:t>
            </w:r>
          </w:p>
        </w:tc>
        <w:tc>
          <w:tcPr>
            <w:tcW w:w="751" w:type="dxa"/>
            <w:tcBorders>
              <w:top w:val="single" w:sz="6" w:space="0" w:color="auto"/>
              <w:left w:val="nil"/>
              <w:bottom w:val="single" w:sz="6" w:space="0" w:color="auto"/>
              <w:right w:val="single" w:sz="6" w:space="0" w:color="auto"/>
            </w:tcBorders>
            <w:shd w:val="clear" w:color="auto" w:fill="C0C0C0"/>
            <w:tcMar>
              <w:left w:w="105" w:type="dxa"/>
              <w:right w:w="105" w:type="dxa"/>
            </w:tcMar>
            <w:vAlign w:val="center"/>
          </w:tcPr>
          <w:p w14:paraId="492F5FF3" w14:textId="5B231280" w:rsidR="4CE60622" w:rsidRDefault="4CE60622" w:rsidP="4CE60622">
            <w:pPr>
              <w:jc w:val="center"/>
              <w:rPr>
                <w:rFonts w:ascii="Times New Roman" w:eastAsia="Times New Roman" w:hAnsi="Times New Roman" w:cs="Times New Roman"/>
                <w:color w:val="000000" w:themeColor="text1"/>
                <w:sz w:val="19"/>
                <w:szCs w:val="19"/>
              </w:rPr>
            </w:pPr>
          </w:p>
        </w:tc>
        <w:tc>
          <w:tcPr>
            <w:tcW w:w="3755" w:type="dxa"/>
            <w:gridSpan w:val="5"/>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14:paraId="07A75DD6" w14:textId="64C603A1" w:rsidR="4CE60622" w:rsidRDefault="4CE60622" w:rsidP="4CE60622">
            <w:pPr>
              <w:jc w:val="right"/>
              <w:rPr>
                <w:rFonts w:ascii="Times New Roman" w:eastAsia="Times New Roman" w:hAnsi="Times New Roman" w:cs="Times New Roman"/>
                <w:color w:val="000000" w:themeColor="text1"/>
                <w:sz w:val="18"/>
                <w:szCs w:val="18"/>
              </w:rPr>
            </w:pPr>
            <w:r w:rsidRPr="4CE60622">
              <w:rPr>
                <w:rFonts w:ascii="Times New Roman" w:eastAsia="Times New Roman" w:hAnsi="Times New Roman" w:cs="Times New Roman"/>
                <w:b/>
                <w:bCs/>
                <w:color w:val="000000" w:themeColor="text1"/>
                <w:sz w:val="18"/>
                <w:szCs w:val="18"/>
              </w:rPr>
              <w:t xml:space="preserve"> TOTAL....................</w:t>
            </w:r>
          </w:p>
        </w:tc>
        <w:tc>
          <w:tcPr>
            <w:tcW w:w="751" w:type="dxa"/>
            <w:tcBorders>
              <w:top w:val="single" w:sz="6" w:space="0" w:color="auto"/>
              <w:left w:val="nil"/>
              <w:bottom w:val="single" w:sz="6" w:space="0" w:color="auto"/>
              <w:right w:val="single" w:sz="6" w:space="0" w:color="auto"/>
            </w:tcBorders>
            <w:shd w:val="clear" w:color="auto" w:fill="C0C0C0"/>
            <w:tcMar>
              <w:left w:w="105" w:type="dxa"/>
              <w:right w:w="105" w:type="dxa"/>
            </w:tcMar>
            <w:vAlign w:val="center"/>
          </w:tcPr>
          <w:p w14:paraId="0AB7FBA5" w14:textId="3E1F6676" w:rsidR="4CE60622" w:rsidRDefault="4CE60622" w:rsidP="4CE60622">
            <w:pPr>
              <w:jc w:val="center"/>
              <w:rPr>
                <w:rFonts w:ascii="Times New Roman" w:eastAsia="Times New Roman" w:hAnsi="Times New Roman" w:cs="Times New Roman"/>
                <w:color w:val="000000" w:themeColor="text1"/>
                <w:sz w:val="19"/>
                <w:szCs w:val="19"/>
              </w:rPr>
            </w:pPr>
          </w:p>
        </w:tc>
      </w:tr>
      <w:tr w:rsidR="4CE60622" w14:paraId="2D02425D" w14:textId="77777777" w:rsidTr="4CE60622">
        <w:trPr>
          <w:trHeight w:val="270"/>
        </w:trPr>
        <w:tc>
          <w:tcPr>
            <w:tcW w:w="9012" w:type="dxa"/>
            <w:gridSpan w:val="12"/>
            <w:tcBorders>
              <w:top w:val="single" w:sz="6" w:space="0" w:color="auto"/>
              <w:left w:val="double" w:sz="6" w:space="0" w:color="auto"/>
              <w:bottom w:val="single" w:sz="6" w:space="0" w:color="auto"/>
              <w:right w:val="double" w:sz="6" w:space="0" w:color="000000" w:themeColor="text1"/>
            </w:tcBorders>
            <w:tcMar>
              <w:left w:w="105" w:type="dxa"/>
              <w:right w:w="105" w:type="dxa"/>
            </w:tcMar>
            <w:vAlign w:val="center"/>
          </w:tcPr>
          <w:p w14:paraId="7DA3E344" w14:textId="05AB7D38" w:rsidR="4CE60622" w:rsidRDefault="4CE60622" w:rsidP="4CE60622">
            <w:pPr>
              <w:jc w:val="right"/>
              <w:rPr>
                <w:rFonts w:ascii="Times New Roman" w:eastAsia="Times New Roman" w:hAnsi="Times New Roman" w:cs="Times New Roman"/>
                <w:color w:val="000000" w:themeColor="text1"/>
                <w:sz w:val="16"/>
                <w:szCs w:val="16"/>
              </w:rPr>
            </w:pPr>
            <w:r w:rsidRPr="4CE60622">
              <w:rPr>
                <w:rFonts w:ascii="Times New Roman" w:eastAsia="Times New Roman" w:hAnsi="Times New Roman" w:cs="Times New Roman"/>
                <w:color w:val="000000" w:themeColor="text1"/>
                <w:sz w:val="16"/>
                <w:szCs w:val="16"/>
              </w:rPr>
              <w:t xml:space="preserve"> </w:t>
            </w:r>
          </w:p>
        </w:tc>
      </w:tr>
      <w:tr w:rsidR="4CE60622" w14:paraId="5A37B2EE" w14:textId="77777777" w:rsidTr="4CE60622">
        <w:trPr>
          <w:trHeight w:val="360"/>
        </w:trPr>
        <w:tc>
          <w:tcPr>
            <w:tcW w:w="8261" w:type="dxa"/>
            <w:gridSpan w:val="11"/>
            <w:tcBorders>
              <w:top w:val="single" w:sz="6" w:space="0" w:color="auto"/>
              <w:left w:val="double" w:sz="6" w:space="0" w:color="auto"/>
              <w:bottom w:val="double" w:sz="6" w:space="0" w:color="auto"/>
              <w:right w:val="nil"/>
            </w:tcBorders>
            <w:tcMar>
              <w:left w:w="105" w:type="dxa"/>
              <w:right w:w="105" w:type="dxa"/>
            </w:tcMar>
            <w:vAlign w:val="center"/>
          </w:tcPr>
          <w:p w14:paraId="068C1536" w14:textId="2159E6BE" w:rsidR="4CE60622" w:rsidRDefault="4CE60622" w:rsidP="4CE60622">
            <w:pPr>
              <w:jc w:val="right"/>
              <w:rPr>
                <w:rFonts w:ascii="Times New Roman" w:eastAsia="Times New Roman" w:hAnsi="Times New Roman" w:cs="Times New Roman"/>
                <w:color w:val="000000" w:themeColor="text1"/>
                <w:sz w:val="18"/>
                <w:szCs w:val="18"/>
              </w:rPr>
            </w:pPr>
            <w:r w:rsidRPr="4CE60622">
              <w:rPr>
                <w:rFonts w:ascii="Times New Roman" w:eastAsia="Times New Roman" w:hAnsi="Times New Roman" w:cs="Times New Roman"/>
                <w:b/>
                <w:bCs/>
                <w:color w:val="000000" w:themeColor="text1"/>
                <w:sz w:val="18"/>
                <w:szCs w:val="18"/>
              </w:rPr>
              <w:t>SALDO................</w:t>
            </w:r>
          </w:p>
        </w:tc>
        <w:tc>
          <w:tcPr>
            <w:tcW w:w="751" w:type="dxa"/>
            <w:tcBorders>
              <w:top w:val="nil"/>
              <w:left w:val="single" w:sz="6" w:space="0" w:color="auto"/>
              <w:bottom w:val="single" w:sz="6" w:space="0" w:color="auto"/>
              <w:right w:val="single" w:sz="6" w:space="0" w:color="000000" w:themeColor="text1"/>
            </w:tcBorders>
            <w:shd w:val="clear" w:color="auto" w:fill="C0C0C0"/>
            <w:tcMar>
              <w:left w:w="105" w:type="dxa"/>
              <w:right w:w="105" w:type="dxa"/>
            </w:tcMar>
            <w:vAlign w:val="center"/>
          </w:tcPr>
          <w:p w14:paraId="1827C3A4" w14:textId="79C513C6" w:rsidR="4CE60622" w:rsidRDefault="4CE60622" w:rsidP="4CE60622">
            <w:pPr>
              <w:jc w:val="center"/>
              <w:rPr>
                <w:rFonts w:ascii="Times New Roman" w:eastAsia="Times New Roman" w:hAnsi="Times New Roman" w:cs="Times New Roman"/>
                <w:color w:val="000000" w:themeColor="text1"/>
                <w:sz w:val="19"/>
                <w:szCs w:val="19"/>
              </w:rPr>
            </w:pPr>
          </w:p>
        </w:tc>
      </w:tr>
      <w:tr w:rsidR="4CE60622" w14:paraId="2D6338B5" w14:textId="77777777" w:rsidTr="4CE60622">
        <w:trPr>
          <w:trHeight w:val="810"/>
        </w:trPr>
        <w:tc>
          <w:tcPr>
            <w:tcW w:w="751" w:type="dxa"/>
            <w:vMerge w:val="restart"/>
            <w:tcBorders>
              <w:top w:val="double" w:sz="6" w:space="0" w:color="auto"/>
              <w:left w:val="double" w:sz="6" w:space="0" w:color="auto"/>
              <w:bottom w:val="double" w:sz="6" w:space="0" w:color="000000" w:themeColor="text1"/>
              <w:right w:val="double" w:sz="6" w:space="0" w:color="000000" w:themeColor="text1"/>
            </w:tcBorders>
            <w:tcMar>
              <w:left w:w="105" w:type="dxa"/>
              <w:right w:w="105" w:type="dxa"/>
            </w:tcMar>
            <w:vAlign w:val="center"/>
          </w:tcPr>
          <w:p w14:paraId="6E6E9613" w14:textId="0D401BAC" w:rsidR="4CE60622" w:rsidRDefault="4CE60622" w:rsidP="4CE60622">
            <w:pPr>
              <w:jc w:val="center"/>
              <w:rPr>
                <w:rFonts w:ascii="Times New Roman" w:eastAsia="Times New Roman" w:hAnsi="Times New Roman" w:cs="Times New Roman"/>
                <w:color w:val="000000" w:themeColor="text1"/>
                <w:sz w:val="18"/>
                <w:szCs w:val="18"/>
              </w:rPr>
            </w:pPr>
            <w:r w:rsidRPr="4CE60622">
              <w:rPr>
                <w:rFonts w:ascii="Times New Roman" w:eastAsia="Times New Roman" w:hAnsi="Times New Roman" w:cs="Times New Roman"/>
                <w:b/>
                <w:bCs/>
                <w:color w:val="000000" w:themeColor="text1"/>
                <w:sz w:val="18"/>
                <w:szCs w:val="18"/>
              </w:rPr>
              <w:t xml:space="preserve">RESPONSÁVEIS PELA APURAÇÃO </w:t>
            </w:r>
          </w:p>
        </w:tc>
        <w:tc>
          <w:tcPr>
            <w:tcW w:w="4506" w:type="dxa"/>
            <w:gridSpan w:val="6"/>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14:paraId="4636E2D8" w14:textId="0CBFC365" w:rsidR="4CE60622" w:rsidRDefault="4CE60622" w:rsidP="4CE60622">
            <w:pPr>
              <w:rPr>
                <w:rFonts w:ascii="Times New Roman" w:eastAsia="Times New Roman" w:hAnsi="Times New Roman" w:cs="Times New Roman"/>
                <w:color w:val="000000" w:themeColor="text1"/>
                <w:sz w:val="18"/>
                <w:szCs w:val="18"/>
              </w:rPr>
            </w:pPr>
            <w:r w:rsidRPr="4CE60622">
              <w:rPr>
                <w:rFonts w:ascii="Times New Roman" w:eastAsia="Times New Roman" w:hAnsi="Times New Roman" w:cs="Times New Roman"/>
                <w:b/>
                <w:bCs/>
                <w:color w:val="000000" w:themeColor="text1"/>
                <w:sz w:val="18"/>
                <w:szCs w:val="18"/>
              </w:rPr>
              <w:t xml:space="preserve">CONTADOR:                                                   </w:t>
            </w:r>
          </w:p>
        </w:tc>
        <w:tc>
          <w:tcPr>
            <w:tcW w:w="3004" w:type="dxa"/>
            <w:gridSpan w:val="4"/>
            <w:tcBorders>
              <w:top w:val="single" w:sz="6" w:space="0" w:color="auto"/>
              <w:left w:val="nil"/>
              <w:bottom w:val="single" w:sz="6" w:space="0" w:color="auto"/>
              <w:right w:val="single" w:sz="6" w:space="0" w:color="000000" w:themeColor="text1"/>
            </w:tcBorders>
            <w:tcMar>
              <w:left w:w="105" w:type="dxa"/>
              <w:right w:w="105" w:type="dxa"/>
            </w:tcMar>
            <w:vAlign w:val="center"/>
          </w:tcPr>
          <w:p w14:paraId="7ADCFA34" w14:textId="79117E11" w:rsidR="4CE60622" w:rsidRDefault="4CE60622" w:rsidP="4CE60622">
            <w:pPr>
              <w:rPr>
                <w:rFonts w:ascii="Times New Roman" w:eastAsia="Times New Roman" w:hAnsi="Times New Roman" w:cs="Times New Roman"/>
                <w:color w:val="000000" w:themeColor="text1"/>
                <w:sz w:val="18"/>
                <w:szCs w:val="18"/>
              </w:rPr>
            </w:pPr>
            <w:r w:rsidRPr="4CE60622">
              <w:rPr>
                <w:rFonts w:ascii="Times New Roman" w:eastAsia="Times New Roman" w:hAnsi="Times New Roman" w:cs="Times New Roman"/>
                <w:b/>
                <w:bCs/>
                <w:color w:val="000000" w:themeColor="text1"/>
                <w:sz w:val="18"/>
                <w:szCs w:val="18"/>
              </w:rPr>
              <w:t>Nº CRC</w:t>
            </w:r>
          </w:p>
        </w:tc>
        <w:tc>
          <w:tcPr>
            <w:tcW w:w="751" w:type="dxa"/>
            <w:tcBorders>
              <w:top w:val="single" w:sz="6" w:space="0" w:color="auto"/>
              <w:left w:val="nil"/>
              <w:bottom w:val="nil"/>
              <w:right w:val="nil"/>
            </w:tcBorders>
            <w:tcMar>
              <w:left w:w="105" w:type="dxa"/>
              <w:right w:w="105" w:type="dxa"/>
            </w:tcMar>
            <w:vAlign w:val="center"/>
          </w:tcPr>
          <w:p w14:paraId="42EF716A" w14:textId="1FCDCAF1" w:rsidR="4CE60622" w:rsidRDefault="4CE60622" w:rsidP="4CE60622">
            <w:pPr>
              <w:rPr>
                <w:rFonts w:ascii="Calibri" w:eastAsia="Calibri" w:hAnsi="Calibri" w:cs="Calibri"/>
              </w:rPr>
            </w:pPr>
          </w:p>
        </w:tc>
      </w:tr>
      <w:tr w:rsidR="4CE60622" w14:paraId="7043800E" w14:textId="77777777" w:rsidTr="4CE60622">
        <w:trPr>
          <w:trHeight w:val="405"/>
        </w:trPr>
        <w:tc>
          <w:tcPr>
            <w:tcW w:w="751" w:type="dxa"/>
            <w:vMerge/>
            <w:tcBorders>
              <w:top w:val="double" w:sz="0" w:space="0" w:color="auto"/>
              <w:left w:val="double" w:sz="0" w:space="0" w:color="auto"/>
              <w:bottom w:val="double" w:sz="0" w:space="0" w:color="000000" w:themeColor="text1"/>
              <w:right w:val="double" w:sz="0" w:space="0" w:color="000000" w:themeColor="text1"/>
            </w:tcBorders>
            <w:vAlign w:val="center"/>
          </w:tcPr>
          <w:p w14:paraId="2F18344B" w14:textId="77777777" w:rsidR="001163E9" w:rsidRDefault="001163E9"/>
        </w:tc>
        <w:tc>
          <w:tcPr>
            <w:tcW w:w="4506" w:type="dxa"/>
            <w:gridSpan w:val="6"/>
            <w:tcBorders>
              <w:top w:val="single" w:sz="6" w:space="0" w:color="auto"/>
              <w:left w:val="nil"/>
              <w:bottom w:val="single" w:sz="6" w:space="0" w:color="auto"/>
              <w:right w:val="single" w:sz="6" w:space="0" w:color="000000" w:themeColor="text1"/>
            </w:tcBorders>
            <w:tcMar>
              <w:left w:w="105" w:type="dxa"/>
              <w:right w:w="105" w:type="dxa"/>
            </w:tcMar>
            <w:vAlign w:val="center"/>
          </w:tcPr>
          <w:p w14:paraId="48FDAC83" w14:textId="659619DC" w:rsidR="4CE60622" w:rsidRDefault="4CE60622" w:rsidP="4CE60622">
            <w:pPr>
              <w:rPr>
                <w:rFonts w:ascii="Times New Roman" w:eastAsia="Times New Roman" w:hAnsi="Times New Roman" w:cs="Times New Roman"/>
                <w:color w:val="000000" w:themeColor="text1"/>
                <w:sz w:val="18"/>
                <w:szCs w:val="18"/>
              </w:rPr>
            </w:pPr>
            <w:r w:rsidRPr="4CE60622">
              <w:rPr>
                <w:rFonts w:ascii="Times New Roman" w:eastAsia="Times New Roman" w:hAnsi="Times New Roman" w:cs="Times New Roman"/>
                <w:b/>
                <w:bCs/>
                <w:color w:val="000000" w:themeColor="text1"/>
                <w:sz w:val="18"/>
                <w:szCs w:val="18"/>
              </w:rPr>
              <w:t>PRESIDENTE:</w:t>
            </w:r>
          </w:p>
        </w:tc>
        <w:tc>
          <w:tcPr>
            <w:tcW w:w="3004" w:type="dxa"/>
            <w:gridSpan w:val="4"/>
            <w:tcBorders>
              <w:top w:val="single" w:sz="6" w:space="0" w:color="auto"/>
              <w:left w:val="nil"/>
              <w:bottom w:val="single" w:sz="6" w:space="0" w:color="auto"/>
              <w:right w:val="single" w:sz="6" w:space="0" w:color="000000" w:themeColor="text1"/>
            </w:tcBorders>
            <w:tcMar>
              <w:left w:w="105" w:type="dxa"/>
              <w:right w:w="105" w:type="dxa"/>
            </w:tcMar>
            <w:vAlign w:val="center"/>
          </w:tcPr>
          <w:p w14:paraId="0E08CE59" w14:textId="001F2844" w:rsidR="4CE60622" w:rsidRDefault="4CE60622" w:rsidP="4CE60622">
            <w:pPr>
              <w:rPr>
                <w:rFonts w:ascii="Times New Roman" w:eastAsia="Times New Roman" w:hAnsi="Times New Roman" w:cs="Times New Roman"/>
                <w:color w:val="000000" w:themeColor="text1"/>
                <w:sz w:val="18"/>
                <w:szCs w:val="18"/>
              </w:rPr>
            </w:pPr>
            <w:r w:rsidRPr="4CE60622">
              <w:rPr>
                <w:rFonts w:ascii="Times New Roman" w:eastAsia="Times New Roman" w:hAnsi="Times New Roman" w:cs="Times New Roman"/>
                <w:b/>
                <w:bCs/>
                <w:color w:val="000000" w:themeColor="text1"/>
                <w:sz w:val="18"/>
                <w:szCs w:val="18"/>
              </w:rPr>
              <w:t>RG:</w:t>
            </w:r>
          </w:p>
        </w:tc>
        <w:tc>
          <w:tcPr>
            <w:tcW w:w="751" w:type="dxa"/>
            <w:tcBorders>
              <w:top w:val="nil"/>
              <w:left w:val="nil"/>
              <w:bottom w:val="nil"/>
              <w:right w:val="nil"/>
            </w:tcBorders>
            <w:tcMar>
              <w:left w:w="105" w:type="dxa"/>
              <w:right w:w="105" w:type="dxa"/>
            </w:tcMar>
            <w:vAlign w:val="center"/>
          </w:tcPr>
          <w:p w14:paraId="108EF857" w14:textId="057B1A91" w:rsidR="4CE60622" w:rsidRDefault="4CE60622" w:rsidP="4CE60622">
            <w:pPr>
              <w:rPr>
                <w:rFonts w:ascii="Calibri" w:eastAsia="Calibri" w:hAnsi="Calibri" w:cs="Calibri"/>
              </w:rPr>
            </w:pPr>
          </w:p>
        </w:tc>
      </w:tr>
    </w:tbl>
    <w:p w14:paraId="44ED4C52" w14:textId="2C9FADFD" w:rsidR="001163E9" w:rsidRDefault="001163E9" w:rsidP="4CE60622">
      <w:pPr>
        <w:spacing w:line="360" w:lineRule="auto"/>
        <w:rPr>
          <w:rFonts w:ascii="Calibri" w:eastAsia="Calibri" w:hAnsi="Calibri" w:cs="Calibri"/>
          <w:color w:val="000000" w:themeColor="text1"/>
          <w:sz w:val="24"/>
          <w:szCs w:val="24"/>
        </w:rPr>
      </w:pPr>
    </w:p>
    <w:p w14:paraId="3B87AAF2" w14:textId="3FA75021" w:rsidR="001163E9" w:rsidRDefault="5C101428" w:rsidP="4CE60622">
      <w:pPr>
        <w:spacing w:line="360" w:lineRule="auto"/>
        <w:ind w:firstLine="1508"/>
        <w:jc w:val="right"/>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São Paulo, ______de _______de _________.</w:t>
      </w:r>
    </w:p>
    <w:p w14:paraId="229E8B28" w14:textId="55423B73" w:rsidR="001163E9" w:rsidRDefault="5C101428" w:rsidP="4CE60622">
      <w:pPr>
        <w:spacing w:line="360" w:lineRule="auto"/>
        <w:ind w:firstLine="1508"/>
        <w:jc w:val="right"/>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________________________________</w:t>
      </w:r>
    </w:p>
    <w:p w14:paraId="0B35C5ED" w14:textId="7892140A" w:rsidR="001163E9" w:rsidRDefault="5C101428" w:rsidP="4CE60622">
      <w:pPr>
        <w:spacing w:line="360" w:lineRule="auto"/>
        <w:ind w:firstLine="1508"/>
        <w:jc w:val="right"/>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Presidente OSC</w:t>
      </w:r>
    </w:p>
    <w:p w14:paraId="07C6D812" w14:textId="26DCE00F" w:rsidR="001163E9" w:rsidRDefault="5C101428" w:rsidP="4CE60622">
      <w:pPr>
        <w:spacing w:line="360" w:lineRule="auto"/>
        <w:ind w:firstLine="1508"/>
        <w:jc w:val="right"/>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__________________________________</w:t>
      </w:r>
    </w:p>
    <w:p w14:paraId="6268AB78" w14:textId="61110AA3" w:rsidR="001163E9" w:rsidRDefault="5C101428" w:rsidP="4CE60622">
      <w:pPr>
        <w:spacing w:line="360" w:lineRule="auto"/>
        <w:ind w:firstLine="1508"/>
        <w:jc w:val="right"/>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Contador Responsável</w:t>
      </w:r>
    </w:p>
    <w:p w14:paraId="609D6A20" w14:textId="1BB7DB0C" w:rsidR="001163E9" w:rsidRDefault="001163E9" w:rsidP="4CE60622">
      <w:pPr>
        <w:rPr>
          <w:rFonts w:ascii="Calibri" w:eastAsia="Calibri" w:hAnsi="Calibri" w:cs="Calibri"/>
          <w:color w:val="000000" w:themeColor="text1"/>
        </w:rPr>
      </w:pPr>
    </w:p>
    <w:p w14:paraId="17D2ABDD" w14:textId="12E58F5E" w:rsidR="001163E9" w:rsidRDefault="001163E9" w:rsidP="4CE60622">
      <w:pPr>
        <w:rPr>
          <w:rFonts w:ascii="Calibri" w:eastAsia="Calibri" w:hAnsi="Calibri" w:cs="Calibri"/>
          <w:color w:val="000000" w:themeColor="text1"/>
        </w:rPr>
      </w:pPr>
    </w:p>
    <w:p w14:paraId="12118523" w14:textId="4D53C0AB" w:rsidR="001163E9" w:rsidRDefault="001163E9" w:rsidP="4CE60622">
      <w:pPr>
        <w:rPr>
          <w:rFonts w:ascii="Calibri" w:eastAsia="Calibri" w:hAnsi="Calibri" w:cs="Calibri"/>
          <w:color w:val="000000" w:themeColor="text1"/>
        </w:rPr>
      </w:pPr>
    </w:p>
    <w:p w14:paraId="062B62D6" w14:textId="5F477B11" w:rsidR="001163E9" w:rsidRDefault="00E60214">
      <w:r>
        <w:br w:type="page"/>
      </w:r>
    </w:p>
    <w:p w14:paraId="1F83338C" w14:textId="38558AE0" w:rsidR="001163E9" w:rsidRDefault="5C101428" w:rsidP="4CE60622">
      <w:pPr>
        <w:spacing w:line="360"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ANEXO XX</w:t>
      </w:r>
    </w:p>
    <w:p w14:paraId="6E47501D" w14:textId="43515917" w:rsidR="001163E9" w:rsidRDefault="5C101428" w:rsidP="4CE60622">
      <w:pPr>
        <w:spacing w:line="360"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CONCILIAÇÃO BANCÁRIA</w:t>
      </w:r>
    </w:p>
    <w:p w14:paraId="6209DAD1" w14:textId="194A7698" w:rsidR="001163E9" w:rsidRDefault="001163E9" w:rsidP="4CE60622">
      <w:pPr>
        <w:spacing w:line="360" w:lineRule="auto"/>
        <w:ind w:firstLine="1508"/>
        <w:jc w:val="both"/>
        <w:rPr>
          <w:rFonts w:ascii="Calibri" w:eastAsia="Calibri" w:hAnsi="Calibri" w:cs="Calibri"/>
          <w:color w:val="000000" w:themeColor="text1"/>
          <w:sz w:val="24"/>
          <w:szCs w:val="24"/>
        </w:rPr>
      </w:pPr>
    </w:p>
    <w:p w14:paraId="39979847" w14:textId="2425C9A3" w:rsidR="001163E9" w:rsidRDefault="5C101428" w:rsidP="4CE60622">
      <w:pPr>
        <w:spacing w:after="0" w:line="360" w:lineRule="auto"/>
        <w:jc w:val="both"/>
        <w:rPr>
          <w:rFonts w:ascii="Calibri" w:eastAsia="Calibri" w:hAnsi="Calibri" w:cs="Calibri"/>
          <w:color w:val="000000" w:themeColor="text1"/>
        </w:rPr>
      </w:pPr>
      <w:r w:rsidRPr="4CE60622">
        <w:rPr>
          <w:rFonts w:ascii="Calibri" w:eastAsia="Calibri" w:hAnsi="Calibri" w:cs="Calibri"/>
          <w:color w:val="000000" w:themeColor="text1"/>
        </w:rPr>
        <w:t>ÓRGÃO PÚBLICO:</w:t>
      </w:r>
    </w:p>
    <w:p w14:paraId="6736A646" w14:textId="45B3A5FF" w:rsidR="001163E9" w:rsidRDefault="5C101428" w:rsidP="4CE60622">
      <w:pPr>
        <w:spacing w:after="0" w:line="360" w:lineRule="auto"/>
        <w:jc w:val="both"/>
        <w:rPr>
          <w:rFonts w:ascii="Calibri" w:eastAsia="Calibri" w:hAnsi="Calibri" w:cs="Calibri"/>
          <w:color w:val="000000" w:themeColor="text1"/>
        </w:rPr>
      </w:pPr>
      <w:r w:rsidRPr="4CE60622">
        <w:rPr>
          <w:rFonts w:ascii="Calibri" w:eastAsia="Calibri" w:hAnsi="Calibri" w:cs="Calibri"/>
          <w:color w:val="000000" w:themeColor="text1"/>
        </w:rPr>
        <w:t xml:space="preserve">ORGANIZAÇÃO DA SOCIEDADE CIVIL: </w:t>
      </w:r>
    </w:p>
    <w:p w14:paraId="1BD050EE" w14:textId="4CF69027" w:rsidR="001163E9" w:rsidRDefault="5C101428" w:rsidP="4CE60622">
      <w:pPr>
        <w:spacing w:after="0" w:line="360" w:lineRule="auto"/>
        <w:jc w:val="both"/>
        <w:rPr>
          <w:rFonts w:ascii="Calibri" w:eastAsia="Calibri" w:hAnsi="Calibri" w:cs="Calibri"/>
          <w:color w:val="000000" w:themeColor="text1"/>
        </w:rPr>
      </w:pPr>
      <w:r w:rsidRPr="4CE60622">
        <w:rPr>
          <w:rFonts w:ascii="Calibri" w:eastAsia="Calibri" w:hAnsi="Calibri" w:cs="Calibri"/>
          <w:color w:val="000000" w:themeColor="text1"/>
        </w:rPr>
        <w:t>CNPJ:</w:t>
      </w:r>
    </w:p>
    <w:p w14:paraId="28B7EF36" w14:textId="66E8D161" w:rsidR="001163E9" w:rsidRDefault="5C101428" w:rsidP="4CE60622">
      <w:pPr>
        <w:spacing w:after="0" w:line="360" w:lineRule="auto"/>
        <w:jc w:val="both"/>
        <w:rPr>
          <w:rFonts w:ascii="Calibri" w:eastAsia="Calibri" w:hAnsi="Calibri" w:cs="Calibri"/>
          <w:color w:val="000000" w:themeColor="text1"/>
        </w:rPr>
      </w:pPr>
      <w:r w:rsidRPr="4CE60622">
        <w:rPr>
          <w:rFonts w:ascii="Calibri" w:eastAsia="Calibri" w:hAnsi="Calibri" w:cs="Calibri"/>
          <w:color w:val="000000" w:themeColor="text1"/>
        </w:rPr>
        <w:t xml:space="preserve">RESPONSÁVEL(IS) PELA OSC: </w:t>
      </w:r>
    </w:p>
    <w:p w14:paraId="7D3F379A" w14:textId="1F16C0A1" w:rsidR="001163E9" w:rsidRDefault="5C101428" w:rsidP="4CE60622">
      <w:pPr>
        <w:spacing w:after="0" w:line="360" w:lineRule="auto"/>
        <w:jc w:val="both"/>
        <w:rPr>
          <w:rFonts w:ascii="Calibri" w:eastAsia="Calibri" w:hAnsi="Calibri" w:cs="Calibri"/>
          <w:color w:val="000000" w:themeColor="text1"/>
        </w:rPr>
      </w:pPr>
      <w:r w:rsidRPr="4CE60622">
        <w:rPr>
          <w:rFonts w:ascii="Calibri" w:eastAsia="Calibri" w:hAnsi="Calibri" w:cs="Calibri"/>
          <w:color w:val="000000" w:themeColor="text1"/>
        </w:rPr>
        <w:t xml:space="preserve">OBJETO DA PARCERIA: </w:t>
      </w:r>
    </w:p>
    <w:p w14:paraId="03E42C3B" w14:textId="55DDDFCB" w:rsidR="001163E9" w:rsidRDefault="5C101428" w:rsidP="4CE60622">
      <w:pPr>
        <w:spacing w:after="0" w:line="360" w:lineRule="auto"/>
        <w:jc w:val="both"/>
        <w:rPr>
          <w:rFonts w:ascii="Calibri" w:eastAsia="Calibri" w:hAnsi="Calibri" w:cs="Calibri"/>
          <w:color w:val="000000" w:themeColor="text1"/>
        </w:rPr>
      </w:pPr>
      <w:r w:rsidRPr="4CE60622">
        <w:rPr>
          <w:rFonts w:ascii="Calibri" w:eastAsia="Calibri" w:hAnsi="Calibri" w:cs="Calibri"/>
          <w:color w:val="000000" w:themeColor="text1"/>
        </w:rPr>
        <w:t>NÚMERO DO TERMO:</w:t>
      </w:r>
    </w:p>
    <w:tbl>
      <w:tblP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02"/>
        <w:gridCol w:w="902"/>
        <w:gridCol w:w="902"/>
        <w:gridCol w:w="902"/>
        <w:gridCol w:w="902"/>
        <w:gridCol w:w="902"/>
        <w:gridCol w:w="902"/>
        <w:gridCol w:w="902"/>
        <w:gridCol w:w="902"/>
        <w:gridCol w:w="902"/>
      </w:tblGrid>
      <w:tr w:rsidR="4CE60622" w14:paraId="4DA63E41" w14:textId="77777777" w:rsidTr="4CE60622">
        <w:trPr>
          <w:trHeight w:val="525"/>
        </w:trPr>
        <w:tc>
          <w:tcPr>
            <w:tcW w:w="5412" w:type="dxa"/>
            <w:gridSpan w:val="6"/>
            <w:vMerge w:val="restart"/>
            <w:tcBorders>
              <w:top w:val="single" w:sz="6" w:space="0" w:color="auto"/>
              <w:left w:val="double" w:sz="6" w:space="0" w:color="000000" w:themeColor="text1"/>
              <w:right w:val="single" w:sz="6" w:space="0" w:color="000000" w:themeColor="text1"/>
            </w:tcBorders>
            <w:tcMar>
              <w:left w:w="105" w:type="dxa"/>
              <w:right w:w="105" w:type="dxa"/>
            </w:tcMar>
          </w:tcPr>
          <w:p w14:paraId="3FBFBB08" w14:textId="61CEBC10" w:rsidR="4CE60622" w:rsidRDefault="4CE60622" w:rsidP="4CE60622">
            <w:pPr>
              <w:rPr>
                <w:rFonts w:ascii="Times New Roman" w:eastAsia="Times New Roman" w:hAnsi="Times New Roman" w:cs="Times New Roman"/>
                <w:color w:val="000000" w:themeColor="text1"/>
                <w:sz w:val="18"/>
                <w:szCs w:val="18"/>
              </w:rPr>
            </w:pPr>
            <w:r w:rsidRPr="4CE60622">
              <w:rPr>
                <w:rFonts w:ascii="Times New Roman" w:eastAsia="Times New Roman" w:hAnsi="Times New Roman" w:cs="Times New Roman"/>
                <w:b/>
                <w:bCs/>
                <w:color w:val="000000" w:themeColor="text1"/>
                <w:sz w:val="18"/>
                <w:szCs w:val="18"/>
              </w:rPr>
              <w:t>CONCILIAÇÃO BANCÁRIA</w:t>
            </w:r>
          </w:p>
        </w:tc>
        <w:tc>
          <w:tcPr>
            <w:tcW w:w="3608" w:type="dxa"/>
            <w:gridSpan w:val="4"/>
            <w:tcBorders>
              <w:top w:val="single" w:sz="6" w:space="0" w:color="auto"/>
              <w:left w:val="single" w:sz="6" w:space="0" w:color="000000" w:themeColor="text1"/>
              <w:bottom w:val="nil"/>
              <w:right w:val="double" w:sz="6" w:space="0" w:color="000000" w:themeColor="text1"/>
            </w:tcBorders>
            <w:tcMar>
              <w:left w:w="105" w:type="dxa"/>
              <w:right w:w="105" w:type="dxa"/>
            </w:tcMar>
          </w:tcPr>
          <w:p w14:paraId="4D603C0A" w14:textId="1FAF761E" w:rsidR="4CE60622" w:rsidRDefault="4CE60622" w:rsidP="4CE60622">
            <w:pPr>
              <w:rPr>
                <w:rFonts w:ascii="Times New Roman" w:eastAsia="Times New Roman" w:hAnsi="Times New Roman" w:cs="Times New Roman"/>
                <w:color w:val="000000" w:themeColor="text1"/>
                <w:sz w:val="18"/>
                <w:szCs w:val="18"/>
              </w:rPr>
            </w:pPr>
            <w:r w:rsidRPr="4CE60622">
              <w:rPr>
                <w:rFonts w:ascii="Times New Roman" w:eastAsia="Times New Roman" w:hAnsi="Times New Roman" w:cs="Times New Roman"/>
                <w:b/>
                <w:bCs/>
                <w:color w:val="000000" w:themeColor="text1"/>
                <w:sz w:val="18"/>
                <w:szCs w:val="18"/>
              </w:rPr>
              <w:t>PARCIAL ( )</w:t>
            </w:r>
          </w:p>
        </w:tc>
      </w:tr>
      <w:tr w:rsidR="4CE60622" w14:paraId="618930F4" w14:textId="77777777" w:rsidTr="4CE60622">
        <w:trPr>
          <w:trHeight w:val="525"/>
        </w:trPr>
        <w:tc>
          <w:tcPr>
            <w:tcW w:w="5412" w:type="dxa"/>
            <w:gridSpan w:val="6"/>
            <w:vMerge/>
            <w:tcBorders>
              <w:left w:val="double" w:sz="0" w:space="0" w:color="000000" w:themeColor="text1"/>
              <w:right w:val="single" w:sz="0" w:space="0" w:color="000000" w:themeColor="text1"/>
            </w:tcBorders>
            <w:vAlign w:val="center"/>
          </w:tcPr>
          <w:p w14:paraId="2DDB201E" w14:textId="77777777" w:rsidR="001163E9" w:rsidRDefault="001163E9"/>
        </w:tc>
        <w:tc>
          <w:tcPr>
            <w:tcW w:w="3608" w:type="dxa"/>
            <w:gridSpan w:val="4"/>
            <w:tcBorders>
              <w:top w:val="single" w:sz="6" w:space="0" w:color="auto"/>
              <w:left w:val="single" w:sz="6" w:space="0" w:color="000000" w:themeColor="text1"/>
              <w:bottom w:val="nil"/>
              <w:right w:val="double" w:sz="6" w:space="0" w:color="000000" w:themeColor="text1"/>
            </w:tcBorders>
            <w:tcMar>
              <w:left w:w="105" w:type="dxa"/>
              <w:right w:w="105" w:type="dxa"/>
            </w:tcMar>
          </w:tcPr>
          <w:p w14:paraId="78ACEF5C" w14:textId="09D2603A" w:rsidR="4CE60622" w:rsidRDefault="4CE60622" w:rsidP="4CE60622">
            <w:pPr>
              <w:rPr>
                <w:rFonts w:ascii="Times New Roman" w:eastAsia="Times New Roman" w:hAnsi="Times New Roman" w:cs="Times New Roman"/>
                <w:color w:val="000000" w:themeColor="text1"/>
                <w:sz w:val="18"/>
                <w:szCs w:val="18"/>
              </w:rPr>
            </w:pPr>
            <w:r w:rsidRPr="4CE60622">
              <w:rPr>
                <w:rFonts w:ascii="Times New Roman" w:eastAsia="Times New Roman" w:hAnsi="Times New Roman" w:cs="Times New Roman"/>
                <w:b/>
                <w:bCs/>
                <w:color w:val="000000" w:themeColor="text1"/>
                <w:sz w:val="18"/>
                <w:szCs w:val="18"/>
              </w:rPr>
              <w:t>TOTAL ( )</w:t>
            </w:r>
          </w:p>
        </w:tc>
      </w:tr>
      <w:tr w:rsidR="4CE60622" w14:paraId="65E3F193" w14:textId="77777777" w:rsidTr="4CE60622">
        <w:trPr>
          <w:trHeight w:val="525"/>
        </w:trPr>
        <w:tc>
          <w:tcPr>
            <w:tcW w:w="5412" w:type="dxa"/>
            <w:gridSpan w:val="6"/>
            <w:tcBorders>
              <w:top w:val="single" w:sz="6" w:space="0" w:color="auto"/>
              <w:left w:val="double" w:sz="6" w:space="0" w:color="000000" w:themeColor="text1"/>
              <w:bottom w:val="nil"/>
              <w:right w:val="single" w:sz="6" w:space="0" w:color="000000" w:themeColor="text1"/>
            </w:tcBorders>
            <w:tcMar>
              <w:left w:w="105" w:type="dxa"/>
              <w:right w:w="105" w:type="dxa"/>
            </w:tcMar>
          </w:tcPr>
          <w:p w14:paraId="520199EC" w14:textId="48009E30" w:rsidR="4CE60622" w:rsidRDefault="4CE60622" w:rsidP="4CE60622">
            <w:pPr>
              <w:rPr>
                <w:rFonts w:ascii="Times New Roman" w:eastAsia="Times New Roman" w:hAnsi="Times New Roman" w:cs="Times New Roman"/>
                <w:color w:val="000000" w:themeColor="text1"/>
                <w:sz w:val="18"/>
                <w:szCs w:val="18"/>
              </w:rPr>
            </w:pPr>
            <w:r w:rsidRPr="4CE60622">
              <w:rPr>
                <w:rFonts w:ascii="Times New Roman" w:eastAsia="Times New Roman" w:hAnsi="Times New Roman" w:cs="Times New Roman"/>
                <w:b/>
                <w:bCs/>
                <w:color w:val="000000" w:themeColor="text1"/>
                <w:sz w:val="18"/>
                <w:szCs w:val="18"/>
              </w:rPr>
              <w:t xml:space="preserve">PROPONENTE:   </w:t>
            </w:r>
          </w:p>
        </w:tc>
        <w:tc>
          <w:tcPr>
            <w:tcW w:w="3608" w:type="dxa"/>
            <w:gridSpan w:val="4"/>
            <w:tcBorders>
              <w:top w:val="single" w:sz="6" w:space="0" w:color="auto"/>
              <w:left w:val="nil"/>
              <w:bottom w:val="nil"/>
              <w:right w:val="double" w:sz="6" w:space="0" w:color="000000" w:themeColor="text1"/>
            </w:tcBorders>
            <w:tcMar>
              <w:left w:w="105" w:type="dxa"/>
              <w:right w:w="105" w:type="dxa"/>
            </w:tcMar>
          </w:tcPr>
          <w:p w14:paraId="54EB3775" w14:textId="270C23A2" w:rsidR="4CE60622" w:rsidRDefault="4CE60622" w:rsidP="4CE60622">
            <w:pPr>
              <w:rPr>
                <w:rFonts w:ascii="Times New Roman" w:eastAsia="Times New Roman" w:hAnsi="Times New Roman" w:cs="Times New Roman"/>
                <w:color w:val="000000" w:themeColor="text1"/>
                <w:sz w:val="18"/>
                <w:szCs w:val="18"/>
              </w:rPr>
            </w:pPr>
            <w:r w:rsidRPr="4CE60622">
              <w:rPr>
                <w:rFonts w:ascii="Times New Roman" w:eastAsia="Times New Roman" w:hAnsi="Times New Roman" w:cs="Times New Roman"/>
                <w:b/>
                <w:bCs/>
                <w:color w:val="000000" w:themeColor="text1"/>
                <w:sz w:val="18"/>
                <w:szCs w:val="18"/>
              </w:rPr>
              <w:t>NOME DO PROJETO:</w:t>
            </w:r>
          </w:p>
        </w:tc>
      </w:tr>
      <w:tr w:rsidR="4CE60622" w14:paraId="0B3D7A1F" w14:textId="77777777" w:rsidTr="4CE60622">
        <w:trPr>
          <w:trHeight w:val="525"/>
        </w:trPr>
        <w:tc>
          <w:tcPr>
            <w:tcW w:w="1804" w:type="dxa"/>
            <w:gridSpan w:val="2"/>
            <w:tcBorders>
              <w:top w:val="single" w:sz="6" w:space="0" w:color="auto"/>
              <w:left w:val="single" w:sz="6" w:space="0" w:color="000000" w:themeColor="text1"/>
              <w:bottom w:val="nil"/>
              <w:right w:val="single" w:sz="6" w:space="0" w:color="000000" w:themeColor="text1"/>
            </w:tcBorders>
            <w:tcMar>
              <w:left w:w="105" w:type="dxa"/>
              <w:right w:w="105" w:type="dxa"/>
            </w:tcMar>
            <w:vAlign w:val="center"/>
          </w:tcPr>
          <w:p w14:paraId="1308892E" w14:textId="2A79DFA8" w:rsidR="4CE60622" w:rsidRDefault="4CE60622" w:rsidP="4CE60622">
            <w:pPr>
              <w:jc w:val="center"/>
              <w:rPr>
                <w:rFonts w:ascii="Times New Roman" w:eastAsia="Times New Roman" w:hAnsi="Times New Roman" w:cs="Times New Roman"/>
                <w:color w:val="000000" w:themeColor="text1"/>
                <w:sz w:val="18"/>
                <w:szCs w:val="18"/>
              </w:rPr>
            </w:pPr>
            <w:r w:rsidRPr="4CE60622">
              <w:rPr>
                <w:rFonts w:ascii="Times New Roman" w:eastAsia="Times New Roman" w:hAnsi="Times New Roman" w:cs="Times New Roman"/>
                <w:b/>
                <w:bCs/>
                <w:color w:val="000000" w:themeColor="text1"/>
                <w:sz w:val="18"/>
                <w:szCs w:val="18"/>
              </w:rPr>
              <w:t>VALOR RECEBIDO:</w:t>
            </w:r>
          </w:p>
        </w:tc>
        <w:tc>
          <w:tcPr>
            <w:tcW w:w="1804" w:type="dxa"/>
            <w:gridSpan w:val="2"/>
            <w:tcBorders>
              <w:top w:val="single" w:sz="6" w:space="0" w:color="auto"/>
              <w:left w:val="nil"/>
              <w:bottom w:val="nil"/>
              <w:right w:val="single" w:sz="6" w:space="0" w:color="000000" w:themeColor="text1"/>
            </w:tcBorders>
            <w:tcMar>
              <w:left w:w="105" w:type="dxa"/>
              <w:right w:w="105" w:type="dxa"/>
            </w:tcMar>
            <w:vAlign w:val="center"/>
          </w:tcPr>
          <w:p w14:paraId="372B26FE" w14:textId="1FB12879" w:rsidR="4CE60622" w:rsidRDefault="4CE60622" w:rsidP="4CE60622">
            <w:pPr>
              <w:jc w:val="center"/>
              <w:rPr>
                <w:rFonts w:ascii="Times New Roman" w:eastAsia="Times New Roman" w:hAnsi="Times New Roman" w:cs="Times New Roman"/>
                <w:color w:val="000000" w:themeColor="text1"/>
                <w:sz w:val="18"/>
                <w:szCs w:val="18"/>
              </w:rPr>
            </w:pPr>
            <w:r w:rsidRPr="4CE60622">
              <w:rPr>
                <w:rFonts w:ascii="Times New Roman" w:eastAsia="Times New Roman" w:hAnsi="Times New Roman" w:cs="Times New Roman"/>
                <w:b/>
                <w:bCs/>
                <w:color w:val="000000" w:themeColor="text1"/>
                <w:sz w:val="18"/>
                <w:szCs w:val="18"/>
              </w:rPr>
              <w:t>VALOR DE RENDIMENTOS DE APLICAÇÃO FINACEIRA:</w:t>
            </w:r>
          </w:p>
        </w:tc>
        <w:tc>
          <w:tcPr>
            <w:tcW w:w="1804" w:type="dxa"/>
            <w:gridSpan w:val="2"/>
            <w:tcBorders>
              <w:top w:val="single" w:sz="6" w:space="0" w:color="auto"/>
              <w:left w:val="nil"/>
              <w:bottom w:val="nil"/>
              <w:right w:val="single" w:sz="6" w:space="0" w:color="000000" w:themeColor="text1"/>
            </w:tcBorders>
            <w:tcMar>
              <w:left w:w="105" w:type="dxa"/>
              <w:right w:w="105" w:type="dxa"/>
            </w:tcMar>
            <w:vAlign w:val="center"/>
          </w:tcPr>
          <w:p w14:paraId="4AB76AE6" w14:textId="50715FD0" w:rsidR="4CE60622" w:rsidRDefault="4CE60622" w:rsidP="4CE60622">
            <w:pPr>
              <w:jc w:val="center"/>
              <w:rPr>
                <w:rFonts w:ascii="Times New Roman" w:eastAsia="Times New Roman" w:hAnsi="Times New Roman" w:cs="Times New Roman"/>
                <w:color w:val="000000" w:themeColor="text1"/>
                <w:sz w:val="18"/>
                <w:szCs w:val="18"/>
              </w:rPr>
            </w:pPr>
            <w:r w:rsidRPr="4CE60622">
              <w:rPr>
                <w:rFonts w:ascii="Times New Roman" w:eastAsia="Times New Roman" w:hAnsi="Times New Roman" w:cs="Times New Roman"/>
                <w:b/>
                <w:bCs/>
                <w:color w:val="000000" w:themeColor="text1"/>
                <w:sz w:val="18"/>
                <w:szCs w:val="18"/>
              </w:rPr>
              <w:t>VALOR GLOSAS APLICADAS:</w:t>
            </w:r>
          </w:p>
        </w:tc>
        <w:tc>
          <w:tcPr>
            <w:tcW w:w="902" w:type="dxa"/>
            <w:tcBorders>
              <w:top w:val="single" w:sz="6" w:space="0" w:color="auto"/>
              <w:left w:val="nil"/>
              <w:bottom w:val="nil"/>
              <w:right w:val="single" w:sz="6" w:space="0" w:color="000000" w:themeColor="text1"/>
            </w:tcBorders>
            <w:tcMar>
              <w:left w:w="105" w:type="dxa"/>
              <w:right w:w="105" w:type="dxa"/>
            </w:tcMar>
            <w:vAlign w:val="center"/>
          </w:tcPr>
          <w:p w14:paraId="3ED1B496" w14:textId="346F4622" w:rsidR="4CE60622" w:rsidRDefault="4CE60622" w:rsidP="4CE60622">
            <w:pPr>
              <w:jc w:val="center"/>
              <w:rPr>
                <w:rFonts w:ascii="Times New Roman" w:eastAsia="Times New Roman" w:hAnsi="Times New Roman" w:cs="Times New Roman"/>
                <w:color w:val="000000" w:themeColor="text1"/>
                <w:sz w:val="18"/>
                <w:szCs w:val="18"/>
              </w:rPr>
            </w:pPr>
            <w:r w:rsidRPr="4CE60622">
              <w:rPr>
                <w:rFonts w:ascii="Times New Roman" w:eastAsia="Times New Roman" w:hAnsi="Times New Roman" w:cs="Times New Roman"/>
                <w:b/>
                <w:bCs/>
                <w:color w:val="000000" w:themeColor="text1"/>
                <w:sz w:val="18"/>
                <w:szCs w:val="18"/>
              </w:rPr>
              <w:t>Nº DO PROCESSO:</w:t>
            </w:r>
          </w:p>
        </w:tc>
        <w:tc>
          <w:tcPr>
            <w:tcW w:w="902" w:type="dxa"/>
            <w:tcBorders>
              <w:top w:val="single" w:sz="6" w:space="0" w:color="auto"/>
              <w:left w:val="single" w:sz="6" w:space="0" w:color="auto"/>
              <w:bottom w:val="nil"/>
              <w:right w:val="single" w:sz="6" w:space="0" w:color="auto"/>
            </w:tcBorders>
            <w:tcMar>
              <w:left w:w="105" w:type="dxa"/>
              <w:right w:w="105" w:type="dxa"/>
            </w:tcMar>
            <w:vAlign w:val="center"/>
          </w:tcPr>
          <w:p w14:paraId="5A491F14" w14:textId="21CDB8A1" w:rsidR="4CE60622" w:rsidRDefault="4CE60622" w:rsidP="4CE60622">
            <w:pPr>
              <w:jc w:val="center"/>
              <w:rPr>
                <w:rFonts w:ascii="Times New Roman" w:eastAsia="Times New Roman" w:hAnsi="Times New Roman" w:cs="Times New Roman"/>
                <w:color w:val="000000" w:themeColor="text1"/>
                <w:sz w:val="18"/>
                <w:szCs w:val="18"/>
              </w:rPr>
            </w:pPr>
            <w:r w:rsidRPr="4CE60622">
              <w:rPr>
                <w:rFonts w:ascii="Times New Roman" w:eastAsia="Times New Roman" w:hAnsi="Times New Roman" w:cs="Times New Roman"/>
                <w:b/>
                <w:bCs/>
                <w:color w:val="000000" w:themeColor="text1"/>
                <w:sz w:val="18"/>
                <w:szCs w:val="18"/>
              </w:rPr>
              <w:t>Nº DO EMPENHO:</w:t>
            </w:r>
          </w:p>
        </w:tc>
        <w:tc>
          <w:tcPr>
            <w:tcW w:w="1804" w:type="dxa"/>
            <w:gridSpan w:val="2"/>
            <w:tcBorders>
              <w:top w:val="single" w:sz="6" w:space="0" w:color="auto"/>
              <w:left w:val="single" w:sz="6" w:space="0" w:color="auto"/>
              <w:bottom w:val="nil"/>
              <w:right w:val="single" w:sz="6" w:space="0" w:color="000000" w:themeColor="text1"/>
            </w:tcBorders>
            <w:tcMar>
              <w:left w:w="105" w:type="dxa"/>
              <w:right w:w="105" w:type="dxa"/>
            </w:tcMar>
            <w:vAlign w:val="center"/>
          </w:tcPr>
          <w:p w14:paraId="0708DF4E" w14:textId="1C7CC46A" w:rsidR="4CE60622" w:rsidRDefault="4CE60622" w:rsidP="4CE60622">
            <w:pPr>
              <w:jc w:val="center"/>
              <w:rPr>
                <w:rFonts w:ascii="Times New Roman" w:eastAsia="Times New Roman" w:hAnsi="Times New Roman" w:cs="Times New Roman"/>
                <w:color w:val="000000" w:themeColor="text1"/>
                <w:sz w:val="18"/>
                <w:szCs w:val="18"/>
              </w:rPr>
            </w:pPr>
            <w:r w:rsidRPr="4CE60622">
              <w:rPr>
                <w:rFonts w:ascii="Times New Roman" w:eastAsia="Times New Roman" w:hAnsi="Times New Roman" w:cs="Times New Roman"/>
                <w:b/>
                <w:bCs/>
                <w:color w:val="000000" w:themeColor="text1"/>
                <w:sz w:val="18"/>
                <w:szCs w:val="18"/>
              </w:rPr>
              <w:t>PERIODO DE EXECUÇÃO:</w:t>
            </w:r>
          </w:p>
        </w:tc>
      </w:tr>
      <w:tr w:rsidR="4CE60622" w14:paraId="15495BF8" w14:textId="77777777" w:rsidTr="4CE60622">
        <w:trPr>
          <w:trHeight w:val="405"/>
        </w:trPr>
        <w:tc>
          <w:tcPr>
            <w:tcW w:w="1804" w:type="dxa"/>
            <w:gridSpan w:val="2"/>
            <w:tcBorders>
              <w:top w:val="nil"/>
              <w:left w:val="single" w:sz="6" w:space="0" w:color="000000" w:themeColor="text1"/>
              <w:bottom w:val="single" w:sz="6" w:space="0" w:color="auto"/>
              <w:right w:val="single" w:sz="6" w:space="0" w:color="000000" w:themeColor="text1"/>
            </w:tcBorders>
            <w:tcMar>
              <w:left w:w="105" w:type="dxa"/>
              <w:right w:w="105" w:type="dxa"/>
            </w:tcMar>
          </w:tcPr>
          <w:p w14:paraId="08137F99" w14:textId="761745DD" w:rsidR="4CE60622" w:rsidRDefault="4CE60622" w:rsidP="4CE60622">
            <w:pPr>
              <w:rPr>
                <w:rFonts w:ascii="Times New Roman" w:eastAsia="Times New Roman" w:hAnsi="Times New Roman" w:cs="Times New Roman"/>
                <w:color w:val="000000" w:themeColor="text1"/>
                <w:sz w:val="18"/>
                <w:szCs w:val="18"/>
              </w:rPr>
            </w:pPr>
            <w:r w:rsidRPr="4CE60622">
              <w:rPr>
                <w:rFonts w:ascii="Times New Roman" w:eastAsia="Times New Roman" w:hAnsi="Times New Roman" w:cs="Times New Roman"/>
                <w:b/>
                <w:bCs/>
                <w:color w:val="000000" w:themeColor="text1"/>
                <w:sz w:val="18"/>
                <w:szCs w:val="18"/>
              </w:rPr>
              <w:t xml:space="preserve"> </w:t>
            </w:r>
          </w:p>
        </w:tc>
        <w:tc>
          <w:tcPr>
            <w:tcW w:w="1804" w:type="dxa"/>
            <w:gridSpan w:val="2"/>
            <w:tcBorders>
              <w:top w:val="nil"/>
              <w:left w:val="nil"/>
              <w:bottom w:val="single" w:sz="6" w:space="0" w:color="auto"/>
              <w:right w:val="single" w:sz="6" w:space="0" w:color="000000" w:themeColor="text1"/>
            </w:tcBorders>
            <w:tcMar>
              <w:left w:w="105" w:type="dxa"/>
              <w:right w:w="105" w:type="dxa"/>
            </w:tcMar>
          </w:tcPr>
          <w:p w14:paraId="6BFABE18" w14:textId="1B240E71" w:rsidR="4CE60622" w:rsidRDefault="4CE60622" w:rsidP="4CE60622">
            <w:pPr>
              <w:rPr>
                <w:rFonts w:ascii="Times New Roman" w:eastAsia="Times New Roman" w:hAnsi="Times New Roman" w:cs="Times New Roman"/>
                <w:color w:val="000000" w:themeColor="text1"/>
                <w:sz w:val="18"/>
                <w:szCs w:val="18"/>
              </w:rPr>
            </w:pPr>
            <w:r w:rsidRPr="4CE60622">
              <w:rPr>
                <w:rFonts w:ascii="Times New Roman" w:eastAsia="Times New Roman" w:hAnsi="Times New Roman" w:cs="Times New Roman"/>
                <w:b/>
                <w:bCs/>
                <w:color w:val="000000" w:themeColor="text1"/>
                <w:sz w:val="18"/>
                <w:szCs w:val="18"/>
              </w:rPr>
              <w:t xml:space="preserve"> </w:t>
            </w:r>
          </w:p>
        </w:tc>
        <w:tc>
          <w:tcPr>
            <w:tcW w:w="1804" w:type="dxa"/>
            <w:gridSpan w:val="2"/>
            <w:tcBorders>
              <w:top w:val="nil"/>
              <w:left w:val="nil"/>
              <w:bottom w:val="single" w:sz="6" w:space="0" w:color="auto"/>
              <w:right w:val="single" w:sz="6" w:space="0" w:color="000000" w:themeColor="text1"/>
            </w:tcBorders>
            <w:tcMar>
              <w:left w:w="105" w:type="dxa"/>
              <w:right w:w="105" w:type="dxa"/>
            </w:tcMar>
          </w:tcPr>
          <w:p w14:paraId="2015E4A0" w14:textId="402CA5AB" w:rsidR="4CE60622" w:rsidRDefault="4CE60622" w:rsidP="4CE60622">
            <w:pPr>
              <w:rPr>
                <w:rFonts w:ascii="Times New Roman" w:eastAsia="Times New Roman" w:hAnsi="Times New Roman" w:cs="Times New Roman"/>
                <w:color w:val="000000" w:themeColor="text1"/>
                <w:sz w:val="18"/>
                <w:szCs w:val="18"/>
              </w:rPr>
            </w:pPr>
            <w:r w:rsidRPr="4CE60622">
              <w:rPr>
                <w:rFonts w:ascii="Times New Roman" w:eastAsia="Times New Roman" w:hAnsi="Times New Roman" w:cs="Times New Roman"/>
                <w:b/>
                <w:bCs/>
                <w:color w:val="000000" w:themeColor="text1"/>
                <w:sz w:val="18"/>
                <w:szCs w:val="18"/>
              </w:rPr>
              <w:t xml:space="preserve"> </w:t>
            </w:r>
          </w:p>
        </w:tc>
        <w:tc>
          <w:tcPr>
            <w:tcW w:w="902" w:type="dxa"/>
            <w:tcBorders>
              <w:top w:val="nil"/>
              <w:left w:val="nil"/>
              <w:bottom w:val="single" w:sz="6" w:space="0" w:color="auto"/>
              <w:right w:val="single" w:sz="6" w:space="0" w:color="auto"/>
            </w:tcBorders>
            <w:tcMar>
              <w:left w:w="105" w:type="dxa"/>
              <w:right w:w="105" w:type="dxa"/>
            </w:tcMar>
          </w:tcPr>
          <w:p w14:paraId="2F82AEB5" w14:textId="78278F7F" w:rsidR="4CE60622" w:rsidRDefault="4CE60622" w:rsidP="4CE60622">
            <w:pPr>
              <w:rPr>
                <w:rFonts w:ascii="Times New Roman" w:eastAsia="Times New Roman" w:hAnsi="Times New Roman" w:cs="Times New Roman"/>
                <w:color w:val="000000" w:themeColor="text1"/>
                <w:sz w:val="18"/>
                <w:szCs w:val="18"/>
              </w:rPr>
            </w:pPr>
            <w:r w:rsidRPr="4CE60622">
              <w:rPr>
                <w:rFonts w:ascii="Times New Roman" w:eastAsia="Times New Roman" w:hAnsi="Times New Roman" w:cs="Times New Roman"/>
                <w:b/>
                <w:bCs/>
                <w:color w:val="000000" w:themeColor="text1"/>
                <w:sz w:val="18"/>
                <w:szCs w:val="18"/>
              </w:rPr>
              <w:t xml:space="preserve"> </w:t>
            </w:r>
          </w:p>
        </w:tc>
        <w:tc>
          <w:tcPr>
            <w:tcW w:w="902" w:type="dxa"/>
            <w:tcBorders>
              <w:top w:val="nil"/>
              <w:left w:val="single" w:sz="6" w:space="0" w:color="auto"/>
              <w:bottom w:val="single" w:sz="6" w:space="0" w:color="auto"/>
              <w:right w:val="single" w:sz="6" w:space="0" w:color="auto"/>
            </w:tcBorders>
            <w:tcMar>
              <w:left w:w="105" w:type="dxa"/>
              <w:right w:w="105" w:type="dxa"/>
            </w:tcMar>
          </w:tcPr>
          <w:p w14:paraId="662CF3D8" w14:textId="6395CB80" w:rsidR="4CE60622" w:rsidRDefault="4CE60622" w:rsidP="4CE60622">
            <w:pPr>
              <w:rPr>
                <w:rFonts w:ascii="Times New Roman" w:eastAsia="Times New Roman" w:hAnsi="Times New Roman" w:cs="Times New Roman"/>
                <w:color w:val="000000" w:themeColor="text1"/>
                <w:sz w:val="18"/>
                <w:szCs w:val="18"/>
              </w:rPr>
            </w:pPr>
            <w:r w:rsidRPr="4CE60622">
              <w:rPr>
                <w:rFonts w:ascii="Times New Roman" w:eastAsia="Times New Roman" w:hAnsi="Times New Roman" w:cs="Times New Roman"/>
                <w:b/>
                <w:bCs/>
                <w:color w:val="000000" w:themeColor="text1"/>
                <w:sz w:val="18"/>
                <w:szCs w:val="18"/>
              </w:rPr>
              <w:t xml:space="preserve"> </w:t>
            </w:r>
          </w:p>
        </w:tc>
        <w:tc>
          <w:tcPr>
            <w:tcW w:w="1804" w:type="dxa"/>
            <w:gridSpan w:val="2"/>
            <w:tcBorders>
              <w:top w:val="nil"/>
              <w:left w:val="single" w:sz="6" w:space="0" w:color="auto"/>
              <w:bottom w:val="single" w:sz="6" w:space="0" w:color="auto"/>
              <w:right w:val="single" w:sz="6" w:space="0" w:color="000000" w:themeColor="text1"/>
            </w:tcBorders>
            <w:tcMar>
              <w:left w:w="105" w:type="dxa"/>
              <w:right w:w="105" w:type="dxa"/>
            </w:tcMar>
          </w:tcPr>
          <w:p w14:paraId="0D000BFF" w14:textId="2BF28F3A" w:rsidR="4CE60622" w:rsidRDefault="4CE60622" w:rsidP="4CE60622">
            <w:pPr>
              <w:jc w:val="center"/>
              <w:rPr>
                <w:rFonts w:ascii="Times New Roman" w:eastAsia="Times New Roman" w:hAnsi="Times New Roman" w:cs="Times New Roman"/>
                <w:color w:val="000000" w:themeColor="text1"/>
                <w:sz w:val="18"/>
                <w:szCs w:val="18"/>
              </w:rPr>
            </w:pPr>
            <w:r w:rsidRPr="4CE60622">
              <w:rPr>
                <w:rFonts w:ascii="Times New Roman" w:eastAsia="Times New Roman" w:hAnsi="Times New Roman" w:cs="Times New Roman"/>
                <w:b/>
                <w:bCs/>
                <w:color w:val="000000" w:themeColor="text1"/>
                <w:sz w:val="18"/>
                <w:szCs w:val="18"/>
              </w:rPr>
              <w:t xml:space="preserve"> </w:t>
            </w:r>
          </w:p>
        </w:tc>
      </w:tr>
      <w:tr w:rsidR="4CE60622" w14:paraId="30752E5C" w14:textId="77777777" w:rsidTr="4CE60622">
        <w:trPr>
          <w:trHeight w:val="270"/>
        </w:trPr>
        <w:tc>
          <w:tcPr>
            <w:tcW w:w="3608" w:type="dxa"/>
            <w:gridSpan w:val="4"/>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14:paraId="7AB8D3F5" w14:textId="657C711C"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RECEITA</w:t>
            </w:r>
          </w:p>
        </w:tc>
        <w:tc>
          <w:tcPr>
            <w:tcW w:w="5412" w:type="dxa"/>
            <w:gridSpan w:val="6"/>
            <w:tcBorders>
              <w:top w:val="single" w:sz="6" w:space="0" w:color="auto"/>
              <w:left w:val="nil"/>
              <w:bottom w:val="single" w:sz="6" w:space="0" w:color="auto"/>
              <w:right w:val="single" w:sz="6" w:space="0" w:color="000000" w:themeColor="text1"/>
            </w:tcBorders>
            <w:tcMar>
              <w:left w:w="105" w:type="dxa"/>
              <w:right w:w="105" w:type="dxa"/>
            </w:tcMar>
            <w:vAlign w:val="center"/>
          </w:tcPr>
          <w:p w14:paraId="7A7AFCA0" w14:textId="7FC9016F"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DESPESAS</w:t>
            </w:r>
          </w:p>
        </w:tc>
      </w:tr>
      <w:tr w:rsidR="4CE60622" w14:paraId="32B92B2F" w14:textId="77777777" w:rsidTr="4CE60622">
        <w:trPr>
          <w:trHeight w:val="1170"/>
        </w:trPr>
        <w:tc>
          <w:tcPr>
            <w:tcW w:w="902" w:type="dxa"/>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14:paraId="240D6C5E" w14:textId="677C3C0F"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DATA</w:t>
            </w:r>
          </w:p>
        </w:tc>
        <w:tc>
          <w:tcPr>
            <w:tcW w:w="902" w:type="dxa"/>
            <w:tcBorders>
              <w:top w:val="nil"/>
              <w:left w:val="single" w:sz="6" w:space="0" w:color="auto"/>
              <w:bottom w:val="single" w:sz="6" w:space="0" w:color="auto"/>
              <w:right w:val="single" w:sz="6" w:space="0" w:color="auto"/>
            </w:tcBorders>
            <w:tcMar>
              <w:left w:w="105" w:type="dxa"/>
              <w:right w:w="105" w:type="dxa"/>
            </w:tcMar>
            <w:vAlign w:val="center"/>
          </w:tcPr>
          <w:p w14:paraId="6497E4DB" w14:textId="76F7175D"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HISTÓRICO</w:t>
            </w:r>
          </w:p>
        </w:tc>
        <w:tc>
          <w:tcPr>
            <w:tcW w:w="902" w:type="dxa"/>
            <w:tcBorders>
              <w:top w:val="nil"/>
              <w:left w:val="single" w:sz="6" w:space="0" w:color="auto"/>
              <w:bottom w:val="single" w:sz="6" w:space="0" w:color="auto"/>
              <w:right w:val="nil"/>
            </w:tcBorders>
            <w:tcMar>
              <w:left w:w="105" w:type="dxa"/>
              <w:right w:w="105" w:type="dxa"/>
            </w:tcMar>
            <w:vAlign w:val="center"/>
          </w:tcPr>
          <w:p w14:paraId="3383D5FF" w14:textId="5B4BA8FC"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ORDEM BANCÁRIA</w:t>
            </w:r>
          </w:p>
        </w:tc>
        <w:tc>
          <w:tcPr>
            <w:tcW w:w="902" w:type="dxa"/>
            <w:tcBorders>
              <w:top w:val="nil"/>
              <w:left w:val="single" w:sz="6" w:space="0" w:color="auto"/>
              <w:bottom w:val="single" w:sz="6" w:space="0" w:color="auto"/>
              <w:right w:val="nil"/>
            </w:tcBorders>
            <w:tcMar>
              <w:left w:w="105" w:type="dxa"/>
              <w:right w:w="105" w:type="dxa"/>
            </w:tcMar>
            <w:vAlign w:val="center"/>
          </w:tcPr>
          <w:p w14:paraId="56B9DE44" w14:textId="4269BE81"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VALOR</w:t>
            </w:r>
          </w:p>
        </w:tc>
        <w:tc>
          <w:tcPr>
            <w:tcW w:w="902" w:type="dxa"/>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14:paraId="7FD86C41" w14:textId="00AE37CD"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DATA                       (ORDEM CRONOLÓGICA EXTRATO)</w:t>
            </w:r>
          </w:p>
        </w:tc>
        <w:tc>
          <w:tcPr>
            <w:tcW w:w="902" w:type="dxa"/>
            <w:tcBorders>
              <w:top w:val="nil"/>
              <w:left w:val="single" w:sz="6" w:space="0" w:color="auto"/>
              <w:bottom w:val="single" w:sz="6" w:space="0" w:color="auto"/>
              <w:right w:val="single" w:sz="6" w:space="0" w:color="auto"/>
            </w:tcBorders>
            <w:tcMar>
              <w:left w:w="105" w:type="dxa"/>
              <w:right w:w="105" w:type="dxa"/>
            </w:tcMar>
            <w:vAlign w:val="center"/>
          </w:tcPr>
          <w:p w14:paraId="474BE885" w14:textId="5A502840"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NOME CREDOR</w:t>
            </w:r>
          </w:p>
        </w:tc>
        <w:tc>
          <w:tcPr>
            <w:tcW w:w="902" w:type="dxa"/>
            <w:tcBorders>
              <w:top w:val="nil"/>
              <w:left w:val="single" w:sz="6" w:space="0" w:color="auto"/>
              <w:bottom w:val="single" w:sz="6" w:space="0" w:color="auto"/>
              <w:right w:val="nil"/>
            </w:tcBorders>
            <w:tcMar>
              <w:left w:w="105" w:type="dxa"/>
              <w:right w:w="105" w:type="dxa"/>
            </w:tcMar>
            <w:vAlign w:val="center"/>
          </w:tcPr>
          <w:p w14:paraId="5E6DEE82" w14:textId="3C26233F"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Nº NF</w:t>
            </w:r>
          </w:p>
        </w:tc>
        <w:tc>
          <w:tcPr>
            <w:tcW w:w="902" w:type="dxa"/>
            <w:tcBorders>
              <w:top w:val="nil"/>
              <w:left w:val="single" w:sz="6" w:space="0" w:color="auto"/>
              <w:bottom w:val="single" w:sz="6" w:space="0" w:color="auto"/>
              <w:right w:val="nil"/>
            </w:tcBorders>
            <w:tcMar>
              <w:left w:w="105" w:type="dxa"/>
              <w:right w:w="105" w:type="dxa"/>
            </w:tcMar>
            <w:vAlign w:val="center"/>
          </w:tcPr>
          <w:p w14:paraId="01F5A43A" w14:textId="6A7134B6"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Nº ORDEM BANCÁRIA</w:t>
            </w:r>
          </w:p>
        </w:tc>
        <w:tc>
          <w:tcPr>
            <w:tcW w:w="902" w:type="dxa"/>
            <w:tcBorders>
              <w:top w:val="nil"/>
              <w:left w:val="single" w:sz="6" w:space="0" w:color="auto"/>
              <w:bottom w:val="single" w:sz="6" w:space="0" w:color="auto"/>
              <w:right w:val="nil"/>
            </w:tcBorders>
            <w:tcMar>
              <w:left w:w="105" w:type="dxa"/>
              <w:right w:w="105" w:type="dxa"/>
            </w:tcMar>
            <w:vAlign w:val="center"/>
          </w:tcPr>
          <w:p w14:paraId="6D39719B" w14:textId="4213278E"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Nº ITEM PT</w:t>
            </w:r>
          </w:p>
        </w:tc>
        <w:tc>
          <w:tcPr>
            <w:tcW w:w="902" w:type="dxa"/>
            <w:tcBorders>
              <w:top w:val="nil"/>
              <w:left w:val="single" w:sz="6" w:space="0" w:color="auto"/>
              <w:bottom w:val="single" w:sz="6" w:space="0" w:color="auto"/>
              <w:right w:val="single" w:sz="6" w:space="0" w:color="000000" w:themeColor="text1"/>
            </w:tcBorders>
            <w:tcMar>
              <w:left w:w="105" w:type="dxa"/>
              <w:right w:w="105" w:type="dxa"/>
            </w:tcMar>
            <w:vAlign w:val="center"/>
          </w:tcPr>
          <w:p w14:paraId="1A0E0CAD" w14:textId="7A517014"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VALOR</w:t>
            </w:r>
          </w:p>
        </w:tc>
      </w:tr>
      <w:tr w:rsidR="4CE60622" w14:paraId="46122B8A" w14:textId="77777777" w:rsidTr="4CE60622">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D0C94E5" w14:textId="0993B6FA"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6E598D0" w14:textId="7C6C6B94"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SALDO ANTERIOR</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EE4C146" w14:textId="66AA48F0"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7890B62" w14:textId="31E9AF0E"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2C90DEE" w14:textId="1E764C7F"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B9DE802" w14:textId="66BB6BF3"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5DCB9D1" w14:textId="759AAB73"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C77F76F" w14:textId="4804139B"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20E44082" w14:textId="467C75E7"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F702695" w14:textId="55463390" w:rsidR="4CE60622" w:rsidRDefault="4CE60622" w:rsidP="4CE60622">
            <w:pPr>
              <w:jc w:val="right"/>
              <w:rPr>
                <w:rFonts w:ascii="Times New Roman" w:eastAsia="Times New Roman" w:hAnsi="Times New Roman" w:cs="Times New Roman"/>
                <w:color w:val="000000" w:themeColor="text1"/>
                <w:sz w:val="13"/>
                <w:szCs w:val="13"/>
              </w:rPr>
            </w:pPr>
            <w:r w:rsidRPr="4CE60622">
              <w:rPr>
                <w:rFonts w:ascii="Times New Roman" w:eastAsia="Times New Roman" w:hAnsi="Times New Roman" w:cs="Times New Roman"/>
                <w:b/>
                <w:bCs/>
                <w:color w:val="000000" w:themeColor="text1"/>
                <w:sz w:val="13"/>
                <w:szCs w:val="13"/>
              </w:rPr>
              <w:t xml:space="preserve"> </w:t>
            </w:r>
          </w:p>
        </w:tc>
      </w:tr>
      <w:tr w:rsidR="4CE60622" w14:paraId="2B8864BE" w14:textId="77777777" w:rsidTr="4CE60622">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087143C" w14:textId="72056E9C"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DFE2DCD" w14:textId="5EE89CE6"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RECEBIDO</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E61B8D2" w14:textId="57DFAB02"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89F8F89" w14:textId="1C538036"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ED310B4" w14:textId="711D6DCC"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B17E3DF" w14:textId="66C82909"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56C18D2" w14:textId="3BA6F328"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FAD95A2" w14:textId="22440DEF"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1394CF3" w14:textId="46C2E966"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668882A" w14:textId="7B489583"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r>
      <w:tr w:rsidR="4CE60622" w14:paraId="3C94D8A2" w14:textId="77777777" w:rsidTr="4CE60622">
        <w:trPr>
          <w:trHeight w:val="270"/>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6F27ED6" w14:textId="493322BF"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BB9138D" w14:textId="3E89BF1D"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RESTITUIÇÃO DE GLOSAS</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6884958F" w14:textId="748D1A18"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A320B8D" w14:textId="444CE9A5"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60C8865" w14:textId="7AEF725C"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7BD3417" w14:textId="35C096C9"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8BCE7DA" w14:textId="28A3591E"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5C96F82" w14:textId="3126D1C0"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A3E4F4F" w14:textId="2B8F7244"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23CB596" w14:textId="30957170"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r>
      <w:tr w:rsidR="4CE60622" w14:paraId="706754CF" w14:textId="77777777" w:rsidTr="4CE60622">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03F74A9" w14:textId="52BB5985"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BD5A9BD" w14:textId="714FAB91"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RECEITA APLICAÇÃO</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435993C" w14:textId="264C16F6"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4B1CDBD" w14:textId="5E08560F"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B95390B" w14:textId="1B4C6670"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345C591" w14:textId="307F9E38"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2F9C817" w14:textId="44790AFC"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4E45AB5" w14:textId="1528B797"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53713C3" w14:textId="5C82829A"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AACB43B" w14:textId="1BACE37F"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r>
      <w:tr w:rsidR="4CE60622" w14:paraId="20B080D9" w14:textId="77777777" w:rsidTr="4CE60622">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BBF538E" w14:textId="28DF4556"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BD85339" w14:textId="1DC28CA1"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50171EC" w14:textId="5CF70145"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3589FBE" w14:textId="2C09FB9F"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4E8177B" w14:textId="235DFE4B"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C5FEAD9" w14:textId="44B0E895"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E5072B5" w14:textId="3FF70C81"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629278E" w14:textId="58983124"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23A9C021" w14:textId="67086CC8"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2300FCA" w14:textId="44993AAA"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r>
      <w:tr w:rsidR="4CE60622" w14:paraId="12C61884" w14:textId="77777777" w:rsidTr="4CE60622">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EF8C716" w14:textId="29853D36"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10FF7F5" w14:textId="09480063"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707215C" w14:textId="6AF8DC0C"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75C2D03" w14:textId="07FB331A"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37C4433" w14:textId="7DD95961"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CBFDA86" w14:textId="50B96C3C"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2BA8112A" w14:textId="19BF36B6"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EFCDE3C" w14:textId="6C2AF817"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A838A08" w14:textId="1A52A79F"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7B9BBD2" w14:textId="035D6EC6"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r>
      <w:tr w:rsidR="4CE60622" w14:paraId="711BB486" w14:textId="77777777" w:rsidTr="4CE60622">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1853193" w14:textId="024446D3"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008BA37" w14:textId="68D12EB3"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29E46733" w14:textId="55529A2A"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348AB99" w14:textId="6E7166B0"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A272270" w14:textId="0E62C3C9"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FED15B2" w14:textId="6ADBB4E0"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28341A54" w14:textId="7ED36E3F"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7143DB8" w14:textId="189A8BE8"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72F5203" w14:textId="6CF7793A"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0C8ABA6" w14:textId="24275754"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r>
      <w:tr w:rsidR="4CE60622" w14:paraId="57B94669" w14:textId="77777777" w:rsidTr="4CE60622">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906D7C1" w14:textId="20D7F525"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8A3B422" w14:textId="017943C9"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419EF26" w14:textId="7CEE6917"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6968E9CA" w14:textId="3E4D10D7"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80065F9" w14:textId="7FC581AB"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00B71CD" w14:textId="60322ADF"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6C827BBF" w14:textId="0114178E"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AF41564" w14:textId="746BE453"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0696D63" w14:textId="12678EFA"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0BC1273" w14:textId="38E00B2A"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r>
      <w:tr w:rsidR="4CE60622" w14:paraId="7A58ADB9" w14:textId="77777777" w:rsidTr="4CE60622">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53BF4A6" w14:textId="6D8BD22E"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0527167" w14:textId="71CCB29A"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D8AA520" w14:textId="79C70265"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61D261E" w14:textId="44E8A593"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4CF6785" w14:textId="6B0890DE"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AB065F0" w14:textId="07321528"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62923A30" w14:textId="29B13025"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010738C" w14:textId="01D04995"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CAA8B38" w14:textId="7F0A16F9"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9655DD2" w14:textId="2FED39E6"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r>
      <w:tr w:rsidR="4CE60622" w14:paraId="4687F0D7" w14:textId="77777777" w:rsidTr="4CE60622">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3301C7A" w14:textId="14B21C5A"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9E2DED6" w14:textId="4AE27E19"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39DA62F" w14:textId="02E7AFE0"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20D450B6" w14:textId="4D8DEEFE"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4F138D5" w14:textId="1D199825"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A5ECDAC" w14:textId="520355FC"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9633DEF" w14:textId="569B9BD0"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ABB7F3B" w14:textId="54AEE4C0"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63AE15F4" w14:textId="7B1D6B99"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BC95AF5" w14:textId="29EC2324"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r>
      <w:tr w:rsidR="4CE60622" w14:paraId="634138BF" w14:textId="77777777" w:rsidTr="4CE60622">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526B8ED" w14:textId="39EDFCBD"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F5A802C" w14:textId="2FD427EB"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82AABEB" w14:textId="62012069"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CDE1E64" w14:textId="758A6419"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7F53625" w14:textId="23920A8B"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281F922" w14:textId="2F2DD213"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94E7DA4" w14:textId="2CB8F338"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77D825C" w14:textId="5967A1AC"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25C991B" w14:textId="51053097"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1F1EA85" w14:textId="7FDBAC44"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r>
      <w:tr w:rsidR="4CE60622" w14:paraId="0D604F52" w14:textId="77777777" w:rsidTr="4CE60622">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B75AE84" w14:textId="028E2646"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E9D8608" w14:textId="393B6D14"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25A2FBDC" w14:textId="60A659E9"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A952D41" w14:textId="68A736E6"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8DF179C" w14:textId="434009C9"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CCA0C30" w14:textId="4AB8AB7B"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D284860" w14:textId="30B0557F"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F3856C5" w14:textId="4DBF7AED"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712ED7F" w14:textId="367A9C26"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02F82E8" w14:textId="63A1F64A"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r>
      <w:tr w:rsidR="4CE60622" w14:paraId="62451819" w14:textId="77777777" w:rsidTr="4CE60622">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D293D3B" w14:textId="3204B3B6"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2AB39D9" w14:textId="66EDEECB"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3C9FD12" w14:textId="4CD8334E"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17C5B82" w14:textId="7D44B9EF"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08114F0" w14:textId="77254979"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6E269FA" w14:textId="6250BCD9"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8DDE2F4" w14:textId="73BACBE3"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F2F0C43" w14:textId="0D8CBF04"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A58F691" w14:textId="0C5D678A"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13AB03C" w14:textId="3B7658AD"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r>
      <w:tr w:rsidR="4CE60622" w14:paraId="68CCFE10" w14:textId="77777777" w:rsidTr="4CE60622">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7F2E3FD" w14:textId="0A437BD7"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5C89BBA" w14:textId="373EB588"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5048436" w14:textId="5B03E0CE"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C7AB39F" w14:textId="0DB1C1D4"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077555F" w14:textId="36AA03A9"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E9FF5F6" w14:textId="0D7CDDD1"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97A6065" w14:textId="4F695965"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294DA2F9" w14:textId="5DA5AC75"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52672C0" w14:textId="7862591C"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D738E2F" w14:textId="4B0FB8C7"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r>
      <w:tr w:rsidR="4CE60622" w14:paraId="6121E8D7" w14:textId="77777777" w:rsidTr="4CE60622">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B7A645D" w14:textId="34E66D6C"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9B22BCC" w14:textId="397E9D54"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9FA1783" w14:textId="2ABFBA40"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7B8FA93" w14:textId="10BD85B5"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9F0D6B7" w14:textId="48853162"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152857E" w14:textId="0B1A8D82"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D858ED3" w14:textId="5E748845"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C712FA9" w14:textId="5CD60E6E"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F1F482D" w14:textId="2E59D3BB"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61CAA71" w14:textId="660B7CBD"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r>
      <w:tr w:rsidR="4CE60622" w14:paraId="7E8F17EE" w14:textId="77777777" w:rsidTr="4CE60622">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C86A7BB" w14:textId="71433064"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426DA08" w14:textId="55311100"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3579551" w14:textId="73EAFC66"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6D4D98B" w14:textId="7D16872E"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2C9FE28" w14:textId="19F423A0"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4AD5594" w14:textId="0FDDC938"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93F2263" w14:textId="68D56A6F"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31DE1D2" w14:textId="0AEA1EA0"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BA4BF4A" w14:textId="65334029"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A8AE781" w14:textId="0CC27A20"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r>
      <w:tr w:rsidR="4CE60622" w14:paraId="1316E01A" w14:textId="77777777" w:rsidTr="4CE60622">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23E2BBA" w14:textId="3FC3A7DA"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1C72B8E" w14:textId="771DB3D9"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F583979" w14:textId="7C99710E"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375469D" w14:textId="1CCB0F23"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2C01BB6" w14:textId="78A356A4"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73D3C9F" w14:textId="5BA8CA5A"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8886341" w14:textId="5DDCAE1D"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28EA46B" w14:textId="624EC851"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42947E0" w14:textId="5E6AA0CC"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C337CDC" w14:textId="011D4964"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r>
      <w:tr w:rsidR="4CE60622" w14:paraId="19BB07E9" w14:textId="77777777" w:rsidTr="4CE60622">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4523A99" w14:textId="4A178F5F"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ECBC650" w14:textId="4224725D"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6527D2C" w14:textId="4A01FF41"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2C38EDC3" w14:textId="0D52CC56"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9784157" w14:textId="7F4A7059"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6900DB6" w14:textId="34ACE268"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CEC4F30" w14:textId="6EFC8D55"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56B7305" w14:textId="410BD266"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2051169" w14:textId="2BDEAF3A"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6489C1D" w14:textId="208BCEC0"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r>
      <w:tr w:rsidR="4CE60622" w14:paraId="0E4E9C0A" w14:textId="77777777" w:rsidTr="4CE60622">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9330D61" w14:textId="422A2997"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A44B0FD" w14:textId="331D15BF"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6F7DF6C" w14:textId="3EA36310"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5A650AF" w14:textId="26E33EF4"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1B3E6BC" w14:textId="17309688"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DE7996B" w14:textId="29A47828"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A7EAF2B" w14:textId="5617691D"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8AE12A0" w14:textId="6C761607"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2F08F7F0" w14:textId="54090699"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8148C1C" w14:textId="604F8C11"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r>
      <w:tr w:rsidR="4CE60622" w14:paraId="7FC2DDD0" w14:textId="77777777" w:rsidTr="4CE60622">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F2F0167" w14:textId="1E03FA45"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380F302" w14:textId="78AA4523"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93F3A04" w14:textId="744EB190"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7E47A11" w14:textId="74D300BF"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DD97B89" w14:textId="5E6EDA03"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A062C59" w14:textId="7E90CDC2"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C927E1E" w14:textId="37621036"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F42D2FD" w14:textId="572E13E0"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3567965" w14:textId="6FE81788"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E35F339" w14:textId="431CC611"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r>
      <w:tr w:rsidR="4CE60622" w14:paraId="105FD1C4" w14:textId="77777777" w:rsidTr="4CE60622">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4AB7E0F" w14:textId="3D7F4648"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1122234" w14:textId="78C32666"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493BAAF" w14:textId="7C6E2029"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8CD26D4" w14:textId="283EFA93"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619089C" w14:textId="231704DB"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1625F3F" w14:textId="174C8BAD"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7DCCA1B" w14:textId="16028C2B"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BD38622" w14:textId="7939B3C2"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03E9BAA1" w14:textId="0C6A3EB5"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8500AA3" w14:textId="4DEDE330"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r>
      <w:tr w:rsidR="4CE60622" w14:paraId="32C652BB" w14:textId="77777777" w:rsidTr="4CE60622">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2FE92A6" w14:textId="1A075D7C"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7A31677" w14:textId="7276DE9E"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3361937" w14:textId="2961F043"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A1D4849" w14:textId="199C83B3"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A5F4FFF" w14:textId="77E21D39"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75B8DE3" w14:textId="6870A73E"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7B86B45" w14:textId="7378EFB7"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8AF8123" w14:textId="4B90D723"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E074513" w14:textId="2A322608"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E738288" w14:textId="3B64682B"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r>
      <w:tr w:rsidR="4CE60622" w14:paraId="68BC1794" w14:textId="77777777" w:rsidTr="4CE60622">
        <w:trPr>
          <w:trHeight w:val="255"/>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0EBE428" w14:textId="76C670E3"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F0C6C3D" w14:textId="06C52E50"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6BEED145" w14:textId="63BD660D"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3E9A8E1" w14:textId="6BB30746"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1E09BFD" w14:textId="0BB2E12C"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FE971AB" w14:textId="703FDAC3"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648D86C" w14:textId="5A427C13"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22CFBCC" w14:textId="5452113A"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7501A31F" w14:textId="5C09E6A2"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DDFA5CF" w14:textId="3B3000DB"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r>
      <w:tr w:rsidR="4CE60622" w14:paraId="7C7D244C" w14:textId="77777777" w:rsidTr="4CE60622">
        <w:trPr>
          <w:trHeight w:val="270"/>
        </w:trPr>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41212FD" w14:textId="0861611D"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276622F" w14:textId="64C937AA"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2701D208" w14:textId="4004F19E"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3009230E" w14:textId="2862139A"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D2069FA" w14:textId="75DBE001"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8C98DA3" w14:textId="6F247B4B"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456BB3A5" w14:textId="4F9EF6C7"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1B6FE648" w14:textId="3271723D"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nil"/>
            </w:tcBorders>
            <w:tcMar>
              <w:left w:w="105" w:type="dxa"/>
              <w:right w:w="105" w:type="dxa"/>
            </w:tcMar>
            <w:vAlign w:val="center"/>
          </w:tcPr>
          <w:p w14:paraId="53376AE5" w14:textId="65CDF322" w:rsidR="4CE60622" w:rsidRDefault="4CE60622" w:rsidP="4CE60622">
            <w:pP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c>
          <w:tcPr>
            <w:tcW w:w="902"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9EA0AD7" w14:textId="7A4C8A43" w:rsidR="4CE60622" w:rsidRDefault="4CE60622" w:rsidP="4CE60622">
            <w:pPr>
              <w:jc w:val="right"/>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color w:val="000000" w:themeColor="text1"/>
                <w:sz w:val="19"/>
                <w:szCs w:val="19"/>
              </w:rPr>
              <w:t xml:space="preserve"> </w:t>
            </w:r>
          </w:p>
        </w:tc>
      </w:tr>
      <w:tr w:rsidR="4CE60622" w14:paraId="0F46DD37" w14:textId="77777777" w:rsidTr="4CE60622">
        <w:trPr>
          <w:trHeight w:val="270"/>
        </w:trPr>
        <w:tc>
          <w:tcPr>
            <w:tcW w:w="2706" w:type="dxa"/>
            <w:gridSpan w:val="3"/>
            <w:tcBorders>
              <w:top w:val="single" w:sz="6" w:space="0" w:color="auto"/>
              <w:left w:val="double" w:sz="6" w:space="0" w:color="auto"/>
              <w:bottom w:val="single" w:sz="6" w:space="0" w:color="auto"/>
              <w:right w:val="single" w:sz="6" w:space="0" w:color="000000" w:themeColor="text1"/>
            </w:tcBorders>
            <w:tcMar>
              <w:left w:w="105" w:type="dxa"/>
              <w:right w:w="105" w:type="dxa"/>
            </w:tcMar>
            <w:vAlign w:val="center"/>
          </w:tcPr>
          <w:p w14:paraId="4F47E8D3" w14:textId="219A146E" w:rsidR="4CE60622" w:rsidRDefault="4CE60622" w:rsidP="4CE60622">
            <w:pPr>
              <w:jc w:val="right"/>
              <w:rPr>
                <w:rFonts w:ascii="Times New Roman" w:eastAsia="Times New Roman" w:hAnsi="Times New Roman" w:cs="Times New Roman"/>
                <w:color w:val="000000" w:themeColor="text1"/>
                <w:sz w:val="18"/>
                <w:szCs w:val="18"/>
              </w:rPr>
            </w:pPr>
            <w:r w:rsidRPr="4CE60622">
              <w:rPr>
                <w:rFonts w:ascii="Times New Roman" w:eastAsia="Times New Roman" w:hAnsi="Times New Roman" w:cs="Times New Roman"/>
                <w:b/>
                <w:bCs/>
                <w:color w:val="000000" w:themeColor="text1"/>
                <w:sz w:val="18"/>
                <w:szCs w:val="18"/>
              </w:rPr>
              <w:t>8 – TOTAL....................</w:t>
            </w:r>
          </w:p>
        </w:tc>
        <w:tc>
          <w:tcPr>
            <w:tcW w:w="902" w:type="dxa"/>
            <w:tcBorders>
              <w:top w:val="single" w:sz="6" w:space="0" w:color="auto"/>
              <w:left w:val="nil"/>
              <w:bottom w:val="single" w:sz="6" w:space="0" w:color="auto"/>
              <w:right w:val="single" w:sz="6" w:space="0" w:color="auto"/>
            </w:tcBorders>
            <w:shd w:val="clear" w:color="auto" w:fill="C0C0C0"/>
            <w:tcMar>
              <w:left w:w="105" w:type="dxa"/>
              <w:right w:w="105" w:type="dxa"/>
            </w:tcMar>
            <w:vAlign w:val="center"/>
          </w:tcPr>
          <w:p w14:paraId="2083D70A" w14:textId="6D6DA63C"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0,00</w:t>
            </w:r>
          </w:p>
        </w:tc>
        <w:tc>
          <w:tcPr>
            <w:tcW w:w="4510" w:type="dxa"/>
            <w:gridSpan w:val="5"/>
            <w:tcBorders>
              <w:top w:val="single" w:sz="6" w:space="0" w:color="auto"/>
              <w:left w:val="single" w:sz="6" w:space="0" w:color="auto"/>
              <w:bottom w:val="single" w:sz="6" w:space="0" w:color="auto"/>
              <w:right w:val="nil"/>
            </w:tcBorders>
            <w:tcMar>
              <w:left w:w="105" w:type="dxa"/>
              <w:right w:w="105" w:type="dxa"/>
            </w:tcMar>
            <w:vAlign w:val="center"/>
          </w:tcPr>
          <w:p w14:paraId="642B8B24" w14:textId="46C5D2A6" w:rsidR="4CE60622" w:rsidRDefault="4CE60622" w:rsidP="4CE60622">
            <w:pPr>
              <w:jc w:val="right"/>
              <w:rPr>
                <w:rFonts w:ascii="Times New Roman" w:eastAsia="Times New Roman" w:hAnsi="Times New Roman" w:cs="Times New Roman"/>
                <w:color w:val="000000" w:themeColor="text1"/>
                <w:sz w:val="18"/>
                <w:szCs w:val="18"/>
              </w:rPr>
            </w:pPr>
            <w:r w:rsidRPr="4CE60622">
              <w:rPr>
                <w:rFonts w:ascii="Times New Roman" w:eastAsia="Times New Roman" w:hAnsi="Times New Roman" w:cs="Times New Roman"/>
                <w:b/>
                <w:bCs/>
                <w:color w:val="000000" w:themeColor="text1"/>
                <w:sz w:val="18"/>
                <w:szCs w:val="18"/>
              </w:rPr>
              <w:t xml:space="preserve"> TOTAL....................</w:t>
            </w:r>
          </w:p>
        </w:tc>
        <w:tc>
          <w:tcPr>
            <w:tcW w:w="902" w:type="dxa"/>
            <w:tcBorders>
              <w:top w:val="single" w:sz="6" w:space="0" w:color="auto"/>
              <w:left w:val="single" w:sz="6" w:space="0" w:color="auto"/>
              <w:bottom w:val="single" w:sz="6" w:space="0" w:color="auto"/>
              <w:right w:val="single" w:sz="6" w:space="0" w:color="auto"/>
            </w:tcBorders>
            <w:shd w:val="clear" w:color="auto" w:fill="C0C0C0"/>
            <w:tcMar>
              <w:left w:w="105" w:type="dxa"/>
              <w:right w:w="105" w:type="dxa"/>
            </w:tcMar>
            <w:vAlign w:val="center"/>
          </w:tcPr>
          <w:p w14:paraId="1CE45EE0" w14:textId="61FC5BAE"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0,00</w:t>
            </w:r>
          </w:p>
        </w:tc>
      </w:tr>
      <w:tr w:rsidR="4CE60622" w14:paraId="1E512ADB" w14:textId="77777777" w:rsidTr="4CE60622">
        <w:trPr>
          <w:trHeight w:val="270"/>
        </w:trPr>
        <w:tc>
          <w:tcPr>
            <w:tcW w:w="9020" w:type="dxa"/>
            <w:gridSpan w:val="10"/>
            <w:tcBorders>
              <w:top w:val="single" w:sz="6" w:space="0" w:color="auto"/>
              <w:left w:val="double" w:sz="6" w:space="0" w:color="auto"/>
              <w:bottom w:val="single" w:sz="6" w:space="0" w:color="auto"/>
              <w:right w:val="double" w:sz="6" w:space="0" w:color="000000" w:themeColor="text1"/>
            </w:tcBorders>
            <w:tcMar>
              <w:left w:w="105" w:type="dxa"/>
              <w:right w:w="105" w:type="dxa"/>
            </w:tcMar>
            <w:vAlign w:val="center"/>
          </w:tcPr>
          <w:p w14:paraId="199270BC" w14:textId="5820F247" w:rsidR="4CE60622" w:rsidRDefault="4CE60622" w:rsidP="4CE60622">
            <w:pPr>
              <w:jc w:val="right"/>
              <w:rPr>
                <w:rFonts w:ascii="Times New Roman" w:eastAsia="Times New Roman" w:hAnsi="Times New Roman" w:cs="Times New Roman"/>
                <w:color w:val="000000" w:themeColor="text1"/>
                <w:sz w:val="16"/>
                <w:szCs w:val="16"/>
              </w:rPr>
            </w:pPr>
            <w:r w:rsidRPr="4CE60622">
              <w:rPr>
                <w:rFonts w:ascii="Times New Roman" w:eastAsia="Times New Roman" w:hAnsi="Times New Roman" w:cs="Times New Roman"/>
                <w:color w:val="000000" w:themeColor="text1"/>
                <w:sz w:val="16"/>
                <w:szCs w:val="16"/>
              </w:rPr>
              <w:t xml:space="preserve"> </w:t>
            </w:r>
          </w:p>
        </w:tc>
      </w:tr>
      <w:tr w:rsidR="4CE60622" w14:paraId="6DC8ECF9" w14:textId="77777777" w:rsidTr="4CE60622">
        <w:trPr>
          <w:trHeight w:val="270"/>
        </w:trPr>
        <w:tc>
          <w:tcPr>
            <w:tcW w:w="8118" w:type="dxa"/>
            <w:gridSpan w:val="9"/>
            <w:tcBorders>
              <w:top w:val="single" w:sz="6" w:space="0" w:color="auto"/>
              <w:left w:val="double" w:sz="6" w:space="0" w:color="auto"/>
              <w:bottom w:val="double" w:sz="6" w:space="0" w:color="auto"/>
              <w:right w:val="nil"/>
            </w:tcBorders>
            <w:tcMar>
              <w:left w:w="105" w:type="dxa"/>
              <w:right w:w="105" w:type="dxa"/>
            </w:tcMar>
            <w:vAlign w:val="center"/>
          </w:tcPr>
          <w:p w14:paraId="38A5A4D7" w14:textId="5B47854E" w:rsidR="4CE60622" w:rsidRDefault="4CE60622" w:rsidP="4CE60622">
            <w:pPr>
              <w:jc w:val="right"/>
              <w:rPr>
                <w:rFonts w:ascii="Times New Roman" w:eastAsia="Times New Roman" w:hAnsi="Times New Roman" w:cs="Times New Roman"/>
                <w:color w:val="000000" w:themeColor="text1"/>
                <w:sz w:val="18"/>
                <w:szCs w:val="18"/>
              </w:rPr>
            </w:pPr>
            <w:r w:rsidRPr="4CE60622">
              <w:rPr>
                <w:rFonts w:ascii="Times New Roman" w:eastAsia="Times New Roman" w:hAnsi="Times New Roman" w:cs="Times New Roman"/>
                <w:b/>
                <w:bCs/>
                <w:color w:val="000000" w:themeColor="text1"/>
                <w:sz w:val="18"/>
                <w:szCs w:val="18"/>
              </w:rPr>
              <w:t xml:space="preserve"> SALDO................</w:t>
            </w:r>
          </w:p>
        </w:tc>
        <w:tc>
          <w:tcPr>
            <w:tcW w:w="902" w:type="dxa"/>
            <w:tcBorders>
              <w:top w:val="nil"/>
              <w:left w:val="single" w:sz="6" w:space="0" w:color="auto"/>
              <w:bottom w:val="single" w:sz="6" w:space="0" w:color="auto"/>
              <w:right w:val="single" w:sz="6" w:space="0" w:color="000000" w:themeColor="text1"/>
            </w:tcBorders>
            <w:shd w:val="clear" w:color="auto" w:fill="C0C0C0"/>
            <w:tcMar>
              <w:left w:w="105" w:type="dxa"/>
              <w:right w:w="105" w:type="dxa"/>
            </w:tcMar>
            <w:vAlign w:val="center"/>
          </w:tcPr>
          <w:p w14:paraId="2448554A" w14:textId="5D467B40" w:rsidR="4CE60622" w:rsidRDefault="4CE60622" w:rsidP="4CE60622">
            <w:pPr>
              <w:jc w:val="center"/>
              <w:rPr>
                <w:rFonts w:ascii="Times New Roman" w:eastAsia="Times New Roman" w:hAnsi="Times New Roman" w:cs="Times New Roman"/>
                <w:color w:val="000000" w:themeColor="text1"/>
                <w:sz w:val="19"/>
                <w:szCs w:val="19"/>
              </w:rPr>
            </w:pPr>
            <w:r w:rsidRPr="4CE60622">
              <w:rPr>
                <w:rFonts w:ascii="Times New Roman" w:eastAsia="Times New Roman" w:hAnsi="Times New Roman" w:cs="Times New Roman"/>
                <w:b/>
                <w:bCs/>
                <w:color w:val="000000" w:themeColor="text1"/>
                <w:sz w:val="19"/>
                <w:szCs w:val="19"/>
              </w:rPr>
              <w:t>0,00</w:t>
            </w:r>
          </w:p>
        </w:tc>
      </w:tr>
      <w:tr w:rsidR="4CE60622" w14:paraId="094206F6" w14:textId="77777777" w:rsidTr="4CE60622">
        <w:trPr>
          <w:trHeight w:val="675"/>
        </w:trPr>
        <w:tc>
          <w:tcPr>
            <w:tcW w:w="902" w:type="dxa"/>
            <w:vMerge w:val="restart"/>
            <w:tcBorders>
              <w:top w:val="double" w:sz="6" w:space="0" w:color="auto"/>
              <w:left w:val="double" w:sz="6" w:space="0" w:color="auto"/>
              <w:bottom w:val="double" w:sz="6" w:space="0" w:color="000000" w:themeColor="text1"/>
              <w:right w:val="double" w:sz="6" w:space="0" w:color="000000" w:themeColor="text1"/>
            </w:tcBorders>
            <w:tcMar>
              <w:left w:w="105" w:type="dxa"/>
              <w:right w:w="105" w:type="dxa"/>
            </w:tcMar>
            <w:vAlign w:val="center"/>
          </w:tcPr>
          <w:p w14:paraId="70B9971F" w14:textId="56B78719" w:rsidR="4CE60622" w:rsidRDefault="4CE60622" w:rsidP="4CE60622">
            <w:pPr>
              <w:jc w:val="center"/>
              <w:rPr>
                <w:rFonts w:ascii="Times New Roman" w:eastAsia="Times New Roman" w:hAnsi="Times New Roman" w:cs="Times New Roman"/>
                <w:color w:val="000000" w:themeColor="text1"/>
                <w:sz w:val="18"/>
                <w:szCs w:val="18"/>
              </w:rPr>
            </w:pPr>
            <w:r w:rsidRPr="4CE60622">
              <w:rPr>
                <w:rFonts w:ascii="Times New Roman" w:eastAsia="Times New Roman" w:hAnsi="Times New Roman" w:cs="Times New Roman"/>
                <w:b/>
                <w:bCs/>
                <w:color w:val="000000" w:themeColor="text1"/>
                <w:sz w:val="18"/>
                <w:szCs w:val="18"/>
              </w:rPr>
              <w:t xml:space="preserve">RESPONSÁVEIS PELA APURAÇÃO </w:t>
            </w:r>
          </w:p>
        </w:tc>
        <w:tc>
          <w:tcPr>
            <w:tcW w:w="5412" w:type="dxa"/>
            <w:gridSpan w:val="6"/>
            <w:tcBorders>
              <w:top w:val="single" w:sz="6" w:space="0" w:color="auto"/>
              <w:left w:val="single" w:sz="6" w:space="0" w:color="auto"/>
              <w:bottom w:val="single" w:sz="6" w:space="0" w:color="auto"/>
              <w:right w:val="single" w:sz="6" w:space="0" w:color="000000" w:themeColor="text1"/>
            </w:tcBorders>
            <w:tcMar>
              <w:left w:w="105" w:type="dxa"/>
              <w:right w:w="105" w:type="dxa"/>
            </w:tcMar>
            <w:vAlign w:val="center"/>
          </w:tcPr>
          <w:p w14:paraId="2F1D3284" w14:textId="0690F8B9" w:rsidR="4CE60622" w:rsidRDefault="4CE60622" w:rsidP="4CE60622">
            <w:pPr>
              <w:rPr>
                <w:rFonts w:ascii="Times New Roman" w:eastAsia="Times New Roman" w:hAnsi="Times New Roman" w:cs="Times New Roman"/>
                <w:color w:val="000000" w:themeColor="text1"/>
                <w:sz w:val="18"/>
                <w:szCs w:val="18"/>
              </w:rPr>
            </w:pPr>
            <w:r w:rsidRPr="4CE60622">
              <w:rPr>
                <w:rFonts w:ascii="Times New Roman" w:eastAsia="Times New Roman" w:hAnsi="Times New Roman" w:cs="Times New Roman"/>
                <w:b/>
                <w:bCs/>
                <w:color w:val="000000" w:themeColor="text1"/>
                <w:sz w:val="18"/>
                <w:szCs w:val="18"/>
              </w:rPr>
              <w:t xml:space="preserve">CONTADOR:                                                   </w:t>
            </w:r>
          </w:p>
        </w:tc>
        <w:tc>
          <w:tcPr>
            <w:tcW w:w="1804" w:type="dxa"/>
            <w:gridSpan w:val="2"/>
            <w:tcBorders>
              <w:top w:val="single" w:sz="6" w:space="0" w:color="auto"/>
              <w:left w:val="nil"/>
              <w:bottom w:val="single" w:sz="6" w:space="0" w:color="auto"/>
              <w:right w:val="single" w:sz="6" w:space="0" w:color="000000" w:themeColor="text1"/>
            </w:tcBorders>
            <w:tcMar>
              <w:left w:w="105" w:type="dxa"/>
              <w:right w:w="105" w:type="dxa"/>
            </w:tcMar>
            <w:vAlign w:val="center"/>
          </w:tcPr>
          <w:p w14:paraId="154916E3" w14:textId="0F5CF31A" w:rsidR="4CE60622" w:rsidRDefault="4CE60622" w:rsidP="4CE60622">
            <w:pPr>
              <w:rPr>
                <w:rFonts w:ascii="Times New Roman" w:eastAsia="Times New Roman" w:hAnsi="Times New Roman" w:cs="Times New Roman"/>
                <w:color w:val="000000" w:themeColor="text1"/>
                <w:sz w:val="18"/>
                <w:szCs w:val="18"/>
              </w:rPr>
            </w:pPr>
            <w:r w:rsidRPr="4CE60622">
              <w:rPr>
                <w:rFonts w:ascii="Times New Roman" w:eastAsia="Times New Roman" w:hAnsi="Times New Roman" w:cs="Times New Roman"/>
                <w:b/>
                <w:bCs/>
                <w:color w:val="000000" w:themeColor="text1"/>
                <w:sz w:val="18"/>
                <w:szCs w:val="18"/>
              </w:rPr>
              <w:t>Nº CRC</w:t>
            </w:r>
          </w:p>
        </w:tc>
        <w:tc>
          <w:tcPr>
            <w:tcW w:w="902" w:type="dxa"/>
            <w:tcBorders>
              <w:top w:val="single" w:sz="6" w:space="0" w:color="auto"/>
              <w:left w:val="nil"/>
              <w:bottom w:val="nil"/>
              <w:right w:val="nil"/>
            </w:tcBorders>
            <w:tcMar>
              <w:left w:w="105" w:type="dxa"/>
              <w:right w:w="105" w:type="dxa"/>
            </w:tcMar>
            <w:vAlign w:val="center"/>
          </w:tcPr>
          <w:p w14:paraId="14E9DE35" w14:textId="61950DFC" w:rsidR="4CE60622" w:rsidRDefault="4CE60622" w:rsidP="4CE60622">
            <w:pPr>
              <w:rPr>
                <w:rFonts w:ascii="Calibri" w:eastAsia="Calibri" w:hAnsi="Calibri" w:cs="Calibri"/>
              </w:rPr>
            </w:pPr>
          </w:p>
        </w:tc>
      </w:tr>
      <w:tr w:rsidR="4CE60622" w14:paraId="044A20C2" w14:textId="77777777" w:rsidTr="4CE60622">
        <w:trPr>
          <w:trHeight w:val="345"/>
        </w:trPr>
        <w:tc>
          <w:tcPr>
            <w:tcW w:w="902" w:type="dxa"/>
            <w:vMerge/>
            <w:tcBorders>
              <w:top w:val="double" w:sz="0" w:space="0" w:color="auto"/>
              <w:left w:val="double" w:sz="0" w:space="0" w:color="auto"/>
              <w:bottom w:val="double" w:sz="0" w:space="0" w:color="000000" w:themeColor="text1"/>
              <w:right w:val="double" w:sz="0" w:space="0" w:color="000000" w:themeColor="text1"/>
            </w:tcBorders>
            <w:vAlign w:val="center"/>
          </w:tcPr>
          <w:p w14:paraId="786D5353" w14:textId="77777777" w:rsidR="001163E9" w:rsidRDefault="001163E9"/>
        </w:tc>
        <w:tc>
          <w:tcPr>
            <w:tcW w:w="5412" w:type="dxa"/>
            <w:gridSpan w:val="6"/>
            <w:tcBorders>
              <w:top w:val="single" w:sz="6" w:space="0" w:color="auto"/>
              <w:left w:val="nil"/>
              <w:bottom w:val="single" w:sz="6" w:space="0" w:color="auto"/>
              <w:right w:val="single" w:sz="6" w:space="0" w:color="000000" w:themeColor="text1"/>
            </w:tcBorders>
            <w:tcMar>
              <w:left w:w="105" w:type="dxa"/>
              <w:right w:w="105" w:type="dxa"/>
            </w:tcMar>
            <w:vAlign w:val="center"/>
          </w:tcPr>
          <w:p w14:paraId="2808795B" w14:textId="6D16F1EA" w:rsidR="4CE60622" w:rsidRDefault="4CE60622" w:rsidP="4CE60622">
            <w:pPr>
              <w:rPr>
                <w:rFonts w:ascii="Times New Roman" w:eastAsia="Times New Roman" w:hAnsi="Times New Roman" w:cs="Times New Roman"/>
                <w:color w:val="000000" w:themeColor="text1"/>
                <w:sz w:val="18"/>
                <w:szCs w:val="18"/>
              </w:rPr>
            </w:pPr>
            <w:r w:rsidRPr="4CE60622">
              <w:rPr>
                <w:rFonts w:ascii="Times New Roman" w:eastAsia="Times New Roman" w:hAnsi="Times New Roman" w:cs="Times New Roman"/>
                <w:b/>
                <w:bCs/>
                <w:color w:val="000000" w:themeColor="text1"/>
                <w:sz w:val="18"/>
                <w:szCs w:val="18"/>
              </w:rPr>
              <w:t>PRESIDENTE:</w:t>
            </w:r>
          </w:p>
        </w:tc>
        <w:tc>
          <w:tcPr>
            <w:tcW w:w="1804" w:type="dxa"/>
            <w:gridSpan w:val="2"/>
            <w:tcBorders>
              <w:top w:val="single" w:sz="6" w:space="0" w:color="auto"/>
              <w:left w:val="nil"/>
              <w:bottom w:val="single" w:sz="6" w:space="0" w:color="auto"/>
              <w:right w:val="single" w:sz="6" w:space="0" w:color="000000" w:themeColor="text1"/>
            </w:tcBorders>
            <w:tcMar>
              <w:left w:w="105" w:type="dxa"/>
              <w:right w:w="105" w:type="dxa"/>
            </w:tcMar>
            <w:vAlign w:val="center"/>
          </w:tcPr>
          <w:p w14:paraId="23236E08" w14:textId="3BAAB5EC" w:rsidR="4CE60622" w:rsidRDefault="4CE60622" w:rsidP="4CE60622">
            <w:pPr>
              <w:rPr>
                <w:rFonts w:ascii="Times New Roman" w:eastAsia="Times New Roman" w:hAnsi="Times New Roman" w:cs="Times New Roman"/>
                <w:color w:val="000000" w:themeColor="text1"/>
                <w:sz w:val="18"/>
                <w:szCs w:val="18"/>
              </w:rPr>
            </w:pPr>
            <w:r w:rsidRPr="4CE60622">
              <w:rPr>
                <w:rFonts w:ascii="Times New Roman" w:eastAsia="Times New Roman" w:hAnsi="Times New Roman" w:cs="Times New Roman"/>
                <w:b/>
                <w:bCs/>
                <w:color w:val="000000" w:themeColor="text1"/>
                <w:sz w:val="18"/>
                <w:szCs w:val="18"/>
              </w:rPr>
              <w:t>RG:</w:t>
            </w:r>
          </w:p>
        </w:tc>
        <w:tc>
          <w:tcPr>
            <w:tcW w:w="902" w:type="dxa"/>
            <w:tcBorders>
              <w:top w:val="nil"/>
              <w:left w:val="nil"/>
              <w:bottom w:val="nil"/>
              <w:right w:val="nil"/>
            </w:tcBorders>
            <w:tcMar>
              <w:left w:w="105" w:type="dxa"/>
              <w:right w:w="105" w:type="dxa"/>
            </w:tcMar>
            <w:vAlign w:val="center"/>
          </w:tcPr>
          <w:p w14:paraId="408F1F07" w14:textId="49822E5C" w:rsidR="4CE60622" w:rsidRDefault="4CE60622" w:rsidP="4CE60622">
            <w:pPr>
              <w:rPr>
                <w:rFonts w:ascii="Calibri" w:eastAsia="Calibri" w:hAnsi="Calibri" w:cs="Calibri"/>
              </w:rPr>
            </w:pPr>
          </w:p>
        </w:tc>
      </w:tr>
    </w:tbl>
    <w:p w14:paraId="1D9D926E" w14:textId="14BAD301" w:rsidR="001163E9" w:rsidRDefault="001163E9" w:rsidP="4CE60622">
      <w:pPr>
        <w:widowControl w:val="0"/>
        <w:spacing w:before="120" w:after="0" w:line="360" w:lineRule="auto"/>
        <w:ind w:firstLine="709"/>
        <w:jc w:val="both"/>
        <w:rPr>
          <w:rFonts w:ascii="Calibri" w:eastAsia="Calibri" w:hAnsi="Calibri" w:cs="Calibri"/>
          <w:color w:val="000000" w:themeColor="text1"/>
          <w:sz w:val="24"/>
          <w:szCs w:val="24"/>
        </w:rPr>
      </w:pPr>
    </w:p>
    <w:p w14:paraId="6894B7B1" w14:textId="017FFB0F" w:rsidR="001163E9" w:rsidRDefault="5C101428" w:rsidP="4CE60622">
      <w:pPr>
        <w:widowControl w:val="0"/>
        <w:spacing w:before="120" w:after="0" w:line="360" w:lineRule="auto"/>
        <w:ind w:firstLine="709"/>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Caso exista a necessidade de pagamento em espécie, nos termos §2º, art. 38 do Decreto Municipal 57.575/2016 - "Excepcionalmente, desde que comprovada a impossibilidade física de pagamento mediante transferência bancária", a OSC deve apresentar a justificativa identificando valor, código da Operação Bancária e favorecido.</w:t>
      </w:r>
    </w:p>
    <w:p w14:paraId="75953CBD" w14:textId="20C0C49A" w:rsidR="001163E9" w:rsidRDefault="5C101428" w:rsidP="4CE60622">
      <w:pPr>
        <w:widowControl w:val="0"/>
        <w:spacing w:before="120" w:after="0" w:line="360" w:lineRule="auto"/>
        <w:ind w:firstLine="709"/>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A tabela acima deverá ser apresentada na mesma ordem do extrato bancário, em ordem de data de pagamento.</w:t>
      </w:r>
    </w:p>
    <w:p w14:paraId="6F7BFDA0" w14:textId="0B6FA1B2" w:rsidR="001163E9" w:rsidRDefault="001163E9" w:rsidP="4CE60622">
      <w:pPr>
        <w:spacing w:line="360" w:lineRule="auto"/>
        <w:ind w:firstLine="1508"/>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508"/>
        <w:gridCol w:w="4508"/>
      </w:tblGrid>
      <w:tr w:rsidR="4CE60622" w14:paraId="3866EAB0" w14:textId="77777777" w:rsidTr="4CE60622">
        <w:trPr>
          <w:trHeight w:val="300"/>
        </w:trPr>
        <w:tc>
          <w:tcPr>
            <w:tcW w:w="4508" w:type="dxa"/>
            <w:tcBorders>
              <w:top w:val="single" w:sz="6" w:space="0" w:color="auto"/>
              <w:left w:val="single" w:sz="6" w:space="0" w:color="auto"/>
            </w:tcBorders>
            <w:tcMar>
              <w:left w:w="90" w:type="dxa"/>
              <w:right w:w="90" w:type="dxa"/>
            </w:tcMar>
          </w:tcPr>
          <w:p w14:paraId="60CCFFCB" w14:textId="34558947" w:rsidR="4CE60622" w:rsidRDefault="4CE60622" w:rsidP="4CE60622">
            <w:pPr>
              <w:spacing w:line="259" w:lineRule="auto"/>
              <w:rPr>
                <w:rFonts w:ascii="Calibri" w:eastAsia="Calibri" w:hAnsi="Calibri" w:cs="Calibri"/>
                <w:sz w:val="24"/>
                <w:szCs w:val="24"/>
              </w:rPr>
            </w:pPr>
            <w:r w:rsidRPr="4CE60622">
              <w:rPr>
                <w:rFonts w:ascii="Calibri" w:eastAsia="Calibri" w:hAnsi="Calibri" w:cs="Calibri"/>
                <w:sz w:val="24"/>
                <w:szCs w:val="24"/>
              </w:rPr>
              <w:t>Data</w:t>
            </w:r>
          </w:p>
        </w:tc>
        <w:tc>
          <w:tcPr>
            <w:tcW w:w="4508" w:type="dxa"/>
            <w:tcBorders>
              <w:top w:val="single" w:sz="6" w:space="0" w:color="auto"/>
              <w:right w:val="single" w:sz="6" w:space="0" w:color="auto"/>
            </w:tcBorders>
            <w:tcMar>
              <w:left w:w="90" w:type="dxa"/>
              <w:right w:w="90" w:type="dxa"/>
            </w:tcMar>
          </w:tcPr>
          <w:p w14:paraId="04F2BE0D" w14:textId="0D4C767F" w:rsidR="4CE60622" w:rsidRDefault="4CE60622" w:rsidP="4CE60622">
            <w:pPr>
              <w:spacing w:line="259" w:lineRule="auto"/>
              <w:rPr>
                <w:rFonts w:ascii="Calibri" w:eastAsia="Calibri" w:hAnsi="Calibri" w:cs="Calibri"/>
                <w:sz w:val="24"/>
                <w:szCs w:val="24"/>
              </w:rPr>
            </w:pPr>
          </w:p>
        </w:tc>
      </w:tr>
      <w:tr w:rsidR="4CE60622" w14:paraId="6AD424B3" w14:textId="77777777" w:rsidTr="4CE60622">
        <w:trPr>
          <w:trHeight w:val="300"/>
        </w:trPr>
        <w:tc>
          <w:tcPr>
            <w:tcW w:w="4508" w:type="dxa"/>
            <w:tcBorders>
              <w:left w:val="single" w:sz="6" w:space="0" w:color="auto"/>
            </w:tcBorders>
            <w:tcMar>
              <w:left w:w="90" w:type="dxa"/>
              <w:right w:w="90" w:type="dxa"/>
            </w:tcMar>
          </w:tcPr>
          <w:p w14:paraId="3CDD8DD2" w14:textId="64711914" w:rsidR="4CE60622" w:rsidRDefault="4CE60622" w:rsidP="4CE60622">
            <w:pPr>
              <w:spacing w:line="259" w:lineRule="auto"/>
              <w:rPr>
                <w:rFonts w:ascii="Calibri" w:eastAsia="Calibri" w:hAnsi="Calibri" w:cs="Calibri"/>
                <w:sz w:val="24"/>
                <w:szCs w:val="24"/>
              </w:rPr>
            </w:pPr>
            <w:r w:rsidRPr="4CE60622">
              <w:rPr>
                <w:rFonts w:ascii="Calibri" w:eastAsia="Calibri" w:hAnsi="Calibri" w:cs="Calibri"/>
                <w:sz w:val="24"/>
                <w:szCs w:val="24"/>
              </w:rPr>
              <w:t>Nome do responsável legal da OSC</w:t>
            </w:r>
          </w:p>
        </w:tc>
        <w:tc>
          <w:tcPr>
            <w:tcW w:w="4508" w:type="dxa"/>
            <w:tcBorders>
              <w:right w:val="single" w:sz="6" w:space="0" w:color="auto"/>
            </w:tcBorders>
            <w:tcMar>
              <w:left w:w="90" w:type="dxa"/>
              <w:right w:w="90" w:type="dxa"/>
            </w:tcMar>
          </w:tcPr>
          <w:p w14:paraId="5508D7F2" w14:textId="3B76D5F7" w:rsidR="4CE60622" w:rsidRDefault="4CE60622" w:rsidP="4CE60622">
            <w:pPr>
              <w:spacing w:line="259" w:lineRule="auto"/>
              <w:rPr>
                <w:rFonts w:ascii="Calibri" w:eastAsia="Calibri" w:hAnsi="Calibri" w:cs="Calibri"/>
                <w:sz w:val="24"/>
                <w:szCs w:val="24"/>
              </w:rPr>
            </w:pPr>
          </w:p>
        </w:tc>
      </w:tr>
      <w:tr w:rsidR="4CE60622" w14:paraId="0EA8D2B9" w14:textId="77777777" w:rsidTr="4CE60622">
        <w:trPr>
          <w:trHeight w:val="300"/>
        </w:trPr>
        <w:tc>
          <w:tcPr>
            <w:tcW w:w="4508" w:type="dxa"/>
            <w:tcBorders>
              <w:left w:val="single" w:sz="6" w:space="0" w:color="auto"/>
            </w:tcBorders>
            <w:tcMar>
              <w:left w:w="90" w:type="dxa"/>
              <w:right w:w="90" w:type="dxa"/>
            </w:tcMar>
          </w:tcPr>
          <w:p w14:paraId="51618465" w14:textId="58B4B43A" w:rsidR="4CE60622" w:rsidRDefault="4CE60622" w:rsidP="4CE60622">
            <w:pPr>
              <w:spacing w:line="259" w:lineRule="auto"/>
              <w:rPr>
                <w:rFonts w:ascii="Calibri" w:eastAsia="Calibri" w:hAnsi="Calibri" w:cs="Calibri"/>
                <w:sz w:val="24"/>
                <w:szCs w:val="24"/>
              </w:rPr>
            </w:pPr>
            <w:r w:rsidRPr="4CE60622">
              <w:rPr>
                <w:rFonts w:ascii="Calibri" w:eastAsia="Calibri" w:hAnsi="Calibri" w:cs="Calibri"/>
                <w:sz w:val="24"/>
                <w:szCs w:val="24"/>
              </w:rPr>
              <w:t>RG</w:t>
            </w:r>
          </w:p>
        </w:tc>
        <w:tc>
          <w:tcPr>
            <w:tcW w:w="4508" w:type="dxa"/>
            <w:tcBorders>
              <w:right w:val="single" w:sz="6" w:space="0" w:color="auto"/>
            </w:tcBorders>
            <w:tcMar>
              <w:left w:w="90" w:type="dxa"/>
              <w:right w:w="90" w:type="dxa"/>
            </w:tcMar>
          </w:tcPr>
          <w:p w14:paraId="4B5357BC" w14:textId="2C3FF34A" w:rsidR="4CE60622" w:rsidRDefault="4CE60622" w:rsidP="4CE60622">
            <w:pPr>
              <w:spacing w:line="259" w:lineRule="auto"/>
              <w:rPr>
                <w:rFonts w:ascii="Calibri" w:eastAsia="Calibri" w:hAnsi="Calibri" w:cs="Calibri"/>
                <w:sz w:val="24"/>
                <w:szCs w:val="24"/>
              </w:rPr>
            </w:pPr>
          </w:p>
        </w:tc>
      </w:tr>
      <w:tr w:rsidR="4CE60622" w14:paraId="7C60D030" w14:textId="77777777" w:rsidTr="4CE60622">
        <w:trPr>
          <w:trHeight w:val="300"/>
        </w:trPr>
        <w:tc>
          <w:tcPr>
            <w:tcW w:w="4508" w:type="dxa"/>
            <w:tcBorders>
              <w:left w:val="single" w:sz="6" w:space="0" w:color="auto"/>
            </w:tcBorders>
            <w:tcMar>
              <w:left w:w="90" w:type="dxa"/>
              <w:right w:w="90" w:type="dxa"/>
            </w:tcMar>
          </w:tcPr>
          <w:p w14:paraId="7A992D67" w14:textId="63D53BB4" w:rsidR="4CE60622" w:rsidRDefault="4CE60622" w:rsidP="4CE60622">
            <w:pPr>
              <w:spacing w:line="259" w:lineRule="auto"/>
              <w:rPr>
                <w:rFonts w:ascii="Calibri" w:eastAsia="Calibri" w:hAnsi="Calibri" w:cs="Calibri"/>
                <w:sz w:val="24"/>
                <w:szCs w:val="24"/>
              </w:rPr>
            </w:pPr>
            <w:r w:rsidRPr="4CE60622">
              <w:rPr>
                <w:rFonts w:ascii="Calibri" w:eastAsia="Calibri" w:hAnsi="Calibri" w:cs="Calibri"/>
                <w:sz w:val="24"/>
                <w:szCs w:val="24"/>
              </w:rPr>
              <w:t>CPF</w:t>
            </w:r>
          </w:p>
        </w:tc>
        <w:tc>
          <w:tcPr>
            <w:tcW w:w="4508" w:type="dxa"/>
            <w:tcBorders>
              <w:right w:val="single" w:sz="6" w:space="0" w:color="auto"/>
            </w:tcBorders>
            <w:tcMar>
              <w:left w:w="90" w:type="dxa"/>
              <w:right w:w="90" w:type="dxa"/>
            </w:tcMar>
          </w:tcPr>
          <w:p w14:paraId="6C34544E" w14:textId="6606F20D" w:rsidR="4CE60622" w:rsidRDefault="4CE60622" w:rsidP="4CE60622">
            <w:pPr>
              <w:spacing w:line="259" w:lineRule="auto"/>
              <w:rPr>
                <w:rFonts w:ascii="Calibri" w:eastAsia="Calibri" w:hAnsi="Calibri" w:cs="Calibri"/>
                <w:sz w:val="24"/>
                <w:szCs w:val="24"/>
              </w:rPr>
            </w:pPr>
          </w:p>
        </w:tc>
      </w:tr>
      <w:tr w:rsidR="4CE60622" w14:paraId="167CFCCA" w14:textId="77777777" w:rsidTr="4CE60622">
        <w:trPr>
          <w:trHeight w:val="300"/>
        </w:trPr>
        <w:tc>
          <w:tcPr>
            <w:tcW w:w="4508" w:type="dxa"/>
            <w:tcBorders>
              <w:left w:val="single" w:sz="6" w:space="0" w:color="auto"/>
              <w:bottom w:val="single" w:sz="6" w:space="0" w:color="auto"/>
            </w:tcBorders>
            <w:tcMar>
              <w:left w:w="90" w:type="dxa"/>
              <w:right w:w="90" w:type="dxa"/>
            </w:tcMar>
          </w:tcPr>
          <w:p w14:paraId="67D1111E" w14:textId="119F6DF9" w:rsidR="4CE60622" w:rsidRDefault="4CE60622" w:rsidP="4CE60622">
            <w:pPr>
              <w:spacing w:line="259" w:lineRule="auto"/>
              <w:rPr>
                <w:rFonts w:ascii="Calibri" w:eastAsia="Calibri" w:hAnsi="Calibri" w:cs="Calibri"/>
                <w:sz w:val="24"/>
                <w:szCs w:val="24"/>
              </w:rPr>
            </w:pPr>
            <w:r w:rsidRPr="4CE60622">
              <w:rPr>
                <w:rFonts w:ascii="Calibri" w:eastAsia="Calibri" w:hAnsi="Calibri" w:cs="Calibri"/>
                <w:sz w:val="24"/>
                <w:szCs w:val="24"/>
              </w:rPr>
              <w:t>Assinatura</w:t>
            </w:r>
          </w:p>
        </w:tc>
        <w:tc>
          <w:tcPr>
            <w:tcW w:w="4508" w:type="dxa"/>
            <w:tcBorders>
              <w:bottom w:val="single" w:sz="6" w:space="0" w:color="auto"/>
              <w:right w:val="single" w:sz="6" w:space="0" w:color="auto"/>
            </w:tcBorders>
            <w:tcMar>
              <w:left w:w="90" w:type="dxa"/>
              <w:right w:w="90" w:type="dxa"/>
            </w:tcMar>
          </w:tcPr>
          <w:p w14:paraId="0BC41181" w14:textId="2424E7EF" w:rsidR="4CE60622" w:rsidRDefault="4CE60622" w:rsidP="4CE60622">
            <w:pPr>
              <w:spacing w:line="259" w:lineRule="auto"/>
              <w:rPr>
                <w:rFonts w:ascii="Calibri" w:eastAsia="Calibri" w:hAnsi="Calibri" w:cs="Calibri"/>
                <w:sz w:val="24"/>
                <w:szCs w:val="24"/>
              </w:rPr>
            </w:pPr>
          </w:p>
        </w:tc>
      </w:tr>
    </w:tbl>
    <w:p w14:paraId="2A303549" w14:textId="33692A6B" w:rsidR="001163E9" w:rsidRDefault="001163E9" w:rsidP="4CE60622">
      <w:pPr>
        <w:spacing w:line="360" w:lineRule="auto"/>
        <w:ind w:firstLine="1508"/>
        <w:jc w:val="both"/>
        <w:rPr>
          <w:rFonts w:ascii="Calibri" w:eastAsia="Calibri" w:hAnsi="Calibri" w:cs="Calibri"/>
          <w:color w:val="000000" w:themeColor="text1"/>
          <w:sz w:val="24"/>
          <w:szCs w:val="24"/>
        </w:rPr>
      </w:pPr>
    </w:p>
    <w:p w14:paraId="1C7287FF" w14:textId="7360917E" w:rsidR="001163E9" w:rsidRDefault="5C101428" w:rsidP="4CE60622">
      <w:pPr>
        <w:spacing w:line="360" w:lineRule="auto"/>
        <w:ind w:firstLine="1508"/>
        <w:jc w:val="both"/>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Declaro, na qualidade de responsável pela entidade supra epigrafada, sob as penas da Lei, que a despesa relacionada, comprova a exata aplicação dos recursos recebidos para os fins indicados, conforme programa de trabalho aprovado.</w:t>
      </w:r>
    </w:p>
    <w:p w14:paraId="34B3EB7F" w14:textId="0175A1A0" w:rsidR="001163E9" w:rsidRDefault="5C101428" w:rsidP="4CE60622">
      <w:pPr>
        <w:spacing w:line="360" w:lineRule="auto"/>
        <w:ind w:firstLine="1508"/>
        <w:jc w:val="right"/>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São Paulo, ______de _______de _________.</w:t>
      </w:r>
    </w:p>
    <w:p w14:paraId="0445D113" w14:textId="19903021" w:rsidR="001163E9" w:rsidRDefault="5C101428" w:rsidP="4CE60622">
      <w:pPr>
        <w:spacing w:line="360" w:lineRule="auto"/>
        <w:ind w:firstLine="1508"/>
        <w:jc w:val="right"/>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________________________________</w:t>
      </w:r>
    </w:p>
    <w:p w14:paraId="3EDDBFB3" w14:textId="37712788" w:rsidR="001163E9" w:rsidRDefault="5C101428" w:rsidP="4CE60622">
      <w:pPr>
        <w:spacing w:line="360" w:lineRule="auto"/>
        <w:ind w:firstLine="1508"/>
        <w:jc w:val="right"/>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Presidente OSC</w:t>
      </w:r>
    </w:p>
    <w:p w14:paraId="3E947D5B" w14:textId="5146A84B" w:rsidR="001163E9" w:rsidRDefault="5C101428" w:rsidP="4CE60622">
      <w:pPr>
        <w:spacing w:line="360" w:lineRule="auto"/>
        <w:ind w:firstLine="1508"/>
        <w:jc w:val="right"/>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__________________________________</w:t>
      </w:r>
    </w:p>
    <w:p w14:paraId="628C61CD" w14:textId="33EA8F57" w:rsidR="001163E9" w:rsidRDefault="5C101428" w:rsidP="4CE60622">
      <w:pPr>
        <w:widowControl w:val="0"/>
        <w:spacing w:before="120" w:after="0" w:line="360" w:lineRule="auto"/>
        <w:ind w:firstLine="709"/>
        <w:jc w:val="right"/>
        <w:rPr>
          <w:rFonts w:ascii="Calibri" w:eastAsia="Calibri" w:hAnsi="Calibri" w:cs="Calibri"/>
          <w:color w:val="000000" w:themeColor="text1"/>
          <w:sz w:val="24"/>
          <w:szCs w:val="24"/>
        </w:rPr>
      </w:pPr>
      <w:r w:rsidRPr="4CE60622">
        <w:rPr>
          <w:rFonts w:ascii="Calibri" w:eastAsia="Calibri" w:hAnsi="Calibri" w:cs="Calibri"/>
          <w:color w:val="000000" w:themeColor="text1"/>
          <w:sz w:val="24"/>
          <w:szCs w:val="24"/>
        </w:rPr>
        <w:t>Contador Responsável</w:t>
      </w:r>
    </w:p>
    <w:p w14:paraId="08C89389" w14:textId="5DB1C21D" w:rsidR="001163E9" w:rsidRDefault="001163E9" w:rsidP="4CE60622">
      <w:pPr>
        <w:rPr>
          <w:rFonts w:ascii="Calibri" w:eastAsia="Calibri" w:hAnsi="Calibri" w:cs="Calibri"/>
          <w:color w:val="000000" w:themeColor="text1"/>
        </w:rPr>
      </w:pPr>
    </w:p>
    <w:p w14:paraId="3F8DC72E" w14:textId="236DB897" w:rsidR="001163E9" w:rsidRDefault="001163E9" w:rsidP="4CE60622">
      <w:pPr>
        <w:spacing w:after="200" w:line="360" w:lineRule="auto"/>
        <w:jc w:val="center"/>
        <w:rPr>
          <w:rFonts w:ascii="Calibri" w:eastAsia="Calibri" w:hAnsi="Calibri" w:cs="Calibri"/>
          <w:color w:val="000000" w:themeColor="text1"/>
          <w:sz w:val="24"/>
          <w:szCs w:val="24"/>
        </w:rPr>
      </w:pPr>
    </w:p>
    <w:p w14:paraId="719E349D" w14:textId="700D21BA" w:rsidR="001163E9" w:rsidRDefault="00E60214">
      <w:r>
        <w:br w:type="page"/>
      </w:r>
    </w:p>
    <w:p w14:paraId="5155D711" w14:textId="1DD34672" w:rsidR="001163E9" w:rsidRDefault="5C101428" w:rsidP="4CE60622">
      <w:pPr>
        <w:spacing w:after="200" w:line="360" w:lineRule="auto"/>
        <w:jc w:val="center"/>
        <w:rPr>
          <w:rFonts w:ascii="Calibri" w:eastAsia="Calibri" w:hAnsi="Calibri" w:cs="Calibri"/>
          <w:color w:val="000000" w:themeColor="text1"/>
          <w:sz w:val="24"/>
          <w:szCs w:val="24"/>
        </w:rPr>
      </w:pPr>
      <w:r w:rsidRPr="4CE60622">
        <w:rPr>
          <w:rFonts w:ascii="Calibri" w:eastAsia="Calibri" w:hAnsi="Calibri" w:cs="Calibri"/>
          <w:b/>
          <w:bCs/>
          <w:color w:val="000000" w:themeColor="text1"/>
          <w:sz w:val="24"/>
          <w:szCs w:val="24"/>
        </w:rPr>
        <w:t xml:space="preserve">ANEXO XXI </w:t>
      </w:r>
    </w:p>
    <w:p w14:paraId="14D5EE7E" w14:textId="628A9ADB" w:rsidR="001163E9" w:rsidRDefault="5C101428" w:rsidP="4CE60622">
      <w:pPr>
        <w:spacing w:after="200" w:line="360" w:lineRule="auto"/>
        <w:jc w:val="center"/>
        <w:rPr>
          <w:rFonts w:ascii="Calibri" w:eastAsia="Calibri" w:hAnsi="Calibri" w:cs="Calibri"/>
          <w:sz w:val="24"/>
          <w:szCs w:val="24"/>
        </w:rPr>
      </w:pPr>
      <w:r w:rsidRPr="4CE60622">
        <w:rPr>
          <w:rFonts w:ascii="Calibri" w:eastAsia="Calibri" w:hAnsi="Calibri" w:cs="Calibri"/>
          <w:b/>
          <w:bCs/>
          <w:color w:val="000000" w:themeColor="text1"/>
          <w:sz w:val="24"/>
          <w:szCs w:val="24"/>
        </w:rPr>
        <w:t>DIRETRIZES TÉCNICAS PARA ELABORAÇÃO DAS PROPOSTAS TÉCNICAS</w:t>
      </w:r>
    </w:p>
    <w:p w14:paraId="37AB0D72" w14:textId="30CD9609" w:rsidR="001163E9" w:rsidRDefault="04B5120F" w:rsidP="00E60214">
      <w:pPr>
        <w:pStyle w:val="PargrafodaLista"/>
        <w:numPr>
          <w:ilvl w:val="0"/>
          <w:numId w:val="16"/>
        </w:numPr>
        <w:spacing w:after="200" w:line="360" w:lineRule="auto"/>
        <w:jc w:val="both"/>
        <w:rPr>
          <w:rFonts w:ascii="Calibri" w:eastAsia="Calibri" w:hAnsi="Calibri" w:cs="Calibri"/>
          <w:b/>
          <w:bCs/>
          <w:sz w:val="24"/>
          <w:szCs w:val="24"/>
        </w:rPr>
      </w:pPr>
      <w:r w:rsidRPr="4CE60622">
        <w:rPr>
          <w:rFonts w:ascii="Calibri" w:eastAsia="Calibri" w:hAnsi="Calibri" w:cs="Calibri"/>
          <w:b/>
          <w:bCs/>
          <w:sz w:val="24"/>
          <w:szCs w:val="24"/>
        </w:rPr>
        <w:t xml:space="preserve">Nome do Projeto </w:t>
      </w:r>
    </w:p>
    <w:p w14:paraId="7C73EEBD" w14:textId="03EC44B5" w:rsidR="001163E9" w:rsidRDefault="04B5120F" w:rsidP="4CE60622">
      <w:pPr>
        <w:spacing w:after="200" w:line="360" w:lineRule="auto"/>
        <w:ind w:firstLine="720"/>
        <w:jc w:val="both"/>
        <w:rPr>
          <w:rFonts w:ascii="Calibri" w:eastAsia="Calibri" w:hAnsi="Calibri" w:cs="Calibri"/>
          <w:sz w:val="24"/>
          <w:szCs w:val="24"/>
        </w:rPr>
      </w:pPr>
      <w:r w:rsidRPr="4CE60622">
        <w:rPr>
          <w:rFonts w:ascii="Calibri" w:eastAsia="Calibri" w:hAnsi="Calibri" w:cs="Calibri"/>
          <w:sz w:val="24"/>
          <w:szCs w:val="24"/>
        </w:rPr>
        <w:t xml:space="preserve">“Vamos trilhar” </w:t>
      </w:r>
    </w:p>
    <w:p w14:paraId="5FA083E0" w14:textId="697678EC" w:rsidR="001163E9" w:rsidRDefault="04B5120F" w:rsidP="00E60214">
      <w:pPr>
        <w:pStyle w:val="PargrafodaLista"/>
        <w:numPr>
          <w:ilvl w:val="0"/>
          <w:numId w:val="16"/>
        </w:numPr>
        <w:spacing w:after="200" w:line="360" w:lineRule="auto"/>
        <w:jc w:val="both"/>
        <w:rPr>
          <w:rFonts w:ascii="Calibri" w:eastAsia="Calibri" w:hAnsi="Calibri" w:cs="Calibri"/>
          <w:b/>
          <w:bCs/>
          <w:sz w:val="24"/>
          <w:szCs w:val="24"/>
        </w:rPr>
      </w:pPr>
      <w:r w:rsidRPr="4CE60622">
        <w:rPr>
          <w:rFonts w:ascii="Calibri" w:eastAsia="Calibri" w:hAnsi="Calibri" w:cs="Calibri"/>
          <w:b/>
          <w:bCs/>
          <w:sz w:val="24"/>
          <w:szCs w:val="24"/>
        </w:rPr>
        <w:t xml:space="preserve">Regime Jurídico </w:t>
      </w:r>
    </w:p>
    <w:p w14:paraId="0477E7E3" w14:textId="409EDB76" w:rsidR="001163E9" w:rsidRDefault="04B5120F" w:rsidP="4CE60622">
      <w:pPr>
        <w:spacing w:after="200" w:line="360" w:lineRule="auto"/>
        <w:ind w:firstLine="720"/>
        <w:jc w:val="both"/>
        <w:rPr>
          <w:rFonts w:ascii="Calibri" w:eastAsia="Calibri" w:hAnsi="Calibri" w:cs="Calibri"/>
          <w:sz w:val="24"/>
          <w:szCs w:val="24"/>
        </w:rPr>
      </w:pPr>
      <w:r w:rsidRPr="4CE60622">
        <w:rPr>
          <w:rFonts w:ascii="Calibri" w:eastAsia="Calibri" w:hAnsi="Calibri" w:cs="Calibri"/>
          <w:sz w:val="24"/>
          <w:szCs w:val="24"/>
        </w:rPr>
        <w:t>Celebração de Termo de Fomento entre a Secretaria Municipal de Esportes e Lazer, e Organização da Sociedade Civil (OSC), com base na Lei Federal nº 13.019/14, Decreto Municipal nº 57.575/16 e Portaria nº 027/SEME/2017.</w:t>
      </w:r>
    </w:p>
    <w:p w14:paraId="7444B90A" w14:textId="4286CBE1" w:rsidR="001163E9" w:rsidRDefault="0C3319A1" w:rsidP="00E60214">
      <w:pPr>
        <w:pStyle w:val="PargrafodaLista"/>
        <w:numPr>
          <w:ilvl w:val="0"/>
          <w:numId w:val="16"/>
        </w:numPr>
        <w:spacing w:after="200" w:line="360" w:lineRule="auto"/>
        <w:jc w:val="both"/>
        <w:rPr>
          <w:rFonts w:ascii="Calibri" w:eastAsia="Calibri" w:hAnsi="Calibri" w:cs="Calibri"/>
          <w:b/>
          <w:bCs/>
          <w:sz w:val="24"/>
          <w:szCs w:val="24"/>
        </w:rPr>
      </w:pPr>
      <w:r w:rsidRPr="4CE60622">
        <w:rPr>
          <w:rFonts w:ascii="Calibri" w:eastAsia="Calibri" w:hAnsi="Calibri" w:cs="Calibri"/>
          <w:b/>
          <w:bCs/>
          <w:sz w:val="24"/>
          <w:szCs w:val="24"/>
        </w:rPr>
        <w:t>Objeto</w:t>
      </w:r>
    </w:p>
    <w:p w14:paraId="2AD1135E" w14:textId="5A5CE941" w:rsidR="001163E9" w:rsidRDefault="0C3319A1" w:rsidP="4CE60622">
      <w:pPr>
        <w:spacing w:after="200" w:line="360" w:lineRule="auto"/>
        <w:ind w:firstLine="720"/>
        <w:jc w:val="both"/>
        <w:rPr>
          <w:rFonts w:ascii="Calibri" w:eastAsia="Calibri" w:hAnsi="Calibri" w:cs="Calibri"/>
          <w:sz w:val="24"/>
          <w:szCs w:val="24"/>
        </w:rPr>
      </w:pPr>
      <w:r w:rsidRPr="4CE60622">
        <w:rPr>
          <w:rFonts w:ascii="Calibri" w:eastAsia="Calibri" w:hAnsi="Calibri" w:cs="Calibri"/>
          <w:sz w:val="24"/>
          <w:szCs w:val="24"/>
        </w:rPr>
        <w:t xml:space="preserve">A presente seleção tem por objeto a contratação de Organização da Sociedade Civil (OSC) para implantação do programa “Vamos Trilhar”, de acordo com as políticas públicas instituídas pela contratante. </w:t>
      </w:r>
    </w:p>
    <w:p w14:paraId="43EE1906" w14:textId="5553C971" w:rsidR="001163E9" w:rsidRDefault="0C3319A1" w:rsidP="4CE60622">
      <w:pPr>
        <w:spacing w:after="200" w:line="360" w:lineRule="auto"/>
        <w:ind w:firstLine="720"/>
        <w:jc w:val="both"/>
        <w:rPr>
          <w:rFonts w:ascii="Calibri" w:eastAsia="Calibri" w:hAnsi="Calibri" w:cs="Calibri"/>
          <w:sz w:val="24"/>
          <w:szCs w:val="24"/>
        </w:rPr>
      </w:pPr>
      <w:r w:rsidRPr="4CE60622">
        <w:rPr>
          <w:rFonts w:ascii="Calibri" w:eastAsia="Calibri" w:hAnsi="Calibri" w:cs="Calibri"/>
          <w:sz w:val="24"/>
          <w:szCs w:val="24"/>
        </w:rPr>
        <w:t>Referido programa é destinado ao atendimento do público em geral. A parceria a ser realizada visa à promoção e estimulação de roteiros culturais, educativos, ambientais e de exercícios físicos por meio de passeios roteirizados nos Parques Naturais Municipais (PNMs): PNM Bororé, PNM Fazenda do Carmo, PNM Itaim, PNM Jaceguava e PNM Varginha.</w:t>
      </w:r>
    </w:p>
    <w:p w14:paraId="731A7DFA" w14:textId="3D3E8F5C" w:rsidR="001163E9" w:rsidRDefault="0C3319A1" w:rsidP="4CE60622">
      <w:pPr>
        <w:spacing w:after="200" w:line="360" w:lineRule="auto"/>
        <w:ind w:firstLine="720"/>
        <w:jc w:val="both"/>
        <w:rPr>
          <w:rFonts w:ascii="Calibri" w:eastAsia="Calibri" w:hAnsi="Calibri" w:cs="Calibri"/>
          <w:sz w:val="24"/>
          <w:szCs w:val="24"/>
        </w:rPr>
      </w:pPr>
      <w:r w:rsidRPr="4CE60622">
        <w:rPr>
          <w:rFonts w:ascii="Calibri" w:eastAsia="Calibri" w:hAnsi="Calibri" w:cs="Calibri"/>
          <w:sz w:val="24"/>
          <w:szCs w:val="24"/>
        </w:rPr>
        <w:t xml:space="preserve">O Programa deverá ser executado de modo contínuo, durante os exercícios de 2023, 2024, 2025, 2026 e 2027, sendo os seguintes os serviços e itens mínimos obrigatórios a serem implementados pela OSC parceira: </w:t>
      </w:r>
    </w:p>
    <w:p w14:paraId="0B31D0DC" w14:textId="4F3A13CB" w:rsidR="001163E9" w:rsidRDefault="0C3319A1" w:rsidP="00E60214">
      <w:pPr>
        <w:pStyle w:val="PargrafodaLista"/>
        <w:numPr>
          <w:ilvl w:val="0"/>
          <w:numId w:val="15"/>
        </w:numPr>
        <w:spacing w:after="200" w:line="360" w:lineRule="auto"/>
        <w:jc w:val="both"/>
        <w:rPr>
          <w:rFonts w:ascii="Calibri" w:eastAsia="Calibri" w:hAnsi="Calibri" w:cs="Calibri"/>
          <w:sz w:val="24"/>
          <w:szCs w:val="24"/>
        </w:rPr>
      </w:pPr>
      <w:r w:rsidRPr="4CE60622">
        <w:rPr>
          <w:rFonts w:ascii="Calibri" w:eastAsia="Calibri" w:hAnsi="Calibri" w:cs="Calibri"/>
          <w:sz w:val="24"/>
          <w:szCs w:val="24"/>
        </w:rPr>
        <w:t>serviço de transporte (do ponto de embarque até o parque a ser visitado e retorno, definidos conforme apresentado neste edital);</w:t>
      </w:r>
    </w:p>
    <w:p w14:paraId="6D003EFD" w14:textId="14C2225B" w:rsidR="001163E9" w:rsidRDefault="0C3319A1" w:rsidP="00E60214">
      <w:pPr>
        <w:pStyle w:val="PargrafodaLista"/>
        <w:numPr>
          <w:ilvl w:val="0"/>
          <w:numId w:val="15"/>
        </w:numPr>
        <w:spacing w:after="200" w:line="360" w:lineRule="auto"/>
        <w:jc w:val="both"/>
        <w:rPr>
          <w:rFonts w:ascii="Calibri" w:eastAsia="Calibri" w:hAnsi="Calibri" w:cs="Calibri"/>
          <w:sz w:val="24"/>
          <w:szCs w:val="24"/>
        </w:rPr>
      </w:pPr>
      <w:r w:rsidRPr="4CE60622">
        <w:rPr>
          <w:rFonts w:ascii="Calibri" w:eastAsia="Calibri" w:hAnsi="Calibri" w:cs="Calibri"/>
          <w:sz w:val="24"/>
          <w:szCs w:val="24"/>
        </w:rPr>
        <w:t>serviço de monitoria ambiental, educativa e de indicação de roteiro de caminhada pelas trilhas dos Parques;</w:t>
      </w:r>
    </w:p>
    <w:p w14:paraId="4AF9E5E8" w14:textId="0E53293D" w:rsidR="001163E9" w:rsidRDefault="0C3319A1" w:rsidP="00E60214">
      <w:pPr>
        <w:pStyle w:val="PargrafodaLista"/>
        <w:numPr>
          <w:ilvl w:val="0"/>
          <w:numId w:val="15"/>
        </w:numPr>
        <w:spacing w:after="200" w:line="360" w:lineRule="auto"/>
        <w:jc w:val="both"/>
        <w:rPr>
          <w:rFonts w:ascii="Calibri" w:eastAsia="Calibri" w:hAnsi="Calibri" w:cs="Calibri"/>
          <w:sz w:val="24"/>
          <w:szCs w:val="24"/>
        </w:rPr>
      </w:pPr>
      <w:r w:rsidRPr="4CE60622">
        <w:rPr>
          <w:rFonts w:ascii="Calibri" w:eastAsia="Calibri" w:hAnsi="Calibri" w:cs="Calibri"/>
          <w:sz w:val="24"/>
          <w:szCs w:val="24"/>
        </w:rPr>
        <w:t>oferecimento de hidratação e lanche aos participantes (conforme apresentado).</w:t>
      </w:r>
    </w:p>
    <w:p w14:paraId="33103074" w14:textId="5A9C22A8" w:rsidR="001163E9" w:rsidRDefault="0C3319A1" w:rsidP="4CE60622">
      <w:pPr>
        <w:spacing w:after="200" w:line="360" w:lineRule="auto"/>
        <w:ind w:firstLine="720"/>
        <w:jc w:val="both"/>
        <w:rPr>
          <w:rFonts w:ascii="Calibri" w:eastAsia="Calibri" w:hAnsi="Calibri" w:cs="Calibri"/>
          <w:sz w:val="24"/>
          <w:szCs w:val="24"/>
        </w:rPr>
      </w:pPr>
      <w:r w:rsidRPr="4CE60622">
        <w:rPr>
          <w:rFonts w:ascii="Calibri" w:eastAsia="Calibri" w:hAnsi="Calibri" w:cs="Calibri"/>
          <w:sz w:val="24"/>
          <w:szCs w:val="24"/>
        </w:rPr>
        <w:t>Outros serviços e/ou produtos podem ser propostos com a finalidade de aumentar a qualidade do programa e serão analisados pela Comissão de Seleção.</w:t>
      </w:r>
    </w:p>
    <w:p w14:paraId="3D65EBCA" w14:textId="28A3CC0D" w:rsidR="001163E9" w:rsidRDefault="16F65828" w:rsidP="00E60214">
      <w:pPr>
        <w:pStyle w:val="PargrafodaLista"/>
        <w:numPr>
          <w:ilvl w:val="0"/>
          <w:numId w:val="16"/>
        </w:numPr>
        <w:spacing w:after="120" w:line="360" w:lineRule="auto"/>
        <w:rPr>
          <w:rFonts w:ascii="Calibri" w:eastAsia="Calibri" w:hAnsi="Calibri" w:cs="Calibri"/>
          <w:b/>
          <w:bCs/>
          <w:color w:val="000000" w:themeColor="text1"/>
          <w:sz w:val="24"/>
          <w:szCs w:val="24"/>
        </w:rPr>
      </w:pPr>
      <w:r w:rsidRPr="4CE60622">
        <w:rPr>
          <w:rFonts w:ascii="Calibri" w:eastAsia="Calibri" w:hAnsi="Calibri" w:cs="Calibri"/>
          <w:b/>
          <w:bCs/>
          <w:color w:val="000000" w:themeColor="text1"/>
          <w:sz w:val="24"/>
          <w:szCs w:val="24"/>
        </w:rPr>
        <w:t>Justificativa e interesse público envolvido</w:t>
      </w:r>
    </w:p>
    <w:p w14:paraId="6D257A20" w14:textId="0E2BD3D4" w:rsidR="001163E9" w:rsidRDefault="16F65828" w:rsidP="00E60214">
      <w:pPr>
        <w:pStyle w:val="PargrafodaLista"/>
        <w:numPr>
          <w:ilvl w:val="0"/>
          <w:numId w:val="14"/>
        </w:numPr>
        <w:spacing w:after="120" w:line="360" w:lineRule="auto"/>
        <w:rPr>
          <w:rFonts w:ascii="Calibri" w:eastAsia="Calibri" w:hAnsi="Calibri" w:cs="Calibri"/>
          <w:b/>
          <w:bCs/>
          <w:color w:val="000000" w:themeColor="text1"/>
          <w:sz w:val="24"/>
          <w:szCs w:val="24"/>
        </w:rPr>
      </w:pPr>
      <w:r w:rsidRPr="4CE60622">
        <w:rPr>
          <w:rFonts w:ascii="Calibri" w:eastAsia="Calibri" w:hAnsi="Calibri" w:cs="Calibri"/>
          <w:b/>
          <w:bCs/>
          <w:color w:val="000000" w:themeColor="text1"/>
          <w:sz w:val="24"/>
          <w:szCs w:val="24"/>
        </w:rPr>
        <w:t>Aspectos legais que embasam o projeto</w:t>
      </w:r>
    </w:p>
    <w:p w14:paraId="5AE3E31B" w14:textId="4A6EC6BF" w:rsidR="001163E9" w:rsidRDefault="16F65828" w:rsidP="4CE60622">
      <w:pPr>
        <w:spacing w:after="120" w:line="360" w:lineRule="auto"/>
        <w:ind w:firstLine="720"/>
        <w:jc w:val="both"/>
        <w:rPr>
          <w:rFonts w:ascii="Calibri" w:eastAsia="Calibri" w:hAnsi="Calibri" w:cs="Calibri"/>
          <w:sz w:val="24"/>
          <w:szCs w:val="24"/>
        </w:rPr>
      </w:pPr>
      <w:r w:rsidRPr="4CE60622">
        <w:rPr>
          <w:rFonts w:ascii="Calibri" w:eastAsia="Calibri" w:hAnsi="Calibri" w:cs="Calibri"/>
          <w:sz w:val="24"/>
          <w:szCs w:val="24"/>
        </w:rPr>
        <w:t xml:space="preserve">A Constituição Federal de 1988 reconheceu o esporte e o lazer como direitos sociais, estabelecendo assim um dever de agir do poder público para garanti-los. Na mesma linha, o artigo 217 da Constituição reforça a necessidade do Estado fomentar práticas desportivas formais e não formais, bem como a necessidade de incentivar o lazer como forma de promoção social. </w:t>
      </w:r>
    </w:p>
    <w:p w14:paraId="32EF0C8D" w14:textId="38F71388" w:rsidR="001163E9" w:rsidRDefault="16F65828" w:rsidP="4CE60622">
      <w:pPr>
        <w:spacing w:after="120" w:line="360" w:lineRule="auto"/>
        <w:ind w:firstLine="720"/>
        <w:jc w:val="both"/>
        <w:rPr>
          <w:rFonts w:ascii="Calibri" w:eastAsia="Calibri" w:hAnsi="Calibri" w:cs="Calibri"/>
          <w:sz w:val="24"/>
          <w:szCs w:val="24"/>
        </w:rPr>
      </w:pPr>
      <w:r w:rsidRPr="4CE60622">
        <w:rPr>
          <w:rFonts w:ascii="Calibri" w:eastAsia="Calibri" w:hAnsi="Calibri" w:cs="Calibri"/>
          <w:sz w:val="24"/>
          <w:szCs w:val="24"/>
        </w:rPr>
        <w:t xml:space="preserve">Em consonância com a Constituição Federal, a Lei Orgânica do Município traz no Capítulo V do Título VI as disposições relacionadas ao Esporte, ao Lazer e à Recreação, em especial o dever do Município em apoiar e incentivar, com base nos fundamentos da educação física, o esporte, a recreação, o lazer e a expressão corporal como formas de educação e promoção social e como prática sociocultural e de preservação da saúde física e mental. O artigo 233 da Lei Orgânica e seus incisos apontam como dever do Município destinar recursos orçamentários para incentivar o esporte de participação, o lazer comunitário e a prática da educação física como premissa educacional. </w:t>
      </w:r>
    </w:p>
    <w:p w14:paraId="6158B6E4" w14:textId="2E137BEF" w:rsidR="001163E9" w:rsidRDefault="16F65828" w:rsidP="4CE60622">
      <w:pPr>
        <w:spacing w:after="120" w:line="360" w:lineRule="auto"/>
        <w:ind w:firstLine="720"/>
        <w:jc w:val="both"/>
        <w:rPr>
          <w:rFonts w:ascii="Calibri" w:eastAsia="Calibri" w:hAnsi="Calibri" w:cs="Calibri"/>
          <w:sz w:val="24"/>
          <w:szCs w:val="24"/>
        </w:rPr>
      </w:pPr>
      <w:r w:rsidRPr="4CE60622">
        <w:rPr>
          <w:rFonts w:ascii="Calibri" w:eastAsia="Calibri" w:hAnsi="Calibri" w:cs="Calibri"/>
          <w:sz w:val="24"/>
          <w:szCs w:val="24"/>
        </w:rPr>
        <w:t>A Lei Municipal nº 17.568 de 2021 reconhece a prática da atividade física e do exercício físico como essenciais para a população no Município de São Paulo. Destaca-se que esse reconhecimento se deu de maneira ainda mais abrangente durante a pandemia de Covid-19 e em sintonia com a produção científica nacional, a qual indicou que a prática regular de atividade física e de exercício físico se mostrou essencial à manutenção da saúde.</w:t>
      </w:r>
    </w:p>
    <w:p w14:paraId="0A3B0395" w14:textId="79CD4B67" w:rsidR="001163E9" w:rsidRDefault="16F65828" w:rsidP="4CE60622">
      <w:pPr>
        <w:spacing w:after="120" w:line="360" w:lineRule="auto"/>
        <w:ind w:firstLine="720"/>
        <w:jc w:val="both"/>
        <w:rPr>
          <w:rFonts w:ascii="Calibri" w:eastAsia="Calibri" w:hAnsi="Calibri" w:cs="Calibri"/>
          <w:sz w:val="24"/>
          <w:szCs w:val="24"/>
        </w:rPr>
      </w:pPr>
      <w:r w:rsidRPr="4CE60622">
        <w:rPr>
          <w:rFonts w:ascii="Calibri" w:eastAsia="Calibri" w:hAnsi="Calibri" w:cs="Calibri"/>
          <w:sz w:val="24"/>
          <w:szCs w:val="24"/>
        </w:rPr>
        <w:t>Nesse sentido, o Programa “Vamos trilhar”, a ser executado pela Secretaria Municipal de Esportes e Lazer em parceria com a Secretaria Municipal do Verde e Meio Ambiente, visa a promover o oferecimento de atividades físicas e de lazer, ambientais e educativas, de forma disseminada ao público em geral, aproveitando o histórico e expertise próprios da SEME em outros programas realizados, tais como o Taça Mais Verde, PEMA (Programa Esporte e Meio Ambiente, que envolve diversificadas ações, tais como, Vem Trilhar, Terapia Florestal, Plantio, Saúde Integrativa, Palestras de Educação Ambiental e Educa Verde), Bosque da Fama, dentre outras ações e projetos realizados em interlocução com órgãos e entidades ambientais.</w:t>
      </w:r>
    </w:p>
    <w:p w14:paraId="577BE06B" w14:textId="4078629C" w:rsidR="001163E9" w:rsidRDefault="16F65828" w:rsidP="4CE60622">
      <w:pPr>
        <w:spacing w:after="120" w:line="360" w:lineRule="auto"/>
        <w:ind w:firstLine="720"/>
        <w:jc w:val="both"/>
        <w:rPr>
          <w:rFonts w:ascii="Calibri" w:eastAsia="Calibri" w:hAnsi="Calibri" w:cs="Calibri"/>
          <w:sz w:val="24"/>
          <w:szCs w:val="24"/>
        </w:rPr>
      </w:pPr>
      <w:r w:rsidRPr="4CE60622">
        <w:rPr>
          <w:rFonts w:ascii="Calibri" w:eastAsia="Calibri" w:hAnsi="Calibri" w:cs="Calibri"/>
          <w:sz w:val="24"/>
          <w:szCs w:val="24"/>
        </w:rPr>
        <w:t>Cabe destacar que o Decreto Municipal 57.845 de 2017 estabelece como atribuições da Secretaria Municipal de Esportes e Lazer o trabalho de planejar e implementar programas, projetos e eventos esportivos e de lazer nas diferentes modalidades e para todas as faixas etárias, além de desenvolver o esporte e o lazer em todas as suas dimensões, garantindo o acesso universal, a interface e a transversalidade com áreas afins.</w:t>
      </w:r>
    </w:p>
    <w:p w14:paraId="1E207724" w14:textId="1138595D" w:rsidR="001163E9" w:rsidRDefault="32B47C19" w:rsidP="00E60214">
      <w:pPr>
        <w:pStyle w:val="PargrafodaLista"/>
        <w:numPr>
          <w:ilvl w:val="0"/>
          <w:numId w:val="14"/>
        </w:numPr>
        <w:jc w:val="both"/>
        <w:rPr>
          <w:b/>
          <w:bCs/>
          <w:sz w:val="24"/>
          <w:szCs w:val="24"/>
        </w:rPr>
      </w:pPr>
      <w:r w:rsidRPr="4CE60622">
        <w:rPr>
          <w:b/>
          <w:bCs/>
          <w:sz w:val="24"/>
          <w:szCs w:val="24"/>
        </w:rPr>
        <w:t>Diagnóstico da realidade que se quer modificar, aprimorar ou desenvolver</w:t>
      </w:r>
    </w:p>
    <w:p w14:paraId="00FDDB50" w14:textId="1C6B6402" w:rsidR="32B47C19" w:rsidRDefault="32B47C19" w:rsidP="4CE60622">
      <w:pPr>
        <w:spacing w:line="360" w:lineRule="auto"/>
        <w:ind w:firstLine="720"/>
        <w:jc w:val="both"/>
        <w:rPr>
          <w:sz w:val="24"/>
          <w:szCs w:val="24"/>
        </w:rPr>
      </w:pPr>
      <w:r w:rsidRPr="4CE60622">
        <w:rPr>
          <w:sz w:val="24"/>
          <w:szCs w:val="24"/>
        </w:rPr>
        <w:t xml:space="preserve">Continuando o processo de retomada iniciado em 2022 a partir do fim da fase mais aguda da pandemia de Covid-19, busca-se com o presente projeto promover a prática de atividades físicas, de esporte e de lazer, por meio da visitação à parques naturais municipais, nos quais serão promovidas diversas ações imersivas e que dialogam com múltiplas áreas do conhecimento. A proposta de realização de trilhas monitoradas no interior dos parques compreende não somente a ideia de realização de exercícios físicos, mas também outras atividades que irão possibilitar interações múltiplas e amplas aos participantes, tais como, aprofundamento do conhecimento e reconhecimento dos espaços dos parques municipais, educação ambiental e promoção de ações sustentáveis, vivências e interações com a fauna e flora silvestre, preservação e utilização consciente dos espaços ambientais do município, dentre outras ações transversais que perpassam valores associados à sociobiodiversidade, às relações cidade e campo e à preservação do patrimônio ambiental. </w:t>
      </w:r>
    </w:p>
    <w:p w14:paraId="124645E7" w14:textId="771F6DAC" w:rsidR="32B47C19" w:rsidRDefault="32B47C19" w:rsidP="4CE60622">
      <w:pPr>
        <w:spacing w:line="360" w:lineRule="auto"/>
        <w:ind w:firstLine="720"/>
        <w:jc w:val="both"/>
        <w:rPr>
          <w:sz w:val="24"/>
          <w:szCs w:val="24"/>
        </w:rPr>
      </w:pPr>
      <w:r w:rsidRPr="4CE60622">
        <w:rPr>
          <w:sz w:val="24"/>
          <w:szCs w:val="24"/>
        </w:rPr>
        <w:t xml:space="preserve">De acordo com análises obtidas a partir do acompanhamento e monitoramento das políticas públicas de esporte da SEME é possível concluir, por um lado, que o histórico de projetos e programas da Pasta que mantém ações conjuntas com a Secretaria do Verde e Meio Ambiente, mesmo que restritas ou não tão amplamente divulgadas, obtiveram grande êxito em suas realizações e deixaram um legado extremamente positivo em relação às possibilidades de atuação; por outro lado, em razão da grande aceitabilidade dos temas que envolve, referidas medidas possibilitam uma ampliação dos escopos dos programas, de modo a tornar ainda mais efetivas as ofertas de possibilidades de atendimentos aos cidadãos. </w:t>
      </w:r>
    </w:p>
    <w:p w14:paraId="04001DCB" w14:textId="2050D444" w:rsidR="32B47C19" w:rsidRDefault="32B47C19" w:rsidP="4CE60622">
      <w:pPr>
        <w:spacing w:line="360" w:lineRule="auto"/>
        <w:ind w:firstLine="720"/>
        <w:jc w:val="both"/>
        <w:rPr>
          <w:sz w:val="24"/>
          <w:szCs w:val="24"/>
        </w:rPr>
      </w:pPr>
      <w:r w:rsidRPr="4CE60622">
        <w:rPr>
          <w:sz w:val="24"/>
          <w:szCs w:val="24"/>
        </w:rPr>
        <w:t xml:space="preserve">Em suas ações de políticas públicas a SEME promove o combate ao sedentarismo, a adoção de atitudes de vida mais saudável, a difusão de práticas de exercício físicos regulares como medidas que são correlatas às práticas de saúde pública e a estimulação de atividades recreativas, de lazer e de fruição. Nesse contexto, a possibilidade de utilização dos Parques Naturais Municipais, administrados pela SVMA, como espaços para a promoção de mais um programa da SEME possibilita a ampliação dos horizontes em relação à proposição de políticas públicas transversais e não restritas às áreas temáticas desta Secretaria. O presente projeto, assim, amplia o escopo de atuação normalmente presente nas propostas estritamente esportivas, objetivando, desse modo, dar maior amplitude e reconhecimento dos espaços dos PNM ao propor, através da interação com Unidades de Conservação (UCs) de uso sustentável, uma ação multisecretarial e transdisciplinar. </w:t>
      </w:r>
    </w:p>
    <w:p w14:paraId="249C70BA" w14:textId="0645C842" w:rsidR="32B47C19" w:rsidRDefault="32B47C19" w:rsidP="4CE60622">
      <w:pPr>
        <w:spacing w:line="360" w:lineRule="auto"/>
        <w:ind w:firstLine="720"/>
        <w:jc w:val="both"/>
        <w:rPr>
          <w:sz w:val="24"/>
          <w:szCs w:val="24"/>
        </w:rPr>
      </w:pPr>
      <w:r w:rsidRPr="4CE60622">
        <w:rPr>
          <w:sz w:val="24"/>
          <w:szCs w:val="24"/>
        </w:rPr>
        <w:t>Os Parques Naturais Municipais (PNMs), por suas próprias características, são UCs que recebem do poder público a distinção de áreas de Proteção Integral, ou seja, espaços que permitem somente o uso indireto de seus recursos naturais. Como apontado, são Parques exclusivamente compostos de áreas públicas, cujo principal objetivo é preservar, recuperar e difundir as características dos ecossistemas originais, permitindo, assim, a pesquisa científica e as atividades de educação ambiental, recreação e turismo ecológico propostos por uma verdadeira imersão na natureza. Ademais, propor a utilização dos PNM como espaços para prática diversas, dentre as quais e de atividades físicas, congrega diversos atributos desejáveis em relação à promoção de políticas públicas: utilização de espaço público, engajamento cidadão, prática de atividade física em ambiente afastado dos polos de maior poluição atmosférica, utilização consciente de recursos naturais, dentre outros.</w:t>
      </w:r>
    </w:p>
    <w:p w14:paraId="53CB4AE6" w14:textId="0529279A" w:rsidR="3819DE97" w:rsidRDefault="3819DE97" w:rsidP="00E60214">
      <w:pPr>
        <w:pStyle w:val="PargrafodaLista"/>
        <w:numPr>
          <w:ilvl w:val="0"/>
          <w:numId w:val="14"/>
        </w:numPr>
        <w:spacing w:line="360" w:lineRule="auto"/>
        <w:jc w:val="both"/>
        <w:rPr>
          <w:b/>
          <w:bCs/>
          <w:sz w:val="24"/>
          <w:szCs w:val="24"/>
        </w:rPr>
      </w:pPr>
      <w:r w:rsidRPr="4CE60622">
        <w:rPr>
          <w:b/>
          <w:bCs/>
          <w:sz w:val="24"/>
          <w:szCs w:val="24"/>
        </w:rPr>
        <w:t>Benefícios para a população</w:t>
      </w:r>
    </w:p>
    <w:p w14:paraId="2D1EACE4" w14:textId="39346AD4" w:rsidR="3819DE97" w:rsidRDefault="3819DE97" w:rsidP="4CE60622">
      <w:pPr>
        <w:spacing w:line="360" w:lineRule="auto"/>
        <w:ind w:firstLine="720"/>
        <w:jc w:val="both"/>
      </w:pPr>
      <w:r w:rsidRPr="4CE60622">
        <w:rPr>
          <w:rFonts w:ascii="Calibri" w:eastAsia="Calibri" w:hAnsi="Calibri" w:cs="Calibri"/>
          <w:sz w:val="24"/>
          <w:szCs w:val="24"/>
        </w:rPr>
        <w:t>O projeto se apresenta como uma possibilidade de desenvolvimento de múltiplos benefícios sociais, esportivos e sustentáveis. Em linhas gerais, em relação aos PNMs que serão visitados no Programa, pode-se elencar os seguintes benefícios:</w:t>
      </w:r>
    </w:p>
    <w:p w14:paraId="07F0A9D6" w14:textId="40915138" w:rsidR="3819DE97" w:rsidRDefault="3819DE97" w:rsidP="00E60214">
      <w:pPr>
        <w:pStyle w:val="PargrafodaLista"/>
        <w:numPr>
          <w:ilvl w:val="0"/>
          <w:numId w:val="13"/>
        </w:numPr>
        <w:spacing w:line="360" w:lineRule="auto"/>
        <w:jc w:val="both"/>
        <w:rPr>
          <w:rFonts w:ascii="Calibri" w:eastAsia="Calibri" w:hAnsi="Calibri" w:cs="Calibri"/>
          <w:sz w:val="24"/>
          <w:szCs w:val="24"/>
        </w:rPr>
      </w:pPr>
      <w:r w:rsidRPr="4CE60622">
        <w:rPr>
          <w:rFonts w:ascii="Calibri" w:eastAsia="Calibri" w:hAnsi="Calibri" w:cs="Calibri"/>
          <w:sz w:val="24"/>
          <w:szCs w:val="24"/>
        </w:rPr>
        <w:t xml:space="preserve">possibilidade de realização de roteiros de lazer e atividade recreacional dirigidas à toda a população, sem distinção de idade; </w:t>
      </w:r>
    </w:p>
    <w:p w14:paraId="1A006ADC" w14:textId="51D29085" w:rsidR="3819DE97" w:rsidRDefault="3819DE97" w:rsidP="00E60214">
      <w:pPr>
        <w:pStyle w:val="PargrafodaLista"/>
        <w:numPr>
          <w:ilvl w:val="0"/>
          <w:numId w:val="13"/>
        </w:numPr>
        <w:spacing w:line="360" w:lineRule="auto"/>
        <w:jc w:val="both"/>
        <w:rPr>
          <w:rFonts w:ascii="Calibri" w:eastAsia="Calibri" w:hAnsi="Calibri" w:cs="Calibri"/>
          <w:sz w:val="24"/>
          <w:szCs w:val="24"/>
        </w:rPr>
      </w:pPr>
      <w:r w:rsidRPr="4CE60622">
        <w:rPr>
          <w:rFonts w:ascii="Calibri" w:eastAsia="Calibri" w:hAnsi="Calibri" w:cs="Calibri"/>
          <w:sz w:val="24"/>
          <w:szCs w:val="24"/>
        </w:rPr>
        <w:t xml:space="preserve">conscientização da população acerca de espaços de conservação e sob os cuidados do Município; </w:t>
      </w:r>
    </w:p>
    <w:p w14:paraId="688EB458" w14:textId="0975CFCC" w:rsidR="3819DE97" w:rsidRDefault="3819DE97" w:rsidP="00E60214">
      <w:pPr>
        <w:pStyle w:val="PargrafodaLista"/>
        <w:numPr>
          <w:ilvl w:val="0"/>
          <w:numId w:val="13"/>
        </w:numPr>
        <w:spacing w:line="360" w:lineRule="auto"/>
        <w:jc w:val="both"/>
        <w:rPr>
          <w:rFonts w:ascii="Calibri" w:eastAsia="Calibri" w:hAnsi="Calibri" w:cs="Calibri"/>
          <w:sz w:val="24"/>
          <w:szCs w:val="24"/>
        </w:rPr>
      </w:pPr>
      <w:r w:rsidRPr="4CE60622">
        <w:rPr>
          <w:rFonts w:ascii="Calibri" w:eastAsia="Calibri" w:hAnsi="Calibri" w:cs="Calibri"/>
          <w:sz w:val="24"/>
          <w:szCs w:val="24"/>
        </w:rPr>
        <w:t xml:space="preserve">uso e fruição de espaços de parques públicos naturais, cuja visitação espontânea é dificultada pela localização dos parques; </w:t>
      </w:r>
    </w:p>
    <w:p w14:paraId="7700A67C" w14:textId="1BADEA2A" w:rsidR="3819DE97" w:rsidRDefault="3819DE97" w:rsidP="00E60214">
      <w:pPr>
        <w:pStyle w:val="PargrafodaLista"/>
        <w:numPr>
          <w:ilvl w:val="0"/>
          <w:numId w:val="13"/>
        </w:numPr>
        <w:spacing w:line="360" w:lineRule="auto"/>
        <w:jc w:val="both"/>
        <w:rPr>
          <w:rFonts w:ascii="Calibri" w:eastAsia="Calibri" w:hAnsi="Calibri" w:cs="Calibri"/>
          <w:sz w:val="24"/>
          <w:szCs w:val="24"/>
        </w:rPr>
      </w:pPr>
      <w:r w:rsidRPr="4CE60622">
        <w:rPr>
          <w:rFonts w:ascii="Calibri" w:eastAsia="Calibri" w:hAnsi="Calibri" w:cs="Calibri"/>
          <w:sz w:val="24"/>
          <w:szCs w:val="24"/>
        </w:rPr>
        <w:t xml:space="preserve">realização de práticas de atividades físicas por meio da realização de trilhas, nos quais será estimulada a realização de caminhadas (percurso pedestre) e, eventualmente, corridas leves; </w:t>
      </w:r>
    </w:p>
    <w:p w14:paraId="29E4C960" w14:textId="080F996E" w:rsidR="3819DE97" w:rsidRDefault="3819DE97" w:rsidP="00E60214">
      <w:pPr>
        <w:pStyle w:val="PargrafodaLista"/>
        <w:numPr>
          <w:ilvl w:val="0"/>
          <w:numId w:val="13"/>
        </w:numPr>
        <w:spacing w:line="360" w:lineRule="auto"/>
        <w:jc w:val="both"/>
        <w:rPr>
          <w:rFonts w:ascii="Calibri" w:eastAsia="Calibri" w:hAnsi="Calibri" w:cs="Calibri"/>
          <w:sz w:val="24"/>
          <w:szCs w:val="24"/>
        </w:rPr>
      </w:pPr>
      <w:r w:rsidRPr="4CE60622">
        <w:rPr>
          <w:rFonts w:ascii="Calibri" w:eastAsia="Calibri" w:hAnsi="Calibri" w:cs="Calibri"/>
          <w:sz w:val="24"/>
          <w:szCs w:val="24"/>
        </w:rPr>
        <w:t xml:space="preserve">imersão ambiental e pedagógica, com possibilidade de realização de atividades direcionadas ao público em processo de aprendizagem; </w:t>
      </w:r>
    </w:p>
    <w:p w14:paraId="78507F89" w14:textId="45A1A5E5" w:rsidR="3819DE97" w:rsidRDefault="3819DE97" w:rsidP="00E60214">
      <w:pPr>
        <w:pStyle w:val="PargrafodaLista"/>
        <w:numPr>
          <w:ilvl w:val="0"/>
          <w:numId w:val="13"/>
        </w:numPr>
        <w:spacing w:line="360" w:lineRule="auto"/>
        <w:jc w:val="both"/>
        <w:rPr>
          <w:rFonts w:ascii="Calibri" w:eastAsia="Calibri" w:hAnsi="Calibri" w:cs="Calibri"/>
          <w:sz w:val="24"/>
          <w:szCs w:val="24"/>
        </w:rPr>
      </w:pPr>
      <w:r w:rsidRPr="4CE60622">
        <w:rPr>
          <w:rFonts w:ascii="Calibri" w:eastAsia="Calibri" w:hAnsi="Calibri" w:cs="Calibri"/>
          <w:sz w:val="24"/>
          <w:szCs w:val="24"/>
        </w:rPr>
        <w:t xml:space="preserve">estimulação ao desenvolvimento de uma cultura de relação e respeito com ambientes de conservação natural e com o patrimônio ambiental; </w:t>
      </w:r>
    </w:p>
    <w:p w14:paraId="200B6801" w14:textId="4FA21B07" w:rsidR="3819DE97" w:rsidRDefault="3819DE97" w:rsidP="00E60214">
      <w:pPr>
        <w:pStyle w:val="PargrafodaLista"/>
        <w:numPr>
          <w:ilvl w:val="0"/>
          <w:numId w:val="13"/>
        </w:numPr>
        <w:spacing w:before="240" w:line="360" w:lineRule="auto"/>
        <w:jc w:val="both"/>
        <w:rPr>
          <w:rFonts w:ascii="Calibri" w:eastAsia="Calibri" w:hAnsi="Calibri" w:cs="Calibri"/>
          <w:sz w:val="24"/>
          <w:szCs w:val="24"/>
        </w:rPr>
      </w:pPr>
      <w:r w:rsidRPr="4CE60622">
        <w:rPr>
          <w:rFonts w:ascii="Calibri" w:eastAsia="Calibri" w:hAnsi="Calibri" w:cs="Calibri"/>
          <w:sz w:val="24"/>
          <w:szCs w:val="24"/>
        </w:rPr>
        <w:t>outras possibilidades que podem ser apontadas pelos proponentes e que serão avaliadas pela comissão de seleção e julgamento em relação à pertinência do tema.</w:t>
      </w:r>
    </w:p>
    <w:p w14:paraId="30A158B6" w14:textId="118B45DE" w:rsidR="3819DE97" w:rsidRDefault="3819DE97" w:rsidP="00E60214">
      <w:pPr>
        <w:pStyle w:val="PargrafodaLista"/>
        <w:numPr>
          <w:ilvl w:val="0"/>
          <w:numId w:val="16"/>
        </w:numPr>
        <w:spacing w:before="240" w:line="360" w:lineRule="auto"/>
        <w:jc w:val="both"/>
        <w:rPr>
          <w:rFonts w:ascii="Calibri" w:eastAsia="Calibri" w:hAnsi="Calibri" w:cs="Calibri"/>
          <w:b/>
          <w:bCs/>
          <w:sz w:val="24"/>
          <w:szCs w:val="24"/>
        </w:rPr>
      </w:pPr>
      <w:r w:rsidRPr="4CE60622">
        <w:rPr>
          <w:rFonts w:ascii="Calibri" w:eastAsia="Calibri" w:hAnsi="Calibri" w:cs="Calibri"/>
          <w:b/>
          <w:bCs/>
          <w:sz w:val="24"/>
          <w:szCs w:val="24"/>
        </w:rPr>
        <w:t>Objetivos e Metas</w:t>
      </w:r>
    </w:p>
    <w:p w14:paraId="362FBE28" w14:textId="53E11B3D" w:rsidR="3819DE97" w:rsidRDefault="3819DE97" w:rsidP="00E60214">
      <w:pPr>
        <w:pStyle w:val="PargrafodaLista"/>
        <w:numPr>
          <w:ilvl w:val="0"/>
          <w:numId w:val="12"/>
        </w:numPr>
        <w:spacing w:before="240" w:line="360" w:lineRule="auto"/>
        <w:jc w:val="both"/>
        <w:rPr>
          <w:rFonts w:ascii="Calibri" w:eastAsia="Calibri" w:hAnsi="Calibri" w:cs="Calibri"/>
          <w:b/>
          <w:bCs/>
          <w:sz w:val="24"/>
          <w:szCs w:val="24"/>
        </w:rPr>
      </w:pPr>
      <w:r w:rsidRPr="4CE60622">
        <w:rPr>
          <w:rFonts w:ascii="Calibri" w:eastAsia="Calibri" w:hAnsi="Calibri" w:cs="Calibri"/>
          <w:b/>
          <w:bCs/>
          <w:sz w:val="24"/>
          <w:szCs w:val="24"/>
        </w:rPr>
        <w:t>Objetivo Geral</w:t>
      </w:r>
    </w:p>
    <w:p w14:paraId="4DB1FC17" w14:textId="7844F906" w:rsidR="3819DE97" w:rsidRDefault="3819DE97" w:rsidP="4CE60622">
      <w:pPr>
        <w:spacing w:before="240" w:line="360" w:lineRule="auto"/>
        <w:ind w:firstLine="720"/>
        <w:jc w:val="both"/>
        <w:rPr>
          <w:rFonts w:ascii="Calibri" w:eastAsia="Calibri" w:hAnsi="Calibri" w:cs="Calibri"/>
          <w:sz w:val="24"/>
          <w:szCs w:val="24"/>
        </w:rPr>
      </w:pPr>
      <w:r w:rsidRPr="4CE60622">
        <w:rPr>
          <w:rFonts w:ascii="Calibri" w:eastAsia="Calibri" w:hAnsi="Calibri" w:cs="Calibri"/>
          <w:sz w:val="24"/>
          <w:szCs w:val="24"/>
        </w:rPr>
        <w:t>Celebração de termo de fomento, de acordo com os requisitos mínimos propostos, para execução do Programa "Vamos Trilhar”, de caráter continuado, a ser realizado, inicialmente nos exercícios de 2023, 2024, 2025, 2026 e 2027, que consiste na oferta de trilhas guiadas nos Parques Naturais Municipais, com o oferecimento mínimo de transporte, lanche, hidratação e monitoria educativa. Os atendimentos devem contemplar cidadãos indistintamente, com ofertas de passeios no período da manhã e da tarde, aos sábados e domingos.</w:t>
      </w:r>
    </w:p>
    <w:p w14:paraId="5310DC48" w14:textId="44CC67E5" w:rsidR="3819DE97" w:rsidRDefault="3819DE97" w:rsidP="00E60214">
      <w:pPr>
        <w:pStyle w:val="PargrafodaLista"/>
        <w:numPr>
          <w:ilvl w:val="0"/>
          <w:numId w:val="12"/>
        </w:numPr>
        <w:spacing w:before="240" w:line="360" w:lineRule="auto"/>
        <w:jc w:val="both"/>
        <w:rPr>
          <w:rFonts w:ascii="Calibri" w:eastAsia="Calibri" w:hAnsi="Calibri" w:cs="Calibri"/>
          <w:b/>
          <w:bCs/>
          <w:sz w:val="24"/>
          <w:szCs w:val="24"/>
        </w:rPr>
      </w:pPr>
      <w:r w:rsidRPr="4CE60622">
        <w:rPr>
          <w:rFonts w:ascii="Calibri" w:eastAsia="Calibri" w:hAnsi="Calibri" w:cs="Calibri"/>
          <w:b/>
          <w:bCs/>
          <w:sz w:val="24"/>
          <w:szCs w:val="24"/>
        </w:rPr>
        <w:t xml:space="preserve">Objetivo específicos </w:t>
      </w:r>
    </w:p>
    <w:p w14:paraId="76046DE3" w14:textId="7BE1B2D1" w:rsidR="3819DE97" w:rsidRDefault="3819DE97" w:rsidP="00E60214">
      <w:pPr>
        <w:pStyle w:val="PargrafodaLista"/>
        <w:numPr>
          <w:ilvl w:val="0"/>
          <w:numId w:val="11"/>
        </w:numPr>
        <w:spacing w:before="240" w:line="360" w:lineRule="auto"/>
        <w:jc w:val="both"/>
        <w:rPr>
          <w:rFonts w:ascii="Calibri" w:eastAsia="Calibri" w:hAnsi="Calibri" w:cs="Calibri"/>
          <w:sz w:val="24"/>
          <w:szCs w:val="24"/>
        </w:rPr>
      </w:pPr>
      <w:r w:rsidRPr="4CE60622">
        <w:rPr>
          <w:rFonts w:ascii="Calibri" w:eastAsia="Calibri" w:hAnsi="Calibri" w:cs="Calibri"/>
          <w:sz w:val="24"/>
          <w:szCs w:val="24"/>
        </w:rPr>
        <w:t xml:space="preserve">Promoção de atividades recreacionais e de lazer; </w:t>
      </w:r>
    </w:p>
    <w:p w14:paraId="6D35A65E" w14:textId="405C32C9" w:rsidR="3819DE97" w:rsidRDefault="3819DE97" w:rsidP="00E60214">
      <w:pPr>
        <w:pStyle w:val="PargrafodaLista"/>
        <w:numPr>
          <w:ilvl w:val="0"/>
          <w:numId w:val="11"/>
        </w:numPr>
        <w:spacing w:before="240" w:line="360" w:lineRule="auto"/>
        <w:jc w:val="both"/>
        <w:rPr>
          <w:rFonts w:ascii="Calibri" w:eastAsia="Calibri" w:hAnsi="Calibri" w:cs="Calibri"/>
          <w:sz w:val="24"/>
          <w:szCs w:val="24"/>
        </w:rPr>
      </w:pPr>
      <w:r w:rsidRPr="4CE60622">
        <w:rPr>
          <w:rFonts w:ascii="Calibri" w:eastAsia="Calibri" w:hAnsi="Calibri" w:cs="Calibri"/>
          <w:sz w:val="24"/>
          <w:szCs w:val="24"/>
        </w:rPr>
        <w:t xml:space="preserve">Promoção de práticas de atividade física, por meio de caminhadas e trilhas; </w:t>
      </w:r>
    </w:p>
    <w:p w14:paraId="5B7F333E" w14:textId="1C248D35" w:rsidR="3819DE97" w:rsidRDefault="3819DE97" w:rsidP="00E60214">
      <w:pPr>
        <w:pStyle w:val="PargrafodaLista"/>
        <w:numPr>
          <w:ilvl w:val="0"/>
          <w:numId w:val="11"/>
        </w:numPr>
        <w:spacing w:before="240" w:line="360" w:lineRule="auto"/>
        <w:jc w:val="both"/>
        <w:rPr>
          <w:rFonts w:ascii="Calibri" w:eastAsia="Calibri" w:hAnsi="Calibri" w:cs="Calibri"/>
          <w:sz w:val="24"/>
          <w:szCs w:val="24"/>
        </w:rPr>
      </w:pPr>
      <w:r w:rsidRPr="4CE60622">
        <w:rPr>
          <w:rFonts w:ascii="Calibri" w:eastAsia="Calibri" w:hAnsi="Calibri" w:cs="Calibri"/>
          <w:sz w:val="24"/>
          <w:szCs w:val="24"/>
        </w:rPr>
        <w:t xml:space="preserve">Incentivar a visitação e o conhecimento, por parte da população, dos parques naturais municipais e da importância de sua preservação; </w:t>
      </w:r>
    </w:p>
    <w:p w14:paraId="6F5E8A7E" w14:textId="482F666C" w:rsidR="3819DE97" w:rsidRDefault="3819DE97" w:rsidP="00E60214">
      <w:pPr>
        <w:pStyle w:val="PargrafodaLista"/>
        <w:numPr>
          <w:ilvl w:val="0"/>
          <w:numId w:val="11"/>
        </w:numPr>
        <w:spacing w:before="240" w:line="360" w:lineRule="auto"/>
        <w:jc w:val="both"/>
        <w:rPr>
          <w:rFonts w:ascii="Calibri" w:eastAsia="Calibri" w:hAnsi="Calibri" w:cs="Calibri"/>
          <w:sz w:val="24"/>
          <w:szCs w:val="24"/>
        </w:rPr>
      </w:pPr>
      <w:r w:rsidRPr="4CE60622">
        <w:rPr>
          <w:rFonts w:ascii="Calibri" w:eastAsia="Calibri" w:hAnsi="Calibri" w:cs="Calibri"/>
          <w:sz w:val="24"/>
          <w:szCs w:val="24"/>
        </w:rPr>
        <w:t xml:space="preserve">Impulsionar a educação ambiental relativa à proteção de florestas, em especial a mata atlântica; </w:t>
      </w:r>
    </w:p>
    <w:p w14:paraId="7F29C41C" w14:textId="12B95C2F" w:rsidR="3819DE97" w:rsidRDefault="3819DE97" w:rsidP="00E60214">
      <w:pPr>
        <w:pStyle w:val="PargrafodaLista"/>
        <w:numPr>
          <w:ilvl w:val="0"/>
          <w:numId w:val="11"/>
        </w:numPr>
        <w:spacing w:before="240" w:line="360" w:lineRule="auto"/>
        <w:jc w:val="both"/>
        <w:rPr>
          <w:rFonts w:ascii="Calibri" w:eastAsia="Calibri" w:hAnsi="Calibri" w:cs="Calibri"/>
          <w:sz w:val="24"/>
          <w:szCs w:val="24"/>
        </w:rPr>
      </w:pPr>
      <w:r w:rsidRPr="4CE60622">
        <w:rPr>
          <w:rFonts w:ascii="Calibri" w:eastAsia="Calibri" w:hAnsi="Calibri" w:cs="Calibri"/>
          <w:sz w:val="24"/>
          <w:szCs w:val="24"/>
        </w:rPr>
        <w:t>Oferecer aos cidadãos opções de roteiros transdisciplinares, que articulem lazer, esporte, educação, biologia, cultura e conhecimentos relativos ao patrimônio ambiental paulistano.</w:t>
      </w:r>
    </w:p>
    <w:p w14:paraId="4DFBE9C1" w14:textId="5B0E3B22" w:rsidR="299EE076" w:rsidRDefault="299EE076" w:rsidP="00E60214">
      <w:pPr>
        <w:pStyle w:val="PargrafodaLista"/>
        <w:numPr>
          <w:ilvl w:val="0"/>
          <w:numId w:val="12"/>
        </w:numPr>
        <w:spacing w:before="240" w:line="360" w:lineRule="auto"/>
        <w:jc w:val="both"/>
        <w:rPr>
          <w:rFonts w:ascii="Calibri" w:eastAsia="Calibri" w:hAnsi="Calibri" w:cs="Calibri"/>
          <w:b/>
          <w:bCs/>
          <w:sz w:val="24"/>
          <w:szCs w:val="24"/>
        </w:rPr>
      </w:pPr>
      <w:r w:rsidRPr="4CE60622">
        <w:rPr>
          <w:rFonts w:ascii="Calibri" w:eastAsia="Calibri" w:hAnsi="Calibri" w:cs="Calibri"/>
          <w:b/>
          <w:bCs/>
          <w:sz w:val="24"/>
          <w:szCs w:val="24"/>
        </w:rPr>
        <w:t>Metas</w:t>
      </w:r>
    </w:p>
    <w:p w14:paraId="271EB8A0" w14:textId="08B6BB46" w:rsidR="299EE076" w:rsidRDefault="299EE076" w:rsidP="00E60214">
      <w:pPr>
        <w:pStyle w:val="PargrafodaLista"/>
        <w:numPr>
          <w:ilvl w:val="0"/>
          <w:numId w:val="10"/>
        </w:numPr>
        <w:spacing w:before="240" w:line="360" w:lineRule="auto"/>
        <w:jc w:val="both"/>
        <w:rPr>
          <w:rFonts w:ascii="Calibri" w:eastAsia="Calibri" w:hAnsi="Calibri" w:cs="Calibri"/>
          <w:b/>
          <w:bCs/>
          <w:sz w:val="24"/>
          <w:szCs w:val="24"/>
        </w:rPr>
      </w:pPr>
      <w:r w:rsidRPr="4CE60622">
        <w:rPr>
          <w:rFonts w:ascii="Calibri" w:eastAsia="Calibri" w:hAnsi="Calibri" w:cs="Calibri"/>
          <w:b/>
          <w:bCs/>
          <w:sz w:val="24"/>
          <w:szCs w:val="24"/>
        </w:rPr>
        <w:t>Metas quantitativas</w:t>
      </w:r>
    </w:p>
    <w:p w14:paraId="272042C0" w14:textId="3B0C6501" w:rsidR="299EE076" w:rsidRDefault="299EE076" w:rsidP="4CE60622">
      <w:pPr>
        <w:spacing w:line="360" w:lineRule="auto"/>
        <w:ind w:firstLine="720"/>
        <w:jc w:val="both"/>
        <w:rPr>
          <w:rFonts w:ascii="Calibri" w:eastAsia="Calibri" w:hAnsi="Calibri" w:cs="Calibri"/>
          <w:sz w:val="24"/>
          <w:szCs w:val="24"/>
        </w:rPr>
      </w:pPr>
      <w:r w:rsidRPr="4CE60622">
        <w:rPr>
          <w:rFonts w:ascii="Calibri" w:eastAsia="Calibri" w:hAnsi="Calibri" w:cs="Calibri"/>
          <w:sz w:val="24"/>
          <w:szCs w:val="24"/>
        </w:rPr>
        <w:t xml:space="preserve">O plano de trabalho deverá prever as metas quantitativas de execução, sendo obrigatória a previsão da meta de quantidade de atendimentos diretos do público a ser atingindo, conforme apresentado abaixo, de acordo com a difusão, duração e desenvolvimento do programa.   </w:t>
      </w:r>
    </w:p>
    <w:p w14:paraId="3FED72CC" w14:textId="13C29F1C" w:rsidR="299EE076" w:rsidRDefault="299EE076" w:rsidP="4CE60622">
      <w:pPr>
        <w:spacing w:line="360" w:lineRule="auto"/>
        <w:ind w:firstLine="720"/>
        <w:jc w:val="both"/>
        <w:rPr>
          <w:rFonts w:ascii="Calibri" w:eastAsia="Calibri" w:hAnsi="Calibri" w:cs="Calibri"/>
          <w:sz w:val="24"/>
          <w:szCs w:val="24"/>
        </w:rPr>
      </w:pPr>
      <w:r w:rsidRPr="4CE60622">
        <w:rPr>
          <w:rFonts w:ascii="Calibri" w:eastAsia="Calibri" w:hAnsi="Calibri" w:cs="Calibri"/>
          <w:sz w:val="24"/>
          <w:szCs w:val="24"/>
        </w:rPr>
        <w:t xml:space="preserve">Os indicadores deverão constar do plano de trabalho proposto, e deverão ser comprovados por meio do registro dos participantes, com a apresentação de listas nas quais conste o nome, documento de identificação e contato dos participantes. A SEME poderá realizar ações de verificação e checagem junto aos participantes. </w:t>
      </w:r>
    </w:p>
    <w:p w14:paraId="019A25D2" w14:textId="218BCE01" w:rsidR="299EE076" w:rsidRDefault="299EE076" w:rsidP="4CE60622">
      <w:pPr>
        <w:spacing w:line="360" w:lineRule="auto"/>
        <w:ind w:firstLine="720"/>
        <w:jc w:val="both"/>
        <w:rPr>
          <w:rFonts w:ascii="Calibri" w:eastAsia="Calibri" w:hAnsi="Calibri" w:cs="Calibri"/>
          <w:sz w:val="24"/>
          <w:szCs w:val="24"/>
        </w:rPr>
      </w:pPr>
      <w:r w:rsidRPr="4CE60622">
        <w:rPr>
          <w:rFonts w:ascii="Calibri" w:eastAsia="Calibri" w:hAnsi="Calibri" w:cs="Calibri"/>
          <w:sz w:val="24"/>
          <w:szCs w:val="24"/>
        </w:rPr>
        <w:t>A OSC poderá apresentar novas metas quantitativas, além das apresentadas a seguir:</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254"/>
        <w:gridCol w:w="2254"/>
        <w:gridCol w:w="2254"/>
        <w:gridCol w:w="2254"/>
      </w:tblGrid>
      <w:tr w:rsidR="4CE60622" w14:paraId="6FBBE072" w14:textId="77777777" w:rsidTr="7DD0135A">
        <w:trPr>
          <w:trHeight w:val="585"/>
        </w:trPr>
        <w:tc>
          <w:tcPr>
            <w:tcW w:w="2254" w:type="dxa"/>
            <w:tcBorders>
              <w:top w:val="single" w:sz="6" w:space="0" w:color="auto"/>
              <w:left w:val="single" w:sz="6" w:space="0" w:color="auto"/>
            </w:tcBorders>
            <w:shd w:val="clear" w:color="auto" w:fill="D9D9D9" w:themeFill="background1" w:themeFillShade="D9"/>
            <w:tcMar>
              <w:left w:w="90" w:type="dxa"/>
              <w:right w:w="90" w:type="dxa"/>
            </w:tcMar>
            <w:vAlign w:val="center"/>
          </w:tcPr>
          <w:p w14:paraId="49AD65F3" w14:textId="1B9B33A5" w:rsidR="4CE60622" w:rsidRDefault="4CE60622" w:rsidP="4CE60622">
            <w:pPr>
              <w:keepNext/>
              <w:keepLines/>
              <w:spacing w:after="200" w:line="276" w:lineRule="auto"/>
              <w:jc w:val="center"/>
              <w:rPr>
                <w:rFonts w:eastAsiaTheme="minorEastAsia"/>
                <w:color w:val="000000" w:themeColor="text1"/>
                <w:sz w:val="24"/>
                <w:szCs w:val="24"/>
              </w:rPr>
            </w:pPr>
            <w:r w:rsidRPr="4CE60622">
              <w:rPr>
                <w:rFonts w:eastAsiaTheme="minorEastAsia"/>
                <w:b/>
                <w:bCs/>
                <w:color w:val="000000" w:themeColor="text1"/>
                <w:sz w:val="24"/>
                <w:szCs w:val="24"/>
              </w:rPr>
              <w:t>Metas Quantitativas</w:t>
            </w:r>
          </w:p>
        </w:tc>
        <w:tc>
          <w:tcPr>
            <w:tcW w:w="2254" w:type="dxa"/>
            <w:tcBorders>
              <w:top w:val="single" w:sz="6" w:space="0" w:color="auto"/>
            </w:tcBorders>
            <w:shd w:val="clear" w:color="auto" w:fill="D9D9D9" w:themeFill="background1" w:themeFillShade="D9"/>
            <w:tcMar>
              <w:left w:w="90" w:type="dxa"/>
              <w:right w:w="90" w:type="dxa"/>
            </w:tcMar>
            <w:vAlign w:val="center"/>
          </w:tcPr>
          <w:p w14:paraId="52711FE9" w14:textId="51B021C9" w:rsidR="4CE60622" w:rsidRDefault="4CE60622" w:rsidP="4CE60622">
            <w:pPr>
              <w:keepNext/>
              <w:keepLines/>
              <w:spacing w:after="200" w:line="276" w:lineRule="auto"/>
              <w:jc w:val="center"/>
              <w:rPr>
                <w:rFonts w:eastAsiaTheme="minorEastAsia"/>
                <w:color w:val="000000" w:themeColor="text1"/>
                <w:sz w:val="24"/>
                <w:szCs w:val="24"/>
              </w:rPr>
            </w:pPr>
            <w:r w:rsidRPr="4CE60622">
              <w:rPr>
                <w:rFonts w:eastAsiaTheme="minorEastAsia"/>
                <w:b/>
                <w:bCs/>
                <w:color w:val="000000" w:themeColor="text1"/>
                <w:sz w:val="24"/>
                <w:szCs w:val="24"/>
              </w:rPr>
              <w:t>Indicadores</w:t>
            </w:r>
          </w:p>
        </w:tc>
        <w:tc>
          <w:tcPr>
            <w:tcW w:w="2254" w:type="dxa"/>
            <w:tcBorders>
              <w:top w:val="single" w:sz="6" w:space="0" w:color="auto"/>
            </w:tcBorders>
            <w:shd w:val="clear" w:color="auto" w:fill="D9D9D9" w:themeFill="background1" w:themeFillShade="D9"/>
            <w:tcMar>
              <w:left w:w="90" w:type="dxa"/>
              <w:right w:w="90" w:type="dxa"/>
            </w:tcMar>
            <w:vAlign w:val="center"/>
          </w:tcPr>
          <w:p w14:paraId="75F369C7" w14:textId="19D25377" w:rsidR="4CE60622" w:rsidRDefault="4CE60622" w:rsidP="4CE60622">
            <w:pPr>
              <w:keepNext/>
              <w:keepLines/>
              <w:spacing w:after="200" w:line="276" w:lineRule="auto"/>
              <w:jc w:val="center"/>
              <w:rPr>
                <w:rFonts w:eastAsiaTheme="minorEastAsia"/>
                <w:color w:val="000000" w:themeColor="text1"/>
                <w:sz w:val="24"/>
                <w:szCs w:val="24"/>
              </w:rPr>
            </w:pPr>
            <w:r w:rsidRPr="4CE60622">
              <w:rPr>
                <w:rFonts w:eastAsiaTheme="minorEastAsia"/>
                <w:b/>
                <w:bCs/>
                <w:color w:val="000000" w:themeColor="text1"/>
                <w:sz w:val="24"/>
                <w:szCs w:val="24"/>
              </w:rPr>
              <w:t>Fórmula de Cálculo do indicador</w:t>
            </w:r>
          </w:p>
        </w:tc>
        <w:tc>
          <w:tcPr>
            <w:tcW w:w="2254" w:type="dxa"/>
            <w:tcBorders>
              <w:top w:val="single" w:sz="6" w:space="0" w:color="auto"/>
              <w:right w:val="single" w:sz="6" w:space="0" w:color="auto"/>
            </w:tcBorders>
            <w:shd w:val="clear" w:color="auto" w:fill="D9D9D9" w:themeFill="background1" w:themeFillShade="D9"/>
            <w:tcMar>
              <w:left w:w="90" w:type="dxa"/>
              <w:right w:w="90" w:type="dxa"/>
            </w:tcMar>
            <w:vAlign w:val="center"/>
          </w:tcPr>
          <w:p w14:paraId="3BD3E904" w14:textId="58F7286F" w:rsidR="4CE60622" w:rsidRDefault="4CE60622" w:rsidP="4CE60622">
            <w:pPr>
              <w:keepNext/>
              <w:keepLines/>
              <w:spacing w:after="200" w:line="276" w:lineRule="auto"/>
              <w:jc w:val="center"/>
              <w:rPr>
                <w:rFonts w:eastAsiaTheme="minorEastAsia"/>
                <w:color w:val="000000" w:themeColor="text1"/>
                <w:sz w:val="24"/>
                <w:szCs w:val="24"/>
              </w:rPr>
            </w:pPr>
            <w:r w:rsidRPr="4CE60622">
              <w:rPr>
                <w:rFonts w:eastAsiaTheme="minorEastAsia"/>
                <w:b/>
                <w:bCs/>
                <w:color w:val="000000" w:themeColor="text1"/>
                <w:sz w:val="24"/>
                <w:szCs w:val="24"/>
              </w:rPr>
              <w:t>Meios de verificação dos indicadores e metas</w:t>
            </w:r>
          </w:p>
        </w:tc>
      </w:tr>
      <w:tr w:rsidR="4CE60622" w14:paraId="7408338A" w14:textId="77777777" w:rsidTr="7DD0135A">
        <w:trPr>
          <w:trHeight w:val="300"/>
        </w:trPr>
        <w:tc>
          <w:tcPr>
            <w:tcW w:w="2254" w:type="dxa"/>
            <w:tcBorders>
              <w:left w:val="single" w:sz="6" w:space="0" w:color="auto"/>
            </w:tcBorders>
            <w:tcMar>
              <w:left w:w="90" w:type="dxa"/>
              <w:right w:w="90" w:type="dxa"/>
            </w:tcMar>
          </w:tcPr>
          <w:p w14:paraId="5D0C7084" w14:textId="0ADCA2A7" w:rsidR="4CE60622" w:rsidRDefault="0EA55EA5" w:rsidP="5A070D79">
            <w:pPr>
              <w:keepNext/>
              <w:keepLines/>
              <w:spacing w:after="200" w:line="276" w:lineRule="auto"/>
              <w:jc w:val="center"/>
              <w:rPr>
                <w:rFonts w:eastAsiaTheme="minorEastAsia"/>
                <w:color w:val="000000" w:themeColor="text1"/>
                <w:sz w:val="24"/>
                <w:szCs w:val="24"/>
              </w:rPr>
            </w:pPr>
            <w:r w:rsidRPr="5A070D79">
              <w:rPr>
                <w:rFonts w:eastAsiaTheme="minorEastAsia"/>
                <w:color w:val="000000" w:themeColor="text1"/>
                <w:sz w:val="24"/>
                <w:szCs w:val="24"/>
              </w:rPr>
              <w:t xml:space="preserve">Realizar </w:t>
            </w:r>
            <w:r w:rsidR="66EA82BA" w:rsidRPr="5A070D79">
              <w:rPr>
                <w:rFonts w:eastAsiaTheme="minorEastAsia"/>
                <w:color w:val="000000" w:themeColor="text1"/>
                <w:sz w:val="24"/>
                <w:szCs w:val="24"/>
              </w:rPr>
              <w:t xml:space="preserve">no mínimo uma </w:t>
            </w:r>
            <w:r w:rsidR="78ED99DD" w:rsidRPr="5A070D79">
              <w:rPr>
                <w:rFonts w:eastAsiaTheme="minorEastAsia"/>
                <w:color w:val="000000" w:themeColor="text1"/>
                <w:sz w:val="24"/>
                <w:szCs w:val="24"/>
              </w:rPr>
              <w:t xml:space="preserve">saída por semana, por parque, </w:t>
            </w:r>
            <w:r w:rsidR="53AC0775" w:rsidRPr="5A070D79">
              <w:rPr>
                <w:rFonts w:eastAsiaTheme="minorEastAsia"/>
                <w:color w:val="000000" w:themeColor="text1"/>
                <w:sz w:val="24"/>
                <w:szCs w:val="24"/>
              </w:rPr>
              <w:t xml:space="preserve">preferencialmente </w:t>
            </w:r>
            <w:r w:rsidR="78ED99DD" w:rsidRPr="5A070D79">
              <w:rPr>
                <w:rFonts w:eastAsiaTheme="minorEastAsia"/>
                <w:color w:val="000000" w:themeColor="text1"/>
                <w:sz w:val="24"/>
                <w:szCs w:val="24"/>
              </w:rPr>
              <w:t xml:space="preserve">aos finais de semana, </w:t>
            </w:r>
            <w:r w:rsidRPr="5A070D79">
              <w:rPr>
                <w:rFonts w:eastAsiaTheme="minorEastAsia"/>
                <w:color w:val="000000" w:themeColor="text1"/>
                <w:sz w:val="24"/>
                <w:szCs w:val="24"/>
              </w:rPr>
              <w:t xml:space="preserve">com no mínimo </w:t>
            </w:r>
            <w:r w:rsidR="2206265F" w:rsidRPr="5A070D79">
              <w:rPr>
                <w:rFonts w:eastAsiaTheme="minorEastAsia"/>
                <w:color w:val="000000" w:themeColor="text1"/>
                <w:sz w:val="24"/>
                <w:szCs w:val="24"/>
              </w:rPr>
              <w:t>5</w:t>
            </w:r>
            <w:r w:rsidRPr="5A070D79">
              <w:rPr>
                <w:rFonts w:eastAsiaTheme="minorEastAsia"/>
                <w:color w:val="000000" w:themeColor="text1"/>
                <w:sz w:val="24"/>
                <w:szCs w:val="24"/>
              </w:rPr>
              <w:t>0% de ocupação no 1º mês de execução do programa</w:t>
            </w:r>
          </w:p>
          <w:p w14:paraId="24230E14" w14:textId="7076B2B3" w:rsidR="5A070D79" w:rsidRDefault="5A070D79" w:rsidP="5A070D79">
            <w:pPr>
              <w:keepNext/>
              <w:keepLines/>
              <w:spacing w:after="200" w:line="276" w:lineRule="auto"/>
              <w:jc w:val="center"/>
              <w:rPr>
                <w:rFonts w:eastAsiaTheme="minorEastAsia"/>
                <w:color w:val="000000" w:themeColor="text1"/>
                <w:sz w:val="24"/>
                <w:szCs w:val="24"/>
              </w:rPr>
            </w:pPr>
          </w:p>
          <w:p w14:paraId="4ED02B6F" w14:textId="7B81452E" w:rsidR="4CE60622" w:rsidRDefault="4CE60622" w:rsidP="4CE60622">
            <w:pPr>
              <w:keepNext/>
              <w:keepLines/>
              <w:spacing w:after="200" w:line="276" w:lineRule="auto"/>
              <w:jc w:val="center"/>
              <w:rPr>
                <w:rFonts w:eastAsiaTheme="minorEastAsia"/>
                <w:color w:val="000000" w:themeColor="text1"/>
                <w:sz w:val="24"/>
                <w:szCs w:val="24"/>
              </w:rPr>
            </w:pPr>
            <w:r w:rsidRPr="4CE60622">
              <w:rPr>
                <w:rFonts w:eastAsiaTheme="minorEastAsia"/>
                <w:color w:val="000000" w:themeColor="text1"/>
                <w:sz w:val="24"/>
                <w:szCs w:val="24"/>
              </w:rPr>
              <w:t>*Não contabilizada saída não realizada em razão de circunstâncias alheias à OSC e prestadores por ela contratada</w:t>
            </w:r>
          </w:p>
        </w:tc>
        <w:tc>
          <w:tcPr>
            <w:tcW w:w="2254" w:type="dxa"/>
            <w:tcMar>
              <w:left w:w="90" w:type="dxa"/>
              <w:right w:w="90" w:type="dxa"/>
            </w:tcMar>
          </w:tcPr>
          <w:p w14:paraId="47FCCC28" w14:textId="7B30A421" w:rsidR="4CE60622" w:rsidRDefault="4CE60622" w:rsidP="4CE60622">
            <w:pPr>
              <w:keepNext/>
              <w:keepLines/>
              <w:spacing w:after="200" w:line="276" w:lineRule="auto"/>
              <w:jc w:val="center"/>
              <w:rPr>
                <w:rFonts w:eastAsiaTheme="minorEastAsia"/>
                <w:color w:val="000000" w:themeColor="text1"/>
                <w:sz w:val="24"/>
                <w:szCs w:val="24"/>
              </w:rPr>
            </w:pPr>
            <w:r w:rsidRPr="4CE60622">
              <w:rPr>
                <w:rFonts w:eastAsiaTheme="minorEastAsia"/>
                <w:color w:val="000000" w:themeColor="text1"/>
                <w:sz w:val="24"/>
                <w:szCs w:val="24"/>
              </w:rPr>
              <w:t>Número de turmas formadas, com nome, documento e contato dos participantes, contemplando os requisitos mínimos definidos</w:t>
            </w:r>
          </w:p>
          <w:p w14:paraId="3F07AC66" w14:textId="5B668FDA" w:rsidR="4CE60622" w:rsidRDefault="4CE60622" w:rsidP="4CE60622">
            <w:pPr>
              <w:keepNext/>
              <w:keepLines/>
              <w:spacing w:after="200" w:line="276" w:lineRule="auto"/>
              <w:ind w:firstLine="705"/>
              <w:jc w:val="center"/>
              <w:rPr>
                <w:rFonts w:eastAsiaTheme="minorEastAsia"/>
                <w:color w:val="000000" w:themeColor="text1"/>
                <w:sz w:val="24"/>
                <w:szCs w:val="24"/>
              </w:rPr>
            </w:pPr>
          </w:p>
        </w:tc>
        <w:tc>
          <w:tcPr>
            <w:tcW w:w="2254" w:type="dxa"/>
            <w:tcMar>
              <w:left w:w="90" w:type="dxa"/>
              <w:right w:w="90" w:type="dxa"/>
            </w:tcMar>
          </w:tcPr>
          <w:p w14:paraId="115666FB" w14:textId="2DB34728" w:rsidR="4CE60622" w:rsidRDefault="4CE60622" w:rsidP="4CE60622">
            <w:pPr>
              <w:keepNext/>
              <w:keepLines/>
              <w:spacing w:after="200" w:line="276" w:lineRule="auto"/>
              <w:jc w:val="center"/>
              <w:rPr>
                <w:rFonts w:eastAsiaTheme="minorEastAsia"/>
                <w:color w:val="000000" w:themeColor="text1"/>
                <w:sz w:val="24"/>
                <w:szCs w:val="24"/>
              </w:rPr>
            </w:pPr>
            <w:r w:rsidRPr="4CE60622">
              <w:rPr>
                <w:rFonts w:eastAsiaTheme="minorEastAsia"/>
                <w:color w:val="000000" w:themeColor="text1"/>
                <w:sz w:val="24"/>
                <w:szCs w:val="24"/>
              </w:rPr>
              <w:t>Soma do número de turmas formadas, contemplando os requisitos mínimos definidos</w:t>
            </w:r>
          </w:p>
          <w:p w14:paraId="7FC3C8D1" w14:textId="746AFEA2" w:rsidR="4CE60622" w:rsidRDefault="4CE60622" w:rsidP="4CE60622">
            <w:pPr>
              <w:keepNext/>
              <w:keepLines/>
              <w:spacing w:after="200" w:line="276" w:lineRule="auto"/>
              <w:ind w:firstLine="705"/>
              <w:jc w:val="center"/>
              <w:rPr>
                <w:rFonts w:eastAsiaTheme="minorEastAsia"/>
                <w:color w:val="000000" w:themeColor="text1"/>
                <w:sz w:val="24"/>
                <w:szCs w:val="24"/>
              </w:rPr>
            </w:pPr>
          </w:p>
          <w:p w14:paraId="4F188DF4" w14:textId="574D44B0" w:rsidR="4CE60622" w:rsidRDefault="4CE60622" w:rsidP="4CE60622">
            <w:pPr>
              <w:keepNext/>
              <w:keepLines/>
              <w:spacing w:after="200" w:line="276" w:lineRule="auto"/>
              <w:ind w:firstLine="705"/>
              <w:jc w:val="center"/>
              <w:rPr>
                <w:rFonts w:eastAsiaTheme="minorEastAsia"/>
                <w:color w:val="000000" w:themeColor="text1"/>
                <w:sz w:val="24"/>
                <w:szCs w:val="24"/>
              </w:rPr>
            </w:pPr>
          </w:p>
        </w:tc>
        <w:tc>
          <w:tcPr>
            <w:tcW w:w="2254" w:type="dxa"/>
            <w:tcBorders>
              <w:right w:val="single" w:sz="6" w:space="0" w:color="auto"/>
            </w:tcBorders>
            <w:tcMar>
              <w:left w:w="90" w:type="dxa"/>
              <w:right w:w="90" w:type="dxa"/>
            </w:tcMar>
          </w:tcPr>
          <w:p w14:paraId="2C49494D" w14:textId="72442FFD" w:rsidR="4CE60622" w:rsidRDefault="4CE60622" w:rsidP="4CE60622">
            <w:pPr>
              <w:keepNext/>
              <w:keepLines/>
              <w:spacing w:after="200" w:line="276" w:lineRule="auto"/>
              <w:jc w:val="center"/>
              <w:rPr>
                <w:rFonts w:eastAsiaTheme="minorEastAsia"/>
                <w:color w:val="000000" w:themeColor="text1"/>
                <w:sz w:val="24"/>
                <w:szCs w:val="24"/>
              </w:rPr>
            </w:pPr>
            <w:r w:rsidRPr="4CE60622">
              <w:rPr>
                <w:rFonts w:eastAsiaTheme="minorEastAsia"/>
                <w:color w:val="000000" w:themeColor="text1"/>
                <w:sz w:val="24"/>
                <w:szCs w:val="24"/>
              </w:rPr>
              <w:t>Listas das turmas, com respectivos números de participantes</w:t>
            </w:r>
          </w:p>
          <w:p w14:paraId="5E1605AE" w14:textId="3D85DCCB" w:rsidR="4CE60622" w:rsidRDefault="4CE60622" w:rsidP="4CE60622">
            <w:pPr>
              <w:keepNext/>
              <w:keepLines/>
              <w:spacing w:after="200" w:line="276" w:lineRule="auto"/>
              <w:jc w:val="center"/>
              <w:rPr>
                <w:rFonts w:eastAsiaTheme="minorEastAsia"/>
                <w:color w:val="000000" w:themeColor="text1"/>
                <w:sz w:val="24"/>
                <w:szCs w:val="24"/>
              </w:rPr>
            </w:pPr>
          </w:p>
          <w:p w14:paraId="009439B7" w14:textId="29AF6636" w:rsidR="4CE60622" w:rsidRDefault="4CE60622" w:rsidP="4CE60622">
            <w:pPr>
              <w:keepNext/>
              <w:keepLines/>
              <w:spacing w:after="200" w:line="276" w:lineRule="auto"/>
              <w:jc w:val="center"/>
              <w:rPr>
                <w:rFonts w:eastAsiaTheme="minorEastAsia"/>
                <w:color w:val="000000" w:themeColor="text1"/>
                <w:sz w:val="24"/>
                <w:szCs w:val="24"/>
              </w:rPr>
            </w:pPr>
            <w:r w:rsidRPr="4CE60622">
              <w:rPr>
                <w:rFonts w:eastAsiaTheme="minorEastAsia"/>
                <w:color w:val="000000" w:themeColor="text1"/>
                <w:sz w:val="24"/>
                <w:szCs w:val="24"/>
              </w:rPr>
              <w:t>Relatórios fotográficos/vídeos de execução do programa com os participantes em ação</w:t>
            </w:r>
          </w:p>
        </w:tc>
      </w:tr>
      <w:tr w:rsidR="4CE60622" w14:paraId="78658BC7" w14:textId="77777777" w:rsidTr="7DD0135A">
        <w:trPr>
          <w:trHeight w:val="300"/>
        </w:trPr>
        <w:tc>
          <w:tcPr>
            <w:tcW w:w="2254" w:type="dxa"/>
            <w:tcBorders>
              <w:left w:val="single" w:sz="6" w:space="0" w:color="auto"/>
            </w:tcBorders>
            <w:tcMar>
              <w:left w:w="90" w:type="dxa"/>
              <w:right w:w="90" w:type="dxa"/>
            </w:tcMar>
          </w:tcPr>
          <w:p w14:paraId="67B9BA0C" w14:textId="53984DA3" w:rsidR="5BCC7255" w:rsidRDefault="5BCC7255" w:rsidP="5A070D79">
            <w:pPr>
              <w:keepNext/>
              <w:keepLines/>
              <w:spacing w:after="200" w:line="276" w:lineRule="auto"/>
              <w:jc w:val="center"/>
              <w:rPr>
                <w:rFonts w:eastAsiaTheme="minorEastAsia"/>
                <w:color w:val="000000" w:themeColor="text1"/>
                <w:sz w:val="24"/>
                <w:szCs w:val="24"/>
              </w:rPr>
            </w:pPr>
            <w:r w:rsidRPr="5A070D79">
              <w:rPr>
                <w:rFonts w:eastAsiaTheme="minorEastAsia"/>
                <w:color w:val="000000" w:themeColor="text1"/>
                <w:sz w:val="24"/>
                <w:szCs w:val="24"/>
              </w:rPr>
              <w:t xml:space="preserve">Realizar duas saídas por semana, por parque, sendo uma delas obrigatoriamente aos finais de semana, com no mínimo </w:t>
            </w:r>
            <w:r w:rsidR="37BAC6D4" w:rsidRPr="5A070D79">
              <w:rPr>
                <w:rFonts w:eastAsiaTheme="minorEastAsia"/>
                <w:color w:val="000000" w:themeColor="text1"/>
                <w:sz w:val="24"/>
                <w:szCs w:val="24"/>
              </w:rPr>
              <w:t>6</w:t>
            </w:r>
            <w:r w:rsidRPr="5A070D79">
              <w:rPr>
                <w:rFonts w:eastAsiaTheme="minorEastAsia"/>
                <w:color w:val="000000" w:themeColor="text1"/>
                <w:sz w:val="24"/>
                <w:szCs w:val="24"/>
              </w:rPr>
              <w:t>0% de ocupação no</w:t>
            </w:r>
            <w:r w:rsidR="7582C6DF" w:rsidRPr="5A070D79">
              <w:rPr>
                <w:rFonts w:eastAsiaTheme="minorEastAsia"/>
                <w:color w:val="000000" w:themeColor="text1"/>
                <w:sz w:val="24"/>
                <w:szCs w:val="24"/>
              </w:rPr>
              <w:t>s</w:t>
            </w:r>
            <w:r w:rsidRPr="5A070D79">
              <w:rPr>
                <w:rFonts w:eastAsiaTheme="minorEastAsia"/>
                <w:color w:val="000000" w:themeColor="text1"/>
                <w:sz w:val="24"/>
                <w:szCs w:val="24"/>
              </w:rPr>
              <w:t xml:space="preserve"> </w:t>
            </w:r>
            <w:r w:rsidR="287AB4EC" w:rsidRPr="5A070D79">
              <w:rPr>
                <w:rFonts w:eastAsiaTheme="minorEastAsia"/>
                <w:color w:val="000000" w:themeColor="text1"/>
                <w:sz w:val="24"/>
                <w:szCs w:val="24"/>
              </w:rPr>
              <w:t>2</w:t>
            </w:r>
            <w:r w:rsidRPr="5A070D79">
              <w:rPr>
                <w:rFonts w:eastAsiaTheme="minorEastAsia"/>
                <w:color w:val="000000" w:themeColor="text1"/>
                <w:sz w:val="24"/>
                <w:szCs w:val="24"/>
              </w:rPr>
              <w:t>º</w:t>
            </w:r>
            <w:r w:rsidR="76FAE7A6" w:rsidRPr="5A070D79">
              <w:rPr>
                <w:rFonts w:eastAsiaTheme="minorEastAsia"/>
                <w:color w:val="000000" w:themeColor="text1"/>
                <w:sz w:val="24"/>
                <w:szCs w:val="24"/>
              </w:rPr>
              <w:t xml:space="preserve"> e 3º</w:t>
            </w:r>
            <w:r w:rsidRPr="5A070D79">
              <w:rPr>
                <w:rFonts w:eastAsiaTheme="minorEastAsia"/>
                <w:color w:val="000000" w:themeColor="text1"/>
                <w:sz w:val="24"/>
                <w:szCs w:val="24"/>
              </w:rPr>
              <w:t xml:space="preserve"> mês de execução do programa</w:t>
            </w:r>
          </w:p>
          <w:p w14:paraId="7150114E" w14:textId="1A89C560" w:rsidR="4CE60622" w:rsidRDefault="4CE60622" w:rsidP="4CE60622">
            <w:pPr>
              <w:spacing w:after="200" w:line="276" w:lineRule="auto"/>
              <w:jc w:val="center"/>
              <w:rPr>
                <w:rFonts w:eastAsiaTheme="minorEastAsia"/>
                <w:color w:val="000000" w:themeColor="text1"/>
                <w:sz w:val="24"/>
                <w:szCs w:val="24"/>
              </w:rPr>
            </w:pPr>
            <w:r w:rsidRPr="4CE60622">
              <w:rPr>
                <w:rFonts w:eastAsiaTheme="minorEastAsia"/>
                <w:color w:val="000000" w:themeColor="text1"/>
                <w:sz w:val="24"/>
                <w:szCs w:val="24"/>
              </w:rPr>
              <w:t>*Não contabilizada saída não realizada em razão de circunstâncias alheias à OSC e prestadores por ela contratada</w:t>
            </w:r>
          </w:p>
        </w:tc>
        <w:tc>
          <w:tcPr>
            <w:tcW w:w="2254" w:type="dxa"/>
            <w:tcMar>
              <w:left w:w="90" w:type="dxa"/>
              <w:right w:w="90" w:type="dxa"/>
            </w:tcMar>
          </w:tcPr>
          <w:p w14:paraId="29DDEFCA" w14:textId="00EA95FA" w:rsidR="4CE60622" w:rsidRDefault="4CE60622" w:rsidP="4CE60622">
            <w:pPr>
              <w:spacing w:after="200" w:line="276" w:lineRule="auto"/>
              <w:jc w:val="center"/>
              <w:rPr>
                <w:rFonts w:eastAsiaTheme="minorEastAsia"/>
                <w:color w:val="000000" w:themeColor="text1"/>
                <w:sz w:val="24"/>
                <w:szCs w:val="24"/>
              </w:rPr>
            </w:pPr>
            <w:r w:rsidRPr="4CE60622">
              <w:rPr>
                <w:rFonts w:eastAsiaTheme="minorEastAsia"/>
                <w:color w:val="000000" w:themeColor="text1"/>
                <w:sz w:val="24"/>
                <w:szCs w:val="24"/>
              </w:rPr>
              <w:t>Número de turmas formadas, com nome, documento e contato dos participantes, contemplando os requisitos mínimos definidos</w:t>
            </w:r>
          </w:p>
          <w:p w14:paraId="3DD505C8" w14:textId="7CDD6295" w:rsidR="4CE60622" w:rsidRDefault="4CE60622" w:rsidP="4CE60622">
            <w:pPr>
              <w:spacing w:after="200" w:line="276" w:lineRule="auto"/>
              <w:ind w:firstLine="705"/>
              <w:jc w:val="center"/>
              <w:rPr>
                <w:rFonts w:eastAsiaTheme="minorEastAsia"/>
                <w:color w:val="000000" w:themeColor="text1"/>
                <w:sz w:val="24"/>
                <w:szCs w:val="24"/>
              </w:rPr>
            </w:pPr>
          </w:p>
        </w:tc>
        <w:tc>
          <w:tcPr>
            <w:tcW w:w="2254" w:type="dxa"/>
            <w:tcMar>
              <w:left w:w="90" w:type="dxa"/>
              <w:right w:w="90" w:type="dxa"/>
            </w:tcMar>
          </w:tcPr>
          <w:p w14:paraId="4087C9E6" w14:textId="55B93491" w:rsidR="4CE60622" w:rsidRDefault="4CE60622" w:rsidP="4CE60622">
            <w:pPr>
              <w:spacing w:after="200" w:line="276" w:lineRule="auto"/>
              <w:jc w:val="center"/>
              <w:rPr>
                <w:rFonts w:eastAsiaTheme="minorEastAsia"/>
                <w:color w:val="000000" w:themeColor="text1"/>
                <w:sz w:val="24"/>
                <w:szCs w:val="24"/>
              </w:rPr>
            </w:pPr>
            <w:r w:rsidRPr="4CE60622">
              <w:rPr>
                <w:rFonts w:eastAsiaTheme="minorEastAsia"/>
                <w:color w:val="000000" w:themeColor="text1"/>
                <w:sz w:val="24"/>
                <w:szCs w:val="24"/>
              </w:rPr>
              <w:t>Soma do número de turmas formadas, contemplando os requisitos mínimos definidos</w:t>
            </w:r>
          </w:p>
          <w:p w14:paraId="27D53223" w14:textId="5B62A08B" w:rsidR="4CE60622" w:rsidRDefault="4CE60622" w:rsidP="4CE60622">
            <w:pPr>
              <w:spacing w:after="200" w:line="276" w:lineRule="auto"/>
              <w:ind w:firstLine="705"/>
              <w:jc w:val="center"/>
              <w:rPr>
                <w:rFonts w:eastAsiaTheme="minorEastAsia"/>
                <w:color w:val="000000" w:themeColor="text1"/>
                <w:sz w:val="24"/>
                <w:szCs w:val="24"/>
              </w:rPr>
            </w:pPr>
          </w:p>
          <w:p w14:paraId="7B5C2284" w14:textId="7E303079" w:rsidR="4CE60622" w:rsidRDefault="4CE60622" w:rsidP="4CE60622">
            <w:pPr>
              <w:spacing w:after="200" w:line="276" w:lineRule="auto"/>
              <w:ind w:firstLine="705"/>
              <w:jc w:val="center"/>
              <w:rPr>
                <w:rFonts w:eastAsiaTheme="minorEastAsia"/>
                <w:color w:val="000000" w:themeColor="text1"/>
                <w:sz w:val="24"/>
                <w:szCs w:val="24"/>
              </w:rPr>
            </w:pPr>
          </w:p>
        </w:tc>
        <w:tc>
          <w:tcPr>
            <w:tcW w:w="2254" w:type="dxa"/>
            <w:tcBorders>
              <w:right w:val="single" w:sz="6" w:space="0" w:color="auto"/>
            </w:tcBorders>
            <w:tcMar>
              <w:left w:w="90" w:type="dxa"/>
              <w:right w:w="90" w:type="dxa"/>
            </w:tcMar>
          </w:tcPr>
          <w:p w14:paraId="2A5CF9DC" w14:textId="6C0E8E12" w:rsidR="4CE60622" w:rsidRDefault="4CE60622" w:rsidP="4CE60622">
            <w:pPr>
              <w:spacing w:after="200" w:line="276" w:lineRule="auto"/>
              <w:jc w:val="center"/>
              <w:rPr>
                <w:rFonts w:eastAsiaTheme="minorEastAsia"/>
                <w:color w:val="000000" w:themeColor="text1"/>
                <w:sz w:val="24"/>
                <w:szCs w:val="24"/>
              </w:rPr>
            </w:pPr>
            <w:r w:rsidRPr="4CE60622">
              <w:rPr>
                <w:rFonts w:eastAsiaTheme="minorEastAsia"/>
                <w:color w:val="000000" w:themeColor="text1"/>
                <w:sz w:val="24"/>
                <w:szCs w:val="24"/>
              </w:rPr>
              <w:t>Listas das turmas, com respectivos números de participantes</w:t>
            </w:r>
          </w:p>
          <w:p w14:paraId="790ACE41" w14:textId="74E404B2" w:rsidR="4CE60622" w:rsidRDefault="4CE60622" w:rsidP="4CE60622">
            <w:pPr>
              <w:spacing w:after="200" w:line="276" w:lineRule="auto"/>
              <w:jc w:val="center"/>
              <w:rPr>
                <w:rFonts w:eastAsiaTheme="minorEastAsia"/>
                <w:color w:val="000000" w:themeColor="text1"/>
                <w:sz w:val="24"/>
                <w:szCs w:val="24"/>
              </w:rPr>
            </w:pPr>
          </w:p>
          <w:p w14:paraId="38F697BC" w14:textId="36AAF7CC" w:rsidR="4CE60622" w:rsidRDefault="4CE60622" w:rsidP="4CE60622">
            <w:pPr>
              <w:spacing w:after="200" w:line="276" w:lineRule="auto"/>
              <w:jc w:val="center"/>
              <w:rPr>
                <w:rFonts w:eastAsiaTheme="minorEastAsia"/>
                <w:color w:val="000000" w:themeColor="text1"/>
                <w:sz w:val="24"/>
                <w:szCs w:val="24"/>
              </w:rPr>
            </w:pPr>
            <w:r w:rsidRPr="4CE60622">
              <w:rPr>
                <w:rFonts w:eastAsiaTheme="minorEastAsia"/>
                <w:color w:val="000000" w:themeColor="text1"/>
                <w:sz w:val="24"/>
                <w:szCs w:val="24"/>
              </w:rPr>
              <w:t>Relatórios fotográficos/vídeos de execução do programa com os participantes em ação</w:t>
            </w:r>
          </w:p>
        </w:tc>
      </w:tr>
      <w:tr w:rsidR="4CE60622" w14:paraId="13CE7F40" w14:textId="77777777" w:rsidTr="7DD0135A">
        <w:trPr>
          <w:trHeight w:val="300"/>
        </w:trPr>
        <w:tc>
          <w:tcPr>
            <w:tcW w:w="2254" w:type="dxa"/>
            <w:tcBorders>
              <w:left w:val="single" w:sz="6" w:space="0" w:color="auto"/>
            </w:tcBorders>
            <w:tcMar>
              <w:left w:w="90" w:type="dxa"/>
              <w:right w:w="90" w:type="dxa"/>
            </w:tcMar>
          </w:tcPr>
          <w:p w14:paraId="4D2CFA6D" w14:textId="09CDC6E1" w:rsidR="4CE60622" w:rsidRDefault="70E4526D" w:rsidP="5A070D79">
            <w:pPr>
              <w:spacing w:after="200" w:line="276" w:lineRule="auto"/>
              <w:jc w:val="center"/>
              <w:rPr>
                <w:rFonts w:eastAsiaTheme="minorEastAsia"/>
                <w:color w:val="000000" w:themeColor="text1"/>
                <w:sz w:val="24"/>
                <w:szCs w:val="24"/>
              </w:rPr>
            </w:pPr>
            <w:r w:rsidRPr="7DD0135A">
              <w:rPr>
                <w:rFonts w:eastAsiaTheme="minorEastAsia"/>
                <w:color w:val="000000" w:themeColor="text1"/>
                <w:sz w:val="24"/>
                <w:szCs w:val="24"/>
              </w:rPr>
              <w:t xml:space="preserve">Realizar </w:t>
            </w:r>
            <w:r w:rsidR="6D19677F" w:rsidRPr="7DD0135A">
              <w:rPr>
                <w:rFonts w:eastAsiaTheme="minorEastAsia"/>
                <w:color w:val="000000" w:themeColor="text1"/>
                <w:sz w:val="24"/>
                <w:szCs w:val="24"/>
              </w:rPr>
              <w:t>70% d</w:t>
            </w:r>
            <w:r w:rsidRPr="7DD0135A">
              <w:rPr>
                <w:rFonts w:eastAsiaTheme="minorEastAsia"/>
                <w:color w:val="000000" w:themeColor="text1"/>
                <w:sz w:val="24"/>
                <w:szCs w:val="24"/>
              </w:rPr>
              <w:t xml:space="preserve">as saídas programadas </w:t>
            </w:r>
            <w:r w:rsidRPr="7DD0135A">
              <w:rPr>
                <w:rFonts w:eastAsiaTheme="minorEastAsia"/>
                <w:b/>
                <w:bCs/>
                <w:color w:val="000000" w:themeColor="text1"/>
                <w:sz w:val="24"/>
                <w:szCs w:val="24"/>
              </w:rPr>
              <w:t>por final de semana</w:t>
            </w:r>
            <w:r w:rsidRPr="7DD0135A">
              <w:rPr>
                <w:rFonts w:eastAsiaTheme="minorEastAsia"/>
                <w:color w:val="000000" w:themeColor="text1"/>
                <w:sz w:val="24"/>
                <w:szCs w:val="24"/>
              </w:rPr>
              <w:t xml:space="preserve">, com no mínimo </w:t>
            </w:r>
            <w:r w:rsidR="1D13C6F7" w:rsidRPr="7DD0135A">
              <w:rPr>
                <w:rFonts w:eastAsiaTheme="minorEastAsia"/>
                <w:color w:val="000000" w:themeColor="text1"/>
                <w:sz w:val="24"/>
                <w:szCs w:val="24"/>
              </w:rPr>
              <w:t>6</w:t>
            </w:r>
            <w:r w:rsidRPr="7DD0135A">
              <w:rPr>
                <w:rFonts w:eastAsiaTheme="minorEastAsia"/>
                <w:color w:val="000000" w:themeColor="text1"/>
                <w:sz w:val="24"/>
                <w:szCs w:val="24"/>
              </w:rPr>
              <w:t>0% de ocupação no 4º ao 6º mês de execução do programa</w:t>
            </w:r>
          </w:p>
          <w:p w14:paraId="40B30306" w14:textId="7C52ED64" w:rsidR="4CE60622" w:rsidRDefault="4CE60622" w:rsidP="4CE60622">
            <w:pPr>
              <w:spacing w:after="200" w:line="276" w:lineRule="auto"/>
              <w:jc w:val="center"/>
              <w:rPr>
                <w:rFonts w:eastAsiaTheme="minorEastAsia"/>
                <w:color w:val="000000" w:themeColor="text1"/>
                <w:sz w:val="24"/>
                <w:szCs w:val="24"/>
              </w:rPr>
            </w:pPr>
            <w:r w:rsidRPr="4CE60622">
              <w:rPr>
                <w:rFonts w:eastAsiaTheme="minorEastAsia"/>
                <w:color w:val="000000" w:themeColor="text1"/>
                <w:sz w:val="24"/>
                <w:szCs w:val="24"/>
              </w:rPr>
              <w:t>*Não contabilizada saída não realizada em razão de circunstâncias alheias à OSC e prestadores por ela contratada</w:t>
            </w:r>
          </w:p>
        </w:tc>
        <w:tc>
          <w:tcPr>
            <w:tcW w:w="2254" w:type="dxa"/>
            <w:tcMar>
              <w:left w:w="90" w:type="dxa"/>
              <w:right w:w="90" w:type="dxa"/>
            </w:tcMar>
          </w:tcPr>
          <w:p w14:paraId="797AF5B1" w14:textId="570A3983" w:rsidR="4CE60622" w:rsidRDefault="4CE60622" w:rsidP="4CE60622">
            <w:pPr>
              <w:spacing w:after="200" w:line="276" w:lineRule="auto"/>
              <w:jc w:val="center"/>
              <w:rPr>
                <w:rFonts w:eastAsiaTheme="minorEastAsia"/>
                <w:color w:val="000000" w:themeColor="text1"/>
                <w:sz w:val="24"/>
                <w:szCs w:val="24"/>
              </w:rPr>
            </w:pPr>
            <w:r w:rsidRPr="4CE60622">
              <w:rPr>
                <w:rFonts w:eastAsiaTheme="minorEastAsia"/>
                <w:color w:val="000000" w:themeColor="text1"/>
                <w:sz w:val="24"/>
                <w:szCs w:val="24"/>
              </w:rPr>
              <w:t>Número de turmas formadas, com nome, documento e contato dos participantes, contemplando os requisitos mínimos definidos</w:t>
            </w:r>
          </w:p>
          <w:p w14:paraId="34B4E5E8" w14:textId="22C67760" w:rsidR="4CE60622" w:rsidRDefault="4CE60622" w:rsidP="4CE60622">
            <w:pPr>
              <w:spacing w:after="200" w:line="276" w:lineRule="auto"/>
              <w:ind w:firstLine="705"/>
              <w:jc w:val="center"/>
              <w:rPr>
                <w:rFonts w:eastAsiaTheme="minorEastAsia"/>
                <w:color w:val="000000" w:themeColor="text1"/>
                <w:sz w:val="24"/>
                <w:szCs w:val="24"/>
              </w:rPr>
            </w:pPr>
          </w:p>
        </w:tc>
        <w:tc>
          <w:tcPr>
            <w:tcW w:w="2254" w:type="dxa"/>
            <w:tcMar>
              <w:left w:w="90" w:type="dxa"/>
              <w:right w:w="90" w:type="dxa"/>
            </w:tcMar>
          </w:tcPr>
          <w:p w14:paraId="467AFB7A" w14:textId="5FEEB0F1" w:rsidR="4CE60622" w:rsidRDefault="4CE60622" w:rsidP="4CE60622">
            <w:pPr>
              <w:spacing w:after="200" w:line="276" w:lineRule="auto"/>
              <w:jc w:val="center"/>
              <w:rPr>
                <w:rFonts w:eastAsiaTheme="minorEastAsia"/>
                <w:color w:val="000000" w:themeColor="text1"/>
                <w:sz w:val="24"/>
                <w:szCs w:val="24"/>
              </w:rPr>
            </w:pPr>
            <w:r w:rsidRPr="4CE60622">
              <w:rPr>
                <w:rFonts w:eastAsiaTheme="minorEastAsia"/>
                <w:color w:val="000000" w:themeColor="text1"/>
                <w:sz w:val="24"/>
                <w:szCs w:val="24"/>
              </w:rPr>
              <w:t>Soma do número de turmas formadas, contemplando os requisitos mínimos definidos</w:t>
            </w:r>
          </w:p>
          <w:p w14:paraId="41DF7FAF" w14:textId="42954701" w:rsidR="4CE60622" w:rsidRDefault="4CE60622" w:rsidP="4CE60622">
            <w:pPr>
              <w:spacing w:after="200" w:line="276" w:lineRule="auto"/>
              <w:ind w:firstLine="705"/>
              <w:jc w:val="center"/>
              <w:rPr>
                <w:rFonts w:eastAsiaTheme="minorEastAsia"/>
                <w:color w:val="000000" w:themeColor="text1"/>
                <w:sz w:val="24"/>
                <w:szCs w:val="24"/>
              </w:rPr>
            </w:pPr>
          </w:p>
          <w:p w14:paraId="23DAE70D" w14:textId="249C03A8" w:rsidR="4CE60622" w:rsidRDefault="4CE60622" w:rsidP="4CE60622">
            <w:pPr>
              <w:spacing w:after="200" w:line="276" w:lineRule="auto"/>
              <w:ind w:firstLine="705"/>
              <w:jc w:val="center"/>
              <w:rPr>
                <w:rFonts w:eastAsiaTheme="minorEastAsia"/>
                <w:color w:val="000000" w:themeColor="text1"/>
                <w:sz w:val="24"/>
                <w:szCs w:val="24"/>
              </w:rPr>
            </w:pPr>
          </w:p>
        </w:tc>
        <w:tc>
          <w:tcPr>
            <w:tcW w:w="2254" w:type="dxa"/>
            <w:tcBorders>
              <w:right w:val="single" w:sz="6" w:space="0" w:color="auto"/>
            </w:tcBorders>
            <w:tcMar>
              <w:left w:w="90" w:type="dxa"/>
              <w:right w:w="90" w:type="dxa"/>
            </w:tcMar>
          </w:tcPr>
          <w:p w14:paraId="13F0BA1C" w14:textId="74067726" w:rsidR="4CE60622" w:rsidRDefault="4CE60622" w:rsidP="4CE60622">
            <w:pPr>
              <w:spacing w:after="200" w:line="276" w:lineRule="auto"/>
              <w:jc w:val="center"/>
              <w:rPr>
                <w:rFonts w:eastAsiaTheme="minorEastAsia"/>
                <w:color w:val="000000" w:themeColor="text1"/>
                <w:sz w:val="24"/>
                <w:szCs w:val="24"/>
              </w:rPr>
            </w:pPr>
            <w:r w:rsidRPr="4CE60622">
              <w:rPr>
                <w:rFonts w:eastAsiaTheme="minorEastAsia"/>
                <w:color w:val="000000" w:themeColor="text1"/>
                <w:sz w:val="24"/>
                <w:szCs w:val="24"/>
              </w:rPr>
              <w:t>Listas das turmas, com respectivos números de participantes</w:t>
            </w:r>
          </w:p>
          <w:p w14:paraId="668D8B50" w14:textId="3BED093A" w:rsidR="4CE60622" w:rsidRDefault="4CE60622" w:rsidP="4CE60622">
            <w:pPr>
              <w:spacing w:after="200" w:line="276" w:lineRule="auto"/>
              <w:jc w:val="center"/>
              <w:rPr>
                <w:rFonts w:eastAsiaTheme="minorEastAsia"/>
                <w:color w:val="000000" w:themeColor="text1"/>
                <w:sz w:val="24"/>
                <w:szCs w:val="24"/>
              </w:rPr>
            </w:pPr>
          </w:p>
          <w:p w14:paraId="78A5CEE5" w14:textId="783AD980" w:rsidR="4CE60622" w:rsidRDefault="4CE60622" w:rsidP="4CE60622">
            <w:pPr>
              <w:spacing w:after="200" w:line="276" w:lineRule="auto"/>
              <w:jc w:val="center"/>
              <w:rPr>
                <w:rFonts w:eastAsiaTheme="minorEastAsia"/>
                <w:color w:val="000000" w:themeColor="text1"/>
                <w:sz w:val="24"/>
                <w:szCs w:val="24"/>
              </w:rPr>
            </w:pPr>
            <w:r w:rsidRPr="4CE60622">
              <w:rPr>
                <w:rFonts w:eastAsiaTheme="minorEastAsia"/>
                <w:color w:val="000000" w:themeColor="text1"/>
                <w:sz w:val="24"/>
                <w:szCs w:val="24"/>
              </w:rPr>
              <w:t>Relatórios fotográficos/vídeos de execução do programa com os participantes em ação</w:t>
            </w:r>
          </w:p>
        </w:tc>
      </w:tr>
      <w:tr w:rsidR="4CE60622" w14:paraId="637C7011" w14:textId="77777777" w:rsidTr="7DD0135A">
        <w:trPr>
          <w:trHeight w:val="300"/>
        </w:trPr>
        <w:tc>
          <w:tcPr>
            <w:tcW w:w="2254" w:type="dxa"/>
            <w:tcBorders>
              <w:left w:val="single" w:sz="6" w:space="0" w:color="auto"/>
              <w:bottom w:val="single" w:sz="6" w:space="0" w:color="auto"/>
            </w:tcBorders>
            <w:tcMar>
              <w:left w:w="90" w:type="dxa"/>
              <w:right w:w="90" w:type="dxa"/>
            </w:tcMar>
          </w:tcPr>
          <w:p w14:paraId="38968FD4" w14:textId="71482BAF" w:rsidR="4CE60622" w:rsidRDefault="0EA55EA5" w:rsidP="5A070D79">
            <w:pPr>
              <w:spacing w:after="200" w:line="276" w:lineRule="auto"/>
              <w:jc w:val="center"/>
              <w:rPr>
                <w:rFonts w:eastAsiaTheme="minorEastAsia"/>
                <w:color w:val="000000" w:themeColor="text1"/>
                <w:sz w:val="24"/>
                <w:szCs w:val="24"/>
              </w:rPr>
            </w:pPr>
            <w:r w:rsidRPr="5A070D79">
              <w:rPr>
                <w:rFonts w:eastAsiaTheme="minorEastAsia"/>
                <w:color w:val="000000" w:themeColor="text1"/>
                <w:sz w:val="24"/>
                <w:szCs w:val="24"/>
              </w:rPr>
              <w:t xml:space="preserve">Realizar todas as saídas programadas por final de semana, com no mínimo </w:t>
            </w:r>
            <w:r w:rsidR="50C94A85" w:rsidRPr="5A070D79">
              <w:rPr>
                <w:rFonts w:eastAsiaTheme="minorEastAsia"/>
                <w:color w:val="000000" w:themeColor="text1"/>
                <w:sz w:val="24"/>
                <w:szCs w:val="24"/>
              </w:rPr>
              <w:t>7</w:t>
            </w:r>
            <w:r w:rsidRPr="5A070D79">
              <w:rPr>
                <w:rFonts w:eastAsiaTheme="minorEastAsia"/>
                <w:color w:val="000000" w:themeColor="text1"/>
                <w:sz w:val="24"/>
                <w:szCs w:val="24"/>
              </w:rPr>
              <w:t>0% de ocupação a partir do 7º mês de execução do programa*</w:t>
            </w:r>
          </w:p>
          <w:p w14:paraId="59C2CC26" w14:textId="64769B9E" w:rsidR="4CE60622" w:rsidRDefault="4CE60622" w:rsidP="4CE60622">
            <w:pPr>
              <w:spacing w:after="200" w:line="276" w:lineRule="auto"/>
              <w:jc w:val="center"/>
              <w:rPr>
                <w:rFonts w:eastAsiaTheme="minorEastAsia"/>
                <w:color w:val="000000" w:themeColor="text1"/>
                <w:sz w:val="24"/>
                <w:szCs w:val="24"/>
              </w:rPr>
            </w:pPr>
            <w:r w:rsidRPr="4CE60622">
              <w:rPr>
                <w:rFonts w:eastAsiaTheme="minorEastAsia"/>
                <w:color w:val="000000" w:themeColor="text1"/>
                <w:sz w:val="24"/>
                <w:szCs w:val="24"/>
              </w:rPr>
              <w:t>Não contabilizada saída não realizada em razão de circunstâncias alheias à OSC e prestadores por ela contratada</w:t>
            </w:r>
          </w:p>
        </w:tc>
        <w:tc>
          <w:tcPr>
            <w:tcW w:w="2254" w:type="dxa"/>
            <w:tcBorders>
              <w:bottom w:val="single" w:sz="6" w:space="0" w:color="auto"/>
            </w:tcBorders>
            <w:tcMar>
              <w:left w:w="90" w:type="dxa"/>
              <w:right w:w="90" w:type="dxa"/>
            </w:tcMar>
          </w:tcPr>
          <w:p w14:paraId="4D169220" w14:textId="0CFE1E53" w:rsidR="4CE60622" w:rsidRDefault="4CE60622" w:rsidP="4CE60622">
            <w:pPr>
              <w:spacing w:after="200" w:line="276" w:lineRule="auto"/>
              <w:jc w:val="center"/>
              <w:rPr>
                <w:rFonts w:eastAsiaTheme="minorEastAsia"/>
                <w:color w:val="000000" w:themeColor="text1"/>
                <w:sz w:val="24"/>
                <w:szCs w:val="24"/>
              </w:rPr>
            </w:pPr>
            <w:r w:rsidRPr="4CE60622">
              <w:rPr>
                <w:rFonts w:eastAsiaTheme="minorEastAsia"/>
                <w:color w:val="000000" w:themeColor="text1"/>
                <w:sz w:val="24"/>
                <w:szCs w:val="24"/>
              </w:rPr>
              <w:t>Número de turmas formadas, com nome, documento e contato dos participantes, contemplando os requisitos mínimos definidos</w:t>
            </w:r>
          </w:p>
          <w:p w14:paraId="469E5C96" w14:textId="43A25327" w:rsidR="4CE60622" w:rsidRDefault="4CE60622" w:rsidP="4CE60622">
            <w:pPr>
              <w:spacing w:after="200" w:line="276" w:lineRule="auto"/>
              <w:ind w:firstLine="705"/>
              <w:jc w:val="center"/>
              <w:rPr>
                <w:rFonts w:eastAsiaTheme="minorEastAsia"/>
                <w:color w:val="000000" w:themeColor="text1"/>
                <w:sz w:val="24"/>
                <w:szCs w:val="24"/>
              </w:rPr>
            </w:pPr>
          </w:p>
        </w:tc>
        <w:tc>
          <w:tcPr>
            <w:tcW w:w="2254" w:type="dxa"/>
            <w:tcBorders>
              <w:bottom w:val="single" w:sz="6" w:space="0" w:color="auto"/>
            </w:tcBorders>
            <w:tcMar>
              <w:left w:w="90" w:type="dxa"/>
              <w:right w:w="90" w:type="dxa"/>
            </w:tcMar>
          </w:tcPr>
          <w:p w14:paraId="23E63B98" w14:textId="713A250B" w:rsidR="4CE60622" w:rsidRDefault="4CE60622" w:rsidP="4CE60622">
            <w:pPr>
              <w:spacing w:after="200" w:line="276" w:lineRule="auto"/>
              <w:jc w:val="center"/>
              <w:rPr>
                <w:rFonts w:eastAsiaTheme="minorEastAsia"/>
                <w:color w:val="000000" w:themeColor="text1"/>
                <w:sz w:val="24"/>
                <w:szCs w:val="24"/>
              </w:rPr>
            </w:pPr>
            <w:r w:rsidRPr="4CE60622">
              <w:rPr>
                <w:rFonts w:eastAsiaTheme="minorEastAsia"/>
                <w:color w:val="000000" w:themeColor="text1"/>
                <w:sz w:val="24"/>
                <w:szCs w:val="24"/>
              </w:rPr>
              <w:t>Soma do número de turmas formadas, contemplando os requisitos mínimos definidos</w:t>
            </w:r>
          </w:p>
          <w:p w14:paraId="7E4C1E21" w14:textId="66668E50" w:rsidR="4CE60622" w:rsidRDefault="4CE60622" w:rsidP="4CE60622">
            <w:pPr>
              <w:spacing w:after="200" w:line="276" w:lineRule="auto"/>
              <w:ind w:firstLine="705"/>
              <w:jc w:val="center"/>
              <w:rPr>
                <w:rFonts w:eastAsiaTheme="minorEastAsia"/>
                <w:color w:val="000000" w:themeColor="text1"/>
                <w:sz w:val="24"/>
                <w:szCs w:val="24"/>
              </w:rPr>
            </w:pPr>
          </w:p>
          <w:p w14:paraId="3270D2D8" w14:textId="7A6C0AE5" w:rsidR="4CE60622" w:rsidRDefault="4CE60622" w:rsidP="4CE60622">
            <w:pPr>
              <w:spacing w:after="200" w:line="276" w:lineRule="auto"/>
              <w:ind w:firstLine="705"/>
              <w:jc w:val="center"/>
              <w:rPr>
                <w:rFonts w:eastAsiaTheme="minorEastAsia"/>
                <w:color w:val="000000" w:themeColor="text1"/>
                <w:sz w:val="24"/>
                <w:szCs w:val="24"/>
              </w:rPr>
            </w:pPr>
          </w:p>
        </w:tc>
        <w:tc>
          <w:tcPr>
            <w:tcW w:w="2254" w:type="dxa"/>
            <w:tcBorders>
              <w:bottom w:val="single" w:sz="6" w:space="0" w:color="auto"/>
              <w:right w:val="single" w:sz="6" w:space="0" w:color="auto"/>
            </w:tcBorders>
            <w:tcMar>
              <w:left w:w="90" w:type="dxa"/>
              <w:right w:w="90" w:type="dxa"/>
            </w:tcMar>
          </w:tcPr>
          <w:p w14:paraId="35804C22" w14:textId="1A7F700B" w:rsidR="4CE60622" w:rsidRDefault="4CE60622" w:rsidP="4CE60622">
            <w:pPr>
              <w:spacing w:after="200" w:line="276" w:lineRule="auto"/>
              <w:jc w:val="center"/>
              <w:rPr>
                <w:rFonts w:eastAsiaTheme="minorEastAsia"/>
                <w:color w:val="000000" w:themeColor="text1"/>
                <w:sz w:val="24"/>
                <w:szCs w:val="24"/>
              </w:rPr>
            </w:pPr>
            <w:r w:rsidRPr="4CE60622">
              <w:rPr>
                <w:rFonts w:eastAsiaTheme="minorEastAsia"/>
                <w:color w:val="000000" w:themeColor="text1"/>
                <w:sz w:val="24"/>
                <w:szCs w:val="24"/>
              </w:rPr>
              <w:t>Listas das turmas, com respectivos números de participantes</w:t>
            </w:r>
          </w:p>
          <w:p w14:paraId="4FC0795D" w14:textId="216F5E25" w:rsidR="4CE60622" w:rsidRDefault="4CE60622" w:rsidP="4CE60622">
            <w:pPr>
              <w:spacing w:after="200" w:line="276" w:lineRule="auto"/>
              <w:jc w:val="center"/>
              <w:rPr>
                <w:rFonts w:eastAsiaTheme="minorEastAsia"/>
                <w:color w:val="000000" w:themeColor="text1"/>
                <w:sz w:val="24"/>
                <w:szCs w:val="24"/>
              </w:rPr>
            </w:pPr>
          </w:p>
          <w:p w14:paraId="726E3929" w14:textId="258740B7" w:rsidR="4CE60622" w:rsidRDefault="4CE60622" w:rsidP="4CE60622">
            <w:pPr>
              <w:spacing w:after="200" w:line="276" w:lineRule="auto"/>
              <w:jc w:val="center"/>
              <w:rPr>
                <w:rFonts w:eastAsiaTheme="minorEastAsia"/>
                <w:color w:val="000000" w:themeColor="text1"/>
                <w:sz w:val="24"/>
                <w:szCs w:val="24"/>
              </w:rPr>
            </w:pPr>
            <w:r w:rsidRPr="4CE60622">
              <w:rPr>
                <w:rFonts w:eastAsiaTheme="minorEastAsia"/>
                <w:color w:val="000000" w:themeColor="text1"/>
                <w:sz w:val="24"/>
                <w:szCs w:val="24"/>
              </w:rPr>
              <w:t>Relatórios fotográficos/vídeos de execução do programa com os participantes em ação</w:t>
            </w:r>
          </w:p>
        </w:tc>
      </w:tr>
    </w:tbl>
    <w:p w14:paraId="51D5A5D2" w14:textId="13E1457C" w:rsidR="4CE60622" w:rsidRDefault="4CE60622" w:rsidP="4CE60622">
      <w:pPr>
        <w:spacing w:line="360" w:lineRule="auto"/>
        <w:jc w:val="both"/>
      </w:pPr>
    </w:p>
    <w:p w14:paraId="149CC341" w14:textId="6D05E49B" w:rsidR="37D0DC7A" w:rsidRDefault="37D0DC7A" w:rsidP="7DD0135A">
      <w:pPr>
        <w:spacing w:line="360" w:lineRule="auto"/>
        <w:ind w:firstLine="708"/>
        <w:jc w:val="both"/>
        <w:rPr>
          <w:rFonts w:ascii="Calibri" w:eastAsia="Calibri" w:hAnsi="Calibri" w:cs="Calibri"/>
          <w:sz w:val="24"/>
          <w:szCs w:val="24"/>
        </w:rPr>
      </w:pPr>
      <w:r w:rsidRPr="7DD0135A">
        <w:rPr>
          <w:rFonts w:ascii="Calibri" w:eastAsia="Calibri" w:hAnsi="Calibri" w:cs="Calibri"/>
          <w:sz w:val="24"/>
          <w:szCs w:val="24"/>
        </w:rPr>
        <w:t xml:space="preserve">A OSC contratada deverá adotar medidas com vistas a </w:t>
      </w:r>
      <w:r w:rsidR="4CB9A15D" w:rsidRPr="7DD0135A">
        <w:rPr>
          <w:rFonts w:ascii="Calibri" w:eastAsia="Calibri" w:hAnsi="Calibri" w:cs="Calibri"/>
          <w:sz w:val="24"/>
          <w:szCs w:val="24"/>
        </w:rPr>
        <w:t xml:space="preserve">potencializar o preenchimento das vagas dos passeios, sobretudo nos momentos iniciais da operacionalização da parceria. </w:t>
      </w:r>
    </w:p>
    <w:p w14:paraId="263A7905" w14:textId="28D24B24" w:rsidR="170D396D" w:rsidRDefault="170D396D" w:rsidP="7DD0135A">
      <w:pPr>
        <w:spacing w:line="360" w:lineRule="auto"/>
        <w:ind w:firstLine="708"/>
        <w:jc w:val="both"/>
        <w:rPr>
          <w:rFonts w:ascii="Calibri" w:eastAsia="Calibri" w:hAnsi="Calibri" w:cs="Calibri"/>
          <w:sz w:val="24"/>
          <w:szCs w:val="24"/>
        </w:rPr>
      </w:pPr>
      <w:r w:rsidRPr="7DD0135A">
        <w:rPr>
          <w:rFonts w:ascii="Calibri" w:eastAsia="Calibri" w:hAnsi="Calibri" w:cs="Calibri"/>
          <w:sz w:val="24"/>
          <w:szCs w:val="24"/>
        </w:rPr>
        <w:t xml:space="preserve">Embora no 1º mês da parceria </w:t>
      </w:r>
      <w:r w:rsidR="45338ECA" w:rsidRPr="7DD0135A">
        <w:rPr>
          <w:rFonts w:ascii="Calibri" w:eastAsia="Calibri" w:hAnsi="Calibri" w:cs="Calibri"/>
          <w:sz w:val="24"/>
          <w:szCs w:val="24"/>
        </w:rPr>
        <w:t xml:space="preserve">seja exigido ao menos uma saída por parque por semana, </w:t>
      </w:r>
      <w:r w:rsidR="5DC9862D" w:rsidRPr="7DD0135A">
        <w:rPr>
          <w:rFonts w:ascii="Calibri" w:eastAsia="Calibri" w:hAnsi="Calibri" w:cs="Calibri"/>
          <w:sz w:val="24"/>
          <w:szCs w:val="24"/>
        </w:rPr>
        <w:t>orçamentariamente</w:t>
      </w:r>
      <w:r w:rsidR="45338ECA" w:rsidRPr="7DD0135A">
        <w:rPr>
          <w:rFonts w:ascii="Calibri" w:eastAsia="Calibri" w:hAnsi="Calibri" w:cs="Calibri"/>
          <w:sz w:val="24"/>
          <w:szCs w:val="24"/>
        </w:rPr>
        <w:t xml:space="preserve"> têm-se trabalhado com a perspectiva de duas saídas por semana por parque; caso não sejam realizadas as duas </w:t>
      </w:r>
      <w:r w:rsidR="418A5E61" w:rsidRPr="7DD0135A">
        <w:rPr>
          <w:rFonts w:ascii="Calibri" w:eastAsia="Calibri" w:hAnsi="Calibri" w:cs="Calibri"/>
          <w:sz w:val="24"/>
          <w:szCs w:val="24"/>
        </w:rPr>
        <w:t>saídas por semana por parque, esse excedente de passeios</w:t>
      </w:r>
      <w:r w:rsidR="2248F905" w:rsidRPr="7DD0135A">
        <w:rPr>
          <w:rFonts w:ascii="Calibri" w:eastAsia="Calibri" w:hAnsi="Calibri" w:cs="Calibri"/>
          <w:sz w:val="24"/>
          <w:szCs w:val="24"/>
        </w:rPr>
        <w:t xml:space="preserve"> não realizados</w:t>
      </w:r>
      <w:r w:rsidR="418A5E61" w:rsidRPr="7DD0135A">
        <w:rPr>
          <w:rFonts w:ascii="Calibri" w:eastAsia="Calibri" w:hAnsi="Calibri" w:cs="Calibri"/>
          <w:sz w:val="24"/>
          <w:szCs w:val="24"/>
        </w:rPr>
        <w:t xml:space="preserve"> </w:t>
      </w:r>
      <w:r w:rsidR="774AE8D1" w:rsidRPr="7DD0135A">
        <w:rPr>
          <w:rFonts w:ascii="Calibri" w:eastAsia="Calibri" w:hAnsi="Calibri" w:cs="Calibri"/>
          <w:sz w:val="24"/>
          <w:szCs w:val="24"/>
        </w:rPr>
        <w:t xml:space="preserve">nos primeiros meses </w:t>
      </w:r>
      <w:r w:rsidR="418A5E61" w:rsidRPr="7DD0135A">
        <w:rPr>
          <w:rFonts w:ascii="Calibri" w:eastAsia="Calibri" w:hAnsi="Calibri" w:cs="Calibri"/>
          <w:sz w:val="24"/>
          <w:szCs w:val="24"/>
        </w:rPr>
        <w:t xml:space="preserve">deverá ser </w:t>
      </w:r>
      <w:r w:rsidR="5099F814" w:rsidRPr="7DD0135A">
        <w:rPr>
          <w:rFonts w:ascii="Calibri" w:eastAsia="Calibri" w:hAnsi="Calibri" w:cs="Calibri"/>
          <w:sz w:val="24"/>
          <w:szCs w:val="24"/>
        </w:rPr>
        <w:t xml:space="preserve">oferecido </w:t>
      </w:r>
      <w:r w:rsidR="418A5E61" w:rsidRPr="7DD0135A">
        <w:rPr>
          <w:rFonts w:ascii="Calibri" w:eastAsia="Calibri" w:hAnsi="Calibri" w:cs="Calibri"/>
          <w:sz w:val="24"/>
          <w:szCs w:val="24"/>
        </w:rPr>
        <w:t>ao longo dos meses subsequentes em dias da semana ou mes</w:t>
      </w:r>
      <w:r w:rsidR="1AFA6CB8" w:rsidRPr="7DD0135A">
        <w:rPr>
          <w:rFonts w:ascii="Calibri" w:eastAsia="Calibri" w:hAnsi="Calibri" w:cs="Calibri"/>
          <w:sz w:val="24"/>
          <w:szCs w:val="24"/>
        </w:rPr>
        <w:t>mo aos finais de semanas, na hipótese de haver lotação dos ônibus disponibilizados</w:t>
      </w:r>
      <w:r w:rsidR="584E13F9" w:rsidRPr="7DD0135A">
        <w:rPr>
          <w:rFonts w:ascii="Calibri" w:eastAsia="Calibri" w:hAnsi="Calibri" w:cs="Calibri"/>
          <w:sz w:val="24"/>
          <w:szCs w:val="24"/>
        </w:rPr>
        <w:t>, de modo que, no cômputo geral, a média será sempre de dois passeios por parque por semana</w:t>
      </w:r>
      <w:r w:rsidR="1AFA6CB8" w:rsidRPr="7DD0135A">
        <w:rPr>
          <w:rFonts w:ascii="Calibri" w:eastAsia="Calibri" w:hAnsi="Calibri" w:cs="Calibri"/>
          <w:sz w:val="24"/>
          <w:szCs w:val="24"/>
        </w:rPr>
        <w:t>.</w:t>
      </w:r>
      <w:r w:rsidR="0EF515C7" w:rsidRPr="7DD0135A">
        <w:rPr>
          <w:rFonts w:ascii="Calibri" w:eastAsia="Calibri" w:hAnsi="Calibri" w:cs="Calibri"/>
          <w:sz w:val="24"/>
          <w:szCs w:val="24"/>
        </w:rPr>
        <w:t xml:space="preserve"> Para tanto, poderá se valer do oferecimento de roteiros para públicos escolares (respeitadas as condições de gratuidade e amplo acesso aos interessados), grupos nichados (por exemplo: terceira idade, membros de entidades específicas etc).</w:t>
      </w:r>
    </w:p>
    <w:p w14:paraId="3CE63A38" w14:textId="3200FACD" w:rsidR="4CE60622" w:rsidRDefault="19E0B50E" w:rsidP="5A070D79">
      <w:pPr>
        <w:spacing w:line="360" w:lineRule="auto"/>
        <w:ind w:firstLine="708"/>
        <w:jc w:val="both"/>
        <w:rPr>
          <w:rFonts w:ascii="Calibri" w:eastAsia="Calibri" w:hAnsi="Calibri" w:cs="Calibri"/>
          <w:sz w:val="24"/>
          <w:szCs w:val="24"/>
        </w:rPr>
      </w:pPr>
      <w:r w:rsidRPr="7DD0135A">
        <w:rPr>
          <w:rFonts w:ascii="Calibri" w:eastAsia="Calibri" w:hAnsi="Calibri" w:cs="Calibri"/>
          <w:sz w:val="24"/>
          <w:szCs w:val="24"/>
        </w:rPr>
        <w:t xml:space="preserve">A partir do </w:t>
      </w:r>
      <w:r w:rsidR="23403CF9" w:rsidRPr="7DD0135A">
        <w:rPr>
          <w:rFonts w:ascii="Calibri" w:eastAsia="Calibri" w:hAnsi="Calibri" w:cs="Calibri"/>
          <w:sz w:val="24"/>
          <w:szCs w:val="24"/>
        </w:rPr>
        <w:t>7</w:t>
      </w:r>
      <w:r w:rsidRPr="7DD0135A">
        <w:rPr>
          <w:rFonts w:ascii="Calibri" w:eastAsia="Calibri" w:hAnsi="Calibri" w:cs="Calibri"/>
          <w:sz w:val="24"/>
          <w:szCs w:val="24"/>
        </w:rPr>
        <w:t xml:space="preserve">º mês da parceria, os roteiros deverão estar concentrados aos finais de semana; verificando-se </w:t>
      </w:r>
      <w:r w:rsidR="5E67FE81" w:rsidRPr="7DD0135A">
        <w:rPr>
          <w:rFonts w:ascii="Calibri" w:eastAsia="Calibri" w:hAnsi="Calibri" w:cs="Calibri"/>
          <w:sz w:val="24"/>
          <w:szCs w:val="24"/>
        </w:rPr>
        <w:t xml:space="preserve">a </w:t>
      </w:r>
      <w:r w:rsidRPr="7DD0135A">
        <w:rPr>
          <w:rFonts w:ascii="Calibri" w:eastAsia="Calibri" w:hAnsi="Calibri" w:cs="Calibri"/>
          <w:sz w:val="24"/>
          <w:szCs w:val="24"/>
        </w:rPr>
        <w:t>inapli</w:t>
      </w:r>
      <w:r w:rsidR="4A9EB178" w:rsidRPr="7DD0135A">
        <w:rPr>
          <w:rFonts w:ascii="Calibri" w:eastAsia="Calibri" w:hAnsi="Calibri" w:cs="Calibri"/>
          <w:sz w:val="24"/>
          <w:szCs w:val="24"/>
        </w:rPr>
        <w:t>cabilidade d</w:t>
      </w:r>
      <w:r w:rsidR="10F1D37B" w:rsidRPr="7DD0135A">
        <w:rPr>
          <w:rFonts w:ascii="Calibri" w:eastAsia="Calibri" w:hAnsi="Calibri" w:cs="Calibri"/>
          <w:sz w:val="24"/>
          <w:szCs w:val="24"/>
        </w:rPr>
        <w:t xml:space="preserve">esta determinação, a OSC deverá comunicar o Gestor da Parceria para adoção de medidas que resguardem o interesse público </w:t>
      </w:r>
      <w:r w:rsidR="1D0CE3B3" w:rsidRPr="7DD0135A">
        <w:rPr>
          <w:rFonts w:ascii="Calibri" w:eastAsia="Calibri" w:hAnsi="Calibri" w:cs="Calibri"/>
          <w:sz w:val="24"/>
          <w:szCs w:val="24"/>
        </w:rPr>
        <w:t>da continuidade da parceria e o êxito das medidas planejadas.</w:t>
      </w:r>
      <w:r w:rsidR="14BF7D14" w:rsidRPr="7DD0135A">
        <w:rPr>
          <w:rFonts w:ascii="Calibri" w:eastAsia="Calibri" w:hAnsi="Calibri" w:cs="Calibri"/>
          <w:sz w:val="24"/>
          <w:szCs w:val="24"/>
        </w:rPr>
        <w:t xml:space="preserve"> </w:t>
      </w:r>
    </w:p>
    <w:p w14:paraId="5A29CD4D" w14:textId="019F761E" w:rsidR="14BF7D14" w:rsidRDefault="14BF7D14" w:rsidP="5A070D79">
      <w:pPr>
        <w:spacing w:line="360" w:lineRule="auto"/>
        <w:ind w:firstLine="708"/>
        <w:jc w:val="both"/>
        <w:rPr>
          <w:rFonts w:ascii="Calibri" w:eastAsia="Calibri" w:hAnsi="Calibri" w:cs="Calibri"/>
          <w:sz w:val="24"/>
          <w:szCs w:val="24"/>
        </w:rPr>
      </w:pPr>
      <w:r w:rsidRPr="7DD0135A">
        <w:rPr>
          <w:rFonts w:ascii="Calibri" w:eastAsia="Calibri" w:hAnsi="Calibri" w:cs="Calibri"/>
          <w:sz w:val="24"/>
          <w:szCs w:val="24"/>
        </w:rPr>
        <w:t>Alternativamente, e mediante prévia solicitação e autorização do gestor da parceria,</w:t>
      </w:r>
      <w:r w:rsidR="64AE30D7" w:rsidRPr="7DD0135A">
        <w:rPr>
          <w:rFonts w:ascii="Calibri" w:eastAsia="Calibri" w:hAnsi="Calibri" w:cs="Calibri"/>
          <w:sz w:val="24"/>
          <w:szCs w:val="24"/>
        </w:rPr>
        <w:t xml:space="preserve"> caso não haja demanda completa para se proceder à viagem com ônibus,</w:t>
      </w:r>
      <w:r w:rsidRPr="7DD0135A">
        <w:rPr>
          <w:rFonts w:ascii="Calibri" w:eastAsia="Calibri" w:hAnsi="Calibri" w:cs="Calibri"/>
          <w:sz w:val="24"/>
          <w:szCs w:val="24"/>
        </w:rPr>
        <w:t xml:space="preserve"> havendo </w:t>
      </w:r>
      <w:r w:rsidR="3AA2EBC4" w:rsidRPr="7DD0135A">
        <w:rPr>
          <w:rFonts w:ascii="Calibri" w:eastAsia="Calibri" w:hAnsi="Calibri" w:cs="Calibri"/>
          <w:sz w:val="24"/>
          <w:szCs w:val="24"/>
        </w:rPr>
        <w:t xml:space="preserve">preservação do </w:t>
      </w:r>
      <w:r w:rsidRPr="7DD0135A">
        <w:rPr>
          <w:rFonts w:ascii="Calibri" w:eastAsia="Calibri" w:hAnsi="Calibri" w:cs="Calibri"/>
          <w:sz w:val="24"/>
          <w:szCs w:val="24"/>
        </w:rPr>
        <w:t>interesse público</w:t>
      </w:r>
      <w:r w:rsidR="2A37EB47" w:rsidRPr="7DD0135A">
        <w:rPr>
          <w:rFonts w:ascii="Calibri" w:eastAsia="Calibri" w:hAnsi="Calibri" w:cs="Calibri"/>
          <w:sz w:val="24"/>
          <w:szCs w:val="24"/>
        </w:rPr>
        <w:t xml:space="preserve">, poderão ser utilizados veículos de transporte mais leves, tais como </w:t>
      </w:r>
      <w:r w:rsidR="3D8A1B32" w:rsidRPr="7DD0135A">
        <w:rPr>
          <w:rFonts w:ascii="Calibri" w:eastAsia="Calibri" w:hAnsi="Calibri" w:cs="Calibri"/>
          <w:sz w:val="24"/>
          <w:szCs w:val="24"/>
        </w:rPr>
        <w:t>micro-ônibus</w:t>
      </w:r>
      <w:r w:rsidR="2A37EB47" w:rsidRPr="7DD0135A">
        <w:rPr>
          <w:rFonts w:ascii="Calibri" w:eastAsia="Calibri" w:hAnsi="Calibri" w:cs="Calibri"/>
          <w:sz w:val="24"/>
          <w:szCs w:val="24"/>
        </w:rPr>
        <w:t xml:space="preserve"> ou vans</w:t>
      </w:r>
      <w:r w:rsidR="192C2D04" w:rsidRPr="7DD0135A">
        <w:rPr>
          <w:rFonts w:ascii="Calibri" w:eastAsia="Calibri" w:hAnsi="Calibri" w:cs="Calibri"/>
          <w:sz w:val="24"/>
          <w:szCs w:val="24"/>
        </w:rPr>
        <w:t xml:space="preserve">. A despeito dessa possibilidade, a OSC deve operacionalizar os grupos de modo a ofertar, sempre, passeios com 44 </w:t>
      </w:r>
      <w:r w:rsidR="7EE53600" w:rsidRPr="7DD0135A">
        <w:rPr>
          <w:rFonts w:ascii="Calibri" w:eastAsia="Calibri" w:hAnsi="Calibri" w:cs="Calibri"/>
          <w:sz w:val="24"/>
          <w:szCs w:val="24"/>
        </w:rPr>
        <w:t>vagas (ou o número que melhor represente a capacidade do ônibus de turismo contratado).</w:t>
      </w:r>
    </w:p>
    <w:p w14:paraId="05C37D94" w14:textId="1A789921" w:rsidR="35F3D01A" w:rsidRDefault="35F3D01A" w:rsidP="7DD0135A">
      <w:pPr>
        <w:spacing w:line="360" w:lineRule="auto"/>
        <w:ind w:firstLine="708"/>
        <w:jc w:val="both"/>
        <w:rPr>
          <w:rFonts w:ascii="Calibri" w:eastAsia="Calibri" w:hAnsi="Calibri" w:cs="Calibri"/>
          <w:sz w:val="24"/>
          <w:szCs w:val="24"/>
        </w:rPr>
      </w:pPr>
      <w:r w:rsidRPr="7DD0135A">
        <w:rPr>
          <w:rFonts w:ascii="Calibri" w:eastAsia="Calibri" w:hAnsi="Calibri" w:cs="Calibri"/>
          <w:sz w:val="24"/>
          <w:szCs w:val="24"/>
        </w:rPr>
        <w:t>A proposta deverá necessariamente contemplar sistema de agendamento para a população, em formato digital (online), de modo que haja previsibilidade do público alvo sobre as datas possíveis de se realizar os passeios, bem como haja maior lotação.</w:t>
      </w:r>
      <w:r w:rsidR="6865241D" w:rsidRPr="7DD0135A">
        <w:rPr>
          <w:rFonts w:ascii="Calibri" w:eastAsia="Calibri" w:hAnsi="Calibri" w:cs="Calibri"/>
          <w:sz w:val="24"/>
          <w:szCs w:val="24"/>
        </w:rPr>
        <w:t xml:space="preserve"> A OSC deve propor uma organaização para realizar a confirmação ativa da participação das pessoas. Caso determinada saída não tenha no mínimo 40% de lotação do ônibus, a OSC deverá, ou cancelar a saída, realocando as pessoas daquela saída em outra, o</w:t>
      </w:r>
      <w:r w:rsidR="20A372EB" w:rsidRPr="7DD0135A">
        <w:rPr>
          <w:rFonts w:ascii="Calibri" w:eastAsia="Calibri" w:hAnsi="Calibri" w:cs="Calibri"/>
          <w:sz w:val="24"/>
          <w:szCs w:val="24"/>
        </w:rPr>
        <w:t>u promover a alteração do veículo, realizando a saída com veículo de menor porte e menor custo.</w:t>
      </w:r>
    </w:p>
    <w:p w14:paraId="09175CDE" w14:textId="7131D9B1" w:rsidR="20A372EB" w:rsidRDefault="20A372EB" w:rsidP="7DD0135A">
      <w:pPr>
        <w:spacing w:line="360" w:lineRule="auto"/>
        <w:ind w:firstLine="708"/>
        <w:jc w:val="both"/>
        <w:rPr>
          <w:rFonts w:ascii="Calibri" w:eastAsia="Calibri" w:hAnsi="Calibri" w:cs="Calibri"/>
          <w:sz w:val="24"/>
          <w:szCs w:val="24"/>
        </w:rPr>
      </w:pPr>
      <w:r w:rsidRPr="7DD0135A">
        <w:rPr>
          <w:rFonts w:ascii="Calibri" w:eastAsia="Calibri" w:hAnsi="Calibri" w:cs="Calibri"/>
          <w:sz w:val="24"/>
          <w:szCs w:val="24"/>
        </w:rPr>
        <w:t>Essas estratégias visam essencialmente o respeito ao princípio da economicidade, evitando a saída com ônibus vazios, tendo em vista que esse cenário mantém o custo do projeto, porém sem os respectivos atendimentos.</w:t>
      </w:r>
    </w:p>
    <w:p w14:paraId="54D844A5" w14:textId="2E7DDDE7" w:rsidR="71D74D39" w:rsidRDefault="71D74D39" w:rsidP="7DD0135A">
      <w:pPr>
        <w:spacing w:line="360" w:lineRule="auto"/>
        <w:ind w:firstLine="708"/>
        <w:jc w:val="both"/>
        <w:rPr>
          <w:rFonts w:ascii="Calibri" w:eastAsia="Calibri" w:hAnsi="Calibri" w:cs="Calibri"/>
          <w:sz w:val="24"/>
          <w:szCs w:val="24"/>
        </w:rPr>
      </w:pPr>
      <w:r w:rsidRPr="7DD0135A">
        <w:rPr>
          <w:rFonts w:ascii="Calibri" w:eastAsia="Calibri" w:hAnsi="Calibri" w:cs="Calibri"/>
          <w:sz w:val="24"/>
          <w:szCs w:val="24"/>
        </w:rPr>
        <w:t>Em condições normais, não serão aceitos, para fins de prestação de contas, passeios realizados com menos de 40% da lotação do veículo disponibilizado.</w:t>
      </w:r>
    </w:p>
    <w:p w14:paraId="4AB6F647" w14:textId="11F2ADFB" w:rsidR="7DD0135A" w:rsidRDefault="7DD0135A" w:rsidP="7DD0135A">
      <w:pPr>
        <w:spacing w:line="360" w:lineRule="auto"/>
        <w:ind w:firstLine="708"/>
        <w:jc w:val="both"/>
        <w:rPr>
          <w:rFonts w:ascii="Calibri" w:eastAsia="Calibri" w:hAnsi="Calibri" w:cs="Calibri"/>
          <w:sz w:val="24"/>
          <w:szCs w:val="24"/>
        </w:rPr>
      </w:pPr>
    </w:p>
    <w:p w14:paraId="4A297D50" w14:textId="2AA2B96F" w:rsidR="5A070D79" w:rsidRDefault="5A070D79" w:rsidP="5A070D79">
      <w:pPr>
        <w:spacing w:line="360" w:lineRule="auto"/>
        <w:ind w:firstLine="708"/>
        <w:jc w:val="both"/>
        <w:rPr>
          <w:rFonts w:ascii="Calibri" w:eastAsia="Calibri" w:hAnsi="Calibri" w:cs="Calibri"/>
          <w:sz w:val="24"/>
          <w:szCs w:val="24"/>
        </w:rPr>
      </w:pPr>
    </w:p>
    <w:p w14:paraId="77BB9F12" w14:textId="3231A600" w:rsidR="56872F69" w:rsidRDefault="56872F69" w:rsidP="00E60214">
      <w:pPr>
        <w:pStyle w:val="PargrafodaLista"/>
        <w:numPr>
          <w:ilvl w:val="0"/>
          <w:numId w:val="10"/>
        </w:numPr>
        <w:spacing w:line="360" w:lineRule="auto"/>
        <w:jc w:val="both"/>
        <w:rPr>
          <w:rFonts w:ascii="Calibri" w:eastAsia="Calibri" w:hAnsi="Calibri" w:cs="Calibri"/>
          <w:b/>
          <w:bCs/>
          <w:sz w:val="24"/>
          <w:szCs w:val="24"/>
        </w:rPr>
      </w:pPr>
      <w:r w:rsidRPr="4CE60622">
        <w:rPr>
          <w:rFonts w:ascii="Calibri" w:eastAsia="Calibri" w:hAnsi="Calibri" w:cs="Calibri"/>
          <w:b/>
          <w:bCs/>
          <w:sz w:val="24"/>
          <w:szCs w:val="24"/>
        </w:rPr>
        <w:t>Metas Qualitativas</w:t>
      </w:r>
    </w:p>
    <w:p w14:paraId="75D5F687" w14:textId="58590010" w:rsidR="4AC266E5" w:rsidRDefault="4AC266E5" w:rsidP="4CE60622">
      <w:pPr>
        <w:spacing w:line="360" w:lineRule="auto"/>
        <w:ind w:firstLine="720"/>
        <w:jc w:val="both"/>
        <w:rPr>
          <w:rFonts w:ascii="Calibri" w:eastAsia="Calibri" w:hAnsi="Calibri" w:cs="Calibri"/>
          <w:sz w:val="24"/>
          <w:szCs w:val="24"/>
        </w:rPr>
      </w:pPr>
      <w:r w:rsidRPr="4CE60622">
        <w:rPr>
          <w:rFonts w:ascii="Calibri" w:eastAsia="Calibri" w:hAnsi="Calibri" w:cs="Calibri"/>
          <w:sz w:val="24"/>
          <w:szCs w:val="24"/>
        </w:rPr>
        <w:t xml:space="preserve">O plano de trabalho deverá apresentar as metas qualitativas do projeto e deverá conter no mínimo meta relativa ao índice de satisfação dos participantes que participaram diretamente das atividades, conforme abaixo: </w:t>
      </w:r>
    </w:p>
    <w:p w14:paraId="6E9ECD97" w14:textId="0BCE54C0" w:rsidR="4AC266E5" w:rsidRDefault="4AC266E5" w:rsidP="4CE60622">
      <w:pPr>
        <w:spacing w:line="360" w:lineRule="auto"/>
        <w:ind w:firstLine="720"/>
        <w:jc w:val="both"/>
        <w:rPr>
          <w:rFonts w:ascii="Calibri" w:eastAsia="Calibri" w:hAnsi="Calibri" w:cs="Calibri"/>
          <w:sz w:val="24"/>
          <w:szCs w:val="24"/>
        </w:rPr>
      </w:pPr>
      <w:r w:rsidRPr="4CE60622">
        <w:rPr>
          <w:rFonts w:ascii="Calibri" w:eastAsia="Calibri" w:hAnsi="Calibri" w:cs="Calibri"/>
          <w:b/>
          <w:bCs/>
          <w:sz w:val="24"/>
          <w:szCs w:val="24"/>
        </w:rPr>
        <w:t xml:space="preserve">Indicadores: </w:t>
      </w:r>
      <w:r w:rsidRPr="4CE60622">
        <w:rPr>
          <w:rFonts w:ascii="Calibri" w:eastAsia="Calibri" w:hAnsi="Calibri" w:cs="Calibri"/>
          <w:sz w:val="24"/>
          <w:szCs w:val="24"/>
        </w:rPr>
        <w:t xml:space="preserve">o plano de trabalho deverá conter os indicadores por meio dos quais o alcance das metas qualitativas será medido. O plano de trabalho deverá conter no mínimo os indicadores de percentual de satisfação ótimo ou bom maior que 85% (em uma escala de 5 gradações, péssimo; ruim; regular; bom; ótimo). O indicador será medido por pesquisas e questionários respondidos pelos munícipes. </w:t>
      </w:r>
    </w:p>
    <w:p w14:paraId="5C2BCEB3" w14:textId="3AA888EB" w:rsidR="4AC266E5" w:rsidRDefault="4AC266E5" w:rsidP="4CE60622">
      <w:pPr>
        <w:spacing w:line="360" w:lineRule="auto"/>
        <w:ind w:firstLine="720"/>
        <w:jc w:val="both"/>
        <w:rPr>
          <w:rFonts w:ascii="Calibri" w:eastAsia="Calibri" w:hAnsi="Calibri" w:cs="Calibri"/>
          <w:sz w:val="24"/>
          <w:szCs w:val="24"/>
        </w:rPr>
      </w:pPr>
      <w:r w:rsidRPr="4CE60622">
        <w:rPr>
          <w:rFonts w:ascii="Calibri" w:eastAsia="Calibri" w:hAnsi="Calibri" w:cs="Calibri"/>
          <w:sz w:val="24"/>
          <w:szCs w:val="24"/>
        </w:rPr>
        <w:t>O plano de trabalho deverá também conter a meta utilizada pela metodologia NPS (Net Promoter Score). A metodologia parte da pergunta “Em uma escala de 0 a 10, quanto você recomendaria a atividade para um amigo?”.</w:t>
      </w:r>
    </w:p>
    <w:p w14:paraId="110281AB" w14:textId="0CDE9D1C" w:rsidR="4AC266E5" w:rsidRDefault="4AC266E5" w:rsidP="4CE60622">
      <w:pPr>
        <w:spacing w:line="360" w:lineRule="auto"/>
        <w:ind w:firstLine="720"/>
        <w:jc w:val="both"/>
        <w:rPr>
          <w:rFonts w:ascii="Calibri" w:eastAsia="Calibri" w:hAnsi="Calibri" w:cs="Calibri"/>
          <w:sz w:val="24"/>
          <w:szCs w:val="24"/>
        </w:rPr>
      </w:pPr>
      <w:r w:rsidRPr="4CE60622">
        <w:rPr>
          <w:rFonts w:ascii="Calibri" w:eastAsia="Calibri" w:hAnsi="Calibri" w:cs="Calibri"/>
          <w:sz w:val="24"/>
          <w:szCs w:val="24"/>
        </w:rPr>
        <w:t xml:space="preserve">A partir dessa pergunta, os respondentes são classificados em:  </w:t>
      </w:r>
    </w:p>
    <w:p w14:paraId="1FD09656" w14:textId="654D8E7A" w:rsidR="4AC266E5" w:rsidRDefault="4AC266E5" w:rsidP="4CE60622">
      <w:pPr>
        <w:spacing w:line="360" w:lineRule="auto"/>
        <w:ind w:firstLine="720"/>
        <w:jc w:val="both"/>
      </w:pPr>
      <w:r w:rsidRPr="4CE60622">
        <w:rPr>
          <w:rFonts w:ascii="Calibri" w:eastAsia="Calibri" w:hAnsi="Calibri" w:cs="Calibri"/>
          <w:b/>
          <w:bCs/>
          <w:sz w:val="24"/>
          <w:szCs w:val="24"/>
        </w:rPr>
        <w:t>Detratores:</w:t>
      </w:r>
      <w:r w:rsidRPr="4CE60622">
        <w:rPr>
          <w:rFonts w:ascii="Calibri" w:eastAsia="Calibri" w:hAnsi="Calibri" w:cs="Calibri"/>
          <w:sz w:val="24"/>
          <w:szCs w:val="24"/>
        </w:rPr>
        <w:t xml:space="preserve"> aqueles que avaliaram o projeto com nota de 0 a 6;   </w:t>
      </w:r>
    </w:p>
    <w:p w14:paraId="70454C9B" w14:textId="17630ACD" w:rsidR="4AC266E5" w:rsidRDefault="4AC266E5" w:rsidP="4CE60622">
      <w:pPr>
        <w:spacing w:line="360" w:lineRule="auto"/>
        <w:ind w:firstLine="720"/>
        <w:jc w:val="both"/>
      </w:pPr>
      <w:r w:rsidRPr="4CE60622">
        <w:rPr>
          <w:rFonts w:ascii="Calibri" w:eastAsia="Calibri" w:hAnsi="Calibri" w:cs="Calibri"/>
          <w:b/>
          <w:bCs/>
          <w:sz w:val="24"/>
          <w:szCs w:val="24"/>
        </w:rPr>
        <w:t xml:space="preserve">Neutros: </w:t>
      </w:r>
      <w:r w:rsidRPr="4CE60622">
        <w:rPr>
          <w:rFonts w:ascii="Calibri" w:eastAsia="Calibri" w:hAnsi="Calibri" w:cs="Calibri"/>
          <w:sz w:val="24"/>
          <w:szCs w:val="24"/>
        </w:rPr>
        <w:t xml:space="preserve">aqueles que avaliaram o projeto com nota de 7 a 8;  </w:t>
      </w:r>
    </w:p>
    <w:p w14:paraId="570E82AA" w14:textId="7E77F1A9" w:rsidR="4AC266E5" w:rsidRDefault="4AC266E5" w:rsidP="4CE60622">
      <w:pPr>
        <w:spacing w:line="360" w:lineRule="auto"/>
        <w:ind w:firstLine="720"/>
        <w:jc w:val="both"/>
      </w:pPr>
      <w:r w:rsidRPr="4CE60622">
        <w:rPr>
          <w:rFonts w:ascii="Calibri" w:eastAsia="Calibri" w:hAnsi="Calibri" w:cs="Calibri"/>
          <w:b/>
          <w:bCs/>
          <w:sz w:val="24"/>
          <w:szCs w:val="24"/>
        </w:rPr>
        <w:t xml:space="preserve">Promotores: </w:t>
      </w:r>
      <w:r w:rsidRPr="4CE60622">
        <w:rPr>
          <w:rFonts w:ascii="Calibri" w:eastAsia="Calibri" w:hAnsi="Calibri" w:cs="Calibri"/>
          <w:sz w:val="24"/>
          <w:szCs w:val="24"/>
        </w:rPr>
        <w:t xml:space="preserve">aqueles que avaliaram o projeto com nota de 9 a 10;  </w:t>
      </w:r>
    </w:p>
    <w:p w14:paraId="2C20F748" w14:textId="449ACBF8" w:rsidR="4AC266E5" w:rsidRDefault="4AC266E5" w:rsidP="4CE60622">
      <w:pPr>
        <w:spacing w:line="360" w:lineRule="auto"/>
        <w:ind w:firstLine="720"/>
        <w:jc w:val="both"/>
      </w:pPr>
      <w:r w:rsidRPr="4CE60622">
        <w:rPr>
          <w:rFonts w:ascii="Calibri" w:eastAsia="Calibri" w:hAnsi="Calibri" w:cs="Calibri"/>
          <w:sz w:val="24"/>
          <w:szCs w:val="24"/>
        </w:rPr>
        <w:t xml:space="preserve">Por fim, o cálculo do NPS é feito pela seguinte fórmula: </w:t>
      </w:r>
    </w:p>
    <w:p w14:paraId="3E3C46EE" w14:textId="13521DF1" w:rsidR="4AC266E5" w:rsidRDefault="4AC266E5" w:rsidP="4CE60622">
      <w:pPr>
        <w:spacing w:line="360" w:lineRule="auto"/>
        <w:ind w:firstLine="720"/>
        <w:jc w:val="both"/>
      </w:pPr>
      <w:r w:rsidRPr="4CE60622">
        <w:rPr>
          <w:rFonts w:ascii="Calibri" w:eastAsia="Calibri" w:hAnsi="Calibri" w:cs="Calibri"/>
          <w:sz w:val="24"/>
          <w:szCs w:val="24"/>
        </w:rPr>
        <w:t>% total de promotores − % total de detratores.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08"/>
        <w:gridCol w:w="4508"/>
      </w:tblGrid>
      <w:tr w:rsidR="4CE60622" w14:paraId="012BC2DE" w14:textId="77777777" w:rsidTr="4CE60622">
        <w:trPr>
          <w:trHeight w:val="360"/>
        </w:trPr>
        <w:tc>
          <w:tcPr>
            <w:tcW w:w="450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2C9217CE" w14:textId="398F2DA0" w:rsidR="4CE60622" w:rsidRDefault="4CE60622" w:rsidP="4CE60622">
            <w:pPr>
              <w:keepLines/>
              <w:spacing w:after="0" w:line="276" w:lineRule="auto"/>
              <w:ind w:right="-15"/>
              <w:jc w:val="both"/>
              <w:rPr>
                <w:rFonts w:ascii="Arial" w:eastAsia="Arial" w:hAnsi="Arial" w:cs="Arial"/>
              </w:rPr>
            </w:pPr>
            <w:r w:rsidRPr="4CE60622">
              <w:rPr>
                <w:rFonts w:ascii="Arial" w:eastAsia="Arial" w:hAnsi="Arial" w:cs="Arial"/>
              </w:rPr>
              <w:t>Verificador de Metas </w:t>
            </w:r>
          </w:p>
        </w:tc>
        <w:tc>
          <w:tcPr>
            <w:tcW w:w="450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79043051" w14:textId="1A05E1E3" w:rsidR="4CE60622" w:rsidRDefault="4CE60622" w:rsidP="4CE60622">
            <w:pPr>
              <w:keepLines/>
              <w:spacing w:after="0" w:line="276" w:lineRule="auto"/>
              <w:ind w:right="-15"/>
              <w:jc w:val="both"/>
              <w:rPr>
                <w:rFonts w:ascii="Arial" w:eastAsia="Arial" w:hAnsi="Arial" w:cs="Arial"/>
              </w:rPr>
            </w:pPr>
            <w:r w:rsidRPr="4CE60622">
              <w:rPr>
                <w:rFonts w:ascii="Arial" w:eastAsia="Arial" w:hAnsi="Arial" w:cs="Arial"/>
              </w:rPr>
              <w:t>Indicadores </w:t>
            </w:r>
          </w:p>
        </w:tc>
      </w:tr>
      <w:tr w:rsidR="4CE60622" w14:paraId="028D9497" w14:textId="77777777" w:rsidTr="4CE60622">
        <w:trPr>
          <w:trHeight w:val="300"/>
        </w:trPr>
        <w:tc>
          <w:tcPr>
            <w:tcW w:w="4508" w:type="dxa"/>
            <w:vMerge w:val="restar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D2E8B55" w14:textId="0C631B01" w:rsidR="4CE60622" w:rsidRDefault="4CE60622" w:rsidP="4CE60622">
            <w:pPr>
              <w:keepLines/>
              <w:spacing w:after="0" w:line="360" w:lineRule="auto"/>
              <w:jc w:val="both"/>
              <w:rPr>
                <w:rFonts w:ascii="Arial" w:eastAsia="Arial" w:hAnsi="Arial" w:cs="Arial"/>
              </w:rPr>
            </w:pPr>
            <w:r w:rsidRPr="4CE60622">
              <w:rPr>
                <w:rFonts w:ascii="Arial" w:eastAsia="Arial" w:hAnsi="Arial" w:cs="Arial"/>
              </w:rPr>
              <w:t>85% de satisfação - bom ou ótimo - em relação à qualidade geral dos passeios realizados</w:t>
            </w:r>
          </w:p>
        </w:tc>
        <w:tc>
          <w:tcPr>
            <w:tcW w:w="4508" w:type="dxa"/>
            <w:tcBorders>
              <w:top w:val="single" w:sz="6" w:space="0" w:color="auto"/>
              <w:left w:val="single" w:sz="6" w:space="0" w:color="auto"/>
              <w:bottom w:val="single" w:sz="6" w:space="0" w:color="auto"/>
              <w:right w:val="single" w:sz="6" w:space="0" w:color="auto"/>
            </w:tcBorders>
            <w:tcMar>
              <w:left w:w="105" w:type="dxa"/>
              <w:right w:w="105" w:type="dxa"/>
            </w:tcMar>
          </w:tcPr>
          <w:p w14:paraId="4A51AE76" w14:textId="4D4B6C8A" w:rsidR="4CE60622" w:rsidRDefault="4CE60622" w:rsidP="4CE60622">
            <w:pPr>
              <w:keepLines/>
              <w:spacing w:after="0" w:line="360" w:lineRule="auto"/>
              <w:jc w:val="both"/>
              <w:rPr>
                <w:rFonts w:ascii="Arial" w:eastAsia="Arial" w:hAnsi="Arial" w:cs="Arial"/>
              </w:rPr>
            </w:pPr>
            <w:r w:rsidRPr="4CE60622">
              <w:rPr>
                <w:rFonts w:ascii="Arial" w:eastAsia="Arial" w:hAnsi="Arial" w:cs="Arial"/>
              </w:rPr>
              <w:t>Unidade de Medida: percentual de respondentes como ótimo ou bom  </w:t>
            </w:r>
          </w:p>
        </w:tc>
      </w:tr>
      <w:tr w:rsidR="4CE60622" w14:paraId="43803691" w14:textId="77777777" w:rsidTr="4CE60622">
        <w:trPr>
          <w:trHeight w:val="300"/>
        </w:trPr>
        <w:tc>
          <w:tcPr>
            <w:tcW w:w="4508" w:type="dxa"/>
            <w:vMerge/>
            <w:tcBorders>
              <w:left w:val="single" w:sz="0" w:space="0" w:color="auto"/>
              <w:right w:val="single" w:sz="0" w:space="0" w:color="auto"/>
            </w:tcBorders>
            <w:vAlign w:val="center"/>
          </w:tcPr>
          <w:p w14:paraId="541F5D13" w14:textId="77777777" w:rsidR="001163E9" w:rsidRDefault="001163E9"/>
        </w:tc>
        <w:tc>
          <w:tcPr>
            <w:tcW w:w="4508" w:type="dxa"/>
            <w:tcBorders>
              <w:top w:val="single" w:sz="6" w:space="0" w:color="auto"/>
              <w:left w:val="single" w:sz="6" w:space="0" w:color="auto"/>
              <w:bottom w:val="single" w:sz="6" w:space="0" w:color="auto"/>
              <w:right w:val="single" w:sz="6" w:space="0" w:color="auto"/>
            </w:tcBorders>
            <w:tcMar>
              <w:left w:w="105" w:type="dxa"/>
              <w:right w:w="105" w:type="dxa"/>
            </w:tcMar>
          </w:tcPr>
          <w:p w14:paraId="57421649" w14:textId="53664C7D" w:rsidR="4CE60622" w:rsidRDefault="4CE60622" w:rsidP="4CE60622">
            <w:pPr>
              <w:keepLines/>
              <w:spacing w:after="0" w:line="360" w:lineRule="auto"/>
              <w:jc w:val="both"/>
              <w:rPr>
                <w:rFonts w:ascii="Arial" w:eastAsia="Arial" w:hAnsi="Arial" w:cs="Arial"/>
              </w:rPr>
            </w:pPr>
            <w:r w:rsidRPr="4CE60622">
              <w:rPr>
                <w:rFonts w:ascii="Arial" w:eastAsia="Arial" w:hAnsi="Arial" w:cs="Arial"/>
              </w:rPr>
              <w:t>Fonte de dados: Questionário de Satisfação a ser disponibilizado pela SEME e aplicado pela organização da sociedade civil</w:t>
            </w:r>
          </w:p>
        </w:tc>
      </w:tr>
      <w:tr w:rsidR="4CE60622" w14:paraId="2349BE2A" w14:textId="77777777" w:rsidTr="4CE60622">
        <w:trPr>
          <w:trHeight w:val="795"/>
        </w:trPr>
        <w:tc>
          <w:tcPr>
            <w:tcW w:w="4508" w:type="dxa"/>
            <w:vMerge/>
            <w:tcBorders>
              <w:top w:val="single" w:sz="0" w:space="0" w:color="auto"/>
              <w:left w:val="single" w:sz="0" w:space="0" w:color="auto"/>
              <w:bottom w:val="single" w:sz="0" w:space="0" w:color="auto"/>
              <w:right w:val="single" w:sz="0" w:space="0" w:color="auto"/>
            </w:tcBorders>
            <w:vAlign w:val="center"/>
          </w:tcPr>
          <w:p w14:paraId="64276AAE" w14:textId="77777777" w:rsidR="001163E9" w:rsidRDefault="001163E9"/>
        </w:tc>
        <w:tc>
          <w:tcPr>
            <w:tcW w:w="4508" w:type="dxa"/>
            <w:tcBorders>
              <w:top w:val="single" w:sz="6" w:space="0" w:color="auto"/>
              <w:left w:val="single" w:sz="6" w:space="0" w:color="auto"/>
              <w:bottom w:val="single" w:sz="6" w:space="0" w:color="auto"/>
              <w:right w:val="single" w:sz="6" w:space="0" w:color="auto"/>
            </w:tcBorders>
            <w:tcMar>
              <w:left w:w="105" w:type="dxa"/>
              <w:right w:w="105" w:type="dxa"/>
            </w:tcMar>
          </w:tcPr>
          <w:p w14:paraId="2272C104" w14:textId="57EE98BF" w:rsidR="4CE60622" w:rsidRDefault="4CE60622" w:rsidP="4CE60622">
            <w:pPr>
              <w:keepLines/>
              <w:spacing w:after="0" w:line="360" w:lineRule="auto"/>
              <w:jc w:val="both"/>
              <w:rPr>
                <w:rFonts w:ascii="Arial" w:eastAsia="Arial" w:hAnsi="Arial" w:cs="Arial"/>
              </w:rPr>
            </w:pPr>
            <w:r w:rsidRPr="4CE60622">
              <w:rPr>
                <w:rFonts w:ascii="Arial" w:eastAsia="Arial" w:hAnsi="Arial" w:cs="Arial"/>
              </w:rPr>
              <w:t>Fórmula de Cálculo: Soma da quantidade de respondentes ótimo e bons dividido pelo total de questionários respondidos (péssimo; ruim; regular, bom e ótimo). </w:t>
            </w:r>
          </w:p>
        </w:tc>
      </w:tr>
    </w:tbl>
    <w:p w14:paraId="14F4D66B" w14:textId="430C736A" w:rsidR="4CE60622" w:rsidRDefault="4CE60622" w:rsidP="4CE60622">
      <w:pPr>
        <w:widowControl w:val="0"/>
        <w:spacing w:after="0" w:line="360" w:lineRule="auto"/>
        <w:ind w:right="-15"/>
        <w:jc w:val="both"/>
        <w:rPr>
          <w:rFonts w:ascii="Arial" w:eastAsia="Arial" w:hAnsi="Arial" w:cs="Arial"/>
          <w:color w:val="000000" w:themeColor="text1"/>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08"/>
        <w:gridCol w:w="4508"/>
      </w:tblGrid>
      <w:tr w:rsidR="4CE60622" w14:paraId="672B69B1" w14:textId="77777777" w:rsidTr="4CE60622">
        <w:trPr>
          <w:trHeight w:val="300"/>
        </w:trPr>
        <w:tc>
          <w:tcPr>
            <w:tcW w:w="4508"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20FE9EDA" w14:textId="32953CD1" w:rsidR="4CE60622" w:rsidRDefault="4CE60622" w:rsidP="4CE60622">
            <w:pPr>
              <w:widowControl w:val="0"/>
              <w:spacing w:after="0" w:line="360" w:lineRule="auto"/>
              <w:jc w:val="both"/>
              <w:rPr>
                <w:rFonts w:ascii="Arial" w:eastAsia="Arial" w:hAnsi="Arial" w:cs="Arial"/>
              </w:rPr>
            </w:pPr>
            <w:r w:rsidRPr="4CE60622">
              <w:rPr>
                <w:rFonts w:ascii="Arial" w:eastAsia="Arial" w:hAnsi="Arial" w:cs="Arial"/>
              </w:rPr>
              <w:t>85% de satisfação - bom ou ótimo - em relação à qualidade dos processos de agendamento e informações disponíveis sobre o programa</w:t>
            </w:r>
          </w:p>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25E69D6B" w14:textId="088F35D7" w:rsidR="4CE60622" w:rsidRDefault="4CE60622" w:rsidP="4CE60622">
            <w:pPr>
              <w:widowControl w:val="0"/>
              <w:spacing w:after="0" w:line="360" w:lineRule="auto"/>
              <w:jc w:val="both"/>
              <w:rPr>
                <w:rFonts w:ascii="Arial" w:eastAsia="Arial" w:hAnsi="Arial" w:cs="Arial"/>
              </w:rPr>
            </w:pPr>
            <w:r w:rsidRPr="4CE60622">
              <w:rPr>
                <w:rFonts w:ascii="Arial" w:eastAsia="Arial" w:hAnsi="Arial" w:cs="Arial"/>
              </w:rPr>
              <w:t>Unidade de Medida: percentual de respondentes como ótimo ou bom  </w:t>
            </w:r>
          </w:p>
        </w:tc>
      </w:tr>
      <w:tr w:rsidR="4CE60622" w14:paraId="3D744133" w14:textId="77777777" w:rsidTr="4CE60622">
        <w:trPr>
          <w:trHeight w:val="300"/>
        </w:trPr>
        <w:tc>
          <w:tcPr>
            <w:tcW w:w="4508" w:type="dxa"/>
            <w:vMerge/>
            <w:tcBorders>
              <w:left w:val="single" w:sz="0" w:space="0" w:color="auto"/>
              <w:right w:val="single" w:sz="0" w:space="0" w:color="auto"/>
            </w:tcBorders>
            <w:vAlign w:val="center"/>
          </w:tcPr>
          <w:p w14:paraId="5631F8B1" w14:textId="77777777" w:rsidR="001163E9" w:rsidRDefault="001163E9"/>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45434868" w14:textId="77B14CE6" w:rsidR="4CE60622" w:rsidRDefault="4CE60622" w:rsidP="4CE60622">
            <w:pPr>
              <w:widowControl w:val="0"/>
              <w:spacing w:after="0" w:line="360" w:lineRule="auto"/>
              <w:jc w:val="both"/>
              <w:rPr>
                <w:rFonts w:ascii="Arial" w:eastAsia="Arial" w:hAnsi="Arial" w:cs="Arial"/>
              </w:rPr>
            </w:pPr>
            <w:r w:rsidRPr="4CE60622">
              <w:rPr>
                <w:rFonts w:ascii="Arial" w:eastAsia="Arial" w:hAnsi="Arial" w:cs="Arial"/>
              </w:rPr>
              <w:t>Fonte de dados:  Questionário de Satisfação a ser disponibilizado pela SEME e aplicado pela organização da sociedade civil</w:t>
            </w:r>
          </w:p>
        </w:tc>
      </w:tr>
      <w:tr w:rsidR="4CE60622" w14:paraId="3EE03DCA" w14:textId="77777777" w:rsidTr="4CE60622">
        <w:trPr>
          <w:trHeight w:val="795"/>
        </w:trPr>
        <w:tc>
          <w:tcPr>
            <w:tcW w:w="4508" w:type="dxa"/>
            <w:vMerge/>
            <w:tcBorders>
              <w:top w:val="single" w:sz="0" w:space="0" w:color="auto"/>
              <w:left w:val="single" w:sz="0" w:space="0" w:color="auto"/>
              <w:bottom w:val="single" w:sz="0" w:space="0" w:color="auto"/>
              <w:right w:val="single" w:sz="0" w:space="0" w:color="auto"/>
            </w:tcBorders>
            <w:vAlign w:val="center"/>
          </w:tcPr>
          <w:p w14:paraId="75F85FD7" w14:textId="77777777" w:rsidR="001163E9" w:rsidRDefault="001163E9"/>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74C17963" w14:textId="57C92815" w:rsidR="4CE60622" w:rsidRDefault="4CE60622" w:rsidP="4CE60622">
            <w:pPr>
              <w:widowControl w:val="0"/>
              <w:spacing w:after="0" w:line="360" w:lineRule="auto"/>
              <w:jc w:val="both"/>
              <w:rPr>
                <w:rFonts w:ascii="Arial" w:eastAsia="Arial" w:hAnsi="Arial" w:cs="Arial"/>
              </w:rPr>
            </w:pPr>
            <w:r w:rsidRPr="4CE60622">
              <w:rPr>
                <w:rFonts w:ascii="Arial" w:eastAsia="Arial" w:hAnsi="Arial" w:cs="Arial"/>
              </w:rPr>
              <w:t>Fórmula de Cálculo: Soma da quantidade de respondentes ótimo e bons dividido pelo total de questionários respondidos (péssimo; ruim; regular, bom e ótimo). </w:t>
            </w:r>
          </w:p>
        </w:tc>
      </w:tr>
    </w:tbl>
    <w:p w14:paraId="189CFAD8" w14:textId="6C670663" w:rsidR="4CE60622" w:rsidRDefault="4CE60622" w:rsidP="4CE60622">
      <w:pPr>
        <w:spacing w:after="0" w:line="360" w:lineRule="auto"/>
        <w:ind w:right="-15"/>
        <w:jc w:val="both"/>
        <w:rPr>
          <w:rFonts w:ascii="Arial" w:eastAsia="Arial" w:hAnsi="Arial" w:cs="Arial"/>
          <w:color w:val="000000" w:themeColor="text1"/>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08"/>
        <w:gridCol w:w="4508"/>
      </w:tblGrid>
      <w:tr w:rsidR="4CE60622" w14:paraId="0FD4275A" w14:textId="77777777" w:rsidTr="4CE60622">
        <w:trPr>
          <w:trHeight w:val="300"/>
        </w:trPr>
        <w:tc>
          <w:tcPr>
            <w:tcW w:w="4508" w:type="dxa"/>
            <w:vMerge w:val="restar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658326D" w14:textId="4EA0C17E" w:rsidR="4CE60622" w:rsidRDefault="4CE60622" w:rsidP="4CE60622">
            <w:pPr>
              <w:spacing w:after="0" w:line="360" w:lineRule="auto"/>
              <w:jc w:val="both"/>
              <w:rPr>
                <w:rFonts w:ascii="Arial" w:eastAsia="Arial" w:hAnsi="Arial" w:cs="Arial"/>
              </w:rPr>
            </w:pPr>
            <w:r w:rsidRPr="4CE60622">
              <w:rPr>
                <w:rFonts w:ascii="Arial" w:eastAsia="Arial" w:hAnsi="Arial" w:cs="Arial"/>
              </w:rPr>
              <w:t>85% de satisfação - bom ou ótimo - em relação à qualidade da organização e pontualidade da saída</w:t>
            </w:r>
          </w:p>
        </w:tc>
        <w:tc>
          <w:tcPr>
            <w:tcW w:w="4508" w:type="dxa"/>
            <w:tcBorders>
              <w:top w:val="single" w:sz="6" w:space="0" w:color="auto"/>
              <w:left w:val="single" w:sz="6" w:space="0" w:color="auto"/>
              <w:bottom w:val="single" w:sz="6" w:space="0" w:color="auto"/>
              <w:right w:val="single" w:sz="6" w:space="0" w:color="auto"/>
            </w:tcBorders>
            <w:tcMar>
              <w:left w:w="105" w:type="dxa"/>
              <w:right w:w="105" w:type="dxa"/>
            </w:tcMar>
          </w:tcPr>
          <w:p w14:paraId="4BEB4212" w14:textId="58D22C23" w:rsidR="4CE60622" w:rsidRDefault="4CE60622" w:rsidP="4CE60622">
            <w:pPr>
              <w:spacing w:after="0" w:line="360" w:lineRule="auto"/>
              <w:jc w:val="both"/>
              <w:rPr>
                <w:rFonts w:ascii="Arial" w:eastAsia="Arial" w:hAnsi="Arial" w:cs="Arial"/>
              </w:rPr>
            </w:pPr>
            <w:r w:rsidRPr="4CE60622">
              <w:rPr>
                <w:rFonts w:ascii="Arial" w:eastAsia="Arial" w:hAnsi="Arial" w:cs="Arial"/>
              </w:rPr>
              <w:t>Unidade de Medida: percentual de respondentes como ótimo ou bom</w:t>
            </w:r>
          </w:p>
        </w:tc>
      </w:tr>
      <w:tr w:rsidR="4CE60622" w14:paraId="3065E9A8" w14:textId="77777777" w:rsidTr="4CE60622">
        <w:trPr>
          <w:trHeight w:val="300"/>
        </w:trPr>
        <w:tc>
          <w:tcPr>
            <w:tcW w:w="4508" w:type="dxa"/>
            <w:vMerge/>
            <w:tcBorders>
              <w:left w:val="single" w:sz="0" w:space="0" w:color="auto"/>
              <w:right w:val="single" w:sz="0" w:space="0" w:color="auto"/>
            </w:tcBorders>
            <w:vAlign w:val="center"/>
          </w:tcPr>
          <w:p w14:paraId="5BEA09B7" w14:textId="77777777" w:rsidR="001163E9" w:rsidRDefault="001163E9"/>
        </w:tc>
        <w:tc>
          <w:tcPr>
            <w:tcW w:w="4508" w:type="dxa"/>
            <w:tcBorders>
              <w:top w:val="single" w:sz="6" w:space="0" w:color="auto"/>
              <w:left w:val="single" w:sz="6" w:space="0" w:color="auto"/>
              <w:bottom w:val="single" w:sz="6" w:space="0" w:color="auto"/>
              <w:right w:val="single" w:sz="6" w:space="0" w:color="auto"/>
            </w:tcBorders>
            <w:tcMar>
              <w:left w:w="105" w:type="dxa"/>
              <w:right w:w="105" w:type="dxa"/>
            </w:tcMar>
          </w:tcPr>
          <w:p w14:paraId="0920AF3F" w14:textId="1A304DE2" w:rsidR="4CE60622" w:rsidRDefault="4CE60622" w:rsidP="4CE60622">
            <w:pPr>
              <w:spacing w:after="0" w:line="360" w:lineRule="auto"/>
              <w:jc w:val="both"/>
              <w:rPr>
                <w:rFonts w:ascii="Arial" w:eastAsia="Arial" w:hAnsi="Arial" w:cs="Arial"/>
              </w:rPr>
            </w:pPr>
            <w:r w:rsidRPr="4CE60622">
              <w:rPr>
                <w:rFonts w:ascii="Arial" w:eastAsia="Arial" w:hAnsi="Arial" w:cs="Arial"/>
              </w:rPr>
              <w:t>Fonte de dados:  Questionário de Satisfação a ser disponibilizado pela SEME e aplicado pela organização da sociedade civil</w:t>
            </w:r>
          </w:p>
        </w:tc>
      </w:tr>
      <w:tr w:rsidR="4CE60622" w14:paraId="582590CF" w14:textId="77777777" w:rsidTr="4CE60622">
        <w:trPr>
          <w:trHeight w:val="795"/>
        </w:trPr>
        <w:tc>
          <w:tcPr>
            <w:tcW w:w="4508" w:type="dxa"/>
            <w:vMerge/>
            <w:tcBorders>
              <w:top w:val="single" w:sz="0" w:space="0" w:color="auto"/>
              <w:left w:val="single" w:sz="0" w:space="0" w:color="auto"/>
              <w:bottom w:val="single" w:sz="0" w:space="0" w:color="auto"/>
              <w:right w:val="single" w:sz="0" w:space="0" w:color="auto"/>
            </w:tcBorders>
            <w:vAlign w:val="center"/>
          </w:tcPr>
          <w:p w14:paraId="7D802B70" w14:textId="77777777" w:rsidR="001163E9" w:rsidRDefault="001163E9"/>
        </w:tc>
        <w:tc>
          <w:tcPr>
            <w:tcW w:w="4508" w:type="dxa"/>
            <w:tcBorders>
              <w:top w:val="single" w:sz="6" w:space="0" w:color="auto"/>
              <w:left w:val="single" w:sz="6" w:space="0" w:color="auto"/>
              <w:bottom w:val="single" w:sz="6" w:space="0" w:color="auto"/>
              <w:right w:val="single" w:sz="6" w:space="0" w:color="auto"/>
            </w:tcBorders>
            <w:tcMar>
              <w:left w:w="105" w:type="dxa"/>
              <w:right w:w="105" w:type="dxa"/>
            </w:tcMar>
          </w:tcPr>
          <w:p w14:paraId="117C571C" w14:textId="0BE6BD78" w:rsidR="4CE60622" w:rsidRDefault="4CE60622" w:rsidP="4CE60622">
            <w:pPr>
              <w:spacing w:after="0" w:line="360" w:lineRule="auto"/>
              <w:jc w:val="both"/>
              <w:rPr>
                <w:rFonts w:ascii="Arial" w:eastAsia="Arial" w:hAnsi="Arial" w:cs="Arial"/>
              </w:rPr>
            </w:pPr>
            <w:r w:rsidRPr="4CE60622">
              <w:rPr>
                <w:rFonts w:ascii="Arial" w:eastAsia="Arial" w:hAnsi="Arial" w:cs="Arial"/>
              </w:rPr>
              <w:t>Fórmula de Cálculo: Soma da quantidade de respondentes ótimo e bons dividido pelo total de questionários respondidos (péssimo; ruim; regular, bom e ótimo). </w:t>
            </w:r>
          </w:p>
        </w:tc>
      </w:tr>
    </w:tbl>
    <w:p w14:paraId="6EC68543" w14:textId="0D257131" w:rsidR="4CE60622" w:rsidRDefault="4CE60622" w:rsidP="4CE60622">
      <w:pPr>
        <w:spacing w:after="0" w:line="360" w:lineRule="auto"/>
        <w:ind w:right="-15"/>
        <w:jc w:val="both"/>
        <w:rPr>
          <w:rFonts w:ascii="Arial" w:eastAsia="Arial" w:hAnsi="Arial" w:cs="Arial"/>
          <w:color w:val="000000" w:themeColor="text1"/>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08"/>
        <w:gridCol w:w="4508"/>
      </w:tblGrid>
      <w:tr w:rsidR="4CE60622" w14:paraId="4854B782" w14:textId="77777777" w:rsidTr="4CE60622">
        <w:trPr>
          <w:trHeight w:val="300"/>
        </w:trPr>
        <w:tc>
          <w:tcPr>
            <w:tcW w:w="4508" w:type="dxa"/>
            <w:vMerge w:val="restar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78173F8" w14:textId="3F069FCD" w:rsidR="4CE60622" w:rsidRDefault="4CE60622" w:rsidP="4CE60622">
            <w:pPr>
              <w:spacing w:after="0" w:line="360" w:lineRule="auto"/>
              <w:jc w:val="both"/>
              <w:rPr>
                <w:rFonts w:ascii="Arial" w:eastAsia="Arial" w:hAnsi="Arial" w:cs="Arial"/>
              </w:rPr>
            </w:pPr>
            <w:r w:rsidRPr="4CE60622">
              <w:rPr>
                <w:rFonts w:ascii="Arial" w:eastAsia="Arial" w:hAnsi="Arial" w:cs="Arial"/>
              </w:rPr>
              <w:t>85% de satisfação - bom ou ótimo - em relação à qualidade das monitorias realizadas nos passeios</w:t>
            </w:r>
          </w:p>
        </w:tc>
        <w:tc>
          <w:tcPr>
            <w:tcW w:w="4508" w:type="dxa"/>
            <w:tcBorders>
              <w:top w:val="single" w:sz="6" w:space="0" w:color="auto"/>
              <w:left w:val="single" w:sz="6" w:space="0" w:color="auto"/>
              <w:bottom w:val="single" w:sz="6" w:space="0" w:color="auto"/>
              <w:right w:val="single" w:sz="6" w:space="0" w:color="auto"/>
            </w:tcBorders>
            <w:tcMar>
              <w:left w:w="105" w:type="dxa"/>
              <w:right w:w="105" w:type="dxa"/>
            </w:tcMar>
          </w:tcPr>
          <w:p w14:paraId="40730909" w14:textId="50F8CB16" w:rsidR="4CE60622" w:rsidRDefault="4CE60622" w:rsidP="4CE60622">
            <w:pPr>
              <w:spacing w:after="0" w:line="360" w:lineRule="auto"/>
              <w:jc w:val="both"/>
              <w:rPr>
                <w:rFonts w:ascii="Arial" w:eastAsia="Arial" w:hAnsi="Arial" w:cs="Arial"/>
              </w:rPr>
            </w:pPr>
            <w:r w:rsidRPr="4CE60622">
              <w:rPr>
                <w:rFonts w:ascii="Arial" w:eastAsia="Arial" w:hAnsi="Arial" w:cs="Arial"/>
              </w:rPr>
              <w:t>Unidade de Medida: percentual de respondentes como ótimo ou bom</w:t>
            </w:r>
          </w:p>
        </w:tc>
      </w:tr>
      <w:tr w:rsidR="4CE60622" w14:paraId="05CB4082" w14:textId="77777777" w:rsidTr="4CE60622">
        <w:trPr>
          <w:trHeight w:val="300"/>
        </w:trPr>
        <w:tc>
          <w:tcPr>
            <w:tcW w:w="4508" w:type="dxa"/>
            <w:vMerge/>
            <w:tcBorders>
              <w:left w:val="single" w:sz="0" w:space="0" w:color="auto"/>
              <w:right w:val="single" w:sz="0" w:space="0" w:color="auto"/>
            </w:tcBorders>
            <w:vAlign w:val="center"/>
          </w:tcPr>
          <w:p w14:paraId="0300A3FB" w14:textId="77777777" w:rsidR="001163E9" w:rsidRDefault="001163E9"/>
        </w:tc>
        <w:tc>
          <w:tcPr>
            <w:tcW w:w="4508" w:type="dxa"/>
            <w:tcBorders>
              <w:top w:val="single" w:sz="6" w:space="0" w:color="auto"/>
              <w:left w:val="single" w:sz="6" w:space="0" w:color="auto"/>
              <w:bottom w:val="single" w:sz="6" w:space="0" w:color="auto"/>
              <w:right w:val="single" w:sz="6" w:space="0" w:color="auto"/>
            </w:tcBorders>
            <w:tcMar>
              <w:left w:w="105" w:type="dxa"/>
              <w:right w:w="105" w:type="dxa"/>
            </w:tcMar>
          </w:tcPr>
          <w:p w14:paraId="3BA5C91E" w14:textId="05C8E2A0" w:rsidR="4CE60622" w:rsidRDefault="4CE60622" w:rsidP="4CE60622">
            <w:pPr>
              <w:spacing w:after="0" w:line="360" w:lineRule="auto"/>
              <w:jc w:val="both"/>
              <w:rPr>
                <w:rFonts w:ascii="Arial" w:eastAsia="Arial" w:hAnsi="Arial" w:cs="Arial"/>
              </w:rPr>
            </w:pPr>
            <w:r w:rsidRPr="4CE60622">
              <w:rPr>
                <w:rFonts w:ascii="Arial" w:eastAsia="Arial" w:hAnsi="Arial" w:cs="Arial"/>
              </w:rPr>
              <w:t>Fonte de dados:  Questionário de Satisfação a ser disponibilizado pela SEME e aplicado pela organização da sociedade civil</w:t>
            </w:r>
          </w:p>
        </w:tc>
      </w:tr>
      <w:tr w:rsidR="4CE60622" w14:paraId="2469DED4" w14:textId="77777777" w:rsidTr="4CE60622">
        <w:trPr>
          <w:trHeight w:val="795"/>
        </w:trPr>
        <w:tc>
          <w:tcPr>
            <w:tcW w:w="4508" w:type="dxa"/>
            <w:vMerge/>
            <w:tcBorders>
              <w:top w:val="single" w:sz="0" w:space="0" w:color="auto"/>
              <w:left w:val="single" w:sz="0" w:space="0" w:color="auto"/>
              <w:bottom w:val="single" w:sz="0" w:space="0" w:color="auto"/>
              <w:right w:val="single" w:sz="0" w:space="0" w:color="auto"/>
            </w:tcBorders>
            <w:vAlign w:val="center"/>
          </w:tcPr>
          <w:p w14:paraId="36F0317A" w14:textId="77777777" w:rsidR="001163E9" w:rsidRDefault="001163E9"/>
        </w:tc>
        <w:tc>
          <w:tcPr>
            <w:tcW w:w="4508" w:type="dxa"/>
            <w:tcBorders>
              <w:top w:val="single" w:sz="6" w:space="0" w:color="auto"/>
              <w:left w:val="single" w:sz="6" w:space="0" w:color="auto"/>
              <w:bottom w:val="single" w:sz="6" w:space="0" w:color="auto"/>
              <w:right w:val="single" w:sz="6" w:space="0" w:color="auto"/>
            </w:tcBorders>
            <w:tcMar>
              <w:left w:w="105" w:type="dxa"/>
              <w:right w:w="105" w:type="dxa"/>
            </w:tcMar>
          </w:tcPr>
          <w:p w14:paraId="65FC4407" w14:textId="380F3923" w:rsidR="4CE60622" w:rsidRDefault="4CE60622" w:rsidP="4CE60622">
            <w:pPr>
              <w:spacing w:after="0" w:line="360" w:lineRule="auto"/>
              <w:jc w:val="both"/>
              <w:rPr>
                <w:rFonts w:ascii="Arial" w:eastAsia="Arial" w:hAnsi="Arial" w:cs="Arial"/>
              </w:rPr>
            </w:pPr>
            <w:r w:rsidRPr="4CE60622">
              <w:rPr>
                <w:rFonts w:ascii="Arial" w:eastAsia="Arial" w:hAnsi="Arial" w:cs="Arial"/>
              </w:rPr>
              <w:t>Fórmula de Cálculo: Soma da quantidade de respondentes ótimo e bons dividido pelo total de questionários respondidos (péssimo; ruim; regular, bom e ótimo). </w:t>
            </w:r>
          </w:p>
        </w:tc>
      </w:tr>
    </w:tbl>
    <w:p w14:paraId="0A2DEAD2" w14:textId="13C09984" w:rsidR="4CE60622" w:rsidRDefault="4CE60622" w:rsidP="4CE60622">
      <w:pPr>
        <w:spacing w:after="0" w:line="360" w:lineRule="auto"/>
        <w:ind w:right="-15"/>
        <w:jc w:val="both"/>
        <w:rPr>
          <w:rFonts w:ascii="Arial" w:eastAsia="Arial" w:hAnsi="Arial" w:cs="Arial"/>
          <w:color w:val="000000" w:themeColor="text1"/>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08"/>
        <w:gridCol w:w="4508"/>
      </w:tblGrid>
      <w:tr w:rsidR="4CE60622" w14:paraId="77DFEF31" w14:textId="77777777" w:rsidTr="4CE60622">
        <w:trPr>
          <w:trHeight w:val="300"/>
        </w:trPr>
        <w:tc>
          <w:tcPr>
            <w:tcW w:w="4508"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0135E3CA" w14:textId="52E5DB8B" w:rsidR="4CE60622" w:rsidRDefault="4CE60622" w:rsidP="4CE60622">
            <w:pPr>
              <w:spacing w:after="0" w:line="360" w:lineRule="auto"/>
              <w:jc w:val="both"/>
              <w:rPr>
                <w:rFonts w:ascii="Arial" w:eastAsia="Arial" w:hAnsi="Arial" w:cs="Arial"/>
              </w:rPr>
            </w:pPr>
            <w:r w:rsidRPr="4CE60622">
              <w:rPr>
                <w:rFonts w:ascii="Arial" w:eastAsia="Arial" w:hAnsi="Arial" w:cs="Arial"/>
              </w:rPr>
              <w:t>85% de satisfação - bom ou ótimo - em relação à qualidade dos ônibus e translados nos passeios</w:t>
            </w:r>
          </w:p>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19847C1D" w14:textId="2489E28B" w:rsidR="4CE60622" w:rsidRDefault="4CE60622" w:rsidP="4CE60622">
            <w:pPr>
              <w:spacing w:after="0" w:line="360" w:lineRule="auto"/>
              <w:jc w:val="both"/>
              <w:rPr>
                <w:rFonts w:ascii="Arial" w:eastAsia="Arial" w:hAnsi="Arial" w:cs="Arial"/>
              </w:rPr>
            </w:pPr>
            <w:r w:rsidRPr="4CE60622">
              <w:rPr>
                <w:rFonts w:ascii="Arial" w:eastAsia="Arial" w:hAnsi="Arial" w:cs="Arial"/>
              </w:rPr>
              <w:t>Unidade de Medida: percentual de respondentes como ótimo ou bom  </w:t>
            </w:r>
          </w:p>
        </w:tc>
      </w:tr>
      <w:tr w:rsidR="4CE60622" w14:paraId="284EDA47" w14:textId="77777777" w:rsidTr="4CE60622">
        <w:trPr>
          <w:trHeight w:val="300"/>
        </w:trPr>
        <w:tc>
          <w:tcPr>
            <w:tcW w:w="4508" w:type="dxa"/>
            <w:vMerge/>
            <w:tcBorders>
              <w:left w:val="single" w:sz="0" w:space="0" w:color="auto"/>
              <w:right w:val="single" w:sz="0" w:space="0" w:color="auto"/>
            </w:tcBorders>
            <w:vAlign w:val="center"/>
          </w:tcPr>
          <w:p w14:paraId="547D79F4" w14:textId="77777777" w:rsidR="001163E9" w:rsidRDefault="001163E9"/>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2D317647" w14:textId="52C41EC8" w:rsidR="4CE60622" w:rsidRDefault="4CE60622" w:rsidP="4CE60622">
            <w:pPr>
              <w:spacing w:after="0" w:line="360" w:lineRule="auto"/>
              <w:jc w:val="both"/>
              <w:rPr>
                <w:rFonts w:ascii="Arial" w:eastAsia="Arial" w:hAnsi="Arial" w:cs="Arial"/>
              </w:rPr>
            </w:pPr>
            <w:r w:rsidRPr="4CE60622">
              <w:rPr>
                <w:rFonts w:ascii="Arial" w:eastAsia="Arial" w:hAnsi="Arial" w:cs="Arial"/>
              </w:rPr>
              <w:t>Fonte de dados:  Questionário de Satisfação a ser disponibilizado pela SEME e aplicado pela organização da sociedade civil</w:t>
            </w:r>
          </w:p>
        </w:tc>
      </w:tr>
      <w:tr w:rsidR="4CE60622" w14:paraId="7519FD55" w14:textId="77777777" w:rsidTr="4CE60622">
        <w:trPr>
          <w:trHeight w:val="795"/>
        </w:trPr>
        <w:tc>
          <w:tcPr>
            <w:tcW w:w="4508" w:type="dxa"/>
            <w:vMerge/>
            <w:tcBorders>
              <w:top w:val="single" w:sz="0" w:space="0" w:color="auto"/>
              <w:left w:val="single" w:sz="0" w:space="0" w:color="auto"/>
              <w:bottom w:val="single" w:sz="0" w:space="0" w:color="auto"/>
              <w:right w:val="single" w:sz="0" w:space="0" w:color="auto"/>
            </w:tcBorders>
            <w:vAlign w:val="center"/>
          </w:tcPr>
          <w:p w14:paraId="16BF9BD9" w14:textId="77777777" w:rsidR="001163E9" w:rsidRDefault="001163E9"/>
        </w:tc>
        <w:tc>
          <w:tcPr>
            <w:tcW w:w="4508" w:type="dxa"/>
            <w:tcBorders>
              <w:top w:val="single" w:sz="6" w:space="0" w:color="auto"/>
              <w:left w:val="single" w:sz="6" w:space="0" w:color="auto"/>
              <w:bottom w:val="single" w:sz="6" w:space="0" w:color="auto"/>
              <w:right w:val="single" w:sz="6" w:space="0" w:color="auto"/>
            </w:tcBorders>
            <w:tcMar>
              <w:left w:w="90" w:type="dxa"/>
              <w:right w:w="90" w:type="dxa"/>
            </w:tcMar>
          </w:tcPr>
          <w:p w14:paraId="5025A09B" w14:textId="517A672F" w:rsidR="4CE60622" w:rsidRDefault="4CE60622" w:rsidP="4CE60622">
            <w:pPr>
              <w:spacing w:after="0" w:line="360" w:lineRule="auto"/>
              <w:jc w:val="both"/>
              <w:rPr>
                <w:rFonts w:ascii="Arial" w:eastAsia="Arial" w:hAnsi="Arial" w:cs="Arial"/>
              </w:rPr>
            </w:pPr>
            <w:r w:rsidRPr="4CE60622">
              <w:rPr>
                <w:rFonts w:ascii="Arial" w:eastAsia="Arial" w:hAnsi="Arial" w:cs="Arial"/>
              </w:rPr>
              <w:t>Fórmula de Cálculo: Soma da quantidade de respondentes ótimo e bons dividido pelo total de questionários respondidos (péssimo; ruim; regular, bom e ótimo). </w:t>
            </w:r>
          </w:p>
        </w:tc>
      </w:tr>
    </w:tbl>
    <w:p w14:paraId="08821517" w14:textId="01F27C39" w:rsidR="4CE60622" w:rsidRDefault="4CE60622" w:rsidP="4CE60622">
      <w:pPr>
        <w:spacing w:after="0" w:line="360" w:lineRule="auto"/>
        <w:ind w:right="-15"/>
        <w:jc w:val="both"/>
        <w:rPr>
          <w:rFonts w:ascii="Arial" w:eastAsia="Arial" w:hAnsi="Arial" w:cs="Arial"/>
          <w:color w:val="000000" w:themeColor="text1"/>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08"/>
        <w:gridCol w:w="4508"/>
      </w:tblGrid>
      <w:tr w:rsidR="4CE60622" w14:paraId="09DED8B6" w14:textId="77777777" w:rsidTr="4CE60622">
        <w:trPr>
          <w:trHeight w:val="300"/>
        </w:trPr>
        <w:tc>
          <w:tcPr>
            <w:tcW w:w="4508" w:type="dxa"/>
            <w:vMerge w:val="restar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4BB3185" w14:textId="71CA32E7" w:rsidR="4CE60622" w:rsidRDefault="4CE60622" w:rsidP="4CE60622">
            <w:pPr>
              <w:spacing w:after="0" w:line="360" w:lineRule="auto"/>
              <w:jc w:val="both"/>
              <w:rPr>
                <w:rFonts w:ascii="Arial" w:eastAsia="Arial" w:hAnsi="Arial" w:cs="Arial"/>
              </w:rPr>
            </w:pPr>
            <w:r w:rsidRPr="4CE60622">
              <w:rPr>
                <w:rFonts w:ascii="Arial" w:eastAsia="Arial" w:hAnsi="Arial" w:cs="Arial"/>
              </w:rPr>
              <w:t>NPS = 60 </w:t>
            </w:r>
          </w:p>
        </w:tc>
        <w:tc>
          <w:tcPr>
            <w:tcW w:w="4508" w:type="dxa"/>
            <w:tcBorders>
              <w:top w:val="single" w:sz="6" w:space="0" w:color="auto"/>
              <w:left w:val="single" w:sz="6" w:space="0" w:color="auto"/>
              <w:bottom w:val="single" w:sz="6" w:space="0" w:color="auto"/>
              <w:right w:val="single" w:sz="6" w:space="0" w:color="auto"/>
            </w:tcBorders>
            <w:tcMar>
              <w:left w:w="105" w:type="dxa"/>
              <w:right w:w="105" w:type="dxa"/>
            </w:tcMar>
          </w:tcPr>
          <w:p w14:paraId="3942D748" w14:textId="504CDDF9" w:rsidR="4CE60622" w:rsidRDefault="4CE60622" w:rsidP="4CE60622">
            <w:pPr>
              <w:spacing w:after="0" w:line="360" w:lineRule="auto"/>
              <w:jc w:val="both"/>
              <w:rPr>
                <w:rFonts w:ascii="Arial" w:eastAsia="Arial" w:hAnsi="Arial" w:cs="Arial"/>
              </w:rPr>
            </w:pPr>
            <w:r w:rsidRPr="4CE60622">
              <w:rPr>
                <w:rFonts w:ascii="Arial" w:eastAsia="Arial" w:hAnsi="Arial" w:cs="Arial"/>
              </w:rPr>
              <w:t>Unidade de Medida: percentual de respondentes com nota 9 e 10 menos o percentual de respondentes com nota de 0 a 6  </w:t>
            </w:r>
          </w:p>
        </w:tc>
      </w:tr>
      <w:tr w:rsidR="4CE60622" w14:paraId="060A361D" w14:textId="77777777" w:rsidTr="4CE60622">
        <w:trPr>
          <w:trHeight w:val="300"/>
        </w:trPr>
        <w:tc>
          <w:tcPr>
            <w:tcW w:w="4508" w:type="dxa"/>
            <w:vMerge/>
            <w:tcBorders>
              <w:left w:val="single" w:sz="0" w:space="0" w:color="auto"/>
              <w:right w:val="single" w:sz="0" w:space="0" w:color="auto"/>
            </w:tcBorders>
            <w:vAlign w:val="center"/>
          </w:tcPr>
          <w:p w14:paraId="0A29B7BE" w14:textId="77777777" w:rsidR="001163E9" w:rsidRDefault="001163E9"/>
        </w:tc>
        <w:tc>
          <w:tcPr>
            <w:tcW w:w="4508" w:type="dxa"/>
            <w:tcBorders>
              <w:top w:val="single" w:sz="6" w:space="0" w:color="auto"/>
              <w:left w:val="single" w:sz="6" w:space="0" w:color="auto"/>
              <w:bottom w:val="single" w:sz="6" w:space="0" w:color="auto"/>
              <w:right w:val="single" w:sz="6" w:space="0" w:color="auto"/>
            </w:tcBorders>
            <w:tcMar>
              <w:left w:w="105" w:type="dxa"/>
              <w:right w:w="105" w:type="dxa"/>
            </w:tcMar>
          </w:tcPr>
          <w:p w14:paraId="4CC7453F" w14:textId="1DD83252" w:rsidR="4CE60622" w:rsidRDefault="4CE60622" w:rsidP="4CE60622">
            <w:pPr>
              <w:spacing w:after="0" w:line="360" w:lineRule="auto"/>
              <w:jc w:val="both"/>
              <w:rPr>
                <w:rFonts w:ascii="Arial" w:eastAsia="Arial" w:hAnsi="Arial" w:cs="Arial"/>
              </w:rPr>
            </w:pPr>
            <w:r w:rsidRPr="4CE60622">
              <w:rPr>
                <w:rFonts w:ascii="Arial" w:eastAsia="Arial" w:hAnsi="Arial" w:cs="Arial"/>
              </w:rPr>
              <w:t>Fonte de dados: Questionário de Satisfação a ser aplicado pela SEME </w:t>
            </w:r>
          </w:p>
        </w:tc>
      </w:tr>
      <w:tr w:rsidR="4CE60622" w14:paraId="5EDA62A2" w14:textId="77777777" w:rsidTr="4CE60622">
        <w:trPr>
          <w:trHeight w:val="795"/>
        </w:trPr>
        <w:tc>
          <w:tcPr>
            <w:tcW w:w="4508" w:type="dxa"/>
            <w:vMerge/>
            <w:tcBorders>
              <w:top w:val="single" w:sz="0" w:space="0" w:color="auto"/>
              <w:left w:val="single" w:sz="0" w:space="0" w:color="auto"/>
              <w:bottom w:val="single" w:sz="0" w:space="0" w:color="auto"/>
              <w:right w:val="single" w:sz="0" w:space="0" w:color="auto"/>
            </w:tcBorders>
            <w:vAlign w:val="center"/>
          </w:tcPr>
          <w:p w14:paraId="68E029F2" w14:textId="77777777" w:rsidR="001163E9" w:rsidRDefault="001163E9"/>
        </w:tc>
        <w:tc>
          <w:tcPr>
            <w:tcW w:w="4508" w:type="dxa"/>
            <w:tcBorders>
              <w:top w:val="single" w:sz="6" w:space="0" w:color="auto"/>
              <w:left w:val="single" w:sz="6" w:space="0" w:color="auto"/>
              <w:bottom w:val="single" w:sz="6" w:space="0" w:color="auto"/>
              <w:right w:val="single" w:sz="6" w:space="0" w:color="auto"/>
            </w:tcBorders>
            <w:tcMar>
              <w:left w:w="105" w:type="dxa"/>
              <w:right w:w="105" w:type="dxa"/>
            </w:tcMar>
          </w:tcPr>
          <w:p w14:paraId="6EB57050" w14:textId="035A23E4" w:rsidR="4CE60622" w:rsidRDefault="4CE60622" w:rsidP="4CE60622">
            <w:pPr>
              <w:spacing w:after="0" w:line="360" w:lineRule="auto"/>
              <w:jc w:val="both"/>
              <w:rPr>
                <w:rFonts w:ascii="Arial" w:eastAsia="Arial" w:hAnsi="Arial" w:cs="Arial"/>
              </w:rPr>
            </w:pPr>
            <w:r w:rsidRPr="4CE60622">
              <w:rPr>
                <w:rFonts w:ascii="Arial" w:eastAsia="Arial" w:hAnsi="Arial" w:cs="Arial"/>
              </w:rPr>
              <w:t>Fórmula de Cálculo: percentual de respondentes que deram nota 9 e 10 subtraído do percentual de respondentes que deram nota de 0 a 6 à pergunta “Em uma escala de zero a dez, qual a probabilidade de você indicar essas aulas a um amigo ou conhecido?” </w:t>
            </w:r>
          </w:p>
        </w:tc>
      </w:tr>
    </w:tbl>
    <w:p w14:paraId="794C5423" w14:textId="3CCA6500" w:rsidR="0C9E2F78" w:rsidRDefault="0C9E2F78" w:rsidP="4CE60622">
      <w:pPr>
        <w:spacing w:after="0" w:line="360" w:lineRule="auto"/>
        <w:ind w:right="-15"/>
        <w:jc w:val="both"/>
        <w:rPr>
          <w:rFonts w:ascii="Arial" w:eastAsia="Arial" w:hAnsi="Arial" w:cs="Arial"/>
          <w:color w:val="000000" w:themeColor="text1"/>
        </w:rPr>
      </w:pPr>
      <w:r w:rsidRPr="4CE60622">
        <w:rPr>
          <w:rFonts w:ascii="Arial" w:eastAsia="Arial" w:hAnsi="Arial" w:cs="Arial"/>
          <w:color w:val="000000" w:themeColor="text1"/>
        </w:rPr>
        <w:t> </w:t>
      </w:r>
    </w:p>
    <w:p w14:paraId="0FCF2EA2" w14:textId="5DF99218" w:rsidR="4921839C" w:rsidRDefault="4921839C" w:rsidP="4CE60622">
      <w:pPr>
        <w:spacing w:line="360" w:lineRule="auto"/>
        <w:ind w:firstLine="720"/>
        <w:jc w:val="both"/>
        <w:rPr>
          <w:rFonts w:ascii="Calibri" w:eastAsia="Calibri" w:hAnsi="Calibri" w:cs="Calibri"/>
          <w:sz w:val="24"/>
          <w:szCs w:val="24"/>
        </w:rPr>
      </w:pPr>
      <w:r w:rsidRPr="4CE60622">
        <w:rPr>
          <w:rFonts w:ascii="Calibri" w:eastAsia="Calibri" w:hAnsi="Calibri" w:cs="Calibri"/>
          <w:sz w:val="24"/>
          <w:szCs w:val="24"/>
        </w:rPr>
        <w:t xml:space="preserve">Quando da celebração do termo, a SEME fornecerá à entidade parceria o formulário de avaliação qualitativa do projeto por meio de link de pesquisa. </w:t>
      </w:r>
    </w:p>
    <w:p w14:paraId="3B6637C3" w14:textId="39770737" w:rsidR="4921839C" w:rsidRDefault="4921839C" w:rsidP="4CE60622">
      <w:pPr>
        <w:spacing w:line="360" w:lineRule="auto"/>
        <w:ind w:firstLine="720"/>
        <w:jc w:val="both"/>
        <w:rPr>
          <w:rFonts w:ascii="Calibri" w:eastAsia="Calibri" w:hAnsi="Calibri" w:cs="Calibri"/>
          <w:sz w:val="24"/>
          <w:szCs w:val="24"/>
        </w:rPr>
      </w:pPr>
      <w:r w:rsidRPr="4CE60622">
        <w:rPr>
          <w:rFonts w:ascii="Calibri" w:eastAsia="Calibri" w:hAnsi="Calibri" w:cs="Calibri"/>
          <w:sz w:val="24"/>
          <w:szCs w:val="24"/>
        </w:rPr>
        <w:t xml:space="preserve">A entidade poderá aplicar a pesquisa diretamente por meio do envio do link ou por meio físico (ou outro que entenda o melhor meio de aplicação), mas deverá ao final entregar a pesquisa com as respostas preenchidas digitalmente no link enviado. </w:t>
      </w:r>
    </w:p>
    <w:p w14:paraId="329D6622" w14:textId="6774CA10" w:rsidR="4921839C" w:rsidRDefault="4921839C" w:rsidP="4CE60622">
      <w:pPr>
        <w:spacing w:line="360" w:lineRule="auto"/>
        <w:ind w:firstLine="720"/>
        <w:jc w:val="both"/>
        <w:rPr>
          <w:rFonts w:ascii="Calibri" w:eastAsia="Calibri" w:hAnsi="Calibri" w:cs="Calibri"/>
          <w:sz w:val="24"/>
          <w:szCs w:val="24"/>
        </w:rPr>
      </w:pPr>
      <w:r w:rsidRPr="4CE60622">
        <w:rPr>
          <w:rFonts w:ascii="Calibri" w:eastAsia="Calibri" w:hAnsi="Calibri" w:cs="Calibri"/>
          <w:sz w:val="24"/>
          <w:szCs w:val="24"/>
        </w:rPr>
        <w:t xml:space="preserve">Caso seja de interesse da OSC, poderão ser adicionadas perguntas pertinentes à temática do programa. </w:t>
      </w:r>
    </w:p>
    <w:p w14:paraId="2C5E734B" w14:textId="5DBC87D4" w:rsidR="4921839C" w:rsidRDefault="4921839C" w:rsidP="4CE60622">
      <w:pPr>
        <w:spacing w:line="360" w:lineRule="auto"/>
        <w:ind w:firstLine="720"/>
        <w:jc w:val="both"/>
        <w:rPr>
          <w:rFonts w:ascii="Calibri" w:eastAsia="Calibri" w:hAnsi="Calibri" w:cs="Calibri"/>
          <w:sz w:val="24"/>
          <w:szCs w:val="24"/>
        </w:rPr>
      </w:pPr>
      <w:r w:rsidRPr="4CE60622">
        <w:rPr>
          <w:rFonts w:ascii="Calibri" w:eastAsia="Calibri" w:hAnsi="Calibri" w:cs="Calibri"/>
          <w:sz w:val="24"/>
          <w:szCs w:val="24"/>
        </w:rPr>
        <w:t>A entidade deverá obter a resposta de no mínimo 30% do público participante.</w:t>
      </w:r>
    </w:p>
    <w:p w14:paraId="12F99136" w14:textId="620F5354" w:rsidR="01E4048C" w:rsidRDefault="01E4048C" w:rsidP="00E60214">
      <w:pPr>
        <w:pStyle w:val="PargrafodaLista"/>
        <w:numPr>
          <w:ilvl w:val="0"/>
          <w:numId w:val="16"/>
        </w:numPr>
        <w:spacing w:line="360" w:lineRule="auto"/>
        <w:jc w:val="both"/>
        <w:rPr>
          <w:b/>
          <w:bCs/>
          <w:sz w:val="24"/>
          <w:szCs w:val="24"/>
        </w:rPr>
      </w:pPr>
      <w:r w:rsidRPr="4CE60622">
        <w:rPr>
          <w:b/>
          <w:bCs/>
          <w:sz w:val="24"/>
          <w:szCs w:val="24"/>
        </w:rPr>
        <w:t>Diretrizes programáticas e requisitos mínimos para elaboração da proposta do plano de trabalho</w:t>
      </w:r>
    </w:p>
    <w:p w14:paraId="37D0C819" w14:textId="5E5E65EE" w:rsidR="01E4048C" w:rsidRDefault="01E4048C" w:rsidP="00E60214">
      <w:pPr>
        <w:pStyle w:val="PargrafodaLista"/>
        <w:numPr>
          <w:ilvl w:val="0"/>
          <w:numId w:val="9"/>
        </w:numPr>
        <w:spacing w:line="360" w:lineRule="auto"/>
        <w:jc w:val="both"/>
        <w:rPr>
          <w:b/>
          <w:bCs/>
          <w:sz w:val="24"/>
          <w:szCs w:val="24"/>
        </w:rPr>
      </w:pPr>
      <w:r w:rsidRPr="4CE60622">
        <w:rPr>
          <w:b/>
          <w:bCs/>
          <w:sz w:val="24"/>
          <w:szCs w:val="24"/>
        </w:rPr>
        <w:t xml:space="preserve">Especificações </w:t>
      </w:r>
    </w:p>
    <w:p w14:paraId="445773E5" w14:textId="7CF63685" w:rsidR="01E4048C" w:rsidRDefault="01E4048C" w:rsidP="00E60214">
      <w:pPr>
        <w:pStyle w:val="PargrafodaLista"/>
        <w:numPr>
          <w:ilvl w:val="0"/>
          <w:numId w:val="8"/>
        </w:numPr>
        <w:spacing w:line="360" w:lineRule="auto"/>
        <w:jc w:val="both"/>
        <w:rPr>
          <w:b/>
          <w:bCs/>
          <w:sz w:val="24"/>
          <w:szCs w:val="24"/>
        </w:rPr>
      </w:pPr>
      <w:r w:rsidRPr="4CE60622">
        <w:rPr>
          <w:b/>
          <w:bCs/>
          <w:sz w:val="24"/>
          <w:szCs w:val="24"/>
        </w:rPr>
        <w:t>Público-alvo</w:t>
      </w:r>
    </w:p>
    <w:p w14:paraId="54279F3A" w14:textId="6A0CB18A" w:rsidR="01E4048C" w:rsidRDefault="01E4048C" w:rsidP="4CE60622">
      <w:pPr>
        <w:spacing w:line="360" w:lineRule="auto"/>
        <w:ind w:firstLine="720"/>
        <w:jc w:val="both"/>
      </w:pPr>
      <w:r w:rsidRPr="4CE60622">
        <w:rPr>
          <w:rFonts w:ascii="Calibri" w:eastAsia="Calibri" w:hAnsi="Calibri" w:cs="Calibri"/>
          <w:sz w:val="24"/>
          <w:szCs w:val="24"/>
        </w:rPr>
        <w:t>As propostas deverão mobilizar cidadãos, indistintamente, devendo atentar às medidas de acessibilidade para pessoas com deficiência ou mobilidade reduzida.</w:t>
      </w:r>
    </w:p>
    <w:p w14:paraId="18E53EF6" w14:textId="29BE9187" w:rsidR="01E4048C" w:rsidRDefault="01E4048C" w:rsidP="00E60214">
      <w:pPr>
        <w:pStyle w:val="PargrafodaLista"/>
        <w:numPr>
          <w:ilvl w:val="0"/>
          <w:numId w:val="8"/>
        </w:numPr>
        <w:spacing w:line="360" w:lineRule="auto"/>
        <w:jc w:val="both"/>
        <w:rPr>
          <w:rFonts w:ascii="Calibri" w:eastAsia="Calibri" w:hAnsi="Calibri" w:cs="Calibri"/>
          <w:b/>
          <w:bCs/>
          <w:sz w:val="24"/>
          <w:szCs w:val="24"/>
        </w:rPr>
      </w:pPr>
      <w:r w:rsidRPr="4CE60622">
        <w:rPr>
          <w:rFonts w:ascii="Calibri" w:eastAsia="Calibri" w:hAnsi="Calibri" w:cs="Calibri"/>
          <w:b/>
          <w:bCs/>
          <w:sz w:val="24"/>
          <w:szCs w:val="24"/>
        </w:rPr>
        <w:t>Escolha dos locais</w:t>
      </w:r>
    </w:p>
    <w:p w14:paraId="3CE9F975" w14:textId="176AE366" w:rsidR="01E4048C" w:rsidRDefault="01E4048C" w:rsidP="4CE60622">
      <w:pPr>
        <w:spacing w:line="360" w:lineRule="auto"/>
        <w:ind w:firstLine="720"/>
        <w:jc w:val="both"/>
        <w:rPr>
          <w:rFonts w:ascii="Calibri" w:eastAsia="Calibri" w:hAnsi="Calibri" w:cs="Calibri"/>
          <w:sz w:val="24"/>
          <w:szCs w:val="24"/>
        </w:rPr>
      </w:pPr>
      <w:r w:rsidRPr="4CE60622">
        <w:rPr>
          <w:rFonts w:ascii="Calibri" w:eastAsia="Calibri" w:hAnsi="Calibri" w:cs="Calibri"/>
          <w:sz w:val="24"/>
          <w:szCs w:val="24"/>
        </w:rPr>
        <w:t>Os locais de visitação devem contemplar os cinco Parques Naturais Municipais abertos ao público, a saber, 1) Fazenda do Carmo; 2) Itaim; 3) Jaceguava; 4) Varginha e 5) Bororé. Os parques dispões de estruturas e atrativos, conforme quadro apresentado a seguir, que devem ser explorados nas propostas e plano de trabalho apresentados:</w:t>
      </w:r>
    </w:p>
    <w:tbl>
      <w:tblP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90"/>
        <w:gridCol w:w="1357"/>
        <w:gridCol w:w="1095"/>
        <w:gridCol w:w="1159"/>
        <w:gridCol w:w="1127"/>
        <w:gridCol w:w="1127"/>
        <w:gridCol w:w="1127"/>
      </w:tblGrid>
      <w:tr w:rsidR="4CE60622" w14:paraId="410896B5" w14:textId="77777777" w:rsidTr="4CE60622">
        <w:trPr>
          <w:trHeight w:val="315"/>
        </w:trPr>
        <w:tc>
          <w:tcPr>
            <w:tcW w:w="7982" w:type="dxa"/>
            <w:gridSpan w:val="7"/>
            <w:tcBorders>
              <w:top w:val="single" w:sz="6" w:space="0" w:color="auto"/>
              <w:left w:val="single" w:sz="6" w:space="0" w:color="auto"/>
              <w:bottom w:val="single" w:sz="6" w:space="0" w:color="auto"/>
              <w:right w:val="single" w:sz="6" w:space="0" w:color="000000" w:themeColor="text1"/>
            </w:tcBorders>
          </w:tcPr>
          <w:p w14:paraId="29C31AC9" w14:textId="48FBDC13" w:rsidR="4CE60622" w:rsidRDefault="4CE60622" w:rsidP="4CE60622">
            <w:pPr>
              <w:spacing w:after="0"/>
              <w:jc w:val="center"/>
              <w:rPr>
                <w:rFonts w:eastAsiaTheme="minorEastAsia"/>
                <w:color w:val="000000" w:themeColor="text1"/>
                <w:sz w:val="20"/>
                <w:szCs w:val="20"/>
              </w:rPr>
            </w:pPr>
            <w:r w:rsidRPr="4CE60622">
              <w:rPr>
                <w:rFonts w:eastAsiaTheme="minorEastAsia"/>
                <w:b/>
                <w:bCs/>
                <w:color w:val="000000" w:themeColor="text1"/>
                <w:sz w:val="20"/>
                <w:szCs w:val="20"/>
              </w:rPr>
              <w:t>Atrativos de cada Parque Natural Municipal</w:t>
            </w:r>
          </w:p>
        </w:tc>
      </w:tr>
      <w:tr w:rsidR="4CE60622" w14:paraId="5E5925FD" w14:textId="77777777" w:rsidTr="4CE60622">
        <w:trPr>
          <w:trHeight w:val="600"/>
        </w:trPr>
        <w:tc>
          <w:tcPr>
            <w:tcW w:w="990" w:type="dxa"/>
            <w:tcBorders>
              <w:top w:val="single" w:sz="6" w:space="0" w:color="auto"/>
              <w:left w:val="single" w:sz="6" w:space="0" w:color="auto"/>
              <w:bottom w:val="single" w:sz="6" w:space="0" w:color="auto"/>
              <w:right w:val="single" w:sz="6" w:space="0" w:color="000000" w:themeColor="text1"/>
            </w:tcBorders>
            <w:vAlign w:val="center"/>
          </w:tcPr>
          <w:p w14:paraId="041FA92E" w14:textId="143B4DDD" w:rsidR="4CE60622" w:rsidRDefault="4CE60622" w:rsidP="4CE60622">
            <w:pPr>
              <w:spacing w:after="0"/>
              <w:jc w:val="center"/>
              <w:rPr>
                <w:rFonts w:eastAsiaTheme="minorEastAsia"/>
                <w:color w:val="000000" w:themeColor="text1"/>
                <w:sz w:val="20"/>
                <w:szCs w:val="20"/>
              </w:rPr>
            </w:pPr>
            <w:r w:rsidRPr="4CE60622">
              <w:rPr>
                <w:rFonts w:eastAsiaTheme="minorEastAsia"/>
                <w:b/>
                <w:bCs/>
                <w:color w:val="000000" w:themeColor="text1"/>
                <w:sz w:val="20"/>
                <w:szCs w:val="20"/>
              </w:rPr>
              <w:t>PMN</w:t>
            </w:r>
          </w:p>
        </w:tc>
        <w:tc>
          <w:tcPr>
            <w:tcW w:w="1357" w:type="dxa"/>
            <w:tcBorders>
              <w:top w:val="nil"/>
              <w:left w:val="single" w:sz="6" w:space="0" w:color="auto"/>
              <w:bottom w:val="single" w:sz="6" w:space="0" w:color="auto"/>
              <w:right w:val="single" w:sz="6" w:space="0" w:color="auto"/>
            </w:tcBorders>
            <w:vAlign w:val="center"/>
          </w:tcPr>
          <w:p w14:paraId="304F0EBE" w14:textId="19FA9C97" w:rsidR="4CE60622" w:rsidRDefault="4CE60622" w:rsidP="4CE60622">
            <w:pPr>
              <w:spacing w:after="0"/>
              <w:jc w:val="center"/>
              <w:rPr>
                <w:rFonts w:eastAsiaTheme="minorEastAsia"/>
                <w:color w:val="000000" w:themeColor="text1"/>
                <w:sz w:val="20"/>
                <w:szCs w:val="20"/>
              </w:rPr>
            </w:pPr>
            <w:r w:rsidRPr="4CE60622">
              <w:rPr>
                <w:rFonts w:eastAsiaTheme="minorEastAsia"/>
                <w:b/>
                <w:bCs/>
                <w:color w:val="000000" w:themeColor="text1"/>
                <w:sz w:val="20"/>
                <w:szCs w:val="20"/>
              </w:rPr>
              <w:t>Trilha</w:t>
            </w:r>
          </w:p>
        </w:tc>
        <w:tc>
          <w:tcPr>
            <w:tcW w:w="1095" w:type="dxa"/>
            <w:tcBorders>
              <w:top w:val="nil"/>
              <w:left w:val="single" w:sz="6" w:space="0" w:color="auto"/>
              <w:bottom w:val="single" w:sz="6" w:space="0" w:color="auto"/>
              <w:right w:val="single" w:sz="6" w:space="0" w:color="auto"/>
            </w:tcBorders>
            <w:vAlign w:val="center"/>
          </w:tcPr>
          <w:p w14:paraId="28CA551B" w14:textId="18CDBD05" w:rsidR="4CE60622" w:rsidRDefault="4CE60622" w:rsidP="4CE60622">
            <w:pPr>
              <w:spacing w:after="0"/>
              <w:jc w:val="center"/>
              <w:rPr>
                <w:rFonts w:eastAsiaTheme="minorEastAsia"/>
                <w:color w:val="000000" w:themeColor="text1"/>
                <w:sz w:val="20"/>
                <w:szCs w:val="20"/>
              </w:rPr>
            </w:pPr>
            <w:r w:rsidRPr="4CE60622">
              <w:rPr>
                <w:rFonts w:eastAsiaTheme="minorEastAsia"/>
                <w:b/>
                <w:bCs/>
                <w:color w:val="000000" w:themeColor="text1"/>
                <w:sz w:val="20"/>
                <w:szCs w:val="20"/>
              </w:rPr>
              <w:t>Estrutura para piquenique</w:t>
            </w:r>
          </w:p>
        </w:tc>
        <w:tc>
          <w:tcPr>
            <w:tcW w:w="1159" w:type="dxa"/>
            <w:tcBorders>
              <w:top w:val="nil"/>
              <w:left w:val="single" w:sz="6" w:space="0" w:color="auto"/>
              <w:bottom w:val="single" w:sz="6" w:space="0" w:color="auto"/>
              <w:right w:val="single" w:sz="6" w:space="0" w:color="auto"/>
            </w:tcBorders>
            <w:vAlign w:val="center"/>
          </w:tcPr>
          <w:p w14:paraId="497AD690" w14:textId="01A22CE4" w:rsidR="4CE60622" w:rsidRDefault="4CE60622" w:rsidP="4CE60622">
            <w:pPr>
              <w:spacing w:after="0"/>
              <w:jc w:val="center"/>
              <w:rPr>
                <w:rFonts w:eastAsiaTheme="minorEastAsia"/>
                <w:color w:val="000000" w:themeColor="text1"/>
                <w:sz w:val="20"/>
                <w:szCs w:val="20"/>
              </w:rPr>
            </w:pPr>
            <w:r w:rsidRPr="4CE60622">
              <w:rPr>
                <w:rFonts w:eastAsiaTheme="minorEastAsia"/>
                <w:b/>
                <w:bCs/>
                <w:color w:val="000000" w:themeColor="text1"/>
                <w:sz w:val="20"/>
                <w:szCs w:val="20"/>
              </w:rPr>
              <w:t>Alojamento para pesquisador</w:t>
            </w:r>
          </w:p>
        </w:tc>
        <w:tc>
          <w:tcPr>
            <w:tcW w:w="1127" w:type="dxa"/>
            <w:tcBorders>
              <w:top w:val="nil"/>
              <w:left w:val="single" w:sz="6" w:space="0" w:color="auto"/>
              <w:bottom w:val="single" w:sz="6" w:space="0" w:color="auto"/>
              <w:right w:val="single" w:sz="6" w:space="0" w:color="auto"/>
            </w:tcBorders>
            <w:vAlign w:val="center"/>
          </w:tcPr>
          <w:p w14:paraId="7B2AABC2" w14:textId="7809D1A6" w:rsidR="4CE60622" w:rsidRDefault="4CE60622" w:rsidP="4CE60622">
            <w:pPr>
              <w:spacing w:after="0"/>
              <w:jc w:val="center"/>
              <w:rPr>
                <w:rFonts w:eastAsiaTheme="minorEastAsia"/>
                <w:color w:val="000000" w:themeColor="text1"/>
                <w:sz w:val="20"/>
                <w:szCs w:val="20"/>
              </w:rPr>
            </w:pPr>
            <w:r w:rsidRPr="4CE60622">
              <w:rPr>
                <w:rFonts w:eastAsiaTheme="minorEastAsia"/>
                <w:b/>
                <w:bCs/>
                <w:color w:val="000000" w:themeColor="text1"/>
                <w:sz w:val="20"/>
                <w:szCs w:val="20"/>
              </w:rPr>
              <w:t>Mirante</w:t>
            </w:r>
          </w:p>
        </w:tc>
        <w:tc>
          <w:tcPr>
            <w:tcW w:w="1127" w:type="dxa"/>
            <w:tcBorders>
              <w:top w:val="nil"/>
              <w:left w:val="single" w:sz="6" w:space="0" w:color="auto"/>
              <w:bottom w:val="single" w:sz="6" w:space="0" w:color="auto"/>
              <w:right w:val="single" w:sz="6" w:space="0" w:color="auto"/>
            </w:tcBorders>
            <w:vAlign w:val="center"/>
          </w:tcPr>
          <w:p w14:paraId="5059B946" w14:textId="6941EA66" w:rsidR="4CE60622" w:rsidRDefault="4CE60622" w:rsidP="4CE60622">
            <w:pPr>
              <w:spacing w:after="0"/>
              <w:jc w:val="center"/>
              <w:rPr>
                <w:rFonts w:eastAsiaTheme="minorEastAsia"/>
                <w:color w:val="000000" w:themeColor="text1"/>
                <w:sz w:val="20"/>
                <w:szCs w:val="20"/>
              </w:rPr>
            </w:pPr>
            <w:r w:rsidRPr="4CE60622">
              <w:rPr>
                <w:rFonts w:eastAsiaTheme="minorEastAsia"/>
                <w:b/>
                <w:bCs/>
                <w:color w:val="000000" w:themeColor="text1"/>
                <w:sz w:val="20"/>
                <w:szCs w:val="20"/>
              </w:rPr>
              <w:t>Biblioteca</w:t>
            </w:r>
          </w:p>
        </w:tc>
        <w:tc>
          <w:tcPr>
            <w:tcW w:w="1127" w:type="dxa"/>
            <w:tcBorders>
              <w:top w:val="nil"/>
              <w:left w:val="single" w:sz="6" w:space="0" w:color="auto"/>
              <w:bottom w:val="single" w:sz="6" w:space="0" w:color="auto"/>
              <w:right w:val="single" w:sz="6" w:space="0" w:color="000000" w:themeColor="text1"/>
            </w:tcBorders>
            <w:vAlign w:val="center"/>
          </w:tcPr>
          <w:p w14:paraId="6E9FB8D7" w14:textId="15E13596" w:rsidR="4CE60622" w:rsidRDefault="4CE60622" w:rsidP="4CE60622">
            <w:pPr>
              <w:spacing w:after="0"/>
              <w:jc w:val="center"/>
              <w:rPr>
                <w:rFonts w:eastAsiaTheme="minorEastAsia"/>
                <w:color w:val="000000" w:themeColor="text1"/>
                <w:sz w:val="20"/>
                <w:szCs w:val="20"/>
              </w:rPr>
            </w:pPr>
            <w:r w:rsidRPr="4CE60622">
              <w:rPr>
                <w:rFonts w:eastAsiaTheme="minorEastAsia"/>
                <w:b/>
                <w:bCs/>
                <w:color w:val="000000" w:themeColor="text1"/>
                <w:sz w:val="20"/>
                <w:szCs w:val="20"/>
              </w:rPr>
              <w:t>Arquitetura sustentável</w:t>
            </w:r>
          </w:p>
        </w:tc>
      </w:tr>
      <w:tr w:rsidR="4CE60622" w14:paraId="7D8A2EC5" w14:textId="77777777" w:rsidTr="4CE60622">
        <w:trPr>
          <w:trHeight w:val="630"/>
        </w:trPr>
        <w:tc>
          <w:tcPr>
            <w:tcW w:w="990" w:type="dxa"/>
            <w:vMerge w:val="restart"/>
            <w:tcBorders>
              <w:top w:val="single" w:sz="6" w:space="0" w:color="auto"/>
              <w:left w:val="single" w:sz="6" w:space="0" w:color="auto"/>
              <w:bottom w:val="single" w:sz="6" w:space="0" w:color="000000" w:themeColor="text1"/>
              <w:right w:val="single" w:sz="6" w:space="0" w:color="auto"/>
            </w:tcBorders>
            <w:vAlign w:val="center"/>
          </w:tcPr>
          <w:p w14:paraId="0CBADB52" w14:textId="5937C05A" w:rsidR="4CE60622" w:rsidRDefault="4CE60622" w:rsidP="4CE60622">
            <w:pPr>
              <w:spacing w:after="0"/>
              <w:jc w:val="center"/>
              <w:rPr>
                <w:rFonts w:eastAsiaTheme="minorEastAsia"/>
                <w:color w:val="000000" w:themeColor="text1"/>
                <w:sz w:val="20"/>
                <w:szCs w:val="20"/>
              </w:rPr>
            </w:pPr>
            <w:r w:rsidRPr="4CE60622">
              <w:rPr>
                <w:rFonts w:eastAsiaTheme="minorEastAsia"/>
                <w:b/>
                <w:bCs/>
                <w:color w:val="000000" w:themeColor="text1"/>
                <w:sz w:val="20"/>
                <w:szCs w:val="20"/>
              </w:rPr>
              <w:t>Fazenda do Carmo</w:t>
            </w:r>
          </w:p>
        </w:tc>
        <w:tc>
          <w:tcPr>
            <w:tcW w:w="1357" w:type="dxa"/>
            <w:tcBorders>
              <w:top w:val="single" w:sz="6" w:space="0" w:color="auto"/>
              <w:left w:val="single" w:sz="6" w:space="0" w:color="auto"/>
              <w:bottom w:val="single" w:sz="6" w:space="0" w:color="auto"/>
              <w:right w:val="single" w:sz="6" w:space="0" w:color="auto"/>
            </w:tcBorders>
            <w:vAlign w:val="center"/>
          </w:tcPr>
          <w:p w14:paraId="4ABE203C" w14:textId="16E9DF08" w:rsidR="4CE60622" w:rsidRDefault="4CE60622" w:rsidP="4CE60622">
            <w:pPr>
              <w:spacing w:after="0"/>
              <w:rPr>
                <w:rFonts w:eastAsiaTheme="minorEastAsia"/>
                <w:color w:val="000000" w:themeColor="text1"/>
                <w:sz w:val="20"/>
                <w:szCs w:val="20"/>
              </w:rPr>
            </w:pPr>
            <w:r w:rsidRPr="4CE60622">
              <w:rPr>
                <w:rFonts w:eastAsiaTheme="minorEastAsia"/>
                <w:color w:val="000000" w:themeColor="text1"/>
                <w:sz w:val="20"/>
                <w:szCs w:val="20"/>
              </w:rPr>
              <w:t>Trilha da Abelha Jataí: nível fácil, 1.200m, até 1h, autoguiada</w:t>
            </w:r>
          </w:p>
        </w:tc>
        <w:tc>
          <w:tcPr>
            <w:tcW w:w="1095" w:type="dxa"/>
            <w:vMerge w:val="restart"/>
            <w:tcBorders>
              <w:top w:val="single" w:sz="6" w:space="0" w:color="auto"/>
              <w:left w:val="single" w:sz="6" w:space="0" w:color="auto"/>
              <w:bottom w:val="single" w:sz="6" w:space="0" w:color="000000" w:themeColor="text1"/>
              <w:right w:val="single" w:sz="6" w:space="0" w:color="auto"/>
            </w:tcBorders>
            <w:vAlign w:val="center"/>
          </w:tcPr>
          <w:p w14:paraId="53EC815E" w14:textId="781986F2" w:rsidR="4CE60622" w:rsidRDefault="4CE60622" w:rsidP="4CE60622">
            <w:pPr>
              <w:spacing w:after="0"/>
              <w:jc w:val="center"/>
              <w:rPr>
                <w:rFonts w:eastAsiaTheme="minorEastAsia"/>
                <w:color w:val="000000" w:themeColor="text1"/>
                <w:sz w:val="20"/>
                <w:szCs w:val="20"/>
              </w:rPr>
            </w:pPr>
            <w:r w:rsidRPr="4CE60622">
              <w:rPr>
                <w:rFonts w:eastAsiaTheme="minorEastAsia"/>
                <w:color w:val="000000" w:themeColor="text1"/>
                <w:sz w:val="20"/>
                <w:szCs w:val="20"/>
              </w:rPr>
              <w:t>sim</w:t>
            </w:r>
          </w:p>
        </w:tc>
        <w:tc>
          <w:tcPr>
            <w:tcW w:w="1159" w:type="dxa"/>
            <w:vMerge w:val="restart"/>
            <w:tcBorders>
              <w:top w:val="single" w:sz="6" w:space="0" w:color="auto"/>
              <w:left w:val="single" w:sz="6" w:space="0" w:color="auto"/>
              <w:bottom w:val="single" w:sz="6" w:space="0" w:color="000000" w:themeColor="text1"/>
              <w:right w:val="single" w:sz="6" w:space="0" w:color="auto"/>
            </w:tcBorders>
            <w:vAlign w:val="center"/>
          </w:tcPr>
          <w:p w14:paraId="6C777DA7" w14:textId="142E6586" w:rsidR="4CE60622" w:rsidRDefault="4CE60622" w:rsidP="4CE60622">
            <w:pPr>
              <w:spacing w:after="0"/>
              <w:jc w:val="center"/>
              <w:rPr>
                <w:rFonts w:eastAsiaTheme="minorEastAsia"/>
                <w:color w:val="000000" w:themeColor="text1"/>
                <w:sz w:val="20"/>
                <w:szCs w:val="20"/>
              </w:rPr>
            </w:pPr>
            <w:r w:rsidRPr="4CE60622">
              <w:rPr>
                <w:rFonts w:eastAsiaTheme="minorEastAsia"/>
                <w:color w:val="000000" w:themeColor="text1"/>
                <w:sz w:val="20"/>
                <w:szCs w:val="20"/>
              </w:rPr>
              <w:t>sim</w:t>
            </w:r>
          </w:p>
        </w:tc>
        <w:tc>
          <w:tcPr>
            <w:tcW w:w="1127" w:type="dxa"/>
            <w:vMerge w:val="restart"/>
            <w:tcBorders>
              <w:top w:val="single" w:sz="6" w:space="0" w:color="auto"/>
              <w:left w:val="single" w:sz="6" w:space="0" w:color="auto"/>
              <w:bottom w:val="single" w:sz="6" w:space="0" w:color="000000" w:themeColor="text1"/>
              <w:right w:val="single" w:sz="6" w:space="0" w:color="auto"/>
            </w:tcBorders>
            <w:vAlign w:val="center"/>
          </w:tcPr>
          <w:p w14:paraId="389FC2AA" w14:textId="106949A3" w:rsidR="4CE60622" w:rsidRDefault="4CE60622" w:rsidP="4CE60622">
            <w:pPr>
              <w:spacing w:after="0"/>
              <w:jc w:val="center"/>
              <w:rPr>
                <w:rFonts w:eastAsiaTheme="minorEastAsia"/>
                <w:color w:val="000000" w:themeColor="text1"/>
                <w:sz w:val="20"/>
                <w:szCs w:val="20"/>
              </w:rPr>
            </w:pPr>
            <w:r w:rsidRPr="4CE60622">
              <w:rPr>
                <w:rFonts w:eastAsiaTheme="minorEastAsia"/>
                <w:color w:val="000000" w:themeColor="text1"/>
                <w:sz w:val="20"/>
                <w:szCs w:val="20"/>
              </w:rPr>
              <w:t>não</w:t>
            </w:r>
          </w:p>
        </w:tc>
        <w:tc>
          <w:tcPr>
            <w:tcW w:w="1127" w:type="dxa"/>
            <w:vMerge w:val="restart"/>
            <w:tcBorders>
              <w:top w:val="single" w:sz="6" w:space="0" w:color="auto"/>
              <w:left w:val="single" w:sz="6" w:space="0" w:color="auto"/>
              <w:bottom w:val="single" w:sz="6" w:space="0" w:color="000000" w:themeColor="text1"/>
              <w:right w:val="single" w:sz="6" w:space="0" w:color="auto"/>
            </w:tcBorders>
            <w:vAlign w:val="center"/>
          </w:tcPr>
          <w:p w14:paraId="61B2B870" w14:textId="4CF74480" w:rsidR="4CE60622" w:rsidRDefault="4CE60622" w:rsidP="4CE60622">
            <w:pPr>
              <w:spacing w:after="0"/>
              <w:jc w:val="center"/>
              <w:rPr>
                <w:rFonts w:eastAsiaTheme="minorEastAsia"/>
                <w:color w:val="000000" w:themeColor="text1"/>
                <w:sz w:val="20"/>
                <w:szCs w:val="20"/>
              </w:rPr>
            </w:pPr>
            <w:r w:rsidRPr="4CE60622">
              <w:rPr>
                <w:rFonts w:eastAsiaTheme="minorEastAsia"/>
                <w:color w:val="000000" w:themeColor="text1"/>
                <w:sz w:val="20"/>
                <w:szCs w:val="20"/>
              </w:rPr>
              <w:t>sim</w:t>
            </w:r>
          </w:p>
        </w:tc>
        <w:tc>
          <w:tcPr>
            <w:tcW w:w="1127" w:type="dxa"/>
            <w:vMerge w:val="restart"/>
            <w:tcBorders>
              <w:top w:val="single" w:sz="6" w:space="0" w:color="auto"/>
              <w:left w:val="single" w:sz="6" w:space="0" w:color="auto"/>
              <w:bottom w:val="single" w:sz="6" w:space="0" w:color="000000" w:themeColor="text1"/>
              <w:right w:val="single" w:sz="6" w:space="0" w:color="auto"/>
            </w:tcBorders>
            <w:vAlign w:val="center"/>
          </w:tcPr>
          <w:p w14:paraId="396B3F47" w14:textId="522BC490" w:rsidR="4CE60622" w:rsidRDefault="4CE60622" w:rsidP="4CE60622">
            <w:pPr>
              <w:spacing w:after="0"/>
              <w:jc w:val="center"/>
              <w:rPr>
                <w:rFonts w:eastAsiaTheme="minorEastAsia"/>
                <w:color w:val="000000" w:themeColor="text1"/>
                <w:sz w:val="20"/>
                <w:szCs w:val="20"/>
              </w:rPr>
            </w:pPr>
            <w:r w:rsidRPr="4CE60622">
              <w:rPr>
                <w:rFonts w:eastAsiaTheme="minorEastAsia"/>
                <w:color w:val="000000" w:themeColor="text1"/>
                <w:sz w:val="20"/>
                <w:szCs w:val="20"/>
              </w:rPr>
              <w:t>sim</w:t>
            </w:r>
          </w:p>
        </w:tc>
      </w:tr>
      <w:tr w:rsidR="4CE60622" w14:paraId="0411BC50" w14:textId="77777777" w:rsidTr="4CE60622">
        <w:trPr>
          <w:trHeight w:val="795"/>
        </w:trPr>
        <w:tc>
          <w:tcPr>
            <w:tcW w:w="990" w:type="dxa"/>
            <w:vMerge/>
            <w:tcBorders>
              <w:left w:val="single" w:sz="0" w:space="0" w:color="auto"/>
              <w:right w:val="single" w:sz="0" w:space="0" w:color="auto"/>
            </w:tcBorders>
            <w:vAlign w:val="center"/>
          </w:tcPr>
          <w:p w14:paraId="7EBEA8B2" w14:textId="77777777" w:rsidR="001163E9" w:rsidRDefault="001163E9"/>
        </w:tc>
        <w:tc>
          <w:tcPr>
            <w:tcW w:w="1357" w:type="dxa"/>
            <w:tcBorders>
              <w:top w:val="single" w:sz="6" w:space="0" w:color="auto"/>
              <w:left w:val="nil"/>
              <w:bottom w:val="single" w:sz="6" w:space="0" w:color="auto"/>
              <w:right w:val="single" w:sz="6" w:space="0" w:color="auto"/>
            </w:tcBorders>
            <w:vAlign w:val="center"/>
          </w:tcPr>
          <w:p w14:paraId="5F9FB9A2" w14:textId="76602A8F" w:rsidR="4CE60622" w:rsidRDefault="4CE60622" w:rsidP="4CE60622">
            <w:pPr>
              <w:spacing w:after="0"/>
              <w:rPr>
                <w:rFonts w:eastAsiaTheme="minorEastAsia"/>
                <w:color w:val="000000" w:themeColor="text1"/>
                <w:sz w:val="20"/>
                <w:szCs w:val="20"/>
              </w:rPr>
            </w:pPr>
            <w:r w:rsidRPr="4CE60622">
              <w:rPr>
                <w:rFonts w:eastAsiaTheme="minorEastAsia"/>
                <w:color w:val="000000" w:themeColor="text1"/>
                <w:sz w:val="20"/>
                <w:szCs w:val="20"/>
              </w:rPr>
              <w:t>Trilha da Preguiça: nível fácil, 1.800m, até 2h, autoguiada</w:t>
            </w:r>
          </w:p>
        </w:tc>
        <w:tc>
          <w:tcPr>
            <w:tcW w:w="1095" w:type="dxa"/>
            <w:vMerge/>
            <w:tcBorders>
              <w:left w:val="single" w:sz="0" w:space="0" w:color="auto"/>
              <w:right w:val="single" w:sz="0" w:space="0" w:color="auto"/>
            </w:tcBorders>
            <w:vAlign w:val="center"/>
          </w:tcPr>
          <w:p w14:paraId="7A1D0A22" w14:textId="77777777" w:rsidR="001163E9" w:rsidRDefault="001163E9"/>
        </w:tc>
        <w:tc>
          <w:tcPr>
            <w:tcW w:w="1159" w:type="dxa"/>
            <w:vMerge/>
            <w:tcBorders>
              <w:left w:val="single" w:sz="0" w:space="0" w:color="auto"/>
              <w:right w:val="single" w:sz="0" w:space="0" w:color="auto"/>
            </w:tcBorders>
            <w:vAlign w:val="center"/>
          </w:tcPr>
          <w:p w14:paraId="01F9B92A" w14:textId="77777777" w:rsidR="001163E9" w:rsidRDefault="001163E9"/>
        </w:tc>
        <w:tc>
          <w:tcPr>
            <w:tcW w:w="1127" w:type="dxa"/>
            <w:vMerge/>
            <w:tcBorders>
              <w:left w:val="single" w:sz="0" w:space="0" w:color="auto"/>
              <w:right w:val="single" w:sz="0" w:space="0" w:color="auto"/>
            </w:tcBorders>
            <w:vAlign w:val="center"/>
          </w:tcPr>
          <w:p w14:paraId="46F19B9A" w14:textId="77777777" w:rsidR="001163E9" w:rsidRDefault="001163E9"/>
        </w:tc>
        <w:tc>
          <w:tcPr>
            <w:tcW w:w="1127" w:type="dxa"/>
            <w:vMerge/>
            <w:tcBorders>
              <w:left w:val="single" w:sz="0" w:space="0" w:color="auto"/>
              <w:right w:val="single" w:sz="0" w:space="0" w:color="auto"/>
            </w:tcBorders>
            <w:vAlign w:val="center"/>
          </w:tcPr>
          <w:p w14:paraId="79F2A4CA" w14:textId="77777777" w:rsidR="001163E9" w:rsidRDefault="001163E9"/>
        </w:tc>
        <w:tc>
          <w:tcPr>
            <w:tcW w:w="1127" w:type="dxa"/>
            <w:vMerge/>
            <w:tcBorders>
              <w:left w:val="single" w:sz="0" w:space="0" w:color="auto"/>
              <w:right w:val="single" w:sz="0" w:space="0" w:color="auto"/>
            </w:tcBorders>
            <w:vAlign w:val="center"/>
          </w:tcPr>
          <w:p w14:paraId="06A894B4" w14:textId="77777777" w:rsidR="001163E9" w:rsidRDefault="001163E9"/>
        </w:tc>
      </w:tr>
      <w:tr w:rsidR="4CE60622" w14:paraId="1B68FCC6" w14:textId="77777777" w:rsidTr="4CE60622">
        <w:trPr>
          <w:trHeight w:val="810"/>
        </w:trPr>
        <w:tc>
          <w:tcPr>
            <w:tcW w:w="990" w:type="dxa"/>
            <w:vMerge/>
            <w:tcBorders>
              <w:left w:val="single" w:sz="0" w:space="0" w:color="auto"/>
              <w:bottom w:val="single" w:sz="0" w:space="0" w:color="000000" w:themeColor="text1"/>
              <w:right w:val="single" w:sz="0" w:space="0" w:color="auto"/>
            </w:tcBorders>
            <w:vAlign w:val="center"/>
          </w:tcPr>
          <w:p w14:paraId="14E3D96C" w14:textId="77777777" w:rsidR="001163E9" w:rsidRDefault="001163E9"/>
        </w:tc>
        <w:tc>
          <w:tcPr>
            <w:tcW w:w="1357" w:type="dxa"/>
            <w:tcBorders>
              <w:top w:val="single" w:sz="6" w:space="0" w:color="auto"/>
              <w:left w:val="nil"/>
              <w:bottom w:val="single" w:sz="6" w:space="0" w:color="auto"/>
              <w:right w:val="single" w:sz="6" w:space="0" w:color="auto"/>
            </w:tcBorders>
            <w:vAlign w:val="center"/>
          </w:tcPr>
          <w:p w14:paraId="756C9D20" w14:textId="78727286" w:rsidR="4CE60622" w:rsidRDefault="4CE60622" w:rsidP="4CE60622">
            <w:pPr>
              <w:spacing w:after="0"/>
              <w:rPr>
                <w:rFonts w:eastAsiaTheme="minorEastAsia"/>
                <w:color w:val="000000" w:themeColor="text1"/>
                <w:sz w:val="20"/>
                <w:szCs w:val="20"/>
              </w:rPr>
            </w:pPr>
            <w:r w:rsidRPr="4CE60622">
              <w:rPr>
                <w:rFonts w:eastAsiaTheme="minorEastAsia"/>
                <w:color w:val="000000" w:themeColor="text1"/>
                <w:sz w:val="20"/>
                <w:szCs w:val="20"/>
              </w:rPr>
              <w:t xml:space="preserve">Trilha do Urubu: </w:t>
            </w:r>
            <w:r>
              <w:br/>
            </w:r>
            <w:r w:rsidRPr="4CE60622">
              <w:rPr>
                <w:rFonts w:eastAsiaTheme="minorEastAsia"/>
                <w:color w:val="000000" w:themeColor="text1"/>
                <w:sz w:val="20"/>
                <w:szCs w:val="20"/>
              </w:rPr>
              <w:t>nível médio, 5.000m, até 3h, guiada</w:t>
            </w:r>
          </w:p>
        </w:tc>
        <w:tc>
          <w:tcPr>
            <w:tcW w:w="1095" w:type="dxa"/>
            <w:vMerge/>
            <w:tcBorders>
              <w:left w:val="single" w:sz="0" w:space="0" w:color="auto"/>
              <w:bottom w:val="single" w:sz="0" w:space="0" w:color="000000" w:themeColor="text1"/>
              <w:right w:val="single" w:sz="0" w:space="0" w:color="auto"/>
            </w:tcBorders>
            <w:vAlign w:val="center"/>
          </w:tcPr>
          <w:p w14:paraId="317EEEE6" w14:textId="77777777" w:rsidR="001163E9" w:rsidRDefault="001163E9"/>
        </w:tc>
        <w:tc>
          <w:tcPr>
            <w:tcW w:w="1159" w:type="dxa"/>
            <w:vMerge/>
            <w:tcBorders>
              <w:left w:val="single" w:sz="0" w:space="0" w:color="auto"/>
              <w:bottom w:val="single" w:sz="0" w:space="0" w:color="000000" w:themeColor="text1"/>
              <w:right w:val="single" w:sz="0" w:space="0" w:color="auto"/>
            </w:tcBorders>
            <w:vAlign w:val="center"/>
          </w:tcPr>
          <w:p w14:paraId="061CCE5B" w14:textId="77777777" w:rsidR="001163E9" w:rsidRDefault="001163E9"/>
        </w:tc>
        <w:tc>
          <w:tcPr>
            <w:tcW w:w="1127" w:type="dxa"/>
            <w:vMerge/>
            <w:tcBorders>
              <w:left w:val="single" w:sz="0" w:space="0" w:color="auto"/>
              <w:bottom w:val="single" w:sz="0" w:space="0" w:color="000000" w:themeColor="text1"/>
              <w:right w:val="single" w:sz="0" w:space="0" w:color="auto"/>
            </w:tcBorders>
            <w:vAlign w:val="center"/>
          </w:tcPr>
          <w:p w14:paraId="4DF9ACC5" w14:textId="77777777" w:rsidR="001163E9" w:rsidRDefault="001163E9"/>
        </w:tc>
        <w:tc>
          <w:tcPr>
            <w:tcW w:w="1127" w:type="dxa"/>
            <w:vMerge/>
            <w:tcBorders>
              <w:left w:val="single" w:sz="0" w:space="0" w:color="auto"/>
              <w:bottom w:val="single" w:sz="0" w:space="0" w:color="000000" w:themeColor="text1"/>
              <w:right w:val="single" w:sz="0" w:space="0" w:color="auto"/>
            </w:tcBorders>
            <w:vAlign w:val="center"/>
          </w:tcPr>
          <w:p w14:paraId="6789B0EF" w14:textId="77777777" w:rsidR="001163E9" w:rsidRDefault="001163E9"/>
        </w:tc>
        <w:tc>
          <w:tcPr>
            <w:tcW w:w="1127" w:type="dxa"/>
            <w:vMerge/>
            <w:tcBorders>
              <w:left w:val="single" w:sz="0" w:space="0" w:color="auto"/>
              <w:bottom w:val="single" w:sz="0" w:space="0" w:color="000000" w:themeColor="text1"/>
              <w:right w:val="single" w:sz="0" w:space="0" w:color="auto"/>
            </w:tcBorders>
            <w:vAlign w:val="center"/>
          </w:tcPr>
          <w:p w14:paraId="1C7B718B" w14:textId="77777777" w:rsidR="001163E9" w:rsidRDefault="001163E9"/>
        </w:tc>
      </w:tr>
      <w:tr w:rsidR="4CE60622" w14:paraId="49C248AD" w14:textId="77777777" w:rsidTr="4CE60622">
        <w:trPr>
          <w:trHeight w:val="480"/>
        </w:trPr>
        <w:tc>
          <w:tcPr>
            <w:tcW w:w="990" w:type="dxa"/>
            <w:vMerge w:val="restart"/>
            <w:tcBorders>
              <w:top w:val="nil"/>
              <w:left w:val="single" w:sz="6" w:space="0" w:color="auto"/>
              <w:bottom w:val="single" w:sz="6" w:space="0" w:color="000000" w:themeColor="text1"/>
              <w:right w:val="single" w:sz="6" w:space="0" w:color="auto"/>
            </w:tcBorders>
            <w:vAlign w:val="center"/>
          </w:tcPr>
          <w:p w14:paraId="57A63CA4" w14:textId="46FE3F2F" w:rsidR="4CE60622" w:rsidRDefault="4CE60622" w:rsidP="4CE60622">
            <w:pPr>
              <w:spacing w:after="0"/>
              <w:jc w:val="center"/>
              <w:rPr>
                <w:rFonts w:eastAsiaTheme="minorEastAsia"/>
                <w:color w:val="000000" w:themeColor="text1"/>
                <w:sz w:val="20"/>
                <w:szCs w:val="20"/>
              </w:rPr>
            </w:pPr>
            <w:r w:rsidRPr="4CE60622">
              <w:rPr>
                <w:rFonts w:eastAsiaTheme="minorEastAsia"/>
                <w:b/>
                <w:bCs/>
                <w:color w:val="000000" w:themeColor="text1"/>
                <w:sz w:val="20"/>
                <w:szCs w:val="20"/>
              </w:rPr>
              <w:t>Itaim</w:t>
            </w:r>
          </w:p>
        </w:tc>
        <w:tc>
          <w:tcPr>
            <w:tcW w:w="1357" w:type="dxa"/>
            <w:tcBorders>
              <w:top w:val="single" w:sz="6" w:space="0" w:color="auto"/>
              <w:left w:val="single" w:sz="6" w:space="0" w:color="auto"/>
              <w:bottom w:val="single" w:sz="6" w:space="0" w:color="auto"/>
              <w:right w:val="single" w:sz="6" w:space="0" w:color="auto"/>
            </w:tcBorders>
          </w:tcPr>
          <w:p w14:paraId="22CB19FC" w14:textId="3DDB609A" w:rsidR="4CE60622" w:rsidRDefault="4CE60622" w:rsidP="4CE60622">
            <w:pPr>
              <w:spacing w:after="0"/>
              <w:rPr>
                <w:rFonts w:eastAsiaTheme="minorEastAsia"/>
                <w:color w:val="000000" w:themeColor="text1"/>
                <w:sz w:val="20"/>
                <w:szCs w:val="20"/>
              </w:rPr>
            </w:pPr>
            <w:r w:rsidRPr="4CE60622">
              <w:rPr>
                <w:rFonts w:eastAsiaTheme="minorEastAsia"/>
                <w:color w:val="000000" w:themeColor="text1"/>
                <w:sz w:val="20"/>
                <w:szCs w:val="20"/>
              </w:rPr>
              <w:t>Trilha do Tatu:</w:t>
            </w:r>
            <w:r>
              <w:br/>
            </w:r>
            <w:r w:rsidRPr="4CE60622">
              <w:rPr>
                <w:rFonts w:eastAsiaTheme="minorEastAsia"/>
                <w:color w:val="000000" w:themeColor="text1"/>
                <w:sz w:val="20"/>
                <w:szCs w:val="20"/>
              </w:rPr>
              <w:t xml:space="preserve"> nível fácil, 700m, até 30min, autoguiada</w:t>
            </w:r>
          </w:p>
        </w:tc>
        <w:tc>
          <w:tcPr>
            <w:tcW w:w="1095" w:type="dxa"/>
            <w:vMerge w:val="restart"/>
            <w:tcBorders>
              <w:top w:val="nil"/>
              <w:left w:val="single" w:sz="6" w:space="0" w:color="auto"/>
              <w:bottom w:val="single" w:sz="6" w:space="0" w:color="000000" w:themeColor="text1"/>
              <w:right w:val="single" w:sz="6" w:space="0" w:color="auto"/>
            </w:tcBorders>
            <w:vAlign w:val="center"/>
          </w:tcPr>
          <w:p w14:paraId="76F4A3D6" w14:textId="7BE58831" w:rsidR="4CE60622" w:rsidRDefault="4CE60622" w:rsidP="4CE60622">
            <w:pPr>
              <w:spacing w:after="0"/>
              <w:jc w:val="center"/>
              <w:rPr>
                <w:rFonts w:eastAsiaTheme="minorEastAsia"/>
                <w:color w:val="000000" w:themeColor="text1"/>
                <w:sz w:val="20"/>
                <w:szCs w:val="20"/>
              </w:rPr>
            </w:pPr>
            <w:r w:rsidRPr="4CE60622">
              <w:rPr>
                <w:rFonts w:eastAsiaTheme="minorEastAsia"/>
                <w:color w:val="000000" w:themeColor="text1"/>
                <w:sz w:val="20"/>
                <w:szCs w:val="20"/>
              </w:rPr>
              <w:t>sim</w:t>
            </w:r>
          </w:p>
        </w:tc>
        <w:tc>
          <w:tcPr>
            <w:tcW w:w="1159" w:type="dxa"/>
            <w:vMerge w:val="restart"/>
            <w:tcBorders>
              <w:top w:val="nil"/>
              <w:left w:val="single" w:sz="6" w:space="0" w:color="auto"/>
              <w:bottom w:val="single" w:sz="6" w:space="0" w:color="000000" w:themeColor="text1"/>
              <w:right w:val="single" w:sz="6" w:space="0" w:color="auto"/>
            </w:tcBorders>
            <w:vAlign w:val="center"/>
          </w:tcPr>
          <w:p w14:paraId="5CC85253" w14:textId="21124D31" w:rsidR="4CE60622" w:rsidRDefault="4CE60622" w:rsidP="4CE60622">
            <w:pPr>
              <w:spacing w:after="0"/>
              <w:jc w:val="center"/>
              <w:rPr>
                <w:rFonts w:eastAsiaTheme="minorEastAsia"/>
                <w:color w:val="000000" w:themeColor="text1"/>
                <w:sz w:val="20"/>
                <w:szCs w:val="20"/>
              </w:rPr>
            </w:pPr>
            <w:r w:rsidRPr="4CE60622">
              <w:rPr>
                <w:rFonts w:eastAsiaTheme="minorEastAsia"/>
                <w:color w:val="000000" w:themeColor="text1"/>
                <w:sz w:val="20"/>
                <w:szCs w:val="20"/>
              </w:rPr>
              <w:t>sim</w:t>
            </w:r>
          </w:p>
        </w:tc>
        <w:tc>
          <w:tcPr>
            <w:tcW w:w="1127" w:type="dxa"/>
            <w:vMerge w:val="restart"/>
            <w:tcBorders>
              <w:top w:val="nil"/>
              <w:left w:val="single" w:sz="6" w:space="0" w:color="auto"/>
              <w:bottom w:val="single" w:sz="6" w:space="0" w:color="000000" w:themeColor="text1"/>
              <w:right w:val="single" w:sz="6" w:space="0" w:color="auto"/>
            </w:tcBorders>
            <w:vAlign w:val="center"/>
          </w:tcPr>
          <w:p w14:paraId="02C61956" w14:textId="0DE9B54C" w:rsidR="4CE60622" w:rsidRDefault="4CE60622" w:rsidP="4CE60622">
            <w:pPr>
              <w:spacing w:after="0"/>
              <w:jc w:val="center"/>
              <w:rPr>
                <w:rFonts w:eastAsiaTheme="minorEastAsia"/>
                <w:color w:val="000000" w:themeColor="text1"/>
                <w:sz w:val="20"/>
                <w:szCs w:val="20"/>
              </w:rPr>
            </w:pPr>
            <w:r w:rsidRPr="4CE60622">
              <w:rPr>
                <w:rFonts w:eastAsiaTheme="minorEastAsia"/>
                <w:color w:val="000000" w:themeColor="text1"/>
                <w:sz w:val="20"/>
                <w:szCs w:val="20"/>
              </w:rPr>
              <w:t>sim</w:t>
            </w:r>
          </w:p>
        </w:tc>
        <w:tc>
          <w:tcPr>
            <w:tcW w:w="1127" w:type="dxa"/>
            <w:vMerge w:val="restart"/>
            <w:tcBorders>
              <w:top w:val="nil"/>
              <w:left w:val="single" w:sz="6" w:space="0" w:color="auto"/>
              <w:bottom w:val="single" w:sz="6" w:space="0" w:color="000000" w:themeColor="text1"/>
              <w:right w:val="single" w:sz="6" w:space="0" w:color="auto"/>
            </w:tcBorders>
            <w:vAlign w:val="center"/>
          </w:tcPr>
          <w:p w14:paraId="667BD6AB" w14:textId="45EB97BF" w:rsidR="4CE60622" w:rsidRDefault="4CE60622" w:rsidP="4CE60622">
            <w:pPr>
              <w:spacing w:after="0"/>
              <w:jc w:val="center"/>
              <w:rPr>
                <w:rFonts w:eastAsiaTheme="minorEastAsia"/>
                <w:color w:val="000000" w:themeColor="text1"/>
                <w:sz w:val="20"/>
                <w:szCs w:val="20"/>
              </w:rPr>
            </w:pPr>
            <w:r w:rsidRPr="4CE60622">
              <w:rPr>
                <w:rFonts w:eastAsiaTheme="minorEastAsia"/>
                <w:color w:val="000000" w:themeColor="text1"/>
                <w:sz w:val="20"/>
                <w:szCs w:val="20"/>
              </w:rPr>
              <w:t>sim</w:t>
            </w:r>
          </w:p>
        </w:tc>
        <w:tc>
          <w:tcPr>
            <w:tcW w:w="1127" w:type="dxa"/>
            <w:vMerge w:val="restart"/>
            <w:tcBorders>
              <w:top w:val="nil"/>
              <w:left w:val="single" w:sz="6" w:space="0" w:color="auto"/>
              <w:bottom w:val="single" w:sz="6" w:space="0" w:color="000000" w:themeColor="text1"/>
              <w:right w:val="single" w:sz="6" w:space="0" w:color="auto"/>
            </w:tcBorders>
            <w:vAlign w:val="center"/>
          </w:tcPr>
          <w:p w14:paraId="3DF14EE0" w14:textId="240D9375" w:rsidR="4CE60622" w:rsidRDefault="4CE60622" w:rsidP="4CE60622">
            <w:pPr>
              <w:spacing w:after="0"/>
              <w:jc w:val="center"/>
              <w:rPr>
                <w:rFonts w:eastAsiaTheme="minorEastAsia"/>
                <w:color w:val="000000" w:themeColor="text1"/>
                <w:sz w:val="20"/>
                <w:szCs w:val="20"/>
              </w:rPr>
            </w:pPr>
            <w:r w:rsidRPr="4CE60622">
              <w:rPr>
                <w:rFonts w:eastAsiaTheme="minorEastAsia"/>
                <w:color w:val="000000" w:themeColor="text1"/>
                <w:sz w:val="20"/>
                <w:szCs w:val="20"/>
              </w:rPr>
              <w:t>não</w:t>
            </w:r>
          </w:p>
        </w:tc>
      </w:tr>
      <w:tr w:rsidR="4CE60622" w14:paraId="3548AAD0" w14:textId="77777777" w:rsidTr="4CE60622">
        <w:trPr>
          <w:trHeight w:val="810"/>
        </w:trPr>
        <w:tc>
          <w:tcPr>
            <w:tcW w:w="990" w:type="dxa"/>
            <w:vMerge/>
            <w:tcBorders>
              <w:left w:val="single" w:sz="0" w:space="0" w:color="auto"/>
              <w:bottom w:val="single" w:sz="0" w:space="0" w:color="000000" w:themeColor="text1"/>
              <w:right w:val="single" w:sz="0" w:space="0" w:color="auto"/>
            </w:tcBorders>
            <w:vAlign w:val="center"/>
          </w:tcPr>
          <w:p w14:paraId="38ED4869" w14:textId="77777777" w:rsidR="001163E9" w:rsidRDefault="001163E9"/>
        </w:tc>
        <w:tc>
          <w:tcPr>
            <w:tcW w:w="1357" w:type="dxa"/>
            <w:tcBorders>
              <w:top w:val="single" w:sz="6" w:space="0" w:color="auto"/>
              <w:left w:val="nil"/>
              <w:bottom w:val="single" w:sz="6" w:space="0" w:color="auto"/>
              <w:right w:val="single" w:sz="6" w:space="0" w:color="auto"/>
            </w:tcBorders>
          </w:tcPr>
          <w:p w14:paraId="43ACCA4B" w14:textId="3D77827A" w:rsidR="4CE60622" w:rsidRDefault="4CE60622" w:rsidP="4CE60622">
            <w:pPr>
              <w:spacing w:after="0"/>
              <w:rPr>
                <w:rFonts w:eastAsiaTheme="minorEastAsia"/>
                <w:color w:val="000000" w:themeColor="text1"/>
                <w:sz w:val="20"/>
                <w:szCs w:val="20"/>
              </w:rPr>
            </w:pPr>
            <w:r w:rsidRPr="4CE60622">
              <w:rPr>
                <w:rFonts w:eastAsiaTheme="minorEastAsia"/>
                <w:color w:val="000000" w:themeColor="text1"/>
                <w:sz w:val="20"/>
                <w:szCs w:val="20"/>
              </w:rPr>
              <w:t>Trilha de observação de aves: nível fácil, 3.000m, até 2h, guiada</w:t>
            </w:r>
          </w:p>
        </w:tc>
        <w:tc>
          <w:tcPr>
            <w:tcW w:w="1095" w:type="dxa"/>
            <w:vMerge/>
            <w:tcBorders>
              <w:left w:val="single" w:sz="0" w:space="0" w:color="auto"/>
              <w:bottom w:val="single" w:sz="0" w:space="0" w:color="000000" w:themeColor="text1"/>
              <w:right w:val="single" w:sz="0" w:space="0" w:color="auto"/>
            </w:tcBorders>
            <w:vAlign w:val="center"/>
          </w:tcPr>
          <w:p w14:paraId="0FF7BE9B" w14:textId="77777777" w:rsidR="001163E9" w:rsidRDefault="001163E9"/>
        </w:tc>
        <w:tc>
          <w:tcPr>
            <w:tcW w:w="1159" w:type="dxa"/>
            <w:vMerge/>
            <w:tcBorders>
              <w:left w:val="single" w:sz="0" w:space="0" w:color="auto"/>
              <w:bottom w:val="single" w:sz="0" w:space="0" w:color="000000" w:themeColor="text1"/>
              <w:right w:val="single" w:sz="0" w:space="0" w:color="auto"/>
            </w:tcBorders>
            <w:vAlign w:val="center"/>
          </w:tcPr>
          <w:p w14:paraId="5817A35D" w14:textId="77777777" w:rsidR="001163E9" w:rsidRDefault="001163E9"/>
        </w:tc>
        <w:tc>
          <w:tcPr>
            <w:tcW w:w="1127" w:type="dxa"/>
            <w:vMerge/>
            <w:tcBorders>
              <w:left w:val="single" w:sz="0" w:space="0" w:color="auto"/>
              <w:bottom w:val="single" w:sz="0" w:space="0" w:color="000000" w:themeColor="text1"/>
              <w:right w:val="single" w:sz="0" w:space="0" w:color="auto"/>
            </w:tcBorders>
            <w:vAlign w:val="center"/>
          </w:tcPr>
          <w:p w14:paraId="317C34BF" w14:textId="77777777" w:rsidR="001163E9" w:rsidRDefault="001163E9"/>
        </w:tc>
        <w:tc>
          <w:tcPr>
            <w:tcW w:w="1127" w:type="dxa"/>
            <w:vMerge/>
            <w:tcBorders>
              <w:left w:val="single" w:sz="0" w:space="0" w:color="auto"/>
              <w:bottom w:val="single" w:sz="0" w:space="0" w:color="000000" w:themeColor="text1"/>
              <w:right w:val="single" w:sz="0" w:space="0" w:color="auto"/>
            </w:tcBorders>
            <w:vAlign w:val="center"/>
          </w:tcPr>
          <w:p w14:paraId="583A7045" w14:textId="77777777" w:rsidR="001163E9" w:rsidRDefault="001163E9"/>
        </w:tc>
        <w:tc>
          <w:tcPr>
            <w:tcW w:w="1127" w:type="dxa"/>
            <w:vMerge/>
            <w:tcBorders>
              <w:left w:val="single" w:sz="0" w:space="0" w:color="auto"/>
              <w:bottom w:val="single" w:sz="0" w:space="0" w:color="000000" w:themeColor="text1"/>
              <w:right w:val="single" w:sz="0" w:space="0" w:color="auto"/>
            </w:tcBorders>
            <w:vAlign w:val="center"/>
          </w:tcPr>
          <w:p w14:paraId="57794722" w14:textId="77777777" w:rsidR="001163E9" w:rsidRDefault="001163E9"/>
        </w:tc>
      </w:tr>
      <w:tr w:rsidR="4CE60622" w14:paraId="2A7B13AE" w14:textId="77777777" w:rsidTr="4CE60622">
        <w:trPr>
          <w:trHeight w:val="615"/>
        </w:trPr>
        <w:tc>
          <w:tcPr>
            <w:tcW w:w="990" w:type="dxa"/>
            <w:vMerge w:val="restart"/>
            <w:tcBorders>
              <w:top w:val="nil"/>
              <w:left w:val="single" w:sz="6" w:space="0" w:color="auto"/>
              <w:bottom w:val="single" w:sz="6" w:space="0" w:color="000000" w:themeColor="text1"/>
              <w:right w:val="single" w:sz="6" w:space="0" w:color="auto"/>
            </w:tcBorders>
            <w:vAlign w:val="center"/>
          </w:tcPr>
          <w:p w14:paraId="60283389" w14:textId="44FE661C" w:rsidR="4CE60622" w:rsidRDefault="4CE60622" w:rsidP="4CE60622">
            <w:pPr>
              <w:spacing w:after="0"/>
              <w:jc w:val="center"/>
              <w:rPr>
                <w:rFonts w:eastAsiaTheme="minorEastAsia"/>
                <w:color w:val="000000" w:themeColor="text1"/>
                <w:sz w:val="20"/>
                <w:szCs w:val="20"/>
              </w:rPr>
            </w:pPr>
            <w:r w:rsidRPr="4CE60622">
              <w:rPr>
                <w:rFonts w:eastAsiaTheme="minorEastAsia"/>
                <w:b/>
                <w:bCs/>
                <w:color w:val="000000" w:themeColor="text1"/>
                <w:sz w:val="20"/>
                <w:szCs w:val="20"/>
              </w:rPr>
              <w:t>Jaceguava</w:t>
            </w:r>
          </w:p>
        </w:tc>
        <w:tc>
          <w:tcPr>
            <w:tcW w:w="1357" w:type="dxa"/>
            <w:tcBorders>
              <w:top w:val="single" w:sz="6" w:space="0" w:color="auto"/>
              <w:left w:val="single" w:sz="6" w:space="0" w:color="auto"/>
              <w:bottom w:val="single" w:sz="6" w:space="0" w:color="auto"/>
              <w:right w:val="single" w:sz="6" w:space="0" w:color="auto"/>
            </w:tcBorders>
          </w:tcPr>
          <w:p w14:paraId="26D5AC3E" w14:textId="232D9BC6" w:rsidR="4CE60622" w:rsidRDefault="4CE60622" w:rsidP="4CE60622">
            <w:pPr>
              <w:spacing w:after="0"/>
              <w:rPr>
                <w:rFonts w:eastAsiaTheme="minorEastAsia"/>
                <w:color w:val="000000" w:themeColor="text1"/>
                <w:sz w:val="20"/>
                <w:szCs w:val="20"/>
              </w:rPr>
            </w:pPr>
            <w:r w:rsidRPr="4CE60622">
              <w:rPr>
                <w:rFonts w:eastAsiaTheme="minorEastAsia"/>
                <w:color w:val="000000" w:themeColor="text1"/>
                <w:sz w:val="20"/>
                <w:szCs w:val="20"/>
              </w:rPr>
              <w:t>Trilha do Cambará: nível fácil, 500m, até 1h, autoguiada</w:t>
            </w:r>
          </w:p>
        </w:tc>
        <w:tc>
          <w:tcPr>
            <w:tcW w:w="1095" w:type="dxa"/>
            <w:vMerge w:val="restart"/>
            <w:tcBorders>
              <w:top w:val="nil"/>
              <w:left w:val="single" w:sz="6" w:space="0" w:color="auto"/>
              <w:bottom w:val="single" w:sz="6" w:space="0" w:color="000000" w:themeColor="text1"/>
              <w:right w:val="single" w:sz="6" w:space="0" w:color="auto"/>
            </w:tcBorders>
            <w:vAlign w:val="center"/>
          </w:tcPr>
          <w:p w14:paraId="10C6D9DE" w14:textId="18810546" w:rsidR="4CE60622" w:rsidRDefault="4CE60622" w:rsidP="4CE60622">
            <w:pPr>
              <w:spacing w:after="0"/>
              <w:jc w:val="center"/>
              <w:rPr>
                <w:rFonts w:eastAsiaTheme="minorEastAsia"/>
                <w:color w:val="000000" w:themeColor="text1"/>
                <w:sz w:val="20"/>
                <w:szCs w:val="20"/>
              </w:rPr>
            </w:pPr>
            <w:r w:rsidRPr="4CE60622">
              <w:rPr>
                <w:rFonts w:eastAsiaTheme="minorEastAsia"/>
                <w:color w:val="000000" w:themeColor="text1"/>
                <w:sz w:val="20"/>
                <w:szCs w:val="20"/>
              </w:rPr>
              <w:t>sim</w:t>
            </w:r>
          </w:p>
        </w:tc>
        <w:tc>
          <w:tcPr>
            <w:tcW w:w="1159" w:type="dxa"/>
            <w:vMerge w:val="restart"/>
            <w:tcBorders>
              <w:top w:val="nil"/>
              <w:left w:val="single" w:sz="6" w:space="0" w:color="auto"/>
              <w:bottom w:val="single" w:sz="6" w:space="0" w:color="000000" w:themeColor="text1"/>
              <w:right w:val="single" w:sz="6" w:space="0" w:color="auto"/>
            </w:tcBorders>
            <w:vAlign w:val="center"/>
          </w:tcPr>
          <w:p w14:paraId="71961375" w14:textId="4E6C89E2" w:rsidR="4CE60622" w:rsidRDefault="4CE60622" w:rsidP="4CE60622">
            <w:pPr>
              <w:spacing w:after="0"/>
              <w:jc w:val="center"/>
              <w:rPr>
                <w:rFonts w:eastAsiaTheme="minorEastAsia"/>
                <w:color w:val="000000" w:themeColor="text1"/>
                <w:sz w:val="20"/>
                <w:szCs w:val="20"/>
              </w:rPr>
            </w:pPr>
            <w:r w:rsidRPr="4CE60622">
              <w:rPr>
                <w:rFonts w:eastAsiaTheme="minorEastAsia"/>
                <w:color w:val="000000" w:themeColor="text1"/>
                <w:sz w:val="20"/>
                <w:szCs w:val="20"/>
              </w:rPr>
              <w:t>não</w:t>
            </w:r>
          </w:p>
        </w:tc>
        <w:tc>
          <w:tcPr>
            <w:tcW w:w="1127" w:type="dxa"/>
            <w:vMerge w:val="restart"/>
            <w:tcBorders>
              <w:top w:val="nil"/>
              <w:left w:val="single" w:sz="6" w:space="0" w:color="auto"/>
              <w:bottom w:val="single" w:sz="6" w:space="0" w:color="000000" w:themeColor="text1"/>
              <w:right w:val="single" w:sz="6" w:space="0" w:color="auto"/>
            </w:tcBorders>
            <w:vAlign w:val="center"/>
          </w:tcPr>
          <w:p w14:paraId="700D8585" w14:textId="27A8BC7D" w:rsidR="4CE60622" w:rsidRDefault="4CE60622" w:rsidP="4CE60622">
            <w:pPr>
              <w:spacing w:after="0"/>
              <w:jc w:val="center"/>
              <w:rPr>
                <w:rFonts w:eastAsiaTheme="minorEastAsia"/>
                <w:color w:val="000000" w:themeColor="text1"/>
                <w:sz w:val="20"/>
                <w:szCs w:val="20"/>
              </w:rPr>
            </w:pPr>
            <w:r w:rsidRPr="4CE60622">
              <w:rPr>
                <w:rFonts w:eastAsiaTheme="minorEastAsia"/>
                <w:color w:val="000000" w:themeColor="text1"/>
                <w:sz w:val="20"/>
                <w:szCs w:val="20"/>
              </w:rPr>
              <w:t>não</w:t>
            </w:r>
          </w:p>
        </w:tc>
        <w:tc>
          <w:tcPr>
            <w:tcW w:w="1127" w:type="dxa"/>
            <w:vMerge w:val="restart"/>
            <w:tcBorders>
              <w:top w:val="nil"/>
              <w:left w:val="single" w:sz="6" w:space="0" w:color="auto"/>
              <w:bottom w:val="single" w:sz="6" w:space="0" w:color="000000" w:themeColor="text1"/>
              <w:right w:val="single" w:sz="6" w:space="0" w:color="auto"/>
            </w:tcBorders>
            <w:vAlign w:val="center"/>
          </w:tcPr>
          <w:p w14:paraId="08C6B268" w14:textId="658F24EE" w:rsidR="4CE60622" w:rsidRDefault="4CE60622" w:rsidP="4CE60622">
            <w:pPr>
              <w:spacing w:after="0"/>
              <w:jc w:val="center"/>
              <w:rPr>
                <w:rFonts w:eastAsiaTheme="minorEastAsia"/>
                <w:color w:val="000000" w:themeColor="text1"/>
                <w:sz w:val="20"/>
                <w:szCs w:val="20"/>
              </w:rPr>
            </w:pPr>
            <w:r w:rsidRPr="4CE60622">
              <w:rPr>
                <w:rFonts w:eastAsiaTheme="minorEastAsia"/>
                <w:color w:val="000000" w:themeColor="text1"/>
                <w:sz w:val="20"/>
                <w:szCs w:val="20"/>
              </w:rPr>
              <w:t>não</w:t>
            </w:r>
          </w:p>
        </w:tc>
        <w:tc>
          <w:tcPr>
            <w:tcW w:w="1127" w:type="dxa"/>
            <w:vMerge w:val="restart"/>
            <w:tcBorders>
              <w:top w:val="nil"/>
              <w:left w:val="single" w:sz="6" w:space="0" w:color="auto"/>
              <w:bottom w:val="single" w:sz="6" w:space="0" w:color="000000" w:themeColor="text1"/>
              <w:right w:val="single" w:sz="6" w:space="0" w:color="auto"/>
            </w:tcBorders>
            <w:vAlign w:val="center"/>
          </w:tcPr>
          <w:p w14:paraId="79B2BBDF" w14:textId="13B43056" w:rsidR="4CE60622" w:rsidRDefault="4CE60622" w:rsidP="4CE60622">
            <w:pPr>
              <w:spacing w:after="0"/>
              <w:jc w:val="center"/>
              <w:rPr>
                <w:rFonts w:eastAsiaTheme="minorEastAsia"/>
                <w:color w:val="000000" w:themeColor="text1"/>
                <w:sz w:val="20"/>
                <w:szCs w:val="20"/>
              </w:rPr>
            </w:pPr>
            <w:r w:rsidRPr="4CE60622">
              <w:rPr>
                <w:rFonts w:eastAsiaTheme="minorEastAsia"/>
                <w:color w:val="000000" w:themeColor="text1"/>
                <w:sz w:val="20"/>
                <w:szCs w:val="20"/>
              </w:rPr>
              <w:t>não</w:t>
            </w:r>
          </w:p>
        </w:tc>
      </w:tr>
      <w:tr w:rsidR="4CE60622" w14:paraId="4296B0BB" w14:textId="77777777" w:rsidTr="4CE60622">
        <w:trPr>
          <w:trHeight w:val="810"/>
        </w:trPr>
        <w:tc>
          <w:tcPr>
            <w:tcW w:w="990" w:type="dxa"/>
            <w:vMerge/>
            <w:tcBorders>
              <w:left w:val="single" w:sz="0" w:space="0" w:color="auto"/>
              <w:bottom w:val="single" w:sz="0" w:space="0" w:color="000000" w:themeColor="text1"/>
              <w:right w:val="single" w:sz="0" w:space="0" w:color="auto"/>
            </w:tcBorders>
            <w:vAlign w:val="center"/>
          </w:tcPr>
          <w:p w14:paraId="36C55BEA" w14:textId="77777777" w:rsidR="001163E9" w:rsidRDefault="001163E9"/>
        </w:tc>
        <w:tc>
          <w:tcPr>
            <w:tcW w:w="1357" w:type="dxa"/>
            <w:tcBorders>
              <w:top w:val="single" w:sz="6" w:space="0" w:color="auto"/>
              <w:left w:val="nil"/>
              <w:bottom w:val="single" w:sz="6" w:space="0" w:color="auto"/>
              <w:right w:val="single" w:sz="6" w:space="0" w:color="auto"/>
            </w:tcBorders>
          </w:tcPr>
          <w:p w14:paraId="4B420896" w14:textId="171DD623" w:rsidR="4CE60622" w:rsidRDefault="4CE60622" w:rsidP="4CE60622">
            <w:pPr>
              <w:spacing w:after="0"/>
              <w:rPr>
                <w:rFonts w:eastAsiaTheme="minorEastAsia"/>
                <w:color w:val="000000" w:themeColor="text1"/>
                <w:sz w:val="20"/>
                <w:szCs w:val="20"/>
              </w:rPr>
            </w:pPr>
            <w:r w:rsidRPr="4CE60622">
              <w:rPr>
                <w:rFonts w:eastAsiaTheme="minorEastAsia"/>
                <w:color w:val="000000" w:themeColor="text1"/>
                <w:sz w:val="20"/>
                <w:szCs w:val="20"/>
              </w:rPr>
              <w:t>Trilha do Saci:</w:t>
            </w:r>
            <w:r>
              <w:br/>
            </w:r>
            <w:r w:rsidRPr="4CE60622">
              <w:rPr>
                <w:rFonts w:eastAsiaTheme="minorEastAsia"/>
                <w:color w:val="000000" w:themeColor="text1"/>
                <w:sz w:val="20"/>
                <w:szCs w:val="20"/>
              </w:rPr>
              <w:t xml:space="preserve"> nível médio, 2.000m, até 2h, autoguiada</w:t>
            </w:r>
          </w:p>
        </w:tc>
        <w:tc>
          <w:tcPr>
            <w:tcW w:w="1095" w:type="dxa"/>
            <w:vMerge/>
            <w:tcBorders>
              <w:left w:val="single" w:sz="0" w:space="0" w:color="auto"/>
              <w:bottom w:val="single" w:sz="0" w:space="0" w:color="000000" w:themeColor="text1"/>
              <w:right w:val="single" w:sz="0" w:space="0" w:color="auto"/>
            </w:tcBorders>
            <w:vAlign w:val="center"/>
          </w:tcPr>
          <w:p w14:paraId="3AE0437B" w14:textId="77777777" w:rsidR="001163E9" w:rsidRDefault="001163E9"/>
        </w:tc>
        <w:tc>
          <w:tcPr>
            <w:tcW w:w="1159" w:type="dxa"/>
            <w:vMerge/>
            <w:tcBorders>
              <w:left w:val="single" w:sz="0" w:space="0" w:color="auto"/>
              <w:bottom w:val="single" w:sz="0" w:space="0" w:color="000000" w:themeColor="text1"/>
              <w:right w:val="single" w:sz="0" w:space="0" w:color="auto"/>
            </w:tcBorders>
            <w:vAlign w:val="center"/>
          </w:tcPr>
          <w:p w14:paraId="1C98812E" w14:textId="77777777" w:rsidR="001163E9" w:rsidRDefault="001163E9"/>
        </w:tc>
        <w:tc>
          <w:tcPr>
            <w:tcW w:w="1127" w:type="dxa"/>
            <w:vMerge/>
            <w:tcBorders>
              <w:left w:val="single" w:sz="0" w:space="0" w:color="auto"/>
              <w:bottom w:val="single" w:sz="0" w:space="0" w:color="000000" w:themeColor="text1"/>
              <w:right w:val="single" w:sz="0" w:space="0" w:color="auto"/>
            </w:tcBorders>
            <w:vAlign w:val="center"/>
          </w:tcPr>
          <w:p w14:paraId="0BD341C1" w14:textId="77777777" w:rsidR="001163E9" w:rsidRDefault="001163E9"/>
        </w:tc>
        <w:tc>
          <w:tcPr>
            <w:tcW w:w="1127" w:type="dxa"/>
            <w:vMerge/>
            <w:tcBorders>
              <w:left w:val="single" w:sz="0" w:space="0" w:color="auto"/>
              <w:bottom w:val="single" w:sz="0" w:space="0" w:color="000000" w:themeColor="text1"/>
              <w:right w:val="single" w:sz="0" w:space="0" w:color="auto"/>
            </w:tcBorders>
            <w:vAlign w:val="center"/>
          </w:tcPr>
          <w:p w14:paraId="568E2A85" w14:textId="77777777" w:rsidR="001163E9" w:rsidRDefault="001163E9"/>
        </w:tc>
        <w:tc>
          <w:tcPr>
            <w:tcW w:w="1127" w:type="dxa"/>
            <w:vMerge/>
            <w:tcBorders>
              <w:left w:val="single" w:sz="0" w:space="0" w:color="auto"/>
              <w:bottom w:val="single" w:sz="0" w:space="0" w:color="000000" w:themeColor="text1"/>
              <w:right w:val="single" w:sz="0" w:space="0" w:color="auto"/>
            </w:tcBorders>
            <w:vAlign w:val="center"/>
          </w:tcPr>
          <w:p w14:paraId="6E4DAC61" w14:textId="77777777" w:rsidR="001163E9" w:rsidRDefault="001163E9"/>
        </w:tc>
      </w:tr>
      <w:tr w:rsidR="4CE60622" w14:paraId="2568D49B" w14:textId="77777777" w:rsidTr="4CE60622">
        <w:trPr>
          <w:trHeight w:val="1020"/>
        </w:trPr>
        <w:tc>
          <w:tcPr>
            <w:tcW w:w="990" w:type="dxa"/>
            <w:tcBorders>
              <w:top w:val="nil"/>
              <w:left w:val="single" w:sz="6" w:space="0" w:color="auto"/>
              <w:bottom w:val="single" w:sz="6" w:space="0" w:color="000000" w:themeColor="text1"/>
              <w:right w:val="single" w:sz="6" w:space="0" w:color="auto"/>
            </w:tcBorders>
            <w:vAlign w:val="center"/>
          </w:tcPr>
          <w:p w14:paraId="081FC3B7" w14:textId="27AF59CD" w:rsidR="4CE60622" w:rsidRDefault="4CE60622" w:rsidP="4CE60622">
            <w:pPr>
              <w:spacing w:after="0"/>
              <w:jc w:val="center"/>
              <w:rPr>
                <w:rFonts w:eastAsiaTheme="minorEastAsia"/>
                <w:color w:val="000000" w:themeColor="text1"/>
                <w:sz w:val="20"/>
                <w:szCs w:val="20"/>
              </w:rPr>
            </w:pPr>
            <w:r w:rsidRPr="4CE60622">
              <w:rPr>
                <w:rFonts w:eastAsiaTheme="minorEastAsia"/>
                <w:b/>
                <w:bCs/>
                <w:color w:val="000000" w:themeColor="text1"/>
                <w:sz w:val="20"/>
                <w:szCs w:val="20"/>
              </w:rPr>
              <w:t>Varginha</w:t>
            </w:r>
          </w:p>
        </w:tc>
        <w:tc>
          <w:tcPr>
            <w:tcW w:w="1357" w:type="dxa"/>
            <w:tcBorders>
              <w:top w:val="single" w:sz="6" w:space="0" w:color="auto"/>
              <w:left w:val="single" w:sz="6" w:space="0" w:color="auto"/>
              <w:bottom w:val="single" w:sz="6" w:space="0" w:color="000000" w:themeColor="text1"/>
              <w:right w:val="single" w:sz="6" w:space="0" w:color="auto"/>
            </w:tcBorders>
            <w:vAlign w:val="center"/>
          </w:tcPr>
          <w:p w14:paraId="71D72396" w14:textId="6C494274" w:rsidR="4CE60622" w:rsidRDefault="4CE60622" w:rsidP="4CE60622">
            <w:pPr>
              <w:spacing w:after="0"/>
              <w:rPr>
                <w:rFonts w:eastAsiaTheme="minorEastAsia"/>
                <w:color w:val="000000" w:themeColor="text1"/>
                <w:sz w:val="20"/>
                <w:szCs w:val="20"/>
              </w:rPr>
            </w:pPr>
            <w:r w:rsidRPr="4CE60622">
              <w:rPr>
                <w:rFonts w:eastAsiaTheme="minorEastAsia"/>
                <w:color w:val="000000" w:themeColor="text1"/>
                <w:sz w:val="20"/>
                <w:szCs w:val="20"/>
              </w:rPr>
              <w:t>Trilha do Içá:</w:t>
            </w:r>
            <w:r>
              <w:br/>
            </w:r>
            <w:r w:rsidRPr="4CE60622">
              <w:rPr>
                <w:rFonts w:eastAsiaTheme="minorEastAsia"/>
                <w:color w:val="000000" w:themeColor="text1"/>
                <w:sz w:val="20"/>
                <w:szCs w:val="20"/>
              </w:rPr>
              <w:t xml:space="preserve"> nível médio, 1.800m, até 2h, autoguiada</w:t>
            </w:r>
          </w:p>
        </w:tc>
        <w:tc>
          <w:tcPr>
            <w:tcW w:w="1095" w:type="dxa"/>
            <w:tcBorders>
              <w:top w:val="nil"/>
              <w:left w:val="single" w:sz="6" w:space="0" w:color="auto"/>
              <w:bottom w:val="single" w:sz="6" w:space="0" w:color="000000" w:themeColor="text1"/>
              <w:right w:val="single" w:sz="6" w:space="0" w:color="auto"/>
            </w:tcBorders>
            <w:vAlign w:val="center"/>
          </w:tcPr>
          <w:p w14:paraId="14CD6CB1" w14:textId="7CD5BE25" w:rsidR="4CE60622" w:rsidRDefault="4CE60622" w:rsidP="4CE60622">
            <w:pPr>
              <w:spacing w:after="0"/>
              <w:jc w:val="center"/>
              <w:rPr>
                <w:rFonts w:eastAsiaTheme="minorEastAsia"/>
                <w:color w:val="000000" w:themeColor="text1"/>
                <w:sz w:val="20"/>
                <w:szCs w:val="20"/>
              </w:rPr>
            </w:pPr>
            <w:r w:rsidRPr="4CE60622">
              <w:rPr>
                <w:rFonts w:eastAsiaTheme="minorEastAsia"/>
                <w:color w:val="000000" w:themeColor="text1"/>
                <w:sz w:val="20"/>
                <w:szCs w:val="20"/>
              </w:rPr>
              <w:t>sim</w:t>
            </w:r>
          </w:p>
        </w:tc>
        <w:tc>
          <w:tcPr>
            <w:tcW w:w="1159" w:type="dxa"/>
            <w:tcBorders>
              <w:top w:val="nil"/>
              <w:left w:val="single" w:sz="6" w:space="0" w:color="auto"/>
              <w:bottom w:val="single" w:sz="6" w:space="0" w:color="000000" w:themeColor="text1"/>
              <w:right w:val="single" w:sz="6" w:space="0" w:color="auto"/>
            </w:tcBorders>
            <w:vAlign w:val="center"/>
          </w:tcPr>
          <w:p w14:paraId="13E59C5E" w14:textId="7387A034" w:rsidR="4CE60622" w:rsidRDefault="4CE60622" w:rsidP="4CE60622">
            <w:pPr>
              <w:spacing w:after="0"/>
              <w:jc w:val="center"/>
              <w:rPr>
                <w:rFonts w:eastAsiaTheme="minorEastAsia"/>
                <w:color w:val="000000" w:themeColor="text1"/>
                <w:sz w:val="20"/>
                <w:szCs w:val="20"/>
              </w:rPr>
            </w:pPr>
            <w:r w:rsidRPr="4CE60622">
              <w:rPr>
                <w:rFonts w:eastAsiaTheme="minorEastAsia"/>
                <w:color w:val="000000" w:themeColor="text1"/>
                <w:sz w:val="20"/>
                <w:szCs w:val="20"/>
              </w:rPr>
              <w:t>sim</w:t>
            </w:r>
          </w:p>
        </w:tc>
        <w:tc>
          <w:tcPr>
            <w:tcW w:w="1127" w:type="dxa"/>
            <w:tcBorders>
              <w:top w:val="nil"/>
              <w:left w:val="single" w:sz="6" w:space="0" w:color="auto"/>
              <w:bottom w:val="single" w:sz="6" w:space="0" w:color="000000" w:themeColor="text1"/>
              <w:right w:val="single" w:sz="6" w:space="0" w:color="auto"/>
            </w:tcBorders>
            <w:vAlign w:val="center"/>
          </w:tcPr>
          <w:p w14:paraId="31AEADC2" w14:textId="3A015A15" w:rsidR="4CE60622" w:rsidRDefault="4CE60622" w:rsidP="4CE60622">
            <w:pPr>
              <w:spacing w:after="0"/>
              <w:jc w:val="center"/>
              <w:rPr>
                <w:rFonts w:eastAsiaTheme="minorEastAsia"/>
                <w:color w:val="000000" w:themeColor="text1"/>
                <w:sz w:val="20"/>
                <w:szCs w:val="20"/>
              </w:rPr>
            </w:pPr>
            <w:r w:rsidRPr="4CE60622">
              <w:rPr>
                <w:rFonts w:eastAsiaTheme="minorEastAsia"/>
                <w:color w:val="000000" w:themeColor="text1"/>
                <w:sz w:val="20"/>
                <w:szCs w:val="20"/>
              </w:rPr>
              <w:t>sim</w:t>
            </w:r>
          </w:p>
        </w:tc>
        <w:tc>
          <w:tcPr>
            <w:tcW w:w="1127" w:type="dxa"/>
            <w:tcBorders>
              <w:top w:val="nil"/>
              <w:left w:val="single" w:sz="6" w:space="0" w:color="auto"/>
              <w:bottom w:val="single" w:sz="6" w:space="0" w:color="000000" w:themeColor="text1"/>
              <w:right w:val="single" w:sz="6" w:space="0" w:color="auto"/>
            </w:tcBorders>
            <w:vAlign w:val="center"/>
          </w:tcPr>
          <w:p w14:paraId="08A3AC87" w14:textId="26025518" w:rsidR="4CE60622" w:rsidRDefault="4CE60622" w:rsidP="4CE60622">
            <w:pPr>
              <w:spacing w:after="0"/>
              <w:jc w:val="center"/>
              <w:rPr>
                <w:rFonts w:eastAsiaTheme="minorEastAsia"/>
                <w:color w:val="000000" w:themeColor="text1"/>
                <w:sz w:val="20"/>
                <w:szCs w:val="20"/>
              </w:rPr>
            </w:pPr>
            <w:r w:rsidRPr="4CE60622">
              <w:rPr>
                <w:rFonts w:eastAsiaTheme="minorEastAsia"/>
                <w:color w:val="000000" w:themeColor="text1"/>
                <w:sz w:val="20"/>
                <w:szCs w:val="20"/>
              </w:rPr>
              <w:t>sim</w:t>
            </w:r>
          </w:p>
        </w:tc>
        <w:tc>
          <w:tcPr>
            <w:tcW w:w="1127" w:type="dxa"/>
            <w:tcBorders>
              <w:top w:val="nil"/>
              <w:left w:val="single" w:sz="6" w:space="0" w:color="auto"/>
              <w:bottom w:val="single" w:sz="6" w:space="0" w:color="000000" w:themeColor="text1"/>
              <w:right w:val="single" w:sz="6" w:space="0" w:color="auto"/>
            </w:tcBorders>
            <w:vAlign w:val="center"/>
          </w:tcPr>
          <w:p w14:paraId="46FDE9D6" w14:textId="6B56ED03" w:rsidR="4CE60622" w:rsidRDefault="4CE60622" w:rsidP="4CE60622">
            <w:pPr>
              <w:spacing w:after="0"/>
              <w:jc w:val="center"/>
              <w:rPr>
                <w:rFonts w:eastAsiaTheme="minorEastAsia"/>
                <w:color w:val="000000" w:themeColor="text1"/>
                <w:sz w:val="20"/>
                <w:szCs w:val="20"/>
              </w:rPr>
            </w:pPr>
            <w:r w:rsidRPr="4CE60622">
              <w:rPr>
                <w:rFonts w:eastAsiaTheme="minorEastAsia"/>
                <w:color w:val="000000" w:themeColor="text1"/>
                <w:sz w:val="20"/>
                <w:szCs w:val="20"/>
              </w:rPr>
              <w:t>não</w:t>
            </w:r>
          </w:p>
        </w:tc>
      </w:tr>
      <w:tr w:rsidR="4CE60622" w14:paraId="4AC75578" w14:textId="77777777" w:rsidTr="4CE60622">
        <w:trPr>
          <w:trHeight w:val="390"/>
        </w:trPr>
        <w:tc>
          <w:tcPr>
            <w:tcW w:w="990" w:type="dxa"/>
            <w:vMerge w:val="restart"/>
            <w:tcBorders>
              <w:top w:val="nil"/>
              <w:left w:val="single" w:sz="6" w:space="0" w:color="auto"/>
              <w:bottom w:val="single" w:sz="6" w:space="0" w:color="000000" w:themeColor="text1"/>
              <w:right w:val="single" w:sz="6" w:space="0" w:color="auto"/>
            </w:tcBorders>
            <w:vAlign w:val="center"/>
          </w:tcPr>
          <w:p w14:paraId="65DA5DCB" w14:textId="32B11BB8" w:rsidR="4CE60622" w:rsidRDefault="4CE60622" w:rsidP="4CE60622">
            <w:pPr>
              <w:spacing w:after="0"/>
              <w:jc w:val="center"/>
              <w:rPr>
                <w:rFonts w:eastAsiaTheme="minorEastAsia"/>
                <w:color w:val="000000" w:themeColor="text1"/>
                <w:sz w:val="20"/>
                <w:szCs w:val="20"/>
              </w:rPr>
            </w:pPr>
            <w:r w:rsidRPr="4CE60622">
              <w:rPr>
                <w:rFonts w:eastAsiaTheme="minorEastAsia"/>
                <w:b/>
                <w:bCs/>
                <w:color w:val="000000" w:themeColor="text1"/>
                <w:sz w:val="20"/>
                <w:szCs w:val="20"/>
              </w:rPr>
              <w:t>Bororé</w:t>
            </w:r>
          </w:p>
        </w:tc>
        <w:tc>
          <w:tcPr>
            <w:tcW w:w="1357" w:type="dxa"/>
            <w:tcBorders>
              <w:top w:val="nil"/>
              <w:left w:val="single" w:sz="6" w:space="0" w:color="auto"/>
              <w:bottom w:val="single" w:sz="6" w:space="0" w:color="auto"/>
              <w:right w:val="single" w:sz="6" w:space="0" w:color="auto"/>
            </w:tcBorders>
          </w:tcPr>
          <w:p w14:paraId="53C443B0" w14:textId="61B47F12" w:rsidR="4CE60622" w:rsidRDefault="4CE60622" w:rsidP="4CE60622">
            <w:pPr>
              <w:spacing w:after="0"/>
              <w:rPr>
                <w:rFonts w:eastAsiaTheme="minorEastAsia"/>
                <w:color w:val="000000" w:themeColor="text1"/>
                <w:sz w:val="20"/>
                <w:szCs w:val="20"/>
              </w:rPr>
            </w:pPr>
            <w:r w:rsidRPr="4CE60622">
              <w:rPr>
                <w:rFonts w:eastAsiaTheme="minorEastAsia"/>
                <w:color w:val="000000" w:themeColor="text1"/>
                <w:sz w:val="20"/>
                <w:szCs w:val="20"/>
              </w:rPr>
              <w:t>Trilha do Lago:</w:t>
            </w:r>
            <w:r>
              <w:br/>
            </w:r>
            <w:r w:rsidRPr="4CE60622">
              <w:rPr>
                <w:rFonts w:eastAsiaTheme="minorEastAsia"/>
                <w:color w:val="000000" w:themeColor="text1"/>
                <w:sz w:val="20"/>
                <w:szCs w:val="20"/>
              </w:rPr>
              <w:t xml:space="preserve"> nível fácil, 900m, até 30min, autoguiada</w:t>
            </w:r>
          </w:p>
        </w:tc>
        <w:tc>
          <w:tcPr>
            <w:tcW w:w="1095" w:type="dxa"/>
            <w:vMerge w:val="restart"/>
            <w:tcBorders>
              <w:top w:val="nil"/>
              <w:left w:val="single" w:sz="6" w:space="0" w:color="auto"/>
              <w:bottom w:val="single" w:sz="6" w:space="0" w:color="000000" w:themeColor="text1"/>
              <w:right w:val="single" w:sz="6" w:space="0" w:color="auto"/>
            </w:tcBorders>
            <w:vAlign w:val="center"/>
          </w:tcPr>
          <w:p w14:paraId="67C2773F" w14:textId="0AD8996A" w:rsidR="4CE60622" w:rsidRDefault="4CE60622" w:rsidP="4CE60622">
            <w:pPr>
              <w:spacing w:after="0"/>
              <w:jc w:val="center"/>
              <w:rPr>
                <w:rFonts w:eastAsiaTheme="minorEastAsia"/>
                <w:color w:val="000000" w:themeColor="text1"/>
                <w:sz w:val="20"/>
                <w:szCs w:val="20"/>
              </w:rPr>
            </w:pPr>
            <w:r w:rsidRPr="4CE60622">
              <w:rPr>
                <w:rFonts w:eastAsiaTheme="minorEastAsia"/>
                <w:color w:val="000000" w:themeColor="text1"/>
                <w:sz w:val="20"/>
                <w:szCs w:val="20"/>
              </w:rPr>
              <w:t>sim</w:t>
            </w:r>
          </w:p>
        </w:tc>
        <w:tc>
          <w:tcPr>
            <w:tcW w:w="1159" w:type="dxa"/>
            <w:vMerge w:val="restart"/>
            <w:tcBorders>
              <w:top w:val="nil"/>
              <w:left w:val="single" w:sz="6" w:space="0" w:color="auto"/>
              <w:bottom w:val="single" w:sz="6" w:space="0" w:color="000000" w:themeColor="text1"/>
              <w:right w:val="single" w:sz="6" w:space="0" w:color="auto"/>
            </w:tcBorders>
            <w:vAlign w:val="center"/>
          </w:tcPr>
          <w:p w14:paraId="788EC0B0" w14:textId="6E241B9A" w:rsidR="4CE60622" w:rsidRDefault="4CE60622" w:rsidP="4CE60622">
            <w:pPr>
              <w:spacing w:after="0"/>
              <w:jc w:val="center"/>
              <w:rPr>
                <w:rFonts w:eastAsiaTheme="minorEastAsia"/>
                <w:color w:val="000000" w:themeColor="text1"/>
                <w:sz w:val="20"/>
                <w:szCs w:val="20"/>
              </w:rPr>
            </w:pPr>
            <w:r w:rsidRPr="4CE60622">
              <w:rPr>
                <w:rFonts w:eastAsiaTheme="minorEastAsia"/>
                <w:color w:val="000000" w:themeColor="text1"/>
                <w:sz w:val="20"/>
                <w:szCs w:val="20"/>
              </w:rPr>
              <w:t>não</w:t>
            </w:r>
          </w:p>
        </w:tc>
        <w:tc>
          <w:tcPr>
            <w:tcW w:w="1127" w:type="dxa"/>
            <w:vMerge w:val="restart"/>
            <w:tcBorders>
              <w:top w:val="nil"/>
              <w:left w:val="single" w:sz="6" w:space="0" w:color="auto"/>
              <w:bottom w:val="single" w:sz="6" w:space="0" w:color="000000" w:themeColor="text1"/>
              <w:right w:val="single" w:sz="6" w:space="0" w:color="auto"/>
            </w:tcBorders>
            <w:vAlign w:val="center"/>
          </w:tcPr>
          <w:p w14:paraId="3FA90656" w14:textId="2D5D256B" w:rsidR="4CE60622" w:rsidRDefault="4CE60622" w:rsidP="4CE60622">
            <w:pPr>
              <w:spacing w:after="0"/>
              <w:jc w:val="center"/>
              <w:rPr>
                <w:rFonts w:eastAsiaTheme="minorEastAsia"/>
                <w:color w:val="000000" w:themeColor="text1"/>
                <w:sz w:val="20"/>
                <w:szCs w:val="20"/>
              </w:rPr>
            </w:pPr>
            <w:r w:rsidRPr="4CE60622">
              <w:rPr>
                <w:rFonts w:eastAsiaTheme="minorEastAsia"/>
                <w:color w:val="000000" w:themeColor="text1"/>
                <w:sz w:val="20"/>
                <w:szCs w:val="20"/>
              </w:rPr>
              <w:t>não</w:t>
            </w:r>
          </w:p>
        </w:tc>
        <w:tc>
          <w:tcPr>
            <w:tcW w:w="1127" w:type="dxa"/>
            <w:vMerge w:val="restart"/>
            <w:tcBorders>
              <w:top w:val="nil"/>
              <w:left w:val="single" w:sz="6" w:space="0" w:color="auto"/>
              <w:bottom w:val="single" w:sz="6" w:space="0" w:color="000000" w:themeColor="text1"/>
              <w:right w:val="single" w:sz="6" w:space="0" w:color="auto"/>
            </w:tcBorders>
            <w:vAlign w:val="center"/>
          </w:tcPr>
          <w:p w14:paraId="1316A79A" w14:textId="1233CDF8" w:rsidR="4CE60622" w:rsidRDefault="4CE60622" w:rsidP="4CE60622">
            <w:pPr>
              <w:spacing w:after="0"/>
              <w:jc w:val="center"/>
              <w:rPr>
                <w:rFonts w:eastAsiaTheme="minorEastAsia"/>
                <w:color w:val="000000" w:themeColor="text1"/>
                <w:sz w:val="20"/>
                <w:szCs w:val="20"/>
              </w:rPr>
            </w:pPr>
            <w:r w:rsidRPr="4CE60622">
              <w:rPr>
                <w:rFonts w:eastAsiaTheme="minorEastAsia"/>
                <w:color w:val="000000" w:themeColor="text1"/>
                <w:sz w:val="20"/>
                <w:szCs w:val="20"/>
              </w:rPr>
              <w:t>não</w:t>
            </w:r>
          </w:p>
        </w:tc>
        <w:tc>
          <w:tcPr>
            <w:tcW w:w="1127" w:type="dxa"/>
            <w:vMerge w:val="restart"/>
            <w:tcBorders>
              <w:top w:val="nil"/>
              <w:left w:val="single" w:sz="6" w:space="0" w:color="auto"/>
              <w:bottom w:val="single" w:sz="6" w:space="0" w:color="000000" w:themeColor="text1"/>
              <w:right w:val="single" w:sz="6" w:space="0" w:color="auto"/>
            </w:tcBorders>
            <w:vAlign w:val="center"/>
          </w:tcPr>
          <w:p w14:paraId="0FDBCFD6" w14:textId="508697FB" w:rsidR="4CE60622" w:rsidRDefault="4CE60622" w:rsidP="4CE60622">
            <w:pPr>
              <w:spacing w:after="0"/>
              <w:jc w:val="center"/>
              <w:rPr>
                <w:rFonts w:eastAsiaTheme="minorEastAsia"/>
                <w:color w:val="000000" w:themeColor="text1"/>
                <w:sz w:val="20"/>
                <w:szCs w:val="20"/>
              </w:rPr>
            </w:pPr>
            <w:r w:rsidRPr="4CE60622">
              <w:rPr>
                <w:rFonts w:eastAsiaTheme="minorEastAsia"/>
                <w:color w:val="000000" w:themeColor="text1"/>
                <w:sz w:val="20"/>
                <w:szCs w:val="20"/>
              </w:rPr>
              <w:t>não</w:t>
            </w:r>
          </w:p>
        </w:tc>
      </w:tr>
      <w:tr w:rsidR="4CE60622" w14:paraId="66EFEAFF" w14:textId="77777777" w:rsidTr="4CE60622">
        <w:trPr>
          <w:trHeight w:val="615"/>
        </w:trPr>
        <w:tc>
          <w:tcPr>
            <w:tcW w:w="990" w:type="dxa"/>
            <w:vMerge/>
            <w:tcBorders>
              <w:left w:val="single" w:sz="0" w:space="0" w:color="auto"/>
              <w:bottom w:val="single" w:sz="0" w:space="0" w:color="000000" w:themeColor="text1"/>
              <w:right w:val="single" w:sz="0" w:space="0" w:color="auto"/>
            </w:tcBorders>
            <w:vAlign w:val="center"/>
          </w:tcPr>
          <w:p w14:paraId="5308A5E4" w14:textId="77777777" w:rsidR="001163E9" w:rsidRDefault="001163E9"/>
        </w:tc>
        <w:tc>
          <w:tcPr>
            <w:tcW w:w="1357" w:type="dxa"/>
            <w:tcBorders>
              <w:top w:val="single" w:sz="6" w:space="0" w:color="auto"/>
              <w:left w:val="nil"/>
              <w:bottom w:val="single" w:sz="6" w:space="0" w:color="000000" w:themeColor="text1"/>
              <w:right w:val="single" w:sz="6" w:space="0" w:color="auto"/>
            </w:tcBorders>
          </w:tcPr>
          <w:p w14:paraId="776DF160" w14:textId="6FD6BBFA" w:rsidR="4CE60622" w:rsidRDefault="4CE60622" w:rsidP="4CE60622">
            <w:pPr>
              <w:spacing w:after="0"/>
              <w:rPr>
                <w:rFonts w:eastAsiaTheme="minorEastAsia"/>
                <w:color w:val="000000" w:themeColor="text1"/>
                <w:sz w:val="20"/>
                <w:szCs w:val="20"/>
              </w:rPr>
            </w:pPr>
            <w:r w:rsidRPr="4CE60622">
              <w:rPr>
                <w:rFonts w:eastAsiaTheme="minorEastAsia"/>
                <w:color w:val="000000" w:themeColor="text1"/>
                <w:sz w:val="20"/>
                <w:szCs w:val="20"/>
              </w:rPr>
              <w:t>Trilha do Gavião Caramujeiro: nível fácil, 900m, até 30min, autoguiada</w:t>
            </w:r>
          </w:p>
        </w:tc>
        <w:tc>
          <w:tcPr>
            <w:tcW w:w="1095" w:type="dxa"/>
            <w:vMerge/>
            <w:tcBorders>
              <w:left w:val="single" w:sz="0" w:space="0" w:color="auto"/>
              <w:bottom w:val="single" w:sz="0" w:space="0" w:color="000000" w:themeColor="text1"/>
              <w:right w:val="single" w:sz="0" w:space="0" w:color="auto"/>
            </w:tcBorders>
            <w:vAlign w:val="center"/>
          </w:tcPr>
          <w:p w14:paraId="29E215CC" w14:textId="77777777" w:rsidR="001163E9" w:rsidRDefault="001163E9"/>
        </w:tc>
        <w:tc>
          <w:tcPr>
            <w:tcW w:w="1159" w:type="dxa"/>
            <w:vMerge/>
            <w:tcBorders>
              <w:left w:val="single" w:sz="0" w:space="0" w:color="auto"/>
              <w:bottom w:val="single" w:sz="0" w:space="0" w:color="000000" w:themeColor="text1"/>
              <w:right w:val="single" w:sz="0" w:space="0" w:color="auto"/>
            </w:tcBorders>
            <w:vAlign w:val="center"/>
          </w:tcPr>
          <w:p w14:paraId="157566DB" w14:textId="77777777" w:rsidR="001163E9" w:rsidRDefault="001163E9"/>
        </w:tc>
        <w:tc>
          <w:tcPr>
            <w:tcW w:w="1127" w:type="dxa"/>
            <w:vMerge/>
            <w:tcBorders>
              <w:left w:val="single" w:sz="0" w:space="0" w:color="auto"/>
              <w:bottom w:val="single" w:sz="0" w:space="0" w:color="000000" w:themeColor="text1"/>
              <w:right w:val="single" w:sz="0" w:space="0" w:color="auto"/>
            </w:tcBorders>
            <w:vAlign w:val="center"/>
          </w:tcPr>
          <w:p w14:paraId="21B83485" w14:textId="77777777" w:rsidR="001163E9" w:rsidRDefault="001163E9"/>
        </w:tc>
        <w:tc>
          <w:tcPr>
            <w:tcW w:w="1127" w:type="dxa"/>
            <w:vMerge/>
            <w:tcBorders>
              <w:left w:val="single" w:sz="0" w:space="0" w:color="auto"/>
              <w:bottom w:val="single" w:sz="0" w:space="0" w:color="000000" w:themeColor="text1"/>
              <w:right w:val="single" w:sz="0" w:space="0" w:color="auto"/>
            </w:tcBorders>
            <w:vAlign w:val="center"/>
          </w:tcPr>
          <w:p w14:paraId="2F2F4D91" w14:textId="77777777" w:rsidR="001163E9" w:rsidRDefault="001163E9"/>
        </w:tc>
        <w:tc>
          <w:tcPr>
            <w:tcW w:w="1127" w:type="dxa"/>
            <w:vMerge/>
            <w:tcBorders>
              <w:left w:val="single" w:sz="0" w:space="0" w:color="auto"/>
              <w:bottom w:val="single" w:sz="0" w:space="0" w:color="000000" w:themeColor="text1"/>
              <w:right w:val="single" w:sz="0" w:space="0" w:color="auto"/>
            </w:tcBorders>
            <w:vAlign w:val="center"/>
          </w:tcPr>
          <w:p w14:paraId="7DDD41D1" w14:textId="77777777" w:rsidR="001163E9" w:rsidRDefault="001163E9"/>
        </w:tc>
      </w:tr>
      <w:tr w:rsidR="4CE60622" w14:paraId="406E7FD9" w14:textId="77777777" w:rsidTr="4CE60622">
        <w:trPr>
          <w:trHeight w:val="450"/>
        </w:trPr>
        <w:tc>
          <w:tcPr>
            <w:tcW w:w="990" w:type="dxa"/>
            <w:vMerge/>
            <w:tcBorders>
              <w:left w:val="single" w:sz="0" w:space="0" w:color="auto"/>
              <w:bottom w:val="single" w:sz="0" w:space="0" w:color="000000" w:themeColor="text1"/>
              <w:right w:val="single" w:sz="0" w:space="0" w:color="auto"/>
            </w:tcBorders>
            <w:vAlign w:val="center"/>
          </w:tcPr>
          <w:p w14:paraId="5981FDB1" w14:textId="77777777" w:rsidR="001163E9" w:rsidRDefault="001163E9"/>
        </w:tc>
        <w:tc>
          <w:tcPr>
            <w:tcW w:w="1357" w:type="dxa"/>
            <w:tcBorders>
              <w:top w:val="single" w:sz="6" w:space="0" w:color="auto"/>
              <w:left w:val="nil"/>
              <w:bottom w:val="single" w:sz="6" w:space="0" w:color="auto"/>
              <w:right w:val="single" w:sz="6" w:space="0" w:color="auto"/>
            </w:tcBorders>
          </w:tcPr>
          <w:p w14:paraId="2F55AB31" w14:textId="2AFB008F" w:rsidR="4CE60622" w:rsidRDefault="4CE60622" w:rsidP="4CE60622">
            <w:pPr>
              <w:spacing w:after="0"/>
              <w:rPr>
                <w:rFonts w:eastAsiaTheme="minorEastAsia"/>
                <w:color w:val="000000" w:themeColor="text1"/>
                <w:sz w:val="20"/>
                <w:szCs w:val="20"/>
              </w:rPr>
            </w:pPr>
            <w:r w:rsidRPr="4CE60622">
              <w:rPr>
                <w:rFonts w:eastAsiaTheme="minorEastAsia"/>
                <w:color w:val="000000" w:themeColor="text1"/>
                <w:sz w:val="20"/>
                <w:szCs w:val="20"/>
              </w:rPr>
              <w:t>Trilha do Aventureiro: nível fácil, 1.300m, até 1h, autoguiada</w:t>
            </w:r>
          </w:p>
        </w:tc>
        <w:tc>
          <w:tcPr>
            <w:tcW w:w="1095" w:type="dxa"/>
            <w:vMerge/>
            <w:tcBorders>
              <w:left w:val="single" w:sz="0" w:space="0" w:color="auto"/>
              <w:bottom w:val="single" w:sz="0" w:space="0" w:color="000000" w:themeColor="text1"/>
              <w:right w:val="single" w:sz="0" w:space="0" w:color="auto"/>
            </w:tcBorders>
            <w:vAlign w:val="center"/>
          </w:tcPr>
          <w:p w14:paraId="533061FB" w14:textId="77777777" w:rsidR="001163E9" w:rsidRDefault="001163E9"/>
        </w:tc>
        <w:tc>
          <w:tcPr>
            <w:tcW w:w="1159" w:type="dxa"/>
            <w:vMerge/>
            <w:tcBorders>
              <w:left w:val="single" w:sz="0" w:space="0" w:color="auto"/>
              <w:bottom w:val="single" w:sz="0" w:space="0" w:color="000000" w:themeColor="text1"/>
              <w:right w:val="single" w:sz="0" w:space="0" w:color="auto"/>
            </w:tcBorders>
            <w:vAlign w:val="center"/>
          </w:tcPr>
          <w:p w14:paraId="2E34405D" w14:textId="77777777" w:rsidR="001163E9" w:rsidRDefault="001163E9"/>
        </w:tc>
        <w:tc>
          <w:tcPr>
            <w:tcW w:w="1127" w:type="dxa"/>
            <w:vMerge/>
            <w:tcBorders>
              <w:left w:val="single" w:sz="0" w:space="0" w:color="auto"/>
              <w:bottom w:val="single" w:sz="0" w:space="0" w:color="000000" w:themeColor="text1"/>
              <w:right w:val="single" w:sz="0" w:space="0" w:color="auto"/>
            </w:tcBorders>
            <w:vAlign w:val="center"/>
          </w:tcPr>
          <w:p w14:paraId="47EE2A38" w14:textId="77777777" w:rsidR="001163E9" w:rsidRDefault="001163E9"/>
        </w:tc>
        <w:tc>
          <w:tcPr>
            <w:tcW w:w="1127" w:type="dxa"/>
            <w:vMerge/>
            <w:tcBorders>
              <w:left w:val="single" w:sz="0" w:space="0" w:color="auto"/>
              <w:bottom w:val="single" w:sz="0" w:space="0" w:color="000000" w:themeColor="text1"/>
              <w:right w:val="single" w:sz="0" w:space="0" w:color="auto"/>
            </w:tcBorders>
            <w:vAlign w:val="center"/>
          </w:tcPr>
          <w:p w14:paraId="5A4217A2" w14:textId="77777777" w:rsidR="001163E9" w:rsidRDefault="001163E9"/>
        </w:tc>
        <w:tc>
          <w:tcPr>
            <w:tcW w:w="1127" w:type="dxa"/>
            <w:vMerge/>
            <w:tcBorders>
              <w:left w:val="single" w:sz="0" w:space="0" w:color="auto"/>
              <w:bottom w:val="single" w:sz="0" w:space="0" w:color="000000" w:themeColor="text1"/>
              <w:right w:val="single" w:sz="0" w:space="0" w:color="auto"/>
            </w:tcBorders>
            <w:vAlign w:val="center"/>
          </w:tcPr>
          <w:p w14:paraId="668BCE64" w14:textId="77777777" w:rsidR="001163E9" w:rsidRDefault="001163E9"/>
        </w:tc>
      </w:tr>
    </w:tbl>
    <w:p w14:paraId="628B419F" w14:textId="45169E94" w:rsidR="0B76C995" w:rsidRDefault="0B76C995" w:rsidP="4CE60622">
      <w:pPr>
        <w:spacing w:line="360" w:lineRule="auto"/>
        <w:ind w:firstLine="720"/>
        <w:jc w:val="both"/>
      </w:pPr>
      <w:r w:rsidRPr="4CE60622">
        <w:rPr>
          <w:rFonts w:ascii="Calibri" w:eastAsia="Calibri" w:hAnsi="Calibri" w:cs="Calibri"/>
          <w:sz w:val="24"/>
          <w:szCs w:val="24"/>
        </w:rPr>
        <w:t xml:space="preserve">A título sugestivo, propõe-se os roteiros abaixo discriminados. Podem ser propostos roteiros diferentes, bem como ao longo da execução do programa, as saídas poderão sofrer ajustes de horário, datas e destinação em função das demandas do público. </w:t>
      </w:r>
    </w:p>
    <w:p w14:paraId="245289A0" w14:textId="6E56BFCA" w:rsidR="0B76C995" w:rsidRDefault="0B76C995" w:rsidP="4CE60622">
      <w:pPr>
        <w:spacing w:line="360" w:lineRule="auto"/>
        <w:ind w:firstLine="720"/>
        <w:jc w:val="both"/>
      </w:pPr>
      <w:r w:rsidRPr="4CE60622">
        <w:rPr>
          <w:rFonts w:ascii="Calibri" w:eastAsia="Calibri" w:hAnsi="Calibri" w:cs="Calibri"/>
          <w:sz w:val="24"/>
          <w:szCs w:val="24"/>
        </w:rPr>
        <w:t>Importante que a proposta da OSC demonstre o porquê dos roteiros propostos e justifique as escolhas realizadas, para que a Comissão de Seleção possa melhor julgar as propostas e compreender a lógica das escolhas definidas no plano de trabalho.</w:t>
      </w:r>
    </w:p>
    <w:tbl>
      <w:tblP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803"/>
        <w:gridCol w:w="1803"/>
        <w:gridCol w:w="1803"/>
        <w:gridCol w:w="1803"/>
        <w:gridCol w:w="1803"/>
      </w:tblGrid>
      <w:tr w:rsidR="4CE60622" w14:paraId="77EA0B0F" w14:textId="77777777" w:rsidTr="4CE60622">
        <w:trPr>
          <w:trHeight w:val="1215"/>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9850750" w14:textId="46FF57BB" w:rsidR="4CE60622" w:rsidRDefault="4CE60622" w:rsidP="4CE60622">
            <w:pPr>
              <w:spacing w:after="0" w:line="360" w:lineRule="auto"/>
              <w:jc w:val="center"/>
              <w:rPr>
                <w:rFonts w:eastAsiaTheme="minorEastAsia"/>
                <w:color w:val="000000" w:themeColor="text1"/>
                <w:sz w:val="20"/>
                <w:szCs w:val="20"/>
              </w:rPr>
            </w:pPr>
            <w:r w:rsidRPr="4CE60622">
              <w:rPr>
                <w:rFonts w:eastAsiaTheme="minorEastAsia"/>
                <w:b/>
                <w:bCs/>
                <w:color w:val="000000" w:themeColor="text1"/>
                <w:sz w:val="20"/>
                <w:szCs w:val="20"/>
              </w:rPr>
              <w:t>RESUMO</w:t>
            </w:r>
          </w:p>
        </w:tc>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612B0D9" w14:textId="7737E654" w:rsidR="4CE60622" w:rsidRDefault="4CE60622" w:rsidP="4CE60622">
            <w:pPr>
              <w:spacing w:after="0" w:line="360" w:lineRule="auto"/>
              <w:jc w:val="center"/>
              <w:rPr>
                <w:rFonts w:eastAsiaTheme="minorEastAsia"/>
                <w:color w:val="000000" w:themeColor="text1"/>
                <w:sz w:val="20"/>
                <w:szCs w:val="20"/>
              </w:rPr>
            </w:pPr>
            <w:r w:rsidRPr="4CE60622">
              <w:rPr>
                <w:rFonts w:eastAsiaTheme="minorEastAsia"/>
                <w:b/>
                <w:bCs/>
                <w:color w:val="000000" w:themeColor="text1"/>
                <w:sz w:val="20"/>
                <w:szCs w:val="20"/>
              </w:rPr>
              <w:t>Sábado manhã</w:t>
            </w:r>
          </w:p>
        </w:tc>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E790563" w14:textId="09744498" w:rsidR="4CE60622" w:rsidRDefault="4CE60622" w:rsidP="4CE60622">
            <w:pPr>
              <w:spacing w:after="0" w:line="360" w:lineRule="auto"/>
              <w:jc w:val="center"/>
              <w:rPr>
                <w:rFonts w:eastAsiaTheme="minorEastAsia"/>
                <w:color w:val="000000" w:themeColor="text1"/>
                <w:sz w:val="20"/>
                <w:szCs w:val="20"/>
              </w:rPr>
            </w:pPr>
            <w:r w:rsidRPr="4CE60622">
              <w:rPr>
                <w:rFonts w:eastAsiaTheme="minorEastAsia"/>
                <w:b/>
                <w:bCs/>
                <w:color w:val="000000" w:themeColor="text1"/>
                <w:sz w:val="20"/>
                <w:szCs w:val="20"/>
              </w:rPr>
              <w:t>Sábado tarde</w:t>
            </w:r>
          </w:p>
        </w:tc>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FDA473D" w14:textId="13131872" w:rsidR="4CE60622" w:rsidRDefault="4CE60622" w:rsidP="4CE60622">
            <w:pPr>
              <w:spacing w:after="0" w:line="360" w:lineRule="auto"/>
              <w:jc w:val="center"/>
              <w:rPr>
                <w:rFonts w:eastAsiaTheme="minorEastAsia"/>
                <w:color w:val="000000" w:themeColor="text1"/>
                <w:sz w:val="20"/>
                <w:szCs w:val="20"/>
              </w:rPr>
            </w:pPr>
            <w:r w:rsidRPr="4CE60622">
              <w:rPr>
                <w:rFonts w:eastAsiaTheme="minorEastAsia"/>
                <w:b/>
                <w:bCs/>
                <w:color w:val="000000" w:themeColor="text1"/>
                <w:sz w:val="20"/>
                <w:szCs w:val="20"/>
              </w:rPr>
              <w:t>Domingo manhã</w:t>
            </w:r>
          </w:p>
        </w:tc>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B3D4526" w14:textId="6CF193E7" w:rsidR="4CE60622" w:rsidRDefault="4CE60622" w:rsidP="4CE60622">
            <w:pPr>
              <w:spacing w:after="0" w:line="360" w:lineRule="auto"/>
              <w:jc w:val="center"/>
              <w:rPr>
                <w:rFonts w:eastAsiaTheme="minorEastAsia"/>
                <w:color w:val="000000" w:themeColor="text1"/>
                <w:sz w:val="20"/>
                <w:szCs w:val="20"/>
              </w:rPr>
            </w:pPr>
            <w:r w:rsidRPr="4CE60622">
              <w:rPr>
                <w:rFonts w:eastAsiaTheme="minorEastAsia"/>
                <w:b/>
                <w:bCs/>
                <w:color w:val="000000" w:themeColor="text1"/>
                <w:sz w:val="20"/>
                <w:szCs w:val="20"/>
              </w:rPr>
              <w:t>Domingo tarde</w:t>
            </w:r>
          </w:p>
        </w:tc>
      </w:tr>
      <w:tr w:rsidR="4CE60622" w14:paraId="2C6DD858" w14:textId="77777777" w:rsidTr="4CE60622">
        <w:trPr>
          <w:trHeight w:val="300"/>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9EA80A7" w14:textId="3C741C82" w:rsidR="4CE60622" w:rsidRDefault="4CE60622" w:rsidP="4CE60622">
            <w:pPr>
              <w:spacing w:after="0" w:line="360" w:lineRule="auto"/>
              <w:jc w:val="center"/>
              <w:rPr>
                <w:rFonts w:eastAsiaTheme="minorEastAsia"/>
                <w:color w:val="000000" w:themeColor="text1"/>
                <w:sz w:val="20"/>
                <w:szCs w:val="20"/>
              </w:rPr>
            </w:pPr>
            <w:r w:rsidRPr="4CE60622">
              <w:rPr>
                <w:rFonts w:eastAsiaTheme="minorEastAsia"/>
                <w:b/>
                <w:bCs/>
                <w:color w:val="000000" w:themeColor="text1"/>
                <w:sz w:val="20"/>
                <w:szCs w:val="20"/>
              </w:rPr>
              <w:t>Fazenda do Carmo</w:t>
            </w:r>
          </w:p>
        </w:tc>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2C46577" w14:textId="7465CB75" w:rsidR="4CE60622" w:rsidRDefault="4CE60622" w:rsidP="4CE60622">
            <w:pPr>
              <w:spacing w:after="0" w:line="360" w:lineRule="auto"/>
              <w:jc w:val="center"/>
              <w:rPr>
                <w:rFonts w:eastAsiaTheme="minorEastAsia"/>
                <w:color w:val="000000" w:themeColor="text1"/>
                <w:sz w:val="20"/>
                <w:szCs w:val="20"/>
              </w:rPr>
            </w:pPr>
            <w:r w:rsidRPr="4CE60622">
              <w:rPr>
                <w:rFonts w:eastAsiaTheme="minorEastAsia"/>
                <w:color w:val="000000" w:themeColor="text1"/>
                <w:sz w:val="20"/>
                <w:szCs w:val="20"/>
              </w:rPr>
              <w:t>Artur Alvim 08:00</w:t>
            </w:r>
          </w:p>
        </w:tc>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A42C4F4" w14:textId="6528C398" w:rsidR="4CE60622" w:rsidRDefault="4CE60622" w:rsidP="4CE60622">
            <w:pPr>
              <w:spacing w:after="0" w:line="360" w:lineRule="auto"/>
              <w:jc w:val="center"/>
              <w:rPr>
                <w:rFonts w:eastAsiaTheme="minorEastAsia"/>
                <w:color w:val="000000" w:themeColor="text1"/>
                <w:sz w:val="20"/>
                <w:szCs w:val="20"/>
              </w:rPr>
            </w:pPr>
            <w:r w:rsidRPr="4CE60622">
              <w:rPr>
                <w:rFonts w:eastAsiaTheme="minorEastAsia"/>
                <w:color w:val="000000" w:themeColor="text1"/>
                <w:sz w:val="20"/>
                <w:szCs w:val="20"/>
              </w:rPr>
              <w:t>Artur Alvim 13:00</w:t>
            </w:r>
          </w:p>
        </w:tc>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48E665C" w14:textId="6057C0C9" w:rsidR="4CE60622" w:rsidRDefault="4CE60622" w:rsidP="4CE60622">
            <w:pPr>
              <w:spacing w:after="0" w:line="360" w:lineRule="auto"/>
              <w:jc w:val="center"/>
              <w:rPr>
                <w:rFonts w:eastAsiaTheme="minorEastAsia"/>
                <w:color w:val="000000" w:themeColor="text1"/>
                <w:sz w:val="20"/>
                <w:szCs w:val="20"/>
              </w:rPr>
            </w:pPr>
            <w:r w:rsidRPr="4CE60622">
              <w:rPr>
                <w:rFonts w:eastAsiaTheme="minorEastAsia"/>
                <w:color w:val="000000" w:themeColor="text1"/>
                <w:sz w:val="20"/>
                <w:szCs w:val="20"/>
              </w:rPr>
              <w:t>Artur Alvim 08:00</w:t>
            </w:r>
          </w:p>
        </w:tc>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BF405E9" w14:textId="4017CC83" w:rsidR="4CE60622" w:rsidRDefault="4CE60622" w:rsidP="4CE60622">
            <w:pPr>
              <w:spacing w:after="0" w:line="360" w:lineRule="auto"/>
              <w:jc w:val="center"/>
              <w:rPr>
                <w:rFonts w:eastAsiaTheme="minorEastAsia"/>
                <w:color w:val="000000" w:themeColor="text1"/>
                <w:sz w:val="20"/>
                <w:szCs w:val="20"/>
              </w:rPr>
            </w:pPr>
            <w:r w:rsidRPr="4CE60622">
              <w:rPr>
                <w:rFonts w:eastAsiaTheme="minorEastAsia"/>
                <w:color w:val="000000" w:themeColor="text1"/>
                <w:sz w:val="20"/>
                <w:szCs w:val="20"/>
              </w:rPr>
              <w:t>Artur Alvim 13:00</w:t>
            </w:r>
          </w:p>
        </w:tc>
      </w:tr>
      <w:tr w:rsidR="4CE60622" w14:paraId="57B5BC18" w14:textId="77777777" w:rsidTr="4CE60622">
        <w:trPr>
          <w:trHeight w:val="300"/>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C26CA3D" w14:textId="74D70C71" w:rsidR="4CE60622" w:rsidRDefault="4CE60622" w:rsidP="4CE60622">
            <w:pPr>
              <w:spacing w:after="0" w:line="360" w:lineRule="auto"/>
              <w:jc w:val="center"/>
              <w:rPr>
                <w:rFonts w:eastAsiaTheme="minorEastAsia"/>
                <w:color w:val="000000" w:themeColor="text1"/>
                <w:sz w:val="20"/>
                <w:szCs w:val="20"/>
              </w:rPr>
            </w:pPr>
            <w:r w:rsidRPr="4CE60622">
              <w:rPr>
                <w:rFonts w:eastAsiaTheme="minorEastAsia"/>
                <w:b/>
                <w:bCs/>
                <w:color w:val="000000" w:themeColor="text1"/>
                <w:sz w:val="20"/>
                <w:szCs w:val="20"/>
              </w:rPr>
              <w:t>Itaim</w:t>
            </w:r>
          </w:p>
        </w:tc>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E19931E" w14:textId="5D4F8EF4" w:rsidR="4CE60622" w:rsidRDefault="4CE60622" w:rsidP="4CE60622">
            <w:pPr>
              <w:spacing w:after="0" w:line="360" w:lineRule="auto"/>
              <w:jc w:val="center"/>
              <w:rPr>
                <w:rFonts w:eastAsiaTheme="minorEastAsia"/>
                <w:color w:val="000000" w:themeColor="text1"/>
                <w:sz w:val="20"/>
                <w:szCs w:val="20"/>
              </w:rPr>
            </w:pPr>
            <w:r w:rsidRPr="4CE60622">
              <w:rPr>
                <w:rFonts w:eastAsiaTheme="minorEastAsia"/>
                <w:color w:val="000000" w:themeColor="text1"/>
                <w:sz w:val="20"/>
                <w:szCs w:val="20"/>
              </w:rPr>
              <w:t>Vergueiro 08:00</w:t>
            </w:r>
          </w:p>
        </w:tc>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9C1BAD1" w14:textId="3B128DB1" w:rsidR="4CE60622" w:rsidRDefault="4CE60622" w:rsidP="4CE60622">
            <w:pPr>
              <w:spacing w:after="0" w:line="360" w:lineRule="auto"/>
              <w:jc w:val="center"/>
              <w:rPr>
                <w:rFonts w:eastAsiaTheme="minorEastAsia"/>
                <w:color w:val="000000" w:themeColor="text1"/>
                <w:sz w:val="20"/>
                <w:szCs w:val="20"/>
              </w:rPr>
            </w:pPr>
            <w:r w:rsidRPr="4CE60622">
              <w:rPr>
                <w:rFonts w:eastAsiaTheme="minorEastAsia"/>
                <w:color w:val="000000" w:themeColor="text1"/>
                <w:sz w:val="20"/>
                <w:szCs w:val="20"/>
              </w:rPr>
              <w:t>Grajaú 12:30</w:t>
            </w:r>
          </w:p>
        </w:tc>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8039E52" w14:textId="4BED6E80" w:rsidR="4CE60622" w:rsidRDefault="4CE60622" w:rsidP="4CE60622">
            <w:pPr>
              <w:spacing w:after="0" w:line="360" w:lineRule="auto"/>
              <w:jc w:val="center"/>
              <w:rPr>
                <w:rFonts w:eastAsiaTheme="minorEastAsia"/>
                <w:color w:val="000000" w:themeColor="text1"/>
                <w:sz w:val="20"/>
                <w:szCs w:val="20"/>
              </w:rPr>
            </w:pPr>
            <w:r w:rsidRPr="4CE60622">
              <w:rPr>
                <w:rFonts w:eastAsiaTheme="minorEastAsia"/>
                <w:color w:val="000000" w:themeColor="text1"/>
                <w:sz w:val="20"/>
                <w:szCs w:val="20"/>
              </w:rPr>
              <w:t>Grajaú 08:30</w:t>
            </w:r>
          </w:p>
        </w:tc>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9B36DDF" w14:textId="0B62B42A" w:rsidR="4CE60622" w:rsidRDefault="4CE60622" w:rsidP="4CE60622">
            <w:pPr>
              <w:spacing w:after="0" w:line="360" w:lineRule="auto"/>
              <w:jc w:val="center"/>
              <w:rPr>
                <w:rFonts w:eastAsiaTheme="minorEastAsia"/>
                <w:color w:val="000000" w:themeColor="text1"/>
                <w:sz w:val="20"/>
                <w:szCs w:val="20"/>
              </w:rPr>
            </w:pPr>
            <w:r w:rsidRPr="4CE60622">
              <w:rPr>
                <w:rFonts w:eastAsiaTheme="minorEastAsia"/>
                <w:color w:val="000000" w:themeColor="text1"/>
                <w:sz w:val="20"/>
                <w:szCs w:val="20"/>
              </w:rPr>
              <w:t>Vergueiro 12:30</w:t>
            </w:r>
          </w:p>
        </w:tc>
      </w:tr>
      <w:tr w:rsidR="4CE60622" w14:paraId="192E76C6" w14:textId="77777777" w:rsidTr="4CE60622">
        <w:trPr>
          <w:trHeight w:val="300"/>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E4E0ADF" w14:textId="60877A0C" w:rsidR="4CE60622" w:rsidRDefault="4CE60622" w:rsidP="4CE60622">
            <w:pPr>
              <w:spacing w:after="0" w:line="360" w:lineRule="auto"/>
              <w:jc w:val="center"/>
              <w:rPr>
                <w:rFonts w:eastAsiaTheme="minorEastAsia"/>
                <w:color w:val="000000" w:themeColor="text1"/>
                <w:sz w:val="20"/>
                <w:szCs w:val="20"/>
              </w:rPr>
            </w:pPr>
            <w:r w:rsidRPr="4CE60622">
              <w:rPr>
                <w:rFonts w:eastAsiaTheme="minorEastAsia"/>
                <w:b/>
                <w:bCs/>
                <w:color w:val="000000" w:themeColor="text1"/>
                <w:sz w:val="20"/>
                <w:szCs w:val="20"/>
              </w:rPr>
              <w:t>Jaceguava</w:t>
            </w:r>
          </w:p>
        </w:tc>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3096FDA" w14:textId="18A207AA" w:rsidR="4CE60622" w:rsidRDefault="4CE60622" w:rsidP="4CE60622">
            <w:pPr>
              <w:spacing w:after="0" w:line="360" w:lineRule="auto"/>
              <w:jc w:val="center"/>
              <w:rPr>
                <w:rFonts w:eastAsiaTheme="minorEastAsia"/>
                <w:color w:val="000000" w:themeColor="text1"/>
                <w:sz w:val="20"/>
                <w:szCs w:val="20"/>
              </w:rPr>
            </w:pPr>
            <w:r w:rsidRPr="4CE60622">
              <w:rPr>
                <w:rFonts w:eastAsiaTheme="minorEastAsia"/>
                <w:color w:val="000000" w:themeColor="text1"/>
                <w:sz w:val="20"/>
                <w:szCs w:val="20"/>
              </w:rPr>
              <w:t>Vergueiro 08:00</w:t>
            </w:r>
          </w:p>
        </w:tc>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98C4AD8" w14:textId="60F76CD3" w:rsidR="4CE60622" w:rsidRDefault="4CE60622" w:rsidP="4CE60622">
            <w:pPr>
              <w:spacing w:after="0" w:line="360" w:lineRule="auto"/>
              <w:jc w:val="center"/>
              <w:rPr>
                <w:rFonts w:eastAsiaTheme="minorEastAsia"/>
                <w:color w:val="000000" w:themeColor="text1"/>
                <w:sz w:val="20"/>
                <w:szCs w:val="20"/>
              </w:rPr>
            </w:pPr>
            <w:r w:rsidRPr="4CE60622">
              <w:rPr>
                <w:rFonts w:eastAsiaTheme="minorEastAsia"/>
                <w:color w:val="000000" w:themeColor="text1"/>
                <w:sz w:val="20"/>
                <w:szCs w:val="20"/>
              </w:rPr>
              <w:t>Grajaú 12:30</w:t>
            </w:r>
          </w:p>
        </w:tc>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8611C93" w14:textId="25C5EFF3" w:rsidR="4CE60622" w:rsidRDefault="4CE60622" w:rsidP="4CE60622">
            <w:pPr>
              <w:spacing w:after="0" w:line="360" w:lineRule="auto"/>
              <w:jc w:val="center"/>
              <w:rPr>
                <w:rFonts w:eastAsiaTheme="minorEastAsia"/>
                <w:color w:val="000000" w:themeColor="text1"/>
                <w:sz w:val="20"/>
                <w:szCs w:val="20"/>
              </w:rPr>
            </w:pPr>
            <w:r w:rsidRPr="4CE60622">
              <w:rPr>
                <w:rFonts w:eastAsiaTheme="minorEastAsia"/>
                <w:color w:val="000000" w:themeColor="text1"/>
                <w:sz w:val="20"/>
                <w:szCs w:val="20"/>
              </w:rPr>
              <w:t>Grajaú 08:30</w:t>
            </w:r>
          </w:p>
        </w:tc>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E1AE537" w14:textId="08253644" w:rsidR="4CE60622" w:rsidRDefault="4CE60622" w:rsidP="4CE60622">
            <w:pPr>
              <w:spacing w:after="0" w:line="360" w:lineRule="auto"/>
              <w:jc w:val="center"/>
              <w:rPr>
                <w:rFonts w:eastAsiaTheme="minorEastAsia"/>
                <w:color w:val="000000" w:themeColor="text1"/>
                <w:sz w:val="20"/>
                <w:szCs w:val="20"/>
              </w:rPr>
            </w:pPr>
            <w:r w:rsidRPr="4CE60622">
              <w:rPr>
                <w:rFonts w:eastAsiaTheme="minorEastAsia"/>
                <w:color w:val="000000" w:themeColor="text1"/>
                <w:sz w:val="20"/>
                <w:szCs w:val="20"/>
              </w:rPr>
              <w:t>Vergueiro 12:30</w:t>
            </w:r>
          </w:p>
        </w:tc>
      </w:tr>
      <w:tr w:rsidR="4CE60622" w14:paraId="528FCB38" w14:textId="77777777" w:rsidTr="4CE60622">
        <w:trPr>
          <w:trHeight w:val="300"/>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9B02935" w14:textId="2B991B84" w:rsidR="4CE60622" w:rsidRDefault="4CE60622" w:rsidP="4CE60622">
            <w:pPr>
              <w:spacing w:after="0" w:line="360" w:lineRule="auto"/>
              <w:jc w:val="center"/>
              <w:rPr>
                <w:rFonts w:eastAsiaTheme="minorEastAsia"/>
                <w:color w:val="000000" w:themeColor="text1"/>
                <w:sz w:val="20"/>
                <w:szCs w:val="20"/>
              </w:rPr>
            </w:pPr>
            <w:r w:rsidRPr="4CE60622">
              <w:rPr>
                <w:rFonts w:eastAsiaTheme="minorEastAsia"/>
                <w:b/>
                <w:bCs/>
                <w:color w:val="000000" w:themeColor="text1"/>
                <w:sz w:val="20"/>
                <w:szCs w:val="20"/>
              </w:rPr>
              <w:t>Varginha</w:t>
            </w:r>
          </w:p>
        </w:tc>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86FD7DA" w14:textId="61E4B416" w:rsidR="4CE60622" w:rsidRDefault="4CE60622" w:rsidP="4CE60622">
            <w:pPr>
              <w:spacing w:after="0" w:line="360" w:lineRule="auto"/>
              <w:jc w:val="center"/>
              <w:rPr>
                <w:rFonts w:eastAsiaTheme="minorEastAsia"/>
                <w:color w:val="000000" w:themeColor="text1"/>
                <w:sz w:val="20"/>
                <w:szCs w:val="20"/>
              </w:rPr>
            </w:pPr>
            <w:r w:rsidRPr="4CE60622">
              <w:rPr>
                <w:rFonts w:eastAsiaTheme="minorEastAsia"/>
                <w:color w:val="000000" w:themeColor="text1"/>
                <w:sz w:val="20"/>
                <w:szCs w:val="20"/>
              </w:rPr>
              <w:t>Grajaú 08:30</w:t>
            </w:r>
          </w:p>
        </w:tc>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AB8020C" w14:textId="44EE68D5" w:rsidR="4CE60622" w:rsidRDefault="4CE60622" w:rsidP="4CE60622">
            <w:pPr>
              <w:spacing w:after="0" w:line="360" w:lineRule="auto"/>
              <w:jc w:val="center"/>
              <w:rPr>
                <w:rFonts w:eastAsiaTheme="minorEastAsia"/>
                <w:color w:val="000000" w:themeColor="text1"/>
                <w:sz w:val="20"/>
                <w:szCs w:val="20"/>
              </w:rPr>
            </w:pPr>
            <w:r w:rsidRPr="4CE60622">
              <w:rPr>
                <w:rFonts w:eastAsiaTheme="minorEastAsia"/>
                <w:color w:val="000000" w:themeColor="text1"/>
                <w:sz w:val="20"/>
                <w:szCs w:val="20"/>
              </w:rPr>
              <w:t>Vergueiro 12:30</w:t>
            </w:r>
          </w:p>
        </w:tc>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DF21267" w14:textId="2F9AC5C1" w:rsidR="4CE60622" w:rsidRDefault="4CE60622" w:rsidP="4CE60622">
            <w:pPr>
              <w:spacing w:after="0" w:line="360" w:lineRule="auto"/>
              <w:jc w:val="center"/>
              <w:rPr>
                <w:rFonts w:eastAsiaTheme="minorEastAsia"/>
                <w:color w:val="000000" w:themeColor="text1"/>
                <w:sz w:val="20"/>
                <w:szCs w:val="20"/>
              </w:rPr>
            </w:pPr>
            <w:r w:rsidRPr="4CE60622">
              <w:rPr>
                <w:rFonts w:eastAsiaTheme="minorEastAsia"/>
                <w:color w:val="000000" w:themeColor="text1"/>
                <w:sz w:val="20"/>
                <w:szCs w:val="20"/>
              </w:rPr>
              <w:t>Vergueiro 08:00</w:t>
            </w:r>
          </w:p>
        </w:tc>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71F64BD" w14:textId="41528220" w:rsidR="4CE60622" w:rsidRDefault="4CE60622" w:rsidP="4CE60622">
            <w:pPr>
              <w:spacing w:after="0" w:line="360" w:lineRule="auto"/>
              <w:jc w:val="center"/>
              <w:rPr>
                <w:rFonts w:eastAsiaTheme="minorEastAsia"/>
                <w:color w:val="000000" w:themeColor="text1"/>
                <w:sz w:val="20"/>
                <w:szCs w:val="20"/>
              </w:rPr>
            </w:pPr>
            <w:r w:rsidRPr="4CE60622">
              <w:rPr>
                <w:rFonts w:eastAsiaTheme="minorEastAsia"/>
                <w:color w:val="000000" w:themeColor="text1"/>
                <w:sz w:val="20"/>
                <w:szCs w:val="20"/>
              </w:rPr>
              <w:t>Grajaú 12:30</w:t>
            </w:r>
          </w:p>
        </w:tc>
      </w:tr>
      <w:tr w:rsidR="4CE60622" w14:paraId="3F5EC6EA" w14:textId="77777777" w:rsidTr="4CE60622">
        <w:trPr>
          <w:trHeight w:val="300"/>
        </w:trPr>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9F72EF8" w14:textId="2049C663" w:rsidR="4CE60622" w:rsidRDefault="4CE60622" w:rsidP="4CE60622">
            <w:pPr>
              <w:spacing w:after="0" w:line="360" w:lineRule="auto"/>
              <w:jc w:val="center"/>
              <w:rPr>
                <w:rFonts w:eastAsiaTheme="minorEastAsia"/>
                <w:color w:val="000000" w:themeColor="text1"/>
                <w:sz w:val="20"/>
                <w:szCs w:val="20"/>
              </w:rPr>
            </w:pPr>
            <w:r w:rsidRPr="4CE60622">
              <w:rPr>
                <w:rFonts w:eastAsiaTheme="minorEastAsia"/>
                <w:b/>
                <w:bCs/>
                <w:color w:val="000000" w:themeColor="text1"/>
                <w:sz w:val="20"/>
                <w:szCs w:val="20"/>
              </w:rPr>
              <w:t>Bororé</w:t>
            </w:r>
          </w:p>
        </w:tc>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7F619E7" w14:textId="3D818D50" w:rsidR="4CE60622" w:rsidRDefault="4CE60622" w:rsidP="4CE60622">
            <w:pPr>
              <w:spacing w:after="0" w:line="360" w:lineRule="auto"/>
              <w:jc w:val="center"/>
              <w:rPr>
                <w:rFonts w:eastAsiaTheme="minorEastAsia"/>
                <w:color w:val="000000" w:themeColor="text1"/>
                <w:sz w:val="20"/>
                <w:szCs w:val="20"/>
              </w:rPr>
            </w:pPr>
            <w:r w:rsidRPr="4CE60622">
              <w:rPr>
                <w:rFonts w:eastAsiaTheme="minorEastAsia"/>
                <w:color w:val="000000" w:themeColor="text1"/>
                <w:sz w:val="20"/>
                <w:szCs w:val="20"/>
              </w:rPr>
              <w:t>Grajaú 08:30</w:t>
            </w:r>
          </w:p>
        </w:tc>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11E69B0" w14:textId="314CB7F7" w:rsidR="4CE60622" w:rsidRDefault="4CE60622" w:rsidP="4CE60622">
            <w:pPr>
              <w:spacing w:after="0" w:line="360" w:lineRule="auto"/>
              <w:jc w:val="center"/>
              <w:rPr>
                <w:rFonts w:eastAsiaTheme="minorEastAsia"/>
                <w:color w:val="000000" w:themeColor="text1"/>
                <w:sz w:val="20"/>
                <w:szCs w:val="20"/>
              </w:rPr>
            </w:pPr>
            <w:r w:rsidRPr="4CE60622">
              <w:rPr>
                <w:rFonts w:eastAsiaTheme="minorEastAsia"/>
                <w:color w:val="000000" w:themeColor="text1"/>
                <w:sz w:val="20"/>
                <w:szCs w:val="20"/>
              </w:rPr>
              <w:t>Vergueiro 12:15</w:t>
            </w:r>
          </w:p>
        </w:tc>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8A87605" w14:textId="1BA6EC1D" w:rsidR="4CE60622" w:rsidRDefault="4CE60622" w:rsidP="4CE60622">
            <w:pPr>
              <w:spacing w:after="0" w:line="360" w:lineRule="auto"/>
              <w:jc w:val="center"/>
              <w:rPr>
                <w:rFonts w:eastAsiaTheme="minorEastAsia"/>
                <w:color w:val="000000" w:themeColor="text1"/>
                <w:sz w:val="20"/>
                <w:szCs w:val="20"/>
              </w:rPr>
            </w:pPr>
            <w:r w:rsidRPr="4CE60622">
              <w:rPr>
                <w:rFonts w:eastAsiaTheme="minorEastAsia"/>
                <w:color w:val="000000" w:themeColor="text1"/>
                <w:sz w:val="20"/>
                <w:szCs w:val="20"/>
              </w:rPr>
              <w:t>Vergueiro 08:00</w:t>
            </w:r>
          </w:p>
        </w:tc>
        <w:tc>
          <w:tcPr>
            <w:tcW w:w="180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E326E12" w14:textId="7C6051C5" w:rsidR="4CE60622" w:rsidRDefault="4CE60622" w:rsidP="4CE60622">
            <w:pPr>
              <w:spacing w:after="0" w:line="360" w:lineRule="auto"/>
              <w:jc w:val="center"/>
              <w:rPr>
                <w:rFonts w:eastAsiaTheme="minorEastAsia"/>
                <w:color w:val="000000" w:themeColor="text1"/>
                <w:sz w:val="20"/>
                <w:szCs w:val="20"/>
              </w:rPr>
            </w:pPr>
            <w:r w:rsidRPr="4CE60622">
              <w:rPr>
                <w:rFonts w:eastAsiaTheme="minorEastAsia"/>
                <w:color w:val="000000" w:themeColor="text1"/>
                <w:sz w:val="20"/>
                <w:szCs w:val="20"/>
              </w:rPr>
              <w:t>Grajaú 12:30</w:t>
            </w:r>
          </w:p>
        </w:tc>
      </w:tr>
    </w:tbl>
    <w:p w14:paraId="00E20387" w14:textId="25F09D55" w:rsidR="0DD796DD" w:rsidRDefault="0DD796DD" w:rsidP="4CE60622">
      <w:pPr>
        <w:spacing w:line="360" w:lineRule="auto"/>
        <w:ind w:firstLine="720"/>
        <w:jc w:val="both"/>
        <w:rPr>
          <w:rFonts w:ascii="Calibri" w:eastAsia="Calibri" w:hAnsi="Calibri" w:cs="Calibri"/>
          <w:sz w:val="24"/>
          <w:szCs w:val="24"/>
        </w:rPr>
      </w:pPr>
      <w:r w:rsidRPr="4CE60622">
        <w:rPr>
          <w:rFonts w:ascii="Calibri" w:eastAsia="Calibri" w:hAnsi="Calibri" w:cs="Calibri"/>
          <w:sz w:val="24"/>
          <w:szCs w:val="24"/>
        </w:rPr>
        <w:t>* Saídas das estações de metrô Artur Alvim e Vergueiro e estação da CPTM Grajáu.</w:t>
      </w:r>
    </w:p>
    <w:tbl>
      <w:tblP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3005"/>
        <w:gridCol w:w="3005"/>
        <w:gridCol w:w="3005"/>
      </w:tblGrid>
      <w:tr w:rsidR="4CE60622" w14:paraId="002AEC1F" w14:textId="77777777" w:rsidTr="4CE60622">
        <w:trPr>
          <w:trHeight w:val="383"/>
        </w:trPr>
        <w:tc>
          <w:tcPr>
            <w:tcW w:w="30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1ECFC008" w14:textId="0D82BB44" w:rsidR="4CE60622" w:rsidRDefault="4CE60622" w:rsidP="4CE60622">
            <w:pPr>
              <w:keepNext/>
              <w:spacing w:after="0"/>
              <w:jc w:val="center"/>
              <w:rPr>
                <w:rFonts w:eastAsiaTheme="minorEastAsia"/>
                <w:color w:val="000000" w:themeColor="text1"/>
                <w:sz w:val="20"/>
                <w:szCs w:val="20"/>
              </w:rPr>
            </w:pPr>
            <w:r w:rsidRPr="4CE60622">
              <w:rPr>
                <w:rFonts w:eastAsiaTheme="minorEastAsia"/>
                <w:b/>
                <w:bCs/>
                <w:color w:val="000000" w:themeColor="text1"/>
                <w:sz w:val="20"/>
                <w:szCs w:val="20"/>
              </w:rPr>
              <w:t>PARQUE</w:t>
            </w:r>
          </w:p>
        </w:tc>
        <w:tc>
          <w:tcPr>
            <w:tcW w:w="30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7EEA0508" w14:textId="78BB088D" w:rsidR="4CE60622" w:rsidRDefault="4CE60622" w:rsidP="4CE60622">
            <w:pPr>
              <w:keepNext/>
              <w:spacing w:after="0"/>
              <w:jc w:val="center"/>
              <w:rPr>
                <w:rFonts w:eastAsiaTheme="minorEastAsia"/>
                <w:color w:val="000000" w:themeColor="text1"/>
                <w:sz w:val="20"/>
                <w:szCs w:val="20"/>
              </w:rPr>
            </w:pPr>
            <w:r w:rsidRPr="4CE60622">
              <w:rPr>
                <w:rFonts w:eastAsiaTheme="minorEastAsia"/>
                <w:b/>
                <w:bCs/>
                <w:color w:val="000000" w:themeColor="text1"/>
                <w:sz w:val="20"/>
                <w:szCs w:val="20"/>
              </w:rPr>
              <w:t>ENDEREÇO DO PARQUE</w:t>
            </w:r>
          </w:p>
        </w:tc>
        <w:tc>
          <w:tcPr>
            <w:tcW w:w="30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593B9872" w14:textId="206A35DC" w:rsidR="4CE60622" w:rsidRDefault="4CE60622" w:rsidP="4CE60622">
            <w:pPr>
              <w:keepNext/>
              <w:spacing w:after="0"/>
              <w:jc w:val="center"/>
              <w:rPr>
                <w:rFonts w:eastAsiaTheme="minorEastAsia"/>
                <w:color w:val="000000" w:themeColor="text1"/>
                <w:sz w:val="20"/>
                <w:szCs w:val="20"/>
              </w:rPr>
            </w:pPr>
            <w:r w:rsidRPr="4CE60622">
              <w:rPr>
                <w:rFonts w:eastAsiaTheme="minorEastAsia"/>
                <w:b/>
                <w:bCs/>
                <w:color w:val="000000" w:themeColor="text1"/>
                <w:sz w:val="20"/>
                <w:szCs w:val="20"/>
              </w:rPr>
              <w:t>DESCRIÇÃO DA VIAGEM</w:t>
            </w:r>
          </w:p>
        </w:tc>
      </w:tr>
      <w:tr w:rsidR="4CE60622" w14:paraId="7C9340A2" w14:textId="77777777" w:rsidTr="4CE60622">
        <w:trPr>
          <w:trHeight w:val="930"/>
        </w:trPr>
        <w:tc>
          <w:tcPr>
            <w:tcW w:w="3005" w:type="dxa"/>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vAlign w:val="center"/>
          </w:tcPr>
          <w:p w14:paraId="5C54EEB3" w14:textId="3C1E21B2" w:rsidR="4CE60622" w:rsidRDefault="4CE60622" w:rsidP="4CE60622">
            <w:pPr>
              <w:spacing w:after="0"/>
              <w:jc w:val="center"/>
              <w:rPr>
                <w:rFonts w:eastAsiaTheme="minorEastAsia"/>
                <w:color w:val="000000" w:themeColor="text1"/>
                <w:sz w:val="20"/>
                <w:szCs w:val="20"/>
              </w:rPr>
            </w:pPr>
            <w:r w:rsidRPr="4CE60622">
              <w:rPr>
                <w:rFonts w:eastAsiaTheme="minorEastAsia"/>
                <w:color w:val="000000" w:themeColor="text1"/>
                <w:sz w:val="20"/>
                <w:szCs w:val="20"/>
              </w:rPr>
              <w:t>FAZENDA DO CARMO</w:t>
            </w:r>
          </w:p>
        </w:tc>
        <w:tc>
          <w:tcPr>
            <w:tcW w:w="3005" w:type="dxa"/>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vAlign w:val="center"/>
          </w:tcPr>
          <w:p w14:paraId="455FA2F6" w14:textId="0D9CDDDF" w:rsidR="4CE60622" w:rsidRDefault="4CE60622" w:rsidP="4CE60622">
            <w:pPr>
              <w:spacing w:after="0"/>
              <w:jc w:val="center"/>
              <w:rPr>
                <w:rFonts w:eastAsiaTheme="minorEastAsia"/>
                <w:color w:val="000000" w:themeColor="text1"/>
                <w:sz w:val="20"/>
                <w:szCs w:val="20"/>
              </w:rPr>
            </w:pPr>
            <w:r w:rsidRPr="4CE60622">
              <w:rPr>
                <w:rFonts w:eastAsiaTheme="minorEastAsia"/>
                <w:color w:val="000000" w:themeColor="text1"/>
                <w:sz w:val="20"/>
                <w:szCs w:val="20"/>
              </w:rPr>
              <w:t>Estrada da Fazenda do Carmo, 350 – Itaquera, São Paulo – SP</w:t>
            </w:r>
          </w:p>
        </w:tc>
        <w:tc>
          <w:tcPr>
            <w:tcW w:w="3005" w:type="dxa"/>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vAlign w:val="center"/>
          </w:tcPr>
          <w:p w14:paraId="2D10EB74" w14:textId="5C55A7C8" w:rsidR="4CE60622" w:rsidRDefault="4CE60622" w:rsidP="4CE60622">
            <w:pPr>
              <w:spacing w:after="0"/>
              <w:jc w:val="center"/>
              <w:rPr>
                <w:rFonts w:eastAsiaTheme="minorEastAsia"/>
                <w:color w:val="000000" w:themeColor="text1"/>
                <w:sz w:val="20"/>
                <w:szCs w:val="20"/>
              </w:rPr>
            </w:pPr>
            <w:r w:rsidRPr="4CE60622">
              <w:rPr>
                <w:rFonts w:eastAsiaTheme="minorEastAsia"/>
                <w:color w:val="000000" w:themeColor="text1"/>
                <w:sz w:val="20"/>
                <w:szCs w:val="20"/>
              </w:rPr>
              <w:t>Sábados e Domingos</w:t>
            </w:r>
            <w:r>
              <w:br/>
            </w:r>
            <w:r w:rsidRPr="4CE60622">
              <w:rPr>
                <w:rFonts w:eastAsiaTheme="minorEastAsia"/>
                <w:color w:val="000000" w:themeColor="text1"/>
                <w:sz w:val="20"/>
                <w:szCs w:val="20"/>
              </w:rPr>
              <w:t xml:space="preserve"> Saída do metrô Artur Alvim às 08:00</w:t>
            </w:r>
            <w:r>
              <w:br/>
            </w:r>
            <w:r w:rsidRPr="4CE60622">
              <w:rPr>
                <w:rFonts w:eastAsiaTheme="minorEastAsia"/>
                <w:color w:val="000000" w:themeColor="text1"/>
                <w:sz w:val="20"/>
                <w:szCs w:val="20"/>
              </w:rPr>
              <w:t xml:space="preserve"> Chegada no Parque às 08:30</w:t>
            </w:r>
            <w:r>
              <w:br/>
            </w:r>
            <w:r w:rsidRPr="4CE60622">
              <w:rPr>
                <w:rFonts w:eastAsiaTheme="minorEastAsia"/>
                <w:color w:val="000000" w:themeColor="text1"/>
                <w:sz w:val="20"/>
                <w:szCs w:val="20"/>
              </w:rPr>
              <w:t xml:space="preserve"> Tempo de permanência no parque das 08:30 às 11:30</w:t>
            </w:r>
            <w:r>
              <w:br/>
            </w:r>
            <w:r w:rsidRPr="4CE60622">
              <w:rPr>
                <w:rFonts w:eastAsiaTheme="minorEastAsia"/>
                <w:color w:val="000000" w:themeColor="text1"/>
                <w:sz w:val="20"/>
                <w:szCs w:val="20"/>
              </w:rPr>
              <w:t xml:space="preserve"> Saída do Parque às 11:30</w:t>
            </w:r>
            <w:r>
              <w:br/>
            </w:r>
            <w:r w:rsidRPr="4CE60622">
              <w:rPr>
                <w:rFonts w:eastAsiaTheme="minorEastAsia"/>
                <w:color w:val="000000" w:themeColor="text1"/>
                <w:sz w:val="20"/>
                <w:szCs w:val="20"/>
              </w:rPr>
              <w:t xml:space="preserve"> Chegada de retorno no metrô Artur Alvim às 12:00</w:t>
            </w:r>
          </w:p>
        </w:tc>
      </w:tr>
      <w:tr w:rsidR="4CE60622" w14:paraId="4972126C" w14:textId="77777777" w:rsidTr="4CE60622">
        <w:trPr>
          <w:trHeight w:val="1275"/>
        </w:trPr>
        <w:tc>
          <w:tcPr>
            <w:tcW w:w="3005" w:type="dxa"/>
            <w:vMerge/>
            <w:tcBorders>
              <w:left w:val="single" w:sz="0" w:space="0" w:color="000000" w:themeColor="text1"/>
              <w:right w:val="single" w:sz="0" w:space="0" w:color="000000" w:themeColor="text1"/>
            </w:tcBorders>
            <w:vAlign w:val="center"/>
          </w:tcPr>
          <w:p w14:paraId="1841DC31" w14:textId="77777777" w:rsidR="001163E9" w:rsidRDefault="001163E9"/>
        </w:tc>
        <w:tc>
          <w:tcPr>
            <w:tcW w:w="3005" w:type="dxa"/>
            <w:vMerge/>
            <w:tcBorders>
              <w:left w:val="single" w:sz="0" w:space="0" w:color="000000" w:themeColor="text1"/>
              <w:right w:val="single" w:sz="0" w:space="0" w:color="000000" w:themeColor="text1"/>
            </w:tcBorders>
            <w:vAlign w:val="center"/>
          </w:tcPr>
          <w:p w14:paraId="0BDA29D9" w14:textId="77777777" w:rsidR="001163E9" w:rsidRDefault="001163E9"/>
        </w:tc>
        <w:tc>
          <w:tcPr>
            <w:tcW w:w="3005" w:type="dxa"/>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vAlign w:val="center"/>
          </w:tcPr>
          <w:p w14:paraId="42FBBBD9" w14:textId="4B25B508" w:rsidR="4CE60622" w:rsidRDefault="4CE60622" w:rsidP="4CE60622">
            <w:pPr>
              <w:spacing w:after="0"/>
              <w:jc w:val="center"/>
              <w:rPr>
                <w:rFonts w:eastAsiaTheme="minorEastAsia"/>
                <w:color w:val="000000" w:themeColor="text1"/>
                <w:sz w:val="20"/>
                <w:szCs w:val="20"/>
              </w:rPr>
            </w:pPr>
            <w:r w:rsidRPr="4CE60622">
              <w:rPr>
                <w:rFonts w:eastAsiaTheme="minorEastAsia"/>
                <w:color w:val="000000" w:themeColor="text1"/>
                <w:sz w:val="20"/>
                <w:szCs w:val="20"/>
              </w:rPr>
              <w:t>Sábados e Domingos</w:t>
            </w:r>
            <w:r>
              <w:br/>
            </w:r>
            <w:r w:rsidRPr="4CE60622">
              <w:rPr>
                <w:rFonts w:eastAsiaTheme="minorEastAsia"/>
                <w:color w:val="000000" w:themeColor="text1"/>
                <w:sz w:val="20"/>
                <w:szCs w:val="20"/>
              </w:rPr>
              <w:t xml:space="preserve"> Saída do metrô Artur Alvim às 13:00</w:t>
            </w:r>
            <w:r>
              <w:br/>
            </w:r>
            <w:r w:rsidRPr="4CE60622">
              <w:rPr>
                <w:rFonts w:eastAsiaTheme="minorEastAsia"/>
                <w:color w:val="000000" w:themeColor="text1"/>
                <w:sz w:val="20"/>
                <w:szCs w:val="20"/>
              </w:rPr>
              <w:t xml:space="preserve"> Chegada no Parque às 13:30</w:t>
            </w:r>
            <w:r>
              <w:br/>
            </w:r>
            <w:r w:rsidRPr="4CE60622">
              <w:rPr>
                <w:rFonts w:eastAsiaTheme="minorEastAsia"/>
                <w:color w:val="000000" w:themeColor="text1"/>
                <w:sz w:val="20"/>
                <w:szCs w:val="20"/>
              </w:rPr>
              <w:t xml:space="preserve"> Tempo de permanência no parque das 13:30 às 16:30</w:t>
            </w:r>
            <w:r>
              <w:br/>
            </w:r>
            <w:r w:rsidRPr="4CE60622">
              <w:rPr>
                <w:rFonts w:eastAsiaTheme="minorEastAsia"/>
                <w:color w:val="000000" w:themeColor="text1"/>
                <w:sz w:val="20"/>
                <w:szCs w:val="20"/>
              </w:rPr>
              <w:t xml:space="preserve"> Saída do Parque às 16:30</w:t>
            </w:r>
            <w:r>
              <w:br/>
            </w:r>
            <w:r w:rsidRPr="4CE60622">
              <w:rPr>
                <w:rFonts w:eastAsiaTheme="minorEastAsia"/>
                <w:color w:val="000000" w:themeColor="text1"/>
                <w:sz w:val="20"/>
                <w:szCs w:val="20"/>
              </w:rPr>
              <w:t xml:space="preserve"> Chegada de retorno no metrô Artur Alvim às 17:00</w:t>
            </w:r>
          </w:p>
        </w:tc>
      </w:tr>
      <w:tr w:rsidR="4CE60622" w14:paraId="22AE0F2F" w14:textId="77777777" w:rsidTr="4CE60622">
        <w:trPr>
          <w:trHeight w:val="1155"/>
        </w:trPr>
        <w:tc>
          <w:tcPr>
            <w:tcW w:w="3005" w:type="dxa"/>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vAlign w:val="center"/>
          </w:tcPr>
          <w:p w14:paraId="36F686E7" w14:textId="6C7EBBCF" w:rsidR="4CE60622" w:rsidRDefault="4CE60622" w:rsidP="4CE60622">
            <w:pPr>
              <w:spacing w:after="0"/>
              <w:jc w:val="center"/>
              <w:rPr>
                <w:rFonts w:eastAsiaTheme="minorEastAsia"/>
                <w:color w:val="000000" w:themeColor="text1"/>
                <w:sz w:val="20"/>
                <w:szCs w:val="20"/>
              </w:rPr>
            </w:pPr>
            <w:r w:rsidRPr="4CE60622">
              <w:rPr>
                <w:rFonts w:eastAsiaTheme="minorEastAsia"/>
                <w:color w:val="000000" w:themeColor="text1"/>
                <w:sz w:val="20"/>
                <w:szCs w:val="20"/>
              </w:rPr>
              <w:t>ITAIM</w:t>
            </w:r>
          </w:p>
        </w:tc>
        <w:tc>
          <w:tcPr>
            <w:tcW w:w="3005" w:type="dxa"/>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vAlign w:val="center"/>
          </w:tcPr>
          <w:p w14:paraId="73452D4D" w14:textId="25BEEE02" w:rsidR="4CE60622" w:rsidRDefault="4CE60622" w:rsidP="4CE60622">
            <w:pPr>
              <w:spacing w:after="0"/>
              <w:jc w:val="center"/>
              <w:rPr>
                <w:rFonts w:eastAsiaTheme="minorEastAsia"/>
                <w:color w:val="000000" w:themeColor="text1"/>
                <w:sz w:val="20"/>
                <w:szCs w:val="20"/>
              </w:rPr>
            </w:pPr>
            <w:r w:rsidRPr="4CE60622">
              <w:rPr>
                <w:rFonts w:eastAsiaTheme="minorEastAsia"/>
                <w:color w:val="000000" w:themeColor="text1"/>
                <w:sz w:val="20"/>
                <w:szCs w:val="20"/>
              </w:rPr>
              <w:t>R. Amaro Alves do Rosário, 2676 - Parelheiros, São Paulo – SP</w:t>
            </w:r>
          </w:p>
        </w:tc>
        <w:tc>
          <w:tcPr>
            <w:tcW w:w="30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5E9FBB17" w14:textId="339DC51F" w:rsidR="4CE60622" w:rsidRDefault="4CE60622" w:rsidP="4CE60622">
            <w:pPr>
              <w:spacing w:after="0"/>
              <w:jc w:val="center"/>
              <w:rPr>
                <w:rFonts w:eastAsiaTheme="minorEastAsia"/>
                <w:color w:val="000000" w:themeColor="text1"/>
                <w:sz w:val="20"/>
                <w:szCs w:val="20"/>
              </w:rPr>
            </w:pPr>
            <w:r w:rsidRPr="4CE60622">
              <w:rPr>
                <w:rFonts w:eastAsiaTheme="minorEastAsia"/>
                <w:color w:val="000000" w:themeColor="text1"/>
                <w:sz w:val="20"/>
                <w:szCs w:val="20"/>
              </w:rPr>
              <w:t>Sábados</w:t>
            </w:r>
            <w:r>
              <w:br/>
            </w:r>
            <w:r w:rsidRPr="4CE60622">
              <w:rPr>
                <w:rFonts w:eastAsiaTheme="minorEastAsia"/>
                <w:color w:val="000000" w:themeColor="text1"/>
                <w:sz w:val="20"/>
                <w:szCs w:val="20"/>
              </w:rPr>
              <w:t xml:space="preserve"> Saída do metrô vergueiro às 08:00</w:t>
            </w:r>
            <w:r>
              <w:br/>
            </w:r>
            <w:r w:rsidRPr="4CE60622">
              <w:rPr>
                <w:rFonts w:eastAsiaTheme="minorEastAsia"/>
                <w:color w:val="000000" w:themeColor="text1"/>
                <w:sz w:val="20"/>
                <w:szCs w:val="20"/>
              </w:rPr>
              <w:t xml:space="preserve"> Chegada no Parque às 09:30</w:t>
            </w:r>
            <w:r>
              <w:br/>
            </w:r>
            <w:r w:rsidRPr="4CE60622">
              <w:rPr>
                <w:rFonts w:eastAsiaTheme="minorEastAsia"/>
                <w:color w:val="000000" w:themeColor="text1"/>
                <w:sz w:val="20"/>
                <w:szCs w:val="20"/>
              </w:rPr>
              <w:t xml:space="preserve"> Tempo de permanência no parque das 09:30 às 1230</w:t>
            </w:r>
            <w:r>
              <w:br/>
            </w:r>
            <w:r w:rsidRPr="4CE60622">
              <w:rPr>
                <w:rFonts w:eastAsiaTheme="minorEastAsia"/>
                <w:color w:val="000000" w:themeColor="text1"/>
                <w:sz w:val="20"/>
                <w:szCs w:val="20"/>
              </w:rPr>
              <w:t xml:space="preserve"> Saída do Parque às 12:30</w:t>
            </w:r>
            <w:r>
              <w:br/>
            </w:r>
            <w:r w:rsidRPr="4CE60622">
              <w:rPr>
                <w:rFonts w:eastAsiaTheme="minorEastAsia"/>
                <w:color w:val="000000" w:themeColor="text1"/>
                <w:sz w:val="20"/>
                <w:szCs w:val="20"/>
              </w:rPr>
              <w:t xml:space="preserve"> Chegada de retorno no metrô Artur Alvim às 14:00</w:t>
            </w:r>
          </w:p>
        </w:tc>
      </w:tr>
      <w:tr w:rsidR="4CE60622" w14:paraId="76A8663A" w14:textId="77777777" w:rsidTr="4CE60622">
        <w:trPr>
          <w:trHeight w:val="930"/>
        </w:trPr>
        <w:tc>
          <w:tcPr>
            <w:tcW w:w="3005" w:type="dxa"/>
            <w:vMerge/>
            <w:tcBorders>
              <w:left w:val="single" w:sz="0" w:space="0" w:color="000000" w:themeColor="text1"/>
              <w:right w:val="single" w:sz="0" w:space="0" w:color="000000" w:themeColor="text1"/>
            </w:tcBorders>
            <w:vAlign w:val="center"/>
          </w:tcPr>
          <w:p w14:paraId="7F8861CA" w14:textId="77777777" w:rsidR="001163E9" w:rsidRDefault="001163E9"/>
        </w:tc>
        <w:tc>
          <w:tcPr>
            <w:tcW w:w="3005" w:type="dxa"/>
            <w:vMerge/>
            <w:tcBorders>
              <w:left w:val="single" w:sz="0" w:space="0" w:color="000000" w:themeColor="text1"/>
              <w:right w:val="single" w:sz="0" w:space="0" w:color="000000" w:themeColor="text1"/>
            </w:tcBorders>
            <w:vAlign w:val="center"/>
          </w:tcPr>
          <w:p w14:paraId="0FF9AF34" w14:textId="77777777" w:rsidR="001163E9" w:rsidRDefault="001163E9"/>
        </w:tc>
        <w:tc>
          <w:tcPr>
            <w:tcW w:w="30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2517529B" w14:textId="6A6EB43F" w:rsidR="4CE60622" w:rsidRDefault="4CE60622" w:rsidP="4CE60622">
            <w:pPr>
              <w:spacing w:after="0"/>
              <w:jc w:val="center"/>
              <w:rPr>
                <w:rFonts w:eastAsiaTheme="minorEastAsia"/>
                <w:color w:val="000000" w:themeColor="text1"/>
                <w:sz w:val="20"/>
                <w:szCs w:val="20"/>
              </w:rPr>
            </w:pPr>
            <w:r w:rsidRPr="4CE60622">
              <w:rPr>
                <w:rFonts w:eastAsiaTheme="minorEastAsia"/>
                <w:color w:val="000000" w:themeColor="text1"/>
                <w:sz w:val="20"/>
                <w:szCs w:val="20"/>
              </w:rPr>
              <w:t>Sábados</w:t>
            </w:r>
            <w:r>
              <w:br/>
            </w:r>
            <w:r w:rsidRPr="4CE60622">
              <w:rPr>
                <w:rFonts w:eastAsiaTheme="minorEastAsia"/>
                <w:color w:val="000000" w:themeColor="text1"/>
                <w:sz w:val="20"/>
                <w:szCs w:val="20"/>
              </w:rPr>
              <w:t xml:space="preserve"> Saída da estação CPTM Grajaú às 12:30</w:t>
            </w:r>
            <w:r>
              <w:br/>
            </w:r>
            <w:r w:rsidRPr="4CE60622">
              <w:rPr>
                <w:rFonts w:eastAsiaTheme="minorEastAsia"/>
                <w:color w:val="000000" w:themeColor="text1"/>
                <w:sz w:val="20"/>
                <w:szCs w:val="20"/>
              </w:rPr>
              <w:t xml:space="preserve"> Chegada no Parque às 13:30</w:t>
            </w:r>
            <w:r>
              <w:br/>
            </w:r>
            <w:r w:rsidRPr="4CE60622">
              <w:rPr>
                <w:rFonts w:eastAsiaTheme="minorEastAsia"/>
                <w:color w:val="000000" w:themeColor="text1"/>
                <w:sz w:val="20"/>
                <w:szCs w:val="20"/>
              </w:rPr>
              <w:t xml:space="preserve"> Tempo de permanência no parque das 13:30 às 16:30</w:t>
            </w:r>
            <w:r>
              <w:br/>
            </w:r>
            <w:r w:rsidRPr="4CE60622">
              <w:rPr>
                <w:rFonts w:eastAsiaTheme="minorEastAsia"/>
                <w:color w:val="000000" w:themeColor="text1"/>
                <w:sz w:val="20"/>
                <w:szCs w:val="20"/>
              </w:rPr>
              <w:t xml:space="preserve"> Saída do Parque às 16:30</w:t>
            </w:r>
            <w:r>
              <w:br/>
            </w:r>
            <w:r w:rsidRPr="4CE60622">
              <w:rPr>
                <w:rFonts w:eastAsiaTheme="minorEastAsia"/>
                <w:color w:val="000000" w:themeColor="text1"/>
                <w:sz w:val="20"/>
                <w:szCs w:val="20"/>
              </w:rPr>
              <w:t xml:space="preserve"> Chegada de retorno na estação Grajaú às 17:30</w:t>
            </w:r>
          </w:p>
        </w:tc>
      </w:tr>
      <w:tr w:rsidR="4CE60622" w14:paraId="237BE4EF" w14:textId="77777777" w:rsidTr="4CE60622">
        <w:trPr>
          <w:trHeight w:val="930"/>
        </w:trPr>
        <w:tc>
          <w:tcPr>
            <w:tcW w:w="3005" w:type="dxa"/>
            <w:vMerge/>
            <w:tcBorders>
              <w:left w:val="single" w:sz="0" w:space="0" w:color="000000" w:themeColor="text1"/>
              <w:right w:val="single" w:sz="0" w:space="0" w:color="000000" w:themeColor="text1"/>
            </w:tcBorders>
            <w:vAlign w:val="center"/>
          </w:tcPr>
          <w:p w14:paraId="7A20F99F" w14:textId="77777777" w:rsidR="001163E9" w:rsidRDefault="001163E9"/>
        </w:tc>
        <w:tc>
          <w:tcPr>
            <w:tcW w:w="3005" w:type="dxa"/>
            <w:vMerge/>
            <w:tcBorders>
              <w:left w:val="single" w:sz="0" w:space="0" w:color="000000" w:themeColor="text1"/>
              <w:right w:val="single" w:sz="0" w:space="0" w:color="000000" w:themeColor="text1"/>
            </w:tcBorders>
            <w:vAlign w:val="center"/>
          </w:tcPr>
          <w:p w14:paraId="115EA1A6" w14:textId="77777777" w:rsidR="001163E9" w:rsidRDefault="001163E9"/>
        </w:tc>
        <w:tc>
          <w:tcPr>
            <w:tcW w:w="30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1FFC2D0B" w14:textId="2EE7BAE1" w:rsidR="4CE60622" w:rsidRDefault="4CE60622" w:rsidP="4CE60622">
            <w:pPr>
              <w:spacing w:after="0"/>
              <w:jc w:val="center"/>
              <w:rPr>
                <w:rFonts w:eastAsiaTheme="minorEastAsia"/>
                <w:color w:val="000000" w:themeColor="text1"/>
                <w:sz w:val="20"/>
                <w:szCs w:val="20"/>
              </w:rPr>
            </w:pPr>
            <w:r w:rsidRPr="4CE60622">
              <w:rPr>
                <w:rFonts w:eastAsiaTheme="minorEastAsia"/>
                <w:color w:val="000000" w:themeColor="text1"/>
                <w:sz w:val="20"/>
                <w:szCs w:val="20"/>
              </w:rPr>
              <w:t>Domingos</w:t>
            </w:r>
            <w:r>
              <w:br/>
            </w:r>
            <w:r w:rsidRPr="4CE60622">
              <w:rPr>
                <w:rFonts w:eastAsiaTheme="minorEastAsia"/>
                <w:color w:val="000000" w:themeColor="text1"/>
                <w:sz w:val="20"/>
                <w:szCs w:val="20"/>
              </w:rPr>
              <w:t xml:space="preserve"> Saída da estação CPTM Grajaú às 08:30</w:t>
            </w:r>
            <w:r>
              <w:br/>
            </w:r>
            <w:r w:rsidRPr="4CE60622">
              <w:rPr>
                <w:rFonts w:eastAsiaTheme="minorEastAsia"/>
                <w:color w:val="000000" w:themeColor="text1"/>
                <w:sz w:val="20"/>
                <w:szCs w:val="20"/>
              </w:rPr>
              <w:t xml:space="preserve"> Chegada no Parque às 09:30</w:t>
            </w:r>
            <w:r>
              <w:br/>
            </w:r>
            <w:r w:rsidRPr="4CE60622">
              <w:rPr>
                <w:rFonts w:eastAsiaTheme="minorEastAsia"/>
                <w:color w:val="000000" w:themeColor="text1"/>
                <w:sz w:val="20"/>
                <w:szCs w:val="20"/>
              </w:rPr>
              <w:t xml:space="preserve"> Tempo de permanência no parque das 09:30 às 12:30</w:t>
            </w:r>
            <w:r>
              <w:br/>
            </w:r>
            <w:r w:rsidRPr="4CE60622">
              <w:rPr>
                <w:rFonts w:eastAsiaTheme="minorEastAsia"/>
                <w:color w:val="000000" w:themeColor="text1"/>
                <w:sz w:val="20"/>
                <w:szCs w:val="20"/>
              </w:rPr>
              <w:t xml:space="preserve"> Saída do Parque às 12:30</w:t>
            </w:r>
            <w:r>
              <w:br/>
            </w:r>
            <w:r w:rsidRPr="4CE60622">
              <w:rPr>
                <w:rFonts w:eastAsiaTheme="minorEastAsia"/>
                <w:color w:val="000000" w:themeColor="text1"/>
                <w:sz w:val="20"/>
                <w:szCs w:val="20"/>
              </w:rPr>
              <w:t xml:space="preserve"> Chegada de retorno na estação Grajáu às 14:00</w:t>
            </w:r>
          </w:p>
        </w:tc>
      </w:tr>
      <w:tr w:rsidR="4CE60622" w14:paraId="1C3AB094" w14:textId="77777777" w:rsidTr="4CE60622">
        <w:trPr>
          <w:trHeight w:val="435"/>
        </w:trPr>
        <w:tc>
          <w:tcPr>
            <w:tcW w:w="3005" w:type="dxa"/>
            <w:vMerge/>
            <w:tcBorders>
              <w:left w:val="single" w:sz="0" w:space="0" w:color="000000" w:themeColor="text1"/>
              <w:right w:val="single" w:sz="0" w:space="0" w:color="000000" w:themeColor="text1"/>
            </w:tcBorders>
            <w:vAlign w:val="center"/>
          </w:tcPr>
          <w:p w14:paraId="5AB70E17" w14:textId="77777777" w:rsidR="001163E9" w:rsidRDefault="001163E9"/>
        </w:tc>
        <w:tc>
          <w:tcPr>
            <w:tcW w:w="3005" w:type="dxa"/>
            <w:vMerge/>
            <w:tcBorders>
              <w:left w:val="single" w:sz="0" w:space="0" w:color="000000" w:themeColor="text1"/>
              <w:right w:val="single" w:sz="0" w:space="0" w:color="000000" w:themeColor="text1"/>
            </w:tcBorders>
            <w:vAlign w:val="center"/>
          </w:tcPr>
          <w:p w14:paraId="482EB77B" w14:textId="77777777" w:rsidR="001163E9" w:rsidRDefault="001163E9"/>
        </w:tc>
        <w:tc>
          <w:tcPr>
            <w:tcW w:w="30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8C6C1D1" w14:textId="1D8B6253" w:rsidR="4CE60622" w:rsidRDefault="4CE60622" w:rsidP="4CE60622">
            <w:pPr>
              <w:spacing w:after="0"/>
              <w:jc w:val="center"/>
              <w:rPr>
                <w:rFonts w:eastAsiaTheme="minorEastAsia"/>
                <w:color w:val="000000" w:themeColor="text1"/>
                <w:sz w:val="20"/>
                <w:szCs w:val="20"/>
              </w:rPr>
            </w:pPr>
            <w:r w:rsidRPr="4CE60622">
              <w:rPr>
                <w:rFonts w:eastAsiaTheme="minorEastAsia"/>
                <w:color w:val="000000" w:themeColor="text1"/>
                <w:sz w:val="20"/>
                <w:szCs w:val="20"/>
              </w:rPr>
              <w:t>Domingos</w:t>
            </w:r>
            <w:r>
              <w:br/>
            </w:r>
            <w:r w:rsidRPr="4CE60622">
              <w:rPr>
                <w:rFonts w:eastAsiaTheme="minorEastAsia"/>
                <w:color w:val="000000" w:themeColor="text1"/>
                <w:sz w:val="20"/>
                <w:szCs w:val="20"/>
              </w:rPr>
              <w:t xml:space="preserve"> Saída da estação vergueiro às 12:30</w:t>
            </w:r>
            <w:r>
              <w:br/>
            </w:r>
            <w:r w:rsidRPr="4CE60622">
              <w:rPr>
                <w:rFonts w:eastAsiaTheme="minorEastAsia"/>
                <w:color w:val="000000" w:themeColor="text1"/>
                <w:sz w:val="20"/>
                <w:szCs w:val="20"/>
              </w:rPr>
              <w:t xml:space="preserve"> Chegada no Parque às 14:00</w:t>
            </w:r>
            <w:r>
              <w:br/>
            </w:r>
            <w:r w:rsidRPr="4CE60622">
              <w:rPr>
                <w:rFonts w:eastAsiaTheme="minorEastAsia"/>
                <w:color w:val="000000" w:themeColor="text1"/>
                <w:sz w:val="20"/>
                <w:szCs w:val="20"/>
              </w:rPr>
              <w:t xml:space="preserve"> Tempo de permanência no parque das 14:00 às 17:00</w:t>
            </w:r>
            <w:r>
              <w:br/>
            </w:r>
            <w:r w:rsidRPr="4CE60622">
              <w:rPr>
                <w:rFonts w:eastAsiaTheme="minorEastAsia"/>
                <w:color w:val="000000" w:themeColor="text1"/>
                <w:sz w:val="20"/>
                <w:szCs w:val="20"/>
              </w:rPr>
              <w:t xml:space="preserve"> Saída do Parque às 17:00</w:t>
            </w:r>
            <w:r>
              <w:br/>
            </w:r>
            <w:r w:rsidRPr="4CE60622">
              <w:rPr>
                <w:rFonts w:eastAsiaTheme="minorEastAsia"/>
                <w:color w:val="000000" w:themeColor="text1"/>
                <w:sz w:val="20"/>
                <w:szCs w:val="20"/>
              </w:rPr>
              <w:t xml:space="preserve"> Chegada de retorno na estação vergueiro às 18:30</w:t>
            </w:r>
          </w:p>
        </w:tc>
      </w:tr>
      <w:tr w:rsidR="4CE60622" w14:paraId="2A1C742B" w14:textId="77777777" w:rsidTr="4CE60622">
        <w:trPr>
          <w:trHeight w:val="1215"/>
        </w:trPr>
        <w:tc>
          <w:tcPr>
            <w:tcW w:w="3005" w:type="dxa"/>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vAlign w:val="center"/>
          </w:tcPr>
          <w:p w14:paraId="6B771FAD" w14:textId="41F37203" w:rsidR="4CE60622" w:rsidRDefault="4CE60622" w:rsidP="4CE60622">
            <w:pPr>
              <w:spacing w:after="0"/>
              <w:jc w:val="center"/>
              <w:rPr>
                <w:rFonts w:eastAsiaTheme="minorEastAsia"/>
                <w:color w:val="000000" w:themeColor="text1"/>
                <w:sz w:val="20"/>
                <w:szCs w:val="20"/>
              </w:rPr>
            </w:pPr>
            <w:r w:rsidRPr="4CE60622">
              <w:rPr>
                <w:rFonts w:eastAsiaTheme="minorEastAsia"/>
                <w:color w:val="000000" w:themeColor="text1"/>
                <w:sz w:val="20"/>
                <w:szCs w:val="20"/>
              </w:rPr>
              <w:t>Jaceguava</w:t>
            </w:r>
          </w:p>
        </w:tc>
        <w:tc>
          <w:tcPr>
            <w:tcW w:w="3005" w:type="dxa"/>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vAlign w:val="center"/>
          </w:tcPr>
          <w:p w14:paraId="61716CC7" w14:textId="6D549C69" w:rsidR="4CE60622" w:rsidRDefault="4CE60622" w:rsidP="4CE60622">
            <w:pPr>
              <w:spacing w:after="0"/>
              <w:jc w:val="center"/>
              <w:rPr>
                <w:rFonts w:eastAsiaTheme="minorEastAsia"/>
                <w:color w:val="000000" w:themeColor="text1"/>
                <w:sz w:val="20"/>
                <w:szCs w:val="20"/>
              </w:rPr>
            </w:pPr>
            <w:r w:rsidRPr="4CE60622">
              <w:rPr>
                <w:rFonts w:eastAsiaTheme="minorEastAsia"/>
                <w:color w:val="000000" w:themeColor="text1"/>
                <w:sz w:val="20"/>
                <w:szCs w:val="20"/>
              </w:rPr>
              <w:t>Av. do Jaceguava, nº 1100 - Bairro Jaceguava – Parelheiros, São Paulo – SP</w:t>
            </w:r>
          </w:p>
        </w:tc>
        <w:tc>
          <w:tcPr>
            <w:tcW w:w="30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0E41FA7" w14:textId="73874D1C" w:rsidR="4CE60622" w:rsidRDefault="4CE60622" w:rsidP="4CE60622">
            <w:pPr>
              <w:spacing w:after="0"/>
              <w:jc w:val="center"/>
              <w:rPr>
                <w:rFonts w:eastAsiaTheme="minorEastAsia"/>
                <w:color w:val="000000" w:themeColor="text1"/>
                <w:sz w:val="20"/>
                <w:szCs w:val="20"/>
              </w:rPr>
            </w:pPr>
            <w:r w:rsidRPr="4CE60622">
              <w:rPr>
                <w:rFonts w:eastAsiaTheme="minorEastAsia"/>
                <w:color w:val="000000" w:themeColor="text1"/>
                <w:sz w:val="20"/>
                <w:szCs w:val="20"/>
              </w:rPr>
              <w:t>Sábados</w:t>
            </w:r>
            <w:r>
              <w:br/>
            </w:r>
            <w:r w:rsidRPr="4CE60622">
              <w:rPr>
                <w:rFonts w:eastAsiaTheme="minorEastAsia"/>
                <w:color w:val="000000" w:themeColor="text1"/>
                <w:sz w:val="20"/>
                <w:szCs w:val="20"/>
              </w:rPr>
              <w:t xml:space="preserve"> Saída do metrô vergueiro às 08:00</w:t>
            </w:r>
            <w:r>
              <w:br/>
            </w:r>
            <w:r w:rsidRPr="4CE60622">
              <w:rPr>
                <w:rFonts w:eastAsiaTheme="minorEastAsia"/>
                <w:color w:val="000000" w:themeColor="text1"/>
                <w:sz w:val="20"/>
                <w:szCs w:val="20"/>
              </w:rPr>
              <w:t xml:space="preserve"> Chegada no Parque às 09:30</w:t>
            </w:r>
            <w:r>
              <w:br/>
            </w:r>
            <w:r w:rsidRPr="4CE60622">
              <w:rPr>
                <w:rFonts w:eastAsiaTheme="minorEastAsia"/>
                <w:color w:val="000000" w:themeColor="text1"/>
                <w:sz w:val="20"/>
                <w:szCs w:val="20"/>
              </w:rPr>
              <w:t xml:space="preserve"> Tempo de permanência no parque das 09:30 às 12:30</w:t>
            </w:r>
            <w:r>
              <w:br/>
            </w:r>
            <w:r w:rsidRPr="4CE60622">
              <w:rPr>
                <w:rFonts w:eastAsiaTheme="minorEastAsia"/>
                <w:color w:val="000000" w:themeColor="text1"/>
                <w:sz w:val="20"/>
                <w:szCs w:val="20"/>
              </w:rPr>
              <w:t xml:space="preserve"> Saída do Parque às 12:30</w:t>
            </w:r>
            <w:r>
              <w:br/>
            </w:r>
            <w:r w:rsidRPr="4CE60622">
              <w:rPr>
                <w:rFonts w:eastAsiaTheme="minorEastAsia"/>
                <w:color w:val="000000" w:themeColor="text1"/>
                <w:sz w:val="20"/>
                <w:szCs w:val="20"/>
              </w:rPr>
              <w:t xml:space="preserve"> Chegada de retorno no metrô Artur Alvim às 14:00</w:t>
            </w:r>
          </w:p>
        </w:tc>
      </w:tr>
      <w:tr w:rsidR="4CE60622" w14:paraId="1FA4FE53" w14:textId="77777777" w:rsidTr="4CE60622">
        <w:trPr>
          <w:trHeight w:val="690"/>
        </w:trPr>
        <w:tc>
          <w:tcPr>
            <w:tcW w:w="3005" w:type="dxa"/>
            <w:vMerge/>
            <w:tcBorders>
              <w:left w:val="single" w:sz="0" w:space="0" w:color="000000" w:themeColor="text1"/>
              <w:right w:val="single" w:sz="0" w:space="0" w:color="000000" w:themeColor="text1"/>
            </w:tcBorders>
            <w:vAlign w:val="center"/>
          </w:tcPr>
          <w:p w14:paraId="583AA172" w14:textId="77777777" w:rsidR="001163E9" w:rsidRDefault="001163E9"/>
        </w:tc>
        <w:tc>
          <w:tcPr>
            <w:tcW w:w="3005" w:type="dxa"/>
            <w:vMerge/>
            <w:tcBorders>
              <w:left w:val="single" w:sz="0" w:space="0" w:color="000000" w:themeColor="text1"/>
              <w:right w:val="single" w:sz="0" w:space="0" w:color="000000" w:themeColor="text1"/>
            </w:tcBorders>
            <w:vAlign w:val="center"/>
          </w:tcPr>
          <w:p w14:paraId="5E09A910" w14:textId="77777777" w:rsidR="001163E9" w:rsidRDefault="001163E9"/>
        </w:tc>
        <w:tc>
          <w:tcPr>
            <w:tcW w:w="30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5114021C" w14:textId="1654332F" w:rsidR="4CE60622" w:rsidRDefault="4CE60622" w:rsidP="4CE60622">
            <w:pPr>
              <w:spacing w:after="0"/>
              <w:jc w:val="center"/>
              <w:rPr>
                <w:rFonts w:eastAsiaTheme="minorEastAsia"/>
                <w:color w:val="000000" w:themeColor="text1"/>
                <w:sz w:val="20"/>
                <w:szCs w:val="20"/>
              </w:rPr>
            </w:pPr>
            <w:r w:rsidRPr="4CE60622">
              <w:rPr>
                <w:rFonts w:eastAsiaTheme="minorEastAsia"/>
                <w:color w:val="000000" w:themeColor="text1"/>
                <w:sz w:val="20"/>
                <w:szCs w:val="20"/>
              </w:rPr>
              <w:t>Sábados</w:t>
            </w:r>
            <w:r>
              <w:br/>
            </w:r>
            <w:r w:rsidRPr="4CE60622">
              <w:rPr>
                <w:rFonts w:eastAsiaTheme="minorEastAsia"/>
                <w:color w:val="000000" w:themeColor="text1"/>
                <w:sz w:val="20"/>
                <w:szCs w:val="20"/>
              </w:rPr>
              <w:t xml:space="preserve"> Saída da estação CPTM Grajaú às 12:30</w:t>
            </w:r>
            <w:r>
              <w:br/>
            </w:r>
            <w:r w:rsidRPr="4CE60622">
              <w:rPr>
                <w:rFonts w:eastAsiaTheme="minorEastAsia"/>
                <w:color w:val="000000" w:themeColor="text1"/>
                <w:sz w:val="20"/>
                <w:szCs w:val="20"/>
              </w:rPr>
              <w:t xml:space="preserve"> Chegada no Parque às 13:30</w:t>
            </w:r>
            <w:r>
              <w:br/>
            </w:r>
            <w:r w:rsidRPr="4CE60622">
              <w:rPr>
                <w:rFonts w:eastAsiaTheme="minorEastAsia"/>
                <w:color w:val="000000" w:themeColor="text1"/>
                <w:sz w:val="20"/>
                <w:szCs w:val="20"/>
              </w:rPr>
              <w:t xml:space="preserve"> Tempo de permanência no parque das 13:30 às 16:30</w:t>
            </w:r>
            <w:r>
              <w:br/>
            </w:r>
            <w:r w:rsidRPr="4CE60622">
              <w:rPr>
                <w:rFonts w:eastAsiaTheme="minorEastAsia"/>
                <w:color w:val="000000" w:themeColor="text1"/>
                <w:sz w:val="20"/>
                <w:szCs w:val="20"/>
              </w:rPr>
              <w:t xml:space="preserve"> Saída do Parque às 16:30</w:t>
            </w:r>
            <w:r>
              <w:br/>
            </w:r>
            <w:r w:rsidRPr="4CE60622">
              <w:rPr>
                <w:rFonts w:eastAsiaTheme="minorEastAsia"/>
                <w:color w:val="000000" w:themeColor="text1"/>
                <w:sz w:val="20"/>
                <w:szCs w:val="20"/>
              </w:rPr>
              <w:t xml:space="preserve"> Chegada de retorno na estação Grajaú às 17:30</w:t>
            </w:r>
          </w:p>
        </w:tc>
      </w:tr>
      <w:tr w:rsidR="4CE60622" w14:paraId="43B379EC" w14:textId="77777777" w:rsidTr="4CE60622">
        <w:trPr>
          <w:trHeight w:val="360"/>
        </w:trPr>
        <w:tc>
          <w:tcPr>
            <w:tcW w:w="3005" w:type="dxa"/>
            <w:vMerge/>
            <w:tcBorders>
              <w:left w:val="single" w:sz="0" w:space="0" w:color="000000" w:themeColor="text1"/>
              <w:right w:val="single" w:sz="0" w:space="0" w:color="000000" w:themeColor="text1"/>
            </w:tcBorders>
            <w:vAlign w:val="center"/>
          </w:tcPr>
          <w:p w14:paraId="20660EA2" w14:textId="77777777" w:rsidR="001163E9" w:rsidRDefault="001163E9"/>
        </w:tc>
        <w:tc>
          <w:tcPr>
            <w:tcW w:w="3005" w:type="dxa"/>
            <w:vMerge/>
            <w:tcBorders>
              <w:left w:val="single" w:sz="0" w:space="0" w:color="000000" w:themeColor="text1"/>
              <w:right w:val="single" w:sz="0" w:space="0" w:color="000000" w:themeColor="text1"/>
            </w:tcBorders>
            <w:vAlign w:val="center"/>
          </w:tcPr>
          <w:p w14:paraId="0876D73C" w14:textId="77777777" w:rsidR="001163E9" w:rsidRDefault="001163E9"/>
        </w:tc>
        <w:tc>
          <w:tcPr>
            <w:tcW w:w="30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29A4439C" w14:textId="0B2A4A60" w:rsidR="4CE60622" w:rsidRDefault="4CE60622" w:rsidP="4CE60622">
            <w:pPr>
              <w:spacing w:after="0"/>
              <w:jc w:val="center"/>
              <w:rPr>
                <w:rFonts w:eastAsiaTheme="minorEastAsia"/>
                <w:color w:val="000000" w:themeColor="text1"/>
                <w:sz w:val="20"/>
                <w:szCs w:val="20"/>
              </w:rPr>
            </w:pPr>
            <w:r w:rsidRPr="4CE60622">
              <w:rPr>
                <w:rFonts w:eastAsiaTheme="minorEastAsia"/>
                <w:color w:val="000000" w:themeColor="text1"/>
                <w:sz w:val="20"/>
                <w:szCs w:val="20"/>
              </w:rPr>
              <w:t>Domingos</w:t>
            </w:r>
            <w:r>
              <w:br/>
            </w:r>
            <w:r w:rsidRPr="4CE60622">
              <w:rPr>
                <w:rFonts w:eastAsiaTheme="minorEastAsia"/>
                <w:color w:val="000000" w:themeColor="text1"/>
                <w:sz w:val="20"/>
                <w:szCs w:val="20"/>
              </w:rPr>
              <w:t xml:space="preserve"> Saída da estação CPTM Grajaú às 08:30</w:t>
            </w:r>
            <w:r>
              <w:br/>
            </w:r>
            <w:r w:rsidRPr="4CE60622">
              <w:rPr>
                <w:rFonts w:eastAsiaTheme="minorEastAsia"/>
                <w:color w:val="000000" w:themeColor="text1"/>
                <w:sz w:val="20"/>
                <w:szCs w:val="20"/>
              </w:rPr>
              <w:t xml:space="preserve"> Chegada no Parque às 09:30</w:t>
            </w:r>
            <w:r>
              <w:br/>
            </w:r>
            <w:r w:rsidRPr="4CE60622">
              <w:rPr>
                <w:rFonts w:eastAsiaTheme="minorEastAsia"/>
                <w:color w:val="000000" w:themeColor="text1"/>
                <w:sz w:val="20"/>
                <w:szCs w:val="20"/>
              </w:rPr>
              <w:t xml:space="preserve"> Tempo de permanência no parque das 09:30 às 12:30</w:t>
            </w:r>
            <w:r>
              <w:br/>
            </w:r>
            <w:r w:rsidRPr="4CE60622">
              <w:rPr>
                <w:rFonts w:eastAsiaTheme="minorEastAsia"/>
                <w:color w:val="000000" w:themeColor="text1"/>
                <w:sz w:val="20"/>
                <w:szCs w:val="20"/>
              </w:rPr>
              <w:t xml:space="preserve"> Saída do Parque às 12:30</w:t>
            </w:r>
            <w:r>
              <w:br/>
            </w:r>
            <w:r w:rsidRPr="4CE60622">
              <w:rPr>
                <w:rFonts w:eastAsiaTheme="minorEastAsia"/>
                <w:color w:val="000000" w:themeColor="text1"/>
                <w:sz w:val="20"/>
                <w:szCs w:val="20"/>
              </w:rPr>
              <w:t xml:space="preserve"> Chegada de retorno na estação Grajáu às 14:00</w:t>
            </w:r>
          </w:p>
        </w:tc>
      </w:tr>
      <w:tr w:rsidR="4CE60622" w14:paraId="4B76872F" w14:textId="77777777" w:rsidTr="4CE60622">
        <w:trPr>
          <w:trHeight w:val="300"/>
        </w:trPr>
        <w:tc>
          <w:tcPr>
            <w:tcW w:w="3005" w:type="dxa"/>
            <w:vMerge/>
            <w:tcBorders>
              <w:left w:val="single" w:sz="0" w:space="0" w:color="000000" w:themeColor="text1"/>
              <w:right w:val="single" w:sz="0" w:space="0" w:color="000000" w:themeColor="text1"/>
            </w:tcBorders>
            <w:vAlign w:val="center"/>
          </w:tcPr>
          <w:p w14:paraId="044032BB" w14:textId="77777777" w:rsidR="001163E9" w:rsidRDefault="001163E9"/>
        </w:tc>
        <w:tc>
          <w:tcPr>
            <w:tcW w:w="3005" w:type="dxa"/>
            <w:vMerge/>
            <w:tcBorders>
              <w:left w:val="single" w:sz="0" w:space="0" w:color="000000" w:themeColor="text1"/>
              <w:right w:val="single" w:sz="0" w:space="0" w:color="000000" w:themeColor="text1"/>
            </w:tcBorders>
            <w:vAlign w:val="center"/>
          </w:tcPr>
          <w:p w14:paraId="2A30723F" w14:textId="77777777" w:rsidR="001163E9" w:rsidRDefault="001163E9"/>
        </w:tc>
        <w:tc>
          <w:tcPr>
            <w:tcW w:w="30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4EBF2D46" w14:textId="1FFD6857" w:rsidR="4CE60622" w:rsidRDefault="4CE60622" w:rsidP="4CE60622">
            <w:pPr>
              <w:spacing w:after="0"/>
              <w:jc w:val="center"/>
              <w:rPr>
                <w:rFonts w:eastAsiaTheme="minorEastAsia"/>
                <w:color w:val="000000" w:themeColor="text1"/>
                <w:sz w:val="20"/>
                <w:szCs w:val="20"/>
              </w:rPr>
            </w:pPr>
            <w:r w:rsidRPr="4CE60622">
              <w:rPr>
                <w:rFonts w:eastAsiaTheme="minorEastAsia"/>
                <w:color w:val="000000" w:themeColor="text1"/>
                <w:sz w:val="20"/>
                <w:szCs w:val="20"/>
              </w:rPr>
              <w:t>Domingos</w:t>
            </w:r>
            <w:r>
              <w:br/>
            </w:r>
            <w:r w:rsidRPr="4CE60622">
              <w:rPr>
                <w:rFonts w:eastAsiaTheme="minorEastAsia"/>
                <w:color w:val="000000" w:themeColor="text1"/>
                <w:sz w:val="20"/>
                <w:szCs w:val="20"/>
              </w:rPr>
              <w:t xml:space="preserve"> Saída da estação vergueiro às 12:30</w:t>
            </w:r>
            <w:r>
              <w:br/>
            </w:r>
            <w:r w:rsidRPr="4CE60622">
              <w:rPr>
                <w:rFonts w:eastAsiaTheme="minorEastAsia"/>
                <w:color w:val="000000" w:themeColor="text1"/>
                <w:sz w:val="20"/>
                <w:szCs w:val="20"/>
              </w:rPr>
              <w:t xml:space="preserve"> Chegada no Parque às 14:00</w:t>
            </w:r>
            <w:r>
              <w:br/>
            </w:r>
            <w:r w:rsidRPr="4CE60622">
              <w:rPr>
                <w:rFonts w:eastAsiaTheme="minorEastAsia"/>
                <w:color w:val="000000" w:themeColor="text1"/>
                <w:sz w:val="20"/>
                <w:szCs w:val="20"/>
              </w:rPr>
              <w:t xml:space="preserve"> Tempo de permanência no parque das 14:00 às 17:00</w:t>
            </w:r>
            <w:r>
              <w:br/>
            </w:r>
            <w:r w:rsidRPr="4CE60622">
              <w:rPr>
                <w:rFonts w:eastAsiaTheme="minorEastAsia"/>
                <w:color w:val="000000" w:themeColor="text1"/>
                <w:sz w:val="20"/>
                <w:szCs w:val="20"/>
              </w:rPr>
              <w:t xml:space="preserve"> Saída do Parque às 17:00</w:t>
            </w:r>
            <w:r>
              <w:br/>
            </w:r>
            <w:r w:rsidRPr="4CE60622">
              <w:rPr>
                <w:rFonts w:eastAsiaTheme="minorEastAsia"/>
                <w:color w:val="000000" w:themeColor="text1"/>
                <w:sz w:val="20"/>
                <w:szCs w:val="20"/>
              </w:rPr>
              <w:t xml:space="preserve"> Chegada de retorno na estação vergueiro às 18:30</w:t>
            </w:r>
          </w:p>
        </w:tc>
      </w:tr>
      <w:tr w:rsidR="4CE60622" w14:paraId="1F8D212F" w14:textId="77777777" w:rsidTr="4CE60622">
        <w:trPr>
          <w:trHeight w:val="405"/>
        </w:trPr>
        <w:tc>
          <w:tcPr>
            <w:tcW w:w="3005" w:type="dxa"/>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vAlign w:val="center"/>
          </w:tcPr>
          <w:p w14:paraId="123E9AC4" w14:textId="09D4DE2B" w:rsidR="4CE60622" w:rsidRDefault="4CE60622" w:rsidP="4CE60622">
            <w:pPr>
              <w:spacing w:after="0"/>
              <w:jc w:val="center"/>
              <w:rPr>
                <w:rFonts w:eastAsiaTheme="minorEastAsia"/>
                <w:color w:val="000000" w:themeColor="text1"/>
                <w:sz w:val="20"/>
                <w:szCs w:val="20"/>
              </w:rPr>
            </w:pPr>
            <w:r w:rsidRPr="4CE60622">
              <w:rPr>
                <w:rFonts w:eastAsiaTheme="minorEastAsia"/>
                <w:color w:val="000000" w:themeColor="text1"/>
                <w:sz w:val="20"/>
                <w:szCs w:val="20"/>
              </w:rPr>
              <w:t>VARGINHA</w:t>
            </w:r>
          </w:p>
        </w:tc>
        <w:tc>
          <w:tcPr>
            <w:tcW w:w="3005" w:type="dxa"/>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vAlign w:val="center"/>
          </w:tcPr>
          <w:p w14:paraId="7D46ACBC" w14:textId="677E8EE0" w:rsidR="4CE60622" w:rsidRDefault="4CE60622" w:rsidP="4CE60622">
            <w:pPr>
              <w:spacing w:after="0"/>
              <w:jc w:val="center"/>
              <w:rPr>
                <w:rFonts w:eastAsiaTheme="minorEastAsia"/>
                <w:color w:val="000000" w:themeColor="text1"/>
                <w:sz w:val="20"/>
                <w:szCs w:val="20"/>
              </w:rPr>
            </w:pPr>
            <w:r w:rsidRPr="4CE60622">
              <w:rPr>
                <w:rFonts w:eastAsiaTheme="minorEastAsia"/>
                <w:color w:val="000000" w:themeColor="text1"/>
                <w:sz w:val="20"/>
                <w:szCs w:val="20"/>
              </w:rPr>
              <w:t>Av. Paulo Guilguer Reimberg, 6.200 – Chácara Santo Amaro – Grajaú, São Paulo</w:t>
            </w:r>
          </w:p>
        </w:tc>
        <w:tc>
          <w:tcPr>
            <w:tcW w:w="30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299E9C88" w14:textId="0891DBB9" w:rsidR="4CE60622" w:rsidRDefault="4CE60622" w:rsidP="4CE60622">
            <w:pPr>
              <w:spacing w:after="0"/>
              <w:jc w:val="center"/>
              <w:rPr>
                <w:rFonts w:eastAsiaTheme="minorEastAsia"/>
                <w:color w:val="000000" w:themeColor="text1"/>
                <w:sz w:val="20"/>
                <w:szCs w:val="20"/>
              </w:rPr>
            </w:pPr>
            <w:r w:rsidRPr="4CE60622">
              <w:rPr>
                <w:rFonts w:eastAsiaTheme="minorEastAsia"/>
                <w:color w:val="000000" w:themeColor="text1"/>
                <w:sz w:val="20"/>
                <w:szCs w:val="20"/>
              </w:rPr>
              <w:t>Sábados</w:t>
            </w:r>
            <w:r>
              <w:br/>
            </w:r>
            <w:r w:rsidRPr="4CE60622">
              <w:rPr>
                <w:rFonts w:eastAsiaTheme="minorEastAsia"/>
                <w:color w:val="000000" w:themeColor="text1"/>
                <w:sz w:val="20"/>
                <w:szCs w:val="20"/>
              </w:rPr>
              <w:t xml:space="preserve"> Saída da estação CPTM Grajaú às 08:30</w:t>
            </w:r>
            <w:r>
              <w:br/>
            </w:r>
            <w:r w:rsidRPr="4CE60622">
              <w:rPr>
                <w:rFonts w:eastAsiaTheme="minorEastAsia"/>
                <w:color w:val="000000" w:themeColor="text1"/>
                <w:sz w:val="20"/>
                <w:szCs w:val="20"/>
              </w:rPr>
              <w:t xml:space="preserve"> Chegada no Parque às 09:30</w:t>
            </w:r>
            <w:r>
              <w:br/>
            </w:r>
            <w:r w:rsidRPr="4CE60622">
              <w:rPr>
                <w:rFonts w:eastAsiaTheme="minorEastAsia"/>
                <w:color w:val="000000" w:themeColor="text1"/>
                <w:sz w:val="20"/>
                <w:szCs w:val="20"/>
              </w:rPr>
              <w:t xml:space="preserve"> Tempo de permanência no parque das 09:30 às 12:30</w:t>
            </w:r>
            <w:r>
              <w:br/>
            </w:r>
            <w:r w:rsidRPr="4CE60622">
              <w:rPr>
                <w:rFonts w:eastAsiaTheme="minorEastAsia"/>
                <w:color w:val="000000" w:themeColor="text1"/>
                <w:sz w:val="20"/>
                <w:szCs w:val="20"/>
              </w:rPr>
              <w:t xml:space="preserve"> Saída do Parque às 12:30</w:t>
            </w:r>
            <w:r>
              <w:br/>
            </w:r>
            <w:r w:rsidRPr="4CE60622">
              <w:rPr>
                <w:rFonts w:eastAsiaTheme="minorEastAsia"/>
                <w:color w:val="000000" w:themeColor="text1"/>
                <w:sz w:val="20"/>
                <w:szCs w:val="20"/>
              </w:rPr>
              <w:t xml:space="preserve"> Chegada de retorno na estação Grajáu às 14:00</w:t>
            </w:r>
          </w:p>
        </w:tc>
      </w:tr>
      <w:tr w:rsidR="4CE60622" w14:paraId="3EBCA3D5" w14:textId="77777777" w:rsidTr="4CE60622">
        <w:trPr>
          <w:trHeight w:val="570"/>
        </w:trPr>
        <w:tc>
          <w:tcPr>
            <w:tcW w:w="3005" w:type="dxa"/>
            <w:vMerge/>
            <w:tcBorders>
              <w:left w:val="single" w:sz="0" w:space="0" w:color="000000" w:themeColor="text1"/>
              <w:right w:val="single" w:sz="0" w:space="0" w:color="000000" w:themeColor="text1"/>
            </w:tcBorders>
            <w:vAlign w:val="center"/>
          </w:tcPr>
          <w:p w14:paraId="013423F2" w14:textId="77777777" w:rsidR="001163E9" w:rsidRDefault="001163E9"/>
        </w:tc>
        <w:tc>
          <w:tcPr>
            <w:tcW w:w="3005" w:type="dxa"/>
            <w:vMerge/>
            <w:tcBorders>
              <w:left w:val="single" w:sz="0" w:space="0" w:color="000000" w:themeColor="text1"/>
              <w:right w:val="single" w:sz="0" w:space="0" w:color="000000" w:themeColor="text1"/>
            </w:tcBorders>
            <w:vAlign w:val="center"/>
          </w:tcPr>
          <w:p w14:paraId="14E4920F" w14:textId="77777777" w:rsidR="001163E9" w:rsidRDefault="001163E9"/>
        </w:tc>
        <w:tc>
          <w:tcPr>
            <w:tcW w:w="30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0ECA2AD0" w14:textId="610DA88A" w:rsidR="4CE60622" w:rsidRDefault="4CE60622" w:rsidP="4CE60622">
            <w:pPr>
              <w:spacing w:after="0"/>
              <w:jc w:val="center"/>
              <w:rPr>
                <w:rFonts w:eastAsiaTheme="minorEastAsia"/>
                <w:color w:val="000000" w:themeColor="text1"/>
                <w:sz w:val="20"/>
                <w:szCs w:val="20"/>
              </w:rPr>
            </w:pPr>
            <w:r w:rsidRPr="4CE60622">
              <w:rPr>
                <w:rFonts w:eastAsiaTheme="minorEastAsia"/>
                <w:color w:val="000000" w:themeColor="text1"/>
                <w:sz w:val="20"/>
                <w:szCs w:val="20"/>
              </w:rPr>
              <w:t>Sábados</w:t>
            </w:r>
            <w:r>
              <w:br/>
            </w:r>
            <w:r w:rsidRPr="4CE60622">
              <w:rPr>
                <w:rFonts w:eastAsiaTheme="minorEastAsia"/>
                <w:color w:val="000000" w:themeColor="text1"/>
                <w:sz w:val="20"/>
                <w:szCs w:val="20"/>
              </w:rPr>
              <w:t xml:space="preserve"> Saída da estação vergueiro às 12:30</w:t>
            </w:r>
            <w:r>
              <w:br/>
            </w:r>
            <w:r w:rsidRPr="4CE60622">
              <w:rPr>
                <w:rFonts w:eastAsiaTheme="minorEastAsia"/>
                <w:color w:val="000000" w:themeColor="text1"/>
                <w:sz w:val="20"/>
                <w:szCs w:val="20"/>
              </w:rPr>
              <w:t xml:space="preserve"> Chegada no Parque às 14:00</w:t>
            </w:r>
            <w:r>
              <w:br/>
            </w:r>
            <w:r w:rsidRPr="4CE60622">
              <w:rPr>
                <w:rFonts w:eastAsiaTheme="minorEastAsia"/>
                <w:color w:val="000000" w:themeColor="text1"/>
                <w:sz w:val="20"/>
                <w:szCs w:val="20"/>
              </w:rPr>
              <w:t xml:space="preserve"> Tempo de permanência no parque das 14:00 às 17:00</w:t>
            </w:r>
            <w:r>
              <w:br/>
            </w:r>
            <w:r w:rsidRPr="4CE60622">
              <w:rPr>
                <w:rFonts w:eastAsiaTheme="minorEastAsia"/>
                <w:color w:val="000000" w:themeColor="text1"/>
                <w:sz w:val="20"/>
                <w:szCs w:val="20"/>
              </w:rPr>
              <w:t xml:space="preserve"> Saída do Parque às 17:00</w:t>
            </w:r>
            <w:r>
              <w:br/>
            </w:r>
            <w:r w:rsidRPr="4CE60622">
              <w:rPr>
                <w:rFonts w:eastAsiaTheme="minorEastAsia"/>
                <w:color w:val="000000" w:themeColor="text1"/>
                <w:sz w:val="20"/>
                <w:szCs w:val="20"/>
              </w:rPr>
              <w:t xml:space="preserve"> Chegada de retorno na estação vergueiro às 18:30</w:t>
            </w:r>
          </w:p>
        </w:tc>
      </w:tr>
      <w:tr w:rsidR="4CE60622" w14:paraId="1CB5497B" w14:textId="77777777" w:rsidTr="4CE60622">
        <w:trPr>
          <w:trHeight w:val="300"/>
        </w:trPr>
        <w:tc>
          <w:tcPr>
            <w:tcW w:w="3005" w:type="dxa"/>
            <w:vMerge/>
            <w:tcBorders>
              <w:left w:val="single" w:sz="0" w:space="0" w:color="000000" w:themeColor="text1"/>
              <w:right w:val="single" w:sz="0" w:space="0" w:color="000000" w:themeColor="text1"/>
            </w:tcBorders>
            <w:vAlign w:val="center"/>
          </w:tcPr>
          <w:p w14:paraId="43E914E8" w14:textId="77777777" w:rsidR="001163E9" w:rsidRDefault="001163E9"/>
        </w:tc>
        <w:tc>
          <w:tcPr>
            <w:tcW w:w="3005" w:type="dxa"/>
            <w:vMerge/>
            <w:tcBorders>
              <w:left w:val="single" w:sz="0" w:space="0" w:color="000000" w:themeColor="text1"/>
              <w:right w:val="single" w:sz="0" w:space="0" w:color="000000" w:themeColor="text1"/>
            </w:tcBorders>
            <w:vAlign w:val="center"/>
          </w:tcPr>
          <w:p w14:paraId="308D9A02" w14:textId="77777777" w:rsidR="001163E9" w:rsidRDefault="001163E9"/>
        </w:tc>
        <w:tc>
          <w:tcPr>
            <w:tcW w:w="30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7937F01" w14:textId="2795AA7E" w:rsidR="4CE60622" w:rsidRDefault="4CE60622" w:rsidP="4CE60622">
            <w:pPr>
              <w:spacing w:after="0"/>
              <w:jc w:val="center"/>
              <w:rPr>
                <w:rFonts w:eastAsiaTheme="minorEastAsia"/>
                <w:color w:val="000000" w:themeColor="text1"/>
                <w:sz w:val="20"/>
                <w:szCs w:val="20"/>
              </w:rPr>
            </w:pPr>
            <w:r w:rsidRPr="4CE60622">
              <w:rPr>
                <w:rFonts w:eastAsiaTheme="minorEastAsia"/>
                <w:color w:val="000000" w:themeColor="text1"/>
                <w:sz w:val="20"/>
                <w:szCs w:val="20"/>
              </w:rPr>
              <w:t>Domingos</w:t>
            </w:r>
            <w:r>
              <w:br/>
            </w:r>
            <w:r w:rsidRPr="4CE60622">
              <w:rPr>
                <w:rFonts w:eastAsiaTheme="minorEastAsia"/>
                <w:color w:val="000000" w:themeColor="text1"/>
                <w:sz w:val="20"/>
                <w:szCs w:val="20"/>
              </w:rPr>
              <w:t xml:space="preserve"> Saída do metrô vergueiro às 08:00</w:t>
            </w:r>
            <w:r>
              <w:br/>
            </w:r>
            <w:r w:rsidRPr="4CE60622">
              <w:rPr>
                <w:rFonts w:eastAsiaTheme="minorEastAsia"/>
                <w:color w:val="000000" w:themeColor="text1"/>
                <w:sz w:val="20"/>
                <w:szCs w:val="20"/>
              </w:rPr>
              <w:t xml:space="preserve"> Chegada no Parque às 09:30</w:t>
            </w:r>
            <w:r>
              <w:br/>
            </w:r>
            <w:r w:rsidRPr="4CE60622">
              <w:rPr>
                <w:rFonts w:eastAsiaTheme="minorEastAsia"/>
                <w:color w:val="000000" w:themeColor="text1"/>
                <w:sz w:val="20"/>
                <w:szCs w:val="20"/>
              </w:rPr>
              <w:t xml:space="preserve"> Tempo de permanência no parque das 09:30 às 1230</w:t>
            </w:r>
            <w:r>
              <w:br/>
            </w:r>
            <w:r w:rsidRPr="4CE60622">
              <w:rPr>
                <w:rFonts w:eastAsiaTheme="minorEastAsia"/>
                <w:color w:val="000000" w:themeColor="text1"/>
                <w:sz w:val="20"/>
                <w:szCs w:val="20"/>
              </w:rPr>
              <w:t xml:space="preserve"> Saída do Parque às 12:30</w:t>
            </w:r>
            <w:r>
              <w:br/>
            </w:r>
            <w:r w:rsidRPr="4CE60622">
              <w:rPr>
                <w:rFonts w:eastAsiaTheme="minorEastAsia"/>
                <w:color w:val="000000" w:themeColor="text1"/>
                <w:sz w:val="20"/>
                <w:szCs w:val="20"/>
              </w:rPr>
              <w:t xml:space="preserve"> Chegada de retorno no metrô Artur Alvim às 14:00</w:t>
            </w:r>
          </w:p>
        </w:tc>
      </w:tr>
      <w:tr w:rsidR="4CE60622" w14:paraId="353B2D2E" w14:textId="77777777" w:rsidTr="4CE60622">
        <w:trPr>
          <w:trHeight w:val="540"/>
        </w:trPr>
        <w:tc>
          <w:tcPr>
            <w:tcW w:w="3005" w:type="dxa"/>
            <w:vMerge/>
            <w:tcBorders>
              <w:left w:val="single" w:sz="0" w:space="0" w:color="000000" w:themeColor="text1"/>
              <w:right w:val="single" w:sz="0" w:space="0" w:color="000000" w:themeColor="text1"/>
            </w:tcBorders>
            <w:vAlign w:val="center"/>
          </w:tcPr>
          <w:p w14:paraId="32367732" w14:textId="77777777" w:rsidR="001163E9" w:rsidRDefault="001163E9"/>
        </w:tc>
        <w:tc>
          <w:tcPr>
            <w:tcW w:w="3005" w:type="dxa"/>
            <w:vMerge/>
            <w:tcBorders>
              <w:left w:val="single" w:sz="0" w:space="0" w:color="000000" w:themeColor="text1"/>
              <w:right w:val="single" w:sz="0" w:space="0" w:color="000000" w:themeColor="text1"/>
            </w:tcBorders>
            <w:vAlign w:val="center"/>
          </w:tcPr>
          <w:p w14:paraId="62823D63" w14:textId="77777777" w:rsidR="001163E9" w:rsidRDefault="001163E9"/>
        </w:tc>
        <w:tc>
          <w:tcPr>
            <w:tcW w:w="30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74F97CF7" w14:textId="00E923D7" w:rsidR="4CE60622" w:rsidRDefault="4CE60622" w:rsidP="4CE60622">
            <w:pPr>
              <w:spacing w:after="0"/>
              <w:jc w:val="center"/>
              <w:rPr>
                <w:rFonts w:eastAsiaTheme="minorEastAsia"/>
                <w:color w:val="000000" w:themeColor="text1"/>
                <w:sz w:val="20"/>
                <w:szCs w:val="20"/>
              </w:rPr>
            </w:pPr>
            <w:r w:rsidRPr="4CE60622">
              <w:rPr>
                <w:rFonts w:eastAsiaTheme="minorEastAsia"/>
                <w:color w:val="000000" w:themeColor="text1"/>
                <w:sz w:val="20"/>
                <w:szCs w:val="20"/>
              </w:rPr>
              <w:t>Domingos</w:t>
            </w:r>
            <w:r>
              <w:br/>
            </w:r>
            <w:r w:rsidRPr="4CE60622">
              <w:rPr>
                <w:rFonts w:eastAsiaTheme="minorEastAsia"/>
                <w:color w:val="000000" w:themeColor="text1"/>
                <w:sz w:val="20"/>
                <w:szCs w:val="20"/>
              </w:rPr>
              <w:t xml:space="preserve"> Saída da estação CPTM Grajaú às 12:30</w:t>
            </w:r>
            <w:r>
              <w:br/>
            </w:r>
            <w:r w:rsidRPr="4CE60622">
              <w:rPr>
                <w:rFonts w:eastAsiaTheme="minorEastAsia"/>
                <w:color w:val="000000" w:themeColor="text1"/>
                <w:sz w:val="20"/>
                <w:szCs w:val="20"/>
              </w:rPr>
              <w:t xml:space="preserve"> Chegada no Parque às 13:30</w:t>
            </w:r>
            <w:r>
              <w:br/>
            </w:r>
            <w:r w:rsidRPr="4CE60622">
              <w:rPr>
                <w:rFonts w:eastAsiaTheme="minorEastAsia"/>
                <w:color w:val="000000" w:themeColor="text1"/>
                <w:sz w:val="20"/>
                <w:szCs w:val="20"/>
              </w:rPr>
              <w:t xml:space="preserve"> Tempo de permanência no parque das 13:30 às 16:30</w:t>
            </w:r>
            <w:r>
              <w:br/>
            </w:r>
            <w:r w:rsidRPr="4CE60622">
              <w:rPr>
                <w:rFonts w:eastAsiaTheme="minorEastAsia"/>
                <w:color w:val="000000" w:themeColor="text1"/>
                <w:sz w:val="20"/>
                <w:szCs w:val="20"/>
              </w:rPr>
              <w:t xml:space="preserve"> Saída do Parque às 16:30</w:t>
            </w:r>
            <w:r>
              <w:br/>
            </w:r>
            <w:r w:rsidRPr="4CE60622">
              <w:rPr>
                <w:rFonts w:eastAsiaTheme="minorEastAsia"/>
                <w:color w:val="000000" w:themeColor="text1"/>
                <w:sz w:val="20"/>
                <w:szCs w:val="20"/>
              </w:rPr>
              <w:t xml:space="preserve"> Chegada de retorno na estação Grajaú às 17:30</w:t>
            </w:r>
          </w:p>
        </w:tc>
      </w:tr>
      <w:tr w:rsidR="4CE60622" w14:paraId="1D97DF68" w14:textId="77777777" w:rsidTr="4CE60622">
        <w:trPr>
          <w:trHeight w:val="810"/>
        </w:trPr>
        <w:tc>
          <w:tcPr>
            <w:tcW w:w="3005" w:type="dxa"/>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vAlign w:val="center"/>
          </w:tcPr>
          <w:p w14:paraId="2BB387AB" w14:textId="0F9143E5" w:rsidR="4CE60622" w:rsidRDefault="4CE60622" w:rsidP="4CE60622">
            <w:pPr>
              <w:spacing w:after="0"/>
              <w:jc w:val="center"/>
              <w:rPr>
                <w:rFonts w:eastAsiaTheme="minorEastAsia"/>
                <w:color w:val="000000" w:themeColor="text1"/>
                <w:sz w:val="20"/>
                <w:szCs w:val="20"/>
              </w:rPr>
            </w:pPr>
            <w:r w:rsidRPr="4CE60622">
              <w:rPr>
                <w:rFonts w:eastAsiaTheme="minorEastAsia"/>
                <w:color w:val="000000" w:themeColor="text1"/>
                <w:sz w:val="20"/>
                <w:szCs w:val="20"/>
              </w:rPr>
              <w:t>BORORÉ</w:t>
            </w:r>
          </w:p>
        </w:tc>
        <w:tc>
          <w:tcPr>
            <w:tcW w:w="3005" w:type="dxa"/>
            <w:vMerge w:val="restart"/>
            <w:tcBorders>
              <w:top w:val="single" w:sz="6" w:space="0" w:color="000000" w:themeColor="text1"/>
              <w:left w:val="single" w:sz="6" w:space="0" w:color="000000" w:themeColor="text1"/>
              <w:bottom w:val="nil"/>
              <w:right w:val="single" w:sz="6" w:space="0" w:color="000000" w:themeColor="text1"/>
            </w:tcBorders>
            <w:shd w:val="clear" w:color="auto" w:fill="FFFFFF" w:themeFill="background1"/>
            <w:vAlign w:val="center"/>
          </w:tcPr>
          <w:p w14:paraId="2E340173" w14:textId="3DE7F75A" w:rsidR="4CE60622" w:rsidRDefault="4CE60622" w:rsidP="4CE60622">
            <w:pPr>
              <w:spacing w:after="0"/>
              <w:jc w:val="center"/>
              <w:rPr>
                <w:rFonts w:eastAsiaTheme="minorEastAsia"/>
                <w:color w:val="000000" w:themeColor="text1"/>
                <w:sz w:val="20"/>
                <w:szCs w:val="20"/>
              </w:rPr>
            </w:pPr>
            <w:r w:rsidRPr="4CE60622">
              <w:rPr>
                <w:rFonts w:eastAsiaTheme="minorEastAsia"/>
                <w:color w:val="000000" w:themeColor="text1"/>
                <w:sz w:val="20"/>
                <w:szCs w:val="20"/>
              </w:rPr>
              <w:t>Estrada das Vieiras, s/n, Bororé, Distrito de Grajaú.</w:t>
            </w:r>
          </w:p>
        </w:tc>
        <w:tc>
          <w:tcPr>
            <w:tcW w:w="30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0716722B" w14:textId="5E1A7F36" w:rsidR="4CE60622" w:rsidRDefault="4CE60622" w:rsidP="4CE60622">
            <w:pPr>
              <w:spacing w:after="0"/>
              <w:jc w:val="center"/>
              <w:rPr>
                <w:rFonts w:eastAsiaTheme="minorEastAsia"/>
                <w:color w:val="000000" w:themeColor="text1"/>
                <w:sz w:val="20"/>
                <w:szCs w:val="20"/>
              </w:rPr>
            </w:pPr>
            <w:r w:rsidRPr="4CE60622">
              <w:rPr>
                <w:rFonts w:eastAsiaTheme="minorEastAsia"/>
                <w:color w:val="000000" w:themeColor="text1"/>
                <w:sz w:val="20"/>
                <w:szCs w:val="20"/>
              </w:rPr>
              <w:t>Sábados</w:t>
            </w:r>
            <w:r>
              <w:br/>
            </w:r>
            <w:r w:rsidRPr="4CE60622">
              <w:rPr>
                <w:rFonts w:eastAsiaTheme="minorEastAsia"/>
                <w:color w:val="000000" w:themeColor="text1"/>
                <w:sz w:val="20"/>
                <w:szCs w:val="20"/>
              </w:rPr>
              <w:t xml:space="preserve"> Saída da estação CPTM Grajaú às 08:30</w:t>
            </w:r>
            <w:r>
              <w:br/>
            </w:r>
            <w:r w:rsidRPr="4CE60622">
              <w:rPr>
                <w:rFonts w:eastAsiaTheme="minorEastAsia"/>
                <w:color w:val="000000" w:themeColor="text1"/>
                <w:sz w:val="20"/>
                <w:szCs w:val="20"/>
              </w:rPr>
              <w:t xml:space="preserve"> Chegada no Parque às 09:45</w:t>
            </w:r>
            <w:r>
              <w:br/>
            </w:r>
            <w:r w:rsidRPr="4CE60622">
              <w:rPr>
                <w:rFonts w:eastAsiaTheme="minorEastAsia"/>
                <w:color w:val="000000" w:themeColor="text1"/>
                <w:sz w:val="20"/>
                <w:szCs w:val="20"/>
              </w:rPr>
              <w:t xml:space="preserve"> Tempo de permanência no parque das 09:45 às 12:45</w:t>
            </w:r>
            <w:r>
              <w:br/>
            </w:r>
            <w:r w:rsidRPr="4CE60622">
              <w:rPr>
                <w:rFonts w:eastAsiaTheme="minorEastAsia"/>
                <w:color w:val="000000" w:themeColor="text1"/>
                <w:sz w:val="20"/>
                <w:szCs w:val="20"/>
              </w:rPr>
              <w:t xml:space="preserve"> Saída do Parque às 12:45</w:t>
            </w:r>
            <w:r>
              <w:br/>
            </w:r>
            <w:r w:rsidRPr="4CE60622">
              <w:rPr>
                <w:rFonts w:eastAsiaTheme="minorEastAsia"/>
                <w:color w:val="000000" w:themeColor="text1"/>
                <w:sz w:val="20"/>
                <w:szCs w:val="20"/>
              </w:rPr>
              <w:t xml:space="preserve"> Chegada de retorno na estação Grajáu às 14:30</w:t>
            </w:r>
          </w:p>
        </w:tc>
      </w:tr>
      <w:tr w:rsidR="4CE60622" w14:paraId="07038160" w14:textId="77777777" w:rsidTr="4CE60622">
        <w:trPr>
          <w:trHeight w:val="675"/>
        </w:trPr>
        <w:tc>
          <w:tcPr>
            <w:tcW w:w="3005" w:type="dxa"/>
            <w:vMerge/>
            <w:tcBorders>
              <w:left w:val="single" w:sz="0" w:space="0" w:color="000000" w:themeColor="text1"/>
              <w:right w:val="single" w:sz="0" w:space="0" w:color="000000" w:themeColor="text1"/>
            </w:tcBorders>
            <w:vAlign w:val="center"/>
          </w:tcPr>
          <w:p w14:paraId="527F67EC" w14:textId="77777777" w:rsidR="001163E9" w:rsidRDefault="001163E9"/>
        </w:tc>
        <w:tc>
          <w:tcPr>
            <w:tcW w:w="3005" w:type="dxa"/>
            <w:vMerge/>
            <w:tcBorders>
              <w:left w:val="single" w:sz="0" w:space="0" w:color="000000" w:themeColor="text1"/>
              <w:right w:val="single" w:sz="0" w:space="0" w:color="000000" w:themeColor="text1"/>
            </w:tcBorders>
            <w:vAlign w:val="center"/>
          </w:tcPr>
          <w:p w14:paraId="6C421F7A" w14:textId="77777777" w:rsidR="001163E9" w:rsidRDefault="001163E9"/>
        </w:tc>
        <w:tc>
          <w:tcPr>
            <w:tcW w:w="30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D941F9C" w14:textId="73A322C0" w:rsidR="4CE60622" w:rsidRDefault="4CE60622" w:rsidP="4CE60622">
            <w:pPr>
              <w:spacing w:after="0"/>
              <w:jc w:val="center"/>
              <w:rPr>
                <w:rFonts w:eastAsiaTheme="minorEastAsia"/>
                <w:color w:val="000000" w:themeColor="text1"/>
                <w:sz w:val="20"/>
                <w:szCs w:val="20"/>
              </w:rPr>
            </w:pPr>
            <w:r w:rsidRPr="4CE60622">
              <w:rPr>
                <w:rFonts w:eastAsiaTheme="minorEastAsia"/>
                <w:color w:val="000000" w:themeColor="text1"/>
                <w:sz w:val="20"/>
                <w:szCs w:val="20"/>
              </w:rPr>
              <w:t>Sábados</w:t>
            </w:r>
            <w:r>
              <w:br/>
            </w:r>
            <w:r w:rsidRPr="4CE60622">
              <w:rPr>
                <w:rFonts w:eastAsiaTheme="minorEastAsia"/>
                <w:color w:val="000000" w:themeColor="text1"/>
                <w:sz w:val="20"/>
                <w:szCs w:val="20"/>
              </w:rPr>
              <w:t xml:space="preserve"> Saída da estação vergueiro às 12:15</w:t>
            </w:r>
            <w:r>
              <w:br/>
            </w:r>
            <w:r w:rsidRPr="4CE60622">
              <w:rPr>
                <w:rFonts w:eastAsiaTheme="minorEastAsia"/>
                <w:color w:val="000000" w:themeColor="text1"/>
                <w:sz w:val="20"/>
                <w:szCs w:val="20"/>
              </w:rPr>
              <w:t xml:space="preserve"> Chegada no Parque às 14:00</w:t>
            </w:r>
            <w:r>
              <w:br/>
            </w:r>
            <w:r w:rsidRPr="4CE60622">
              <w:rPr>
                <w:rFonts w:eastAsiaTheme="minorEastAsia"/>
                <w:color w:val="000000" w:themeColor="text1"/>
                <w:sz w:val="20"/>
                <w:szCs w:val="20"/>
              </w:rPr>
              <w:t xml:space="preserve"> Tempo de permanência no parque das 14:00 às 17:00</w:t>
            </w:r>
            <w:r>
              <w:br/>
            </w:r>
            <w:r w:rsidRPr="4CE60622">
              <w:rPr>
                <w:rFonts w:eastAsiaTheme="minorEastAsia"/>
                <w:color w:val="000000" w:themeColor="text1"/>
                <w:sz w:val="20"/>
                <w:szCs w:val="20"/>
              </w:rPr>
              <w:t xml:space="preserve"> Saída do Parque às 17:00</w:t>
            </w:r>
            <w:r>
              <w:br/>
            </w:r>
            <w:r w:rsidRPr="4CE60622">
              <w:rPr>
                <w:rFonts w:eastAsiaTheme="minorEastAsia"/>
                <w:color w:val="000000" w:themeColor="text1"/>
                <w:sz w:val="20"/>
                <w:szCs w:val="20"/>
              </w:rPr>
              <w:t xml:space="preserve"> Chegada de retorno na estação vergueiro às 18:45</w:t>
            </w:r>
          </w:p>
        </w:tc>
      </w:tr>
      <w:tr w:rsidR="4CE60622" w14:paraId="7E21B4C9" w14:textId="77777777" w:rsidTr="4CE60622">
        <w:trPr>
          <w:trHeight w:val="330"/>
        </w:trPr>
        <w:tc>
          <w:tcPr>
            <w:tcW w:w="3005" w:type="dxa"/>
            <w:vMerge/>
            <w:tcBorders>
              <w:left w:val="single" w:sz="0" w:space="0" w:color="000000" w:themeColor="text1"/>
              <w:right w:val="single" w:sz="0" w:space="0" w:color="000000" w:themeColor="text1"/>
            </w:tcBorders>
            <w:vAlign w:val="center"/>
          </w:tcPr>
          <w:p w14:paraId="40196EA3" w14:textId="77777777" w:rsidR="001163E9" w:rsidRDefault="001163E9"/>
        </w:tc>
        <w:tc>
          <w:tcPr>
            <w:tcW w:w="3005" w:type="dxa"/>
            <w:vMerge/>
            <w:tcBorders>
              <w:left w:val="single" w:sz="0" w:space="0" w:color="000000" w:themeColor="text1"/>
              <w:right w:val="single" w:sz="0" w:space="0" w:color="000000" w:themeColor="text1"/>
            </w:tcBorders>
            <w:vAlign w:val="center"/>
          </w:tcPr>
          <w:p w14:paraId="448CE9B8" w14:textId="77777777" w:rsidR="001163E9" w:rsidRDefault="001163E9"/>
        </w:tc>
        <w:tc>
          <w:tcPr>
            <w:tcW w:w="30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21EA7374" w14:textId="1EE34B20" w:rsidR="4CE60622" w:rsidRDefault="4CE60622" w:rsidP="4CE60622">
            <w:pPr>
              <w:spacing w:after="0"/>
              <w:jc w:val="center"/>
              <w:rPr>
                <w:rFonts w:eastAsiaTheme="minorEastAsia"/>
                <w:color w:val="000000" w:themeColor="text1"/>
                <w:sz w:val="20"/>
                <w:szCs w:val="20"/>
              </w:rPr>
            </w:pPr>
            <w:r w:rsidRPr="4CE60622">
              <w:rPr>
                <w:rFonts w:eastAsiaTheme="minorEastAsia"/>
                <w:color w:val="000000" w:themeColor="text1"/>
                <w:sz w:val="20"/>
                <w:szCs w:val="20"/>
              </w:rPr>
              <w:t>Domingos</w:t>
            </w:r>
            <w:r>
              <w:br/>
            </w:r>
            <w:r w:rsidRPr="4CE60622">
              <w:rPr>
                <w:rFonts w:eastAsiaTheme="minorEastAsia"/>
                <w:color w:val="000000" w:themeColor="text1"/>
                <w:sz w:val="20"/>
                <w:szCs w:val="20"/>
              </w:rPr>
              <w:t xml:space="preserve"> Saída do metrô vergueiro às 08:00</w:t>
            </w:r>
            <w:r>
              <w:br/>
            </w:r>
            <w:r w:rsidRPr="4CE60622">
              <w:rPr>
                <w:rFonts w:eastAsiaTheme="minorEastAsia"/>
                <w:color w:val="000000" w:themeColor="text1"/>
                <w:sz w:val="20"/>
                <w:szCs w:val="20"/>
              </w:rPr>
              <w:t xml:space="preserve"> Chegada no Parque às 09:30</w:t>
            </w:r>
            <w:r>
              <w:br/>
            </w:r>
            <w:r w:rsidRPr="4CE60622">
              <w:rPr>
                <w:rFonts w:eastAsiaTheme="minorEastAsia"/>
                <w:color w:val="000000" w:themeColor="text1"/>
                <w:sz w:val="20"/>
                <w:szCs w:val="20"/>
              </w:rPr>
              <w:t xml:space="preserve"> Tempo de permanência no parque das 09:30 às 1230</w:t>
            </w:r>
            <w:r>
              <w:br/>
            </w:r>
            <w:r w:rsidRPr="4CE60622">
              <w:rPr>
                <w:rFonts w:eastAsiaTheme="minorEastAsia"/>
                <w:color w:val="000000" w:themeColor="text1"/>
                <w:sz w:val="20"/>
                <w:szCs w:val="20"/>
              </w:rPr>
              <w:t xml:space="preserve"> Saída do Parque às 12:30</w:t>
            </w:r>
            <w:r>
              <w:br/>
            </w:r>
            <w:r w:rsidRPr="4CE60622">
              <w:rPr>
                <w:rFonts w:eastAsiaTheme="minorEastAsia"/>
                <w:color w:val="000000" w:themeColor="text1"/>
                <w:sz w:val="20"/>
                <w:szCs w:val="20"/>
              </w:rPr>
              <w:t xml:space="preserve"> Chegada de retorno no metrô Artur Alvim às 14:00</w:t>
            </w:r>
          </w:p>
        </w:tc>
      </w:tr>
      <w:tr w:rsidR="4CE60622" w14:paraId="502CB952" w14:textId="77777777" w:rsidTr="4CE60622">
        <w:trPr>
          <w:trHeight w:val="480"/>
        </w:trPr>
        <w:tc>
          <w:tcPr>
            <w:tcW w:w="3005" w:type="dxa"/>
            <w:vMerge/>
            <w:tcBorders>
              <w:top w:val="single" w:sz="0" w:space="0" w:color="000000" w:themeColor="text1"/>
              <w:left w:val="single" w:sz="0" w:space="0" w:color="000000" w:themeColor="text1"/>
              <w:right w:val="single" w:sz="0" w:space="0" w:color="000000" w:themeColor="text1"/>
            </w:tcBorders>
            <w:vAlign w:val="center"/>
          </w:tcPr>
          <w:p w14:paraId="662E1E7F" w14:textId="77777777" w:rsidR="001163E9" w:rsidRDefault="001163E9"/>
        </w:tc>
        <w:tc>
          <w:tcPr>
            <w:tcW w:w="3005" w:type="dxa"/>
            <w:vMerge/>
            <w:tcBorders>
              <w:top w:val="single" w:sz="0" w:space="0" w:color="000000" w:themeColor="text1"/>
              <w:left w:val="single" w:sz="0" w:space="0" w:color="000000" w:themeColor="text1"/>
              <w:right w:val="single" w:sz="0" w:space="0" w:color="000000" w:themeColor="text1"/>
            </w:tcBorders>
            <w:vAlign w:val="center"/>
          </w:tcPr>
          <w:p w14:paraId="552489FE" w14:textId="77777777" w:rsidR="001163E9" w:rsidRDefault="001163E9"/>
        </w:tc>
        <w:tc>
          <w:tcPr>
            <w:tcW w:w="30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7C2D85D1" w14:textId="3F7DD91D" w:rsidR="4CE60622" w:rsidRDefault="4CE60622" w:rsidP="4CE60622">
            <w:pPr>
              <w:spacing w:after="0"/>
              <w:jc w:val="center"/>
              <w:rPr>
                <w:rFonts w:eastAsiaTheme="minorEastAsia"/>
                <w:color w:val="000000" w:themeColor="text1"/>
                <w:sz w:val="20"/>
                <w:szCs w:val="20"/>
              </w:rPr>
            </w:pPr>
            <w:r w:rsidRPr="4CE60622">
              <w:rPr>
                <w:rFonts w:eastAsiaTheme="minorEastAsia"/>
                <w:color w:val="000000" w:themeColor="text1"/>
                <w:sz w:val="20"/>
                <w:szCs w:val="20"/>
              </w:rPr>
              <w:t>Domingos</w:t>
            </w:r>
            <w:r>
              <w:br/>
            </w:r>
            <w:r w:rsidRPr="4CE60622">
              <w:rPr>
                <w:rFonts w:eastAsiaTheme="minorEastAsia"/>
                <w:color w:val="000000" w:themeColor="text1"/>
                <w:sz w:val="20"/>
                <w:szCs w:val="20"/>
              </w:rPr>
              <w:t xml:space="preserve"> Saída da estação CPTM Grajaú às 12:30</w:t>
            </w:r>
            <w:r>
              <w:br/>
            </w:r>
            <w:r w:rsidRPr="4CE60622">
              <w:rPr>
                <w:rFonts w:eastAsiaTheme="minorEastAsia"/>
                <w:color w:val="000000" w:themeColor="text1"/>
                <w:sz w:val="20"/>
                <w:szCs w:val="20"/>
              </w:rPr>
              <w:t xml:space="preserve"> Chegada no Parque às 13:45</w:t>
            </w:r>
            <w:r>
              <w:br/>
            </w:r>
            <w:r w:rsidRPr="4CE60622">
              <w:rPr>
                <w:rFonts w:eastAsiaTheme="minorEastAsia"/>
                <w:color w:val="000000" w:themeColor="text1"/>
                <w:sz w:val="20"/>
                <w:szCs w:val="20"/>
              </w:rPr>
              <w:t xml:space="preserve"> Tempo de permanência no parque das 13:45 às 16:45</w:t>
            </w:r>
            <w:r>
              <w:br/>
            </w:r>
            <w:r w:rsidRPr="4CE60622">
              <w:rPr>
                <w:rFonts w:eastAsiaTheme="minorEastAsia"/>
                <w:color w:val="000000" w:themeColor="text1"/>
                <w:sz w:val="20"/>
                <w:szCs w:val="20"/>
              </w:rPr>
              <w:t xml:space="preserve"> Saída do Parque às 16:45</w:t>
            </w:r>
            <w:r>
              <w:br/>
            </w:r>
            <w:r w:rsidRPr="4CE60622">
              <w:rPr>
                <w:rFonts w:eastAsiaTheme="minorEastAsia"/>
                <w:color w:val="000000" w:themeColor="text1"/>
                <w:sz w:val="20"/>
                <w:szCs w:val="20"/>
              </w:rPr>
              <w:t xml:space="preserve"> Chegada de retorno na estação Grajaú às 18:00</w:t>
            </w:r>
          </w:p>
        </w:tc>
      </w:tr>
    </w:tbl>
    <w:p w14:paraId="3CF3ACE7" w14:textId="53DB4EAD" w:rsidR="4CE60622" w:rsidRDefault="4CE60622" w:rsidP="4CE60622">
      <w:pPr>
        <w:spacing w:line="360" w:lineRule="auto"/>
        <w:jc w:val="both"/>
        <w:rPr>
          <w:rFonts w:eastAsiaTheme="minorEastAsia"/>
          <w:sz w:val="20"/>
          <w:szCs w:val="20"/>
        </w:rPr>
      </w:pPr>
    </w:p>
    <w:p w14:paraId="324C1074" w14:textId="08C80427" w:rsidR="2AA793FE" w:rsidRDefault="2AA793FE" w:rsidP="00E60214">
      <w:pPr>
        <w:pStyle w:val="PargrafodaLista"/>
        <w:numPr>
          <w:ilvl w:val="0"/>
          <w:numId w:val="8"/>
        </w:numPr>
        <w:spacing w:line="360" w:lineRule="auto"/>
        <w:jc w:val="both"/>
        <w:rPr>
          <w:rFonts w:eastAsiaTheme="minorEastAsia"/>
          <w:b/>
          <w:bCs/>
          <w:sz w:val="24"/>
          <w:szCs w:val="24"/>
        </w:rPr>
      </w:pPr>
      <w:r w:rsidRPr="4CE60622">
        <w:rPr>
          <w:rFonts w:eastAsiaTheme="minorEastAsia"/>
          <w:b/>
          <w:bCs/>
          <w:sz w:val="24"/>
          <w:szCs w:val="24"/>
        </w:rPr>
        <w:t>Serviço de Transporte</w:t>
      </w:r>
    </w:p>
    <w:p w14:paraId="3A0B5B7B" w14:textId="05134C9D" w:rsidR="2AA793FE" w:rsidRDefault="2AA793FE" w:rsidP="5A070D79">
      <w:pPr>
        <w:spacing w:line="360" w:lineRule="auto"/>
        <w:ind w:firstLine="720"/>
        <w:jc w:val="both"/>
        <w:rPr>
          <w:rFonts w:eastAsiaTheme="minorEastAsia"/>
          <w:sz w:val="28"/>
          <w:szCs w:val="28"/>
        </w:rPr>
      </w:pPr>
      <w:r w:rsidRPr="5A070D79">
        <w:rPr>
          <w:rFonts w:eastAsiaTheme="minorEastAsia"/>
          <w:sz w:val="24"/>
          <w:szCs w:val="24"/>
        </w:rPr>
        <w:t>A proposta e plano de trabalho apresentados devem contemplar o oferecimento do serviço de transporte, em ônibus padrão rodoviário, com capacidade para transportar no mínimo 44 passageiros, exceto o motorista, poltrona individual reclinável, preferencialmente fabricação nacional e adequada ao transporte de passageiros (bancos para acomodação), com GPS, ar-condicionado, TV ou monitor, Wi-Fi, mídia eletrônica, som ambiente, geladeira, toalete (abastecido) e maleiro grande. O translado até os Parques deve ser proposto a partir de algum ponto de fácil acesso, que dispunha de espaço propício ao embarque/desembarque de passageiros e que seja plenamente atendido por rotas de transporte público, considerando-se, para isso, as condicionantes relativas aos dias</w:t>
      </w:r>
      <w:r w:rsidR="34F6E8EE" w:rsidRPr="5A070D79">
        <w:rPr>
          <w:rFonts w:eastAsiaTheme="minorEastAsia"/>
          <w:sz w:val="24"/>
          <w:szCs w:val="24"/>
        </w:rPr>
        <w:t xml:space="preserve"> prioritários</w:t>
      </w:r>
      <w:r w:rsidRPr="5A070D79">
        <w:rPr>
          <w:rFonts w:eastAsiaTheme="minorEastAsia"/>
          <w:sz w:val="24"/>
          <w:szCs w:val="24"/>
        </w:rPr>
        <w:t xml:space="preserve"> de visitação, ou seja, sábados e domingos.</w:t>
      </w:r>
    </w:p>
    <w:tbl>
      <w:tblP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508"/>
        <w:gridCol w:w="4508"/>
      </w:tblGrid>
      <w:tr w:rsidR="4CE60622" w14:paraId="77C0A560" w14:textId="77777777" w:rsidTr="4CE60622">
        <w:trPr>
          <w:trHeight w:val="315"/>
        </w:trPr>
        <w:tc>
          <w:tcPr>
            <w:tcW w:w="4508" w:type="dxa"/>
            <w:tcBorders>
              <w:top w:val="single" w:sz="6" w:space="0" w:color="auto"/>
              <w:left w:val="single" w:sz="6" w:space="0" w:color="auto"/>
              <w:bottom w:val="single" w:sz="6" w:space="0" w:color="auto"/>
              <w:right w:val="single" w:sz="6" w:space="0" w:color="auto"/>
            </w:tcBorders>
          </w:tcPr>
          <w:p w14:paraId="153A671C" w14:textId="4AB65683" w:rsidR="4CE60622" w:rsidRDefault="4CE60622" w:rsidP="4CE60622">
            <w:pPr>
              <w:keepLines/>
              <w:spacing w:after="0" w:line="360" w:lineRule="auto"/>
              <w:rPr>
                <w:rFonts w:eastAsiaTheme="minorEastAsia"/>
                <w:color w:val="000000" w:themeColor="text1"/>
                <w:sz w:val="20"/>
                <w:szCs w:val="20"/>
              </w:rPr>
            </w:pPr>
            <w:r w:rsidRPr="4CE60622">
              <w:rPr>
                <w:rFonts w:eastAsiaTheme="minorEastAsia"/>
                <w:b/>
                <w:bCs/>
                <w:color w:val="000000" w:themeColor="text1"/>
                <w:sz w:val="20"/>
                <w:szCs w:val="20"/>
              </w:rPr>
              <w:t>PNM</w:t>
            </w:r>
          </w:p>
        </w:tc>
        <w:tc>
          <w:tcPr>
            <w:tcW w:w="4508" w:type="dxa"/>
            <w:tcBorders>
              <w:top w:val="single" w:sz="6" w:space="0" w:color="auto"/>
              <w:left w:val="single" w:sz="6" w:space="0" w:color="auto"/>
              <w:bottom w:val="single" w:sz="6" w:space="0" w:color="auto"/>
              <w:right w:val="single" w:sz="6" w:space="0" w:color="auto"/>
            </w:tcBorders>
          </w:tcPr>
          <w:p w14:paraId="3CC74D15" w14:textId="6C4FF87B" w:rsidR="4CE60622" w:rsidRDefault="4CE60622" w:rsidP="4CE60622">
            <w:pPr>
              <w:keepLines/>
              <w:spacing w:after="0" w:line="360" w:lineRule="auto"/>
              <w:rPr>
                <w:rFonts w:eastAsiaTheme="minorEastAsia"/>
                <w:color w:val="000000" w:themeColor="text1"/>
                <w:sz w:val="20"/>
                <w:szCs w:val="20"/>
              </w:rPr>
            </w:pPr>
            <w:r w:rsidRPr="4CE60622">
              <w:rPr>
                <w:rFonts w:eastAsiaTheme="minorEastAsia"/>
                <w:b/>
                <w:bCs/>
                <w:color w:val="000000" w:themeColor="text1"/>
                <w:sz w:val="20"/>
                <w:szCs w:val="20"/>
              </w:rPr>
              <w:t>Endereço</w:t>
            </w:r>
          </w:p>
        </w:tc>
      </w:tr>
      <w:tr w:rsidR="4CE60622" w14:paraId="1B2BA44B" w14:textId="77777777" w:rsidTr="4CE60622">
        <w:trPr>
          <w:trHeight w:val="315"/>
        </w:trPr>
        <w:tc>
          <w:tcPr>
            <w:tcW w:w="4508" w:type="dxa"/>
            <w:tcBorders>
              <w:top w:val="single" w:sz="6" w:space="0" w:color="auto"/>
              <w:left w:val="single" w:sz="6" w:space="0" w:color="auto"/>
              <w:bottom w:val="single" w:sz="6" w:space="0" w:color="auto"/>
              <w:right w:val="single" w:sz="6" w:space="0" w:color="auto"/>
            </w:tcBorders>
          </w:tcPr>
          <w:p w14:paraId="75AD579B" w14:textId="39D06296" w:rsidR="4CE60622" w:rsidRDefault="4CE60622" w:rsidP="4CE60622">
            <w:pPr>
              <w:keepLines/>
              <w:spacing w:after="0" w:line="360" w:lineRule="auto"/>
              <w:rPr>
                <w:rFonts w:eastAsiaTheme="minorEastAsia"/>
                <w:color w:val="000000" w:themeColor="text1"/>
                <w:sz w:val="20"/>
                <w:szCs w:val="20"/>
              </w:rPr>
            </w:pPr>
            <w:r w:rsidRPr="4CE60622">
              <w:rPr>
                <w:rFonts w:eastAsiaTheme="minorEastAsia"/>
                <w:b/>
                <w:bCs/>
                <w:color w:val="000000" w:themeColor="text1"/>
                <w:sz w:val="20"/>
                <w:szCs w:val="20"/>
              </w:rPr>
              <w:t>Fazenda do Carmo</w:t>
            </w:r>
          </w:p>
        </w:tc>
        <w:tc>
          <w:tcPr>
            <w:tcW w:w="4508" w:type="dxa"/>
            <w:tcBorders>
              <w:top w:val="single" w:sz="6" w:space="0" w:color="auto"/>
              <w:left w:val="single" w:sz="6" w:space="0" w:color="auto"/>
              <w:bottom w:val="single" w:sz="6" w:space="0" w:color="auto"/>
              <w:right w:val="single" w:sz="6" w:space="0" w:color="auto"/>
            </w:tcBorders>
          </w:tcPr>
          <w:p w14:paraId="446608ED" w14:textId="37D7D187" w:rsidR="4CE60622" w:rsidRDefault="4CE60622" w:rsidP="4CE60622">
            <w:pPr>
              <w:keepLines/>
              <w:spacing w:after="0" w:line="360" w:lineRule="auto"/>
              <w:rPr>
                <w:rFonts w:eastAsiaTheme="minorEastAsia"/>
                <w:color w:val="000000" w:themeColor="text1"/>
                <w:sz w:val="20"/>
                <w:szCs w:val="20"/>
              </w:rPr>
            </w:pPr>
            <w:r w:rsidRPr="4CE60622">
              <w:rPr>
                <w:rFonts w:eastAsiaTheme="minorEastAsia"/>
                <w:color w:val="000000" w:themeColor="text1"/>
                <w:sz w:val="20"/>
                <w:szCs w:val="20"/>
              </w:rPr>
              <w:t>Estrada Fazenda do Carmo, 350, Subprefeitura de Itaquera</w:t>
            </w:r>
          </w:p>
        </w:tc>
      </w:tr>
      <w:tr w:rsidR="4CE60622" w14:paraId="5813826A" w14:textId="77777777" w:rsidTr="4CE60622">
        <w:trPr>
          <w:trHeight w:val="315"/>
        </w:trPr>
        <w:tc>
          <w:tcPr>
            <w:tcW w:w="4508" w:type="dxa"/>
            <w:tcBorders>
              <w:top w:val="single" w:sz="6" w:space="0" w:color="auto"/>
              <w:left w:val="single" w:sz="6" w:space="0" w:color="auto"/>
              <w:bottom w:val="single" w:sz="6" w:space="0" w:color="auto"/>
              <w:right w:val="single" w:sz="6" w:space="0" w:color="auto"/>
            </w:tcBorders>
          </w:tcPr>
          <w:p w14:paraId="72BEC471" w14:textId="6A6B55A8" w:rsidR="4CE60622" w:rsidRDefault="4CE60622" w:rsidP="4CE60622">
            <w:pPr>
              <w:keepLines/>
              <w:spacing w:after="0" w:line="360" w:lineRule="auto"/>
              <w:rPr>
                <w:rFonts w:eastAsiaTheme="minorEastAsia"/>
                <w:color w:val="000000" w:themeColor="text1"/>
                <w:sz w:val="20"/>
                <w:szCs w:val="20"/>
              </w:rPr>
            </w:pPr>
            <w:r w:rsidRPr="4CE60622">
              <w:rPr>
                <w:rFonts w:eastAsiaTheme="minorEastAsia"/>
                <w:b/>
                <w:bCs/>
                <w:color w:val="000000" w:themeColor="text1"/>
                <w:sz w:val="20"/>
                <w:szCs w:val="20"/>
              </w:rPr>
              <w:t>Itaim</w:t>
            </w:r>
          </w:p>
        </w:tc>
        <w:tc>
          <w:tcPr>
            <w:tcW w:w="4508" w:type="dxa"/>
            <w:tcBorders>
              <w:top w:val="single" w:sz="6" w:space="0" w:color="auto"/>
              <w:left w:val="single" w:sz="6" w:space="0" w:color="auto"/>
              <w:bottom w:val="single" w:sz="6" w:space="0" w:color="auto"/>
              <w:right w:val="single" w:sz="6" w:space="0" w:color="auto"/>
            </w:tcBorders>
          </w:tcPr>
          <w:p w14:paraId="4A45C44E" w14:textId="7F80A72D" w:rsidR="4CE60622" w:rsidRDefault="4CE60622" w:rsidP="4CE60622">
            <w:pPr>
              <w:keepLines/>
              <w:spacing w:after="0" w:line="360" w:lineRule="auto"/>
              <w:rPr>
                <w:rFonts w:eastAsiaTheme="minorEastAsia"/>
                <w:color w:val="000000" w:themeColor="text1"/>
                <w:sz w:val="20"/>
                <w:szCs w:val="20"/>
              </w:rPr>
            </w:pPr>
            <w:r w:rsidRPr="4CE60622">
              <w:rPr>
                <w:rFonts w:eastAsiaTheme="minorEastAsia"/>
                <w:color w:val="000000" w:themeColor="text1"/>
                <w:sz w:val="20"/>
                <w:szCs w:val="20"/>
              </w:rPr>
              <w:t>R. Amaro Alves do Rosário, 2676 - Parelheiros</w:t>
            </w:r>
          </w:p>
        </w:tc>
      </w:tr>
      <w:tr w:rsidR="4CE60622" w14:paraId="460DE70A" w14:textId="77777777" w:rsidTr="4CE60622">
        <w:trPr>
          <w:trHeight w:val="315"/>
        </w:trPr>
        <w:tc>
          <w:tcPr>
            <w:tcW w:w="4508" w:type="dxa"/>
            <w:tcBorders>
              <w:top w:val="single" w:sz="6" w:space="0" w:color="auto"/>
              <w:left w:val="single" w:sz="6" w:space="0" w:color="auto"/>
              <w:bottom w:val="single" w:sz="6" w:space="0" w:color="auto"/>
              <w:right w:val="single" w:sz="6" w:space="0" w:color="auto"/>
            </w:tcBorders>
          </w:tcPr>
          <w:p w14:paraId="4D677BED" w14:textId="6CB0BDF0" w:rsidR="4CE60622" w:rsidRDefault="4CE60622" w:rsidP="4CE60622">
            <w:pPr>
              <w:keepLines/>
              <w:spacing w:after="0" w:line="360" w:lineRule="auto"/>
              <w:rPr>
                <w:rFonts w:eastAsiaTheme="minorEastAsia"/>
                <w:color w:val="000000" w:themeColor="text1"/>
                <w:sz w:val="20"/>
                <w:szCs w:val="20"/>
              </w:rPr>
            </w:pPr>
            <w:r w:rsidRPr="4CE60622">
              <w:rPr>
                <w:rFonts w:eastAsiaTheme="minorEastAsia"/>
                <w:b/>
                <w:bCs/>
                <w:color w:val="000000" w:themeColor="text1"/>
                <w:sz w:val="20"/>
                <w:szCs w:val="20"/>
              </w:rPr>
              <w:t>Jaceguava</w:t>
            </w:r>
          </w:p>
        </w:tc>
        <w:tc>
          <w:tcPr>
            <w:tcW w:w="4508" w:type="dxa"/>
            <w:tcBorders>
              <w:top w:val="single" w:sz="6" w:space="0" w:color="auto"/>
              <w:left w:val="single" w:sz="6" w:space="0" w:color="auto"/>
              <w:bottom w:val="single" w:sz="6" w:space="0" w:color="auto"/>
              <w:right w:val="single" w:sz="6" w:space="0" w:color="auto"/>
            </w:tcBorders>
          </w:tcPr>
          <w:p w14:paraId="169F558F" w14:textId="1C80DDE2" w:rsidR="4CE60622" w:rsidRDefault="4CE60622" w:rsidP="4CE60622">
            <w:pPr>
              <w:keepLines/>
              <w:spacing w:after="0" w:line="360" w:lineRule="auto"/>
              <w:rPr>
                <w:rFonts w:eastAsiaTheme="minorEastAsia"/>
                <w:color w:val="000000" w:themeColor="text1"/>
                <w:sz w:val="20"/>
                <w:szCs w:val="20"/>
              </w:rPr>
            </w:pPr>
            <w:r w:rsidRPr="4CE60622">
              <w:rPr>
                <w:rFonts w:eastAsiaTheme="minorEastAsia"/>
                <w:color w:val="000000" w:themeColor="text1"/>
                <w:sz w:val="20"/>
                <w:szCs w:val="20"/>
              </w:rPr>
              <w:t>Av. do Jaceguava, próximo ao nº 1100, bairro Jaceguava, distrito Parelheiros</w:t>
            </w:r>
          </w:p>
        </w:tc>
      </w:tr>
      <w:tr w:rsidR="4CE60622" w14:paraId="3C4CBC45" w14:textId="77777777" w:rsidTr="4CE60622">
        <w:trPr>
          <w:trHeight w:val="315"/>
        </w:trPr>
        <w:tc>
          <w:tcPr>
            <w:tcW w:w="4508" w:type="dxa"/>
            <w:tcBorders>
              <w:top w:val="single" w:sz="6" w:space="0" w:color="auto"/>
              <w:left w:val="single" w:sz="6" w:space="0" w:color="auto"/>
              <w:bottom w:val="single" w:sz="6" w:space="0" w:color="auto"/>
              <w:right w:val="single" w:sz="6" w:space="0" w:color="auto"/>
            </w:tcBorders>
          </w:tcPr>
          <w:p w14:paraId="45A8DA86" w14:textId="78BA56AD" w:rsidR="4CE60622" w:rsidRDefault="4CE60622" w:rsidP="4CE60622">
            <w:pPr>
              <w:keepLines/>
              <w:spacing w:after="0" w:line="360" w:lineRule="auto"/>
              <w:rPr>
                <w:rFonts w:eastAsiaTheme="minorEastAsia"/>
                <w:color w:val="000000" w:themeColor="text1"/>
                <w:sz w:val="20"/>
                <w:szCs w:val="20"/>
              </w:rPr>
            </w:pPr>
            <w:r w:rsidRPr="4CE60622">
              <w:rPr>
                <w:rFonts w:eastAsiaTheme="minorEastAsia"/>
                <w:b/>
                <w:bCs/>
                <w:color w:val="000000" w:themeColor="text1"/>
                <w:sz w:val="20"/>
                <w:szCs w:val="20"/>
              </w:rPr>
              <w:t>Varginha</w:t>
            </w:r>
          </w:p>
        </w:tc>
        <w:tc>
          <w:tcPr>
            <w:tcW w:w="4508" w:type="dxa"/>
            <w:tcBorders>
              <w:top w:val="single" w:sz="6" w:space="0" w:color="auto"/>
              <w:left w:val="single" w:sz="6" w:space="0" w:color="auto"/>
              <w:bottom w:val="single" w:sz="6" w:space="0" w:color="auto"/>
              <w:right w:val="single" w:sz="6" w:space="0" w:color="auto"/>
            </w:tcBorders>
          </w:tcPr>
          <w:p w14:paraId="56A78C72" w14:textId="25AA20CF" w:rsidR="4CE60622" w:rsidRDefault="4CE60622" w:rsidP="4CE60622">
            <w:pPr>
              <w:keepLines/>
              <w:spacing w:after="0" w:line="360" w:lineRule="auto"/>
              <w:rPr>
                <w:rFonts w:eastAsiaTheme="minorEastAsia"/>
                <w:color w:val="000000" w:themeColor="text1"/>
                <w:sz w:val="20"/>
                <w:szCs w:val="20"/>
              </w:rPr>
            </w:pPr>
            <w:r w:rsidRPr="4CE60622">
              <w:rPr>
                <w:rFonts w:eastAsiaTheme="minorEastAsia"/>
                <w:color w:val="000000" w:themeColor="text1"/>
                <w:sz w:val="20"/>
                <w:szCs w:val="20"/>
              </w:rPr>
              <w:t>Av. Paulo Guilguer Reimberg, 6.200, Chácara Santo Amaro, distrito Grajaú</w:t>
            </w:r>
          </w:p>
        </w:tc>
      </w:tr>
      <w:tr w:rsidR="4CE60622" w14:paraId="6E329F29" w14:textId="77777777" w:rsidTr="4CE60622">
        <w:trPr>
          <w:trHeight w:val="315"/>
        </w:trPr>
        <w:tc>
          <w:tcPr>
            <w:tcW w:w="4508" w:type="dxa"/>
            <w:tcBorders>
              <w:top w:val="single" w:sz="6" w:space="0" w:color="auto"/>
              <w:left w:val="single" w:sz="6" w:space="0" w:color="auto"/>
              <w:bottom w:val="single" w:sz="6" w:space="0" w:color="auto"/>
              <w:right w:val="single" w:sz="6" w:space="0" w:color="auto"/>
            </w:tcBorders>
          </w:tcPr>
          <w:p w14:paraId="6D41D65C" w14:textId="4464D9EE" w:rsidR="4CE60622" w:rsidRDefault="4CE60622" w:rsidP="4CE60622">
            <w:pPr>
              <w:keepLines/>
              <w:spacing w:after="0" w:line="360" w:lineRule="auto"/>
              <w:rPr>
                <w:rFonts w:eastAsiaTheme="minorEastAsia"/>
                <w:color w:val="000000" w:themeColor="text1"/>
                <w:sz w:val="20"/>
                <w:szCs w:val="20"/>
              </w:rPr>
            </w:pPr>
            <w:r w:rsidRPr="4CE60622">
              <w:rPr>
                <w:rFonts w:eastAsiaTheme="minorEastAsia"/>
                <w:b/>
                <w:bCs/>
                <w:color w:val="000000" w:themeColor="text1"/>
                <w:sz w:val="20"/>
                <w:szCs w:val="20"/>
              </w:rPr>
              <w:t>Bororé</w:t>
            </w:r>
          </w:p>
        </w:tc>
        <w:tc>
          <w:tcPr>
            <w:tcW w:w="4508" w:type="dxa"/>
            <w:tcBorders>
              <w:top w:val="single" w:sz="6" w:space="0" w:color="auto"/>
              <w:left w:val="single" w:sz="6" w:space="0" w:color="auto"/>
              <w:bottom w:val="single" w:sz="6" w:space="0" w:color="auto"/>
              <w:right w:val="single" w:sz="6" w:space="0" w:color="auto"/>
            </w:tcBorders>
          </w:tcPr>
          <w:p w14:paraId="788315F3" w14:textId="282E989D" w:rsidR="4CE60622" w:rsidRDefault="4CE60622" w:rsidP="4CE60622">
            <w:pPr>
              <w:keepLines/>
              <w:spacing w:after="0" w:line="360" w:lineRule="auto"/>
              <w:rPr>
                <w:rFonts w:eastAsiaTheme="minorEastAsia"/>
                <w:color w:val="000000" w:themeColor="text1"/>
                <w:sz w:val="20"/>
                <w:szCs w:val="20"/>
              </w:rPr>
            </w:pPr>
            <w:r w:rsidRPr="4CE60622">
              <w:rPr>
                <w:rFonts w:eastAsiaTheme="minorEastAsia"/>
                <w:color w:val="000000" w:themeColor="text1"/>
                <w:sz w:val="20"/>
                <w:szCs w:val="20"/>
              </w:rPr>
              <w:t>Estrada das Vieiras, s/n, Bororé. Distrito Grajaú, Subprefeitura de Capela do Socorro</w:t>
            </w:r>
          </w:p>
        </w:tc>
      </w:tr>
    </w:tbl>
    <w:p w14:paraId="1CB4DA32" w14:textId="07306A37" w:rsidR="4CE60622" w:rsidRDefault="4CE60622" w:rsidP="4CE60622">
      <w:pPr>
        <w:spacing w:line="360" w:lineRule="auto"/>
        <w:jc w:val="both"/>
        <w:rPr>
          <w:rFonts w:eastAsiaTheme="minorEastAsia"/>
          <w:sz w:val="24"/>
          <w:szCs w:val="24"/>
        </w:rPr>
      </w:pPr>
    </w:p>
    <w:p w14:paraId="7D23B356" w14:textId="1909E261" w:rsidR="5D87B0AB" w:rsidRDefault="56F9F674" w:rsidP="5A070D79">
      <w:pPr>
        <w:spacing w:line="360" w:lineRule="auto"/>
        <w:ind w:firstLine="720"/>
        <w:jc w:val="both"/>
        <w:rPr>
          <w:rFonts w:eastAsiaTheme="minorEastAsia"/>
          <w:sz w:val="24"/>
          <w:szCs w:val="24"/>
        </w:rPr>
      </w:pPr>
      <w:r w:rsidRPr="7DD0135A">
        <w:rPr>
          <w:rFonts w:eastAsiaTheme="minorEastAsia"/>
          <w:sz w:val="24"/>
          <w:szCs w:val="24"/>
        </w:rPr>
        <w:t>Como mencionado, mediante aprovação prévia do gestor da parceria, poderão ser utilizados veículos mais leves</w:t>
      </w:r>
      <w:r w:rsidR="0C2DC36C" w:rsidRPr="7DD0135A">
        <w:rPr>
          <w:rFonts w:eastAsiaTheme="minorEastAsia"/>
          <w:sz w:val="24"/>
          <w:szCs w:val="24"/>
        </w:rPr>
        <w:t>/menores</w:t>
      </w:r>
      <w:r w:rsidRPr="7DD0135A">
        <w:rPr>
          <w:rFonts w:eastAsiaTheme="minorEastAsia"/>
          <w:sz w:val="24"/>
          <w:szCs w:val="24"/>
        </w:rPr>
        <w:t xml:space="preserve"> para operacionalização dos passeios, sobretudo em sua fase inicial e em condições que justifiquem </w:t>
      </w:r>
      <w:r w:rsidR="072AE7D1" w:rsidRPr="7DD0135A">
        <w:rPr>
          <w:rFonts w:eastAsiaTheme="minorEastAsia"/>
          <w:sz w:val="24"/>
          <w:szCs w:val="24"/>
        </w:rPr>
        <w:t>su</w:t>
      </w:r>
      <w:r w:rsidRPr="7DD0135A">
        <w:rPr>
          <w:rFonts w:eastAsiaTheme="minorEastAsia"/>
          <w:sz w:val="24"/>
          <w:szCs w:val="24"/>
        </w:rPr>
        <w:t>a utilização</w:t>
      </w:r>
      <w:r w:rsidR="60D7A503" w:rsidRPr="7DD0135A">
        <w:rPr>
          <w:rFonts w:eastAsiaTheme="minorEastAsia"/>
          <w:sz w:val="24"/>
          <w:szCs w:val="24"/>
        </w:rPr>
        <w:t>.</w:t>
      </w:r>
    </w:p>
    <w:p w14:paraId="7E64C0DC" w14:textId="62FD74AC" w:rsidR="5D87B0AB" w:rsidRDefault="5D87B0AB" w:rsidP="00E60214">
      <w:pPr>
        <w:pStyle w:val="PargrafodaLista"/>
        <w:numPr>
          <w:ilvl w:val="0"/>
          <w:numId w:val="8"/>
        </w:numPr>
        <w:spacing w:line="360" w:lineRule="auto"/>
        <w:jc w:val="both"/>
        <w:rPr>
          <w:rFonts w:eastAsiaTheme="minorEastAsia"/>
          <w:b/>
          <w:bCs/>
          <w:sz w:val="24"/>
          <w:szCs w:val="24"/>
        </w:rPr>
      </w:pPr>
      <w:r w:rsidRPr="4CE60622">
        <w:rPr>
          <w:rFonts w:eastAsiaTheme="minorEastAsia"/>
          <w:b/>
          <w:bCs/>
          <w:sz w:val="24"/>
          <w:szCs w:val="24"/>
        </w:rPr>
        <w:t>Alimentação e hidratação</w:t>
      </w:r>
    </w:p>
    <w:p w14:paraId="40CC6367" w14:textId="5D15C30C" w:rsidR="5D87B0AB" w:rsidRDefault="5D87B0AB" w:rsidP="4CE60622">
      <w:pPr>
        <w:spacing w:line="360" w:lineRule="auto"/>
        <w:ind w:firstLine="720"/>
        <w:jc w:val="both"/>
        <w:rPr>
          <w:rFonts w:eastAsiaTheme="minorEastAsia"/>
          <w:sz w:val="24"/>
          <w:szCs w:val="24"/>
        </w:rPr>
      </w:pPr>
      <w:r w:rsidRPr="4CE60622">
        <w:rPr>
          <w:rFonts w:eastAsiaTheme="minorEastAsia"/>
          <w:sz w:val="24"/>
          <w:szCs w:val="24"/>
        </w:rPr>
        <w:t>A proposição do programa também contempla o oferecimento de alimentação e hidratação aos participantes. Devem ser oferecidas, no mínimo, 2 garrafas de 500ml de água mineral e um lanche, ou kit lanche, conforme delimitações propostas na tabela de custos.</w:t>
      </w:r>
    </w:p>
    <w:p w14:paraId="319070BB" w14:textId="4EF48FE9" w:rsidR="5D87B0AB" w:rsidRDefault="5D87B0AB" w:rsidP="00E60214">
      <w:pPr>
        <w:pStyle w:val="PargrafodaLista"/>
        <w:numPr>
          <w:ilvl w:val="0"/>
          <w:numId w:val="8"/>
        </w:numPr>
        <w:spacing w:line="360" w:lineRule="auto"/>
        <w:jc w:val="both"/>
        <w:rPr>
          <w:rFonts w:eastAsiaTheme="minorEastAsia"/>
          <w:b/>
          <w:bCs/>
          <w:sz w:val="24"/>
          <w:szCs w:val="24"/>
        </w:rPr>
      </w:pPr>
      <w:r w:rsidRPr="4CE60622">
        <w:rPr>
          <w:rFonts w:eastAsiaTheme="minorEastAsia"/>
          <w:b/>
          <w:bCs/>
          <w:sz w:val="24"/>
          <w:szCs w:val="24"/>
        </w:rPr>
        <w:t>Monitoria</w:t>
      </w:r>
    </w:p>
    <w:p w14:paraId="79EB0188" w14:textId="14CBCE46" w:rsidR="5D87B0AB" w:rsidRDefault="5D87B0AB" w:rsidP="4CE60622">
      <w:pPr>
        <w:spacing w:line="360" w:lineRule="auto"/>
        <w:ind w:firstLine="720"/>
        <w:jc w:val="both"/>
        <w:rPr>
          <w:rFonts w:eastAsiaTheme="minorEastAsia"/>
          <w:sz w:val="24"/>
          <w:szCs w:val="24"/>
        </w:rPr>
      </w:pPr>
      <w:r w:rsidRPr="4CE60622">
        <w:rPr>
          <w:rFonts w:eastAsiaTheme="minorEastAsia"/>
          <w:sz w:val="24"/>
          <w:szCs w:val="24"/>
        </w:rPr>
        <w:t xml:space="preserve">A OSC deve observar a disponibilização de monitores, que sejam habilitados legalmente, de acordo com os pressupostos do roteiro apresentados, e que previamente sejam capacitados por formação específica a ser oferecida pela SEME. </w:t>
      </w:r>
    </w:p>
    <w:p w14:paraId="3DEB6A3F" w14:textId="4F97084B" w:rsidR="5D87B0AB" w:rsidRDefault="5D87B0AB" w:rsidP="4CE60622">
      <w:pPr>
        <w:spacing w:line="360" w:lineRule="auto"/>
        <w:ind w:firstLine="720"/>
        <w:jc w:val="both"/>
        <w:rPr>
          <w:rFonts w:eastAsiaTheme="minorEastAsia"/>
          <w:sz w:val="24"/>
          <w:szCs w:val="24"/>
        </w:rPr>
      </w:pPr>
      <w:r w:rsidRPr="4CE60622">
        <w:rPr>
          <w:rFonts w:eastAsiaTheme="minorEastAsia"/>
          <w:sz w:val="24"/>
          <w:szCs w:val="24"/>
        </w:rPr>
        <w:t>Por ser um programa que contempla dimensões recreacionais, de atividade física e pedagógica, espera-se que as propostas apresentem vieses que dialoguem com estas temáticas.</w:t>
      </w:r>
    </w:p>
    <w:p w14:paraId="0D2144C4" w14:textId="6C3FB652" w:rsidR="5D87B0AB" w:rsidRDefault="5D87B0AB" w:rsidP="00E60214">
      <w:pPr>
        <w:pStyle w:val="PargrafodaLista"/>
        <w:numPr>
          <w:ilvl w:val="0"/>
          <w:numId w:val="8"/>
        </w:numPr>
        <w:spacing w:line="360" w:lineRule="auto"/>
        <w:jc w:val="both"/>
        <w:rPr>
          <w:rFonts w:eastAsiaTheme="minorEastAsia"/>
          <w:b/>
          <w:bCs/>
          <w:sz w:val="24"/>
          <w:szCs w:val="24"/>
        </w:rPr>
      </w:pPr>
      <w:r w:rsidRPr="4CE60622">
        <w:rPr>
          <w:rFonts w:eastAsiaTheme="minorEastAsia"/>
          <w:b/>
          <w:bCs/>
          <w:sz w:val="24"/>
          <w:szCs w:val="24"/>
        </w:rPr>
        <w:t xml:space="preserve">Vigência </w:t>
      </w:r>
    </w:p>
    <w:p w14:paraId="7EA06E04" w14:textId="798FB604" w:rsidR="5D87B0AB" w:rsidRDefault="5D87B0AB" w:rsidP="4CE60622">
      <w:pPr>
        <w:spacing w:line="360" w:lineRule="auto"/>
        <w:ind w:firstLine="720"/>
        <w:jc w:val="both"/>
        <w:rPr>
          <w:rFonts w:eastAsiaTheme="minorEastAsia"/>
          <w:sz w:val="24"/>
          <w:szCs w:val="24"/>
        </w:rPr>
      </w:pPr>
      <w:r w:rsidRPr="4CE60622">
        <w:rPr>
          <w:rFonts w:eastAsiaTheme="minorEastAsia"/>
          <w:sz w:val="24"/>
          <w:szCs w:val="24"/>
        </w:rPr>
        <w:t>O Programa “Vamos Trilhar” tem sua previsão de duração continuada, durante os exercícios dos anos de 2023, 2024, 2025, 2026 e 2027.</w:t>
      </w:r>
    </w:p>
    <w:p w14:paraId="486FF27A" w14:textId="339A98B7" w:rsidR="5D87B0AB" w:rsidRDefault="5D87B0AB" w:rsidP="00E60214">
      <w:pPr>
        <w:pStyle w:val="PargrafodaLista"/>
        <w:numPr>
          <w:ilvl w:val="0"/>
          <w:numId w:val="9"/>
        </w:numPr>
        <w:spacing w:line="360" w:lineRule="auto"/>
        <w:jc w:val="both"/>
        <w:rPr>
          <w:rFonts w:eastAsiaTheme="minorEastAsia"/>
          <w:b/>
          <w:bCs/>
          <w:sz w:val="24"/>
          <w:szCs w:val="24"/>
        </w:rPr>
      </w:pPr>
      <w:r w:rsidRPr="4CE60622">
        <w:rPr>
          <w:rFonts w:eastAsiaTheme="minorEastAsia"/>
          <w:b/>
          <w:bCs/>
          <w:sz w:val="24"/>
          <w:szCs w:val="24"/>
        </w:rPr>
        <w:t>Observações Gerais</w:t>
      </w:r>
    </w:p>
    <w:p w14:paraId="39794704" w14:textId="5BB1C844" w:rsidR="5D87B0AB" w:rsidRDefault="5D87B0AB" w:rsidP="4CE60622">
      <w:pPr>
        <w:spacing w:beforeAutospacing="1" w:afterAutospacing="1" w:line="360" w:lineRule="auto"/>
        <w:ind w:firstLine="708"/>
        <w:jc w:val="both"/>
        <w:rPr>
          <w:rFonts w:eastAsiaTheme="minorEastAsia"/>
          <w:color w:val="000000" w:themeColor="text1"/>
          <w:sz w:val="24"/>
          <w:szCs w:val="24"/>
        </w:rPr>
      </w:pPr>
      <w:r w:rsidRPr="4CE60622">
        <w:rPr>
          <w:rFonts w:eastAsiaTheme="minorEastAsia"/>
          <w:color w:val="000000" w:themeColor="text1"/>
          <w:sz w:val="24"/>
          <w:szCs w:val="24"/>
        </w:rPr>
        <w:t>Ao apresentarem as propostas e Planos de Trabalho, as OSCs devem considerar fatores estruturais dos Parques Naturais, tais como:</w:t>
      </w:r>
    </w:p>
    <w:p w14:paraId="04490C51" w14:textId="7DF02175" w:rsidR="5D87B0AB" w:rsidRDefault="5D87B0AB" w:rsidP="4CE60622">
      <w:pPr>
        <w:spacing w:beforeAutospacing="1" w:afterAutospacing="1" w:line="360" w:lineRule="auto"/>
        <w:ind w:firstLine="708"/>
        <w:jc w:val="both"/>
        <w:rPr>
          <w:rFonts w:eastAsiaTheme="minorEastAsia"/>
          <w:color w:val="000000" w:themeColor="text1"/>
          <w:sz w:val="24"/>
          <w:szCs w:val="24"/>
        </w:rPr>
      </w:pPr>
      <w:r w:rsidRPr="4CE60622">
        <w:rPr>
          <w:rFonts w:eastAsiaTheme="minorEastAsia"/>
          <w:color w:val="000000" w:themeColor="text1"/>
          <w:sz w:val="24"/>
          <w:szCs w:val="24"/>
        </w:rPr>
        <w:t>- Os PNMs estão inseridos no conceito de Unidades de Conservação (UCs), que são espaços protegidos, regidos pelo Sistema Nacional de Unidades de Conservação da Natureza – SNUC, conforme a Lei Federal nº 9.985, de 18 de julho de 2000, com o objetivo de promover a conservação e manutenção do patrimônio natural – diversidade de fauna, flora e demais formas de vida – e suas interações com o meio no qual estão inseridos. As OSCs devem atentar para as formas de utilização do espaço ao apresentarem suas propostas e planos de trabalho.</w:t>
      </w:r>
    </w:p>
    <w:p w14:paraId="386DAA62" w14:textId="4AB4FE80" w:rsidR="5D87B0AB" w:rsidRDefault="5D87B0AB" w:rsidP="4CE60622">
      <w:pPr>
        <w:spacing w:beforeAutospacing="1" w:afterAutospacing="1" w:line="360" w:lineRule="auto"/>
        <w:ind w:firstLine="708"/>
        <w:jc w:val="both"/>
        <w:rPr>
          <w:rFonts w:eastAsiaTheme="minorEastAsia"/>
          <w:color w:val="000000" w:themeColor="text1"/>
          <w:sz w:val="24"/>
          <w:szCs w:val="24"/>
        </w:rPr>
      </w:pPr>
      <w:r w:rsidRPr="4CE60622">
        <w:rPr>
          <w:rFonts w:eastAsiaTheme="minorEastAsia"/>
          <w:color w:val="000000" w:themeColor="text1"/>
          <w:sz w:val="24"/>
          <w:szCs w:val="24"/>
        </w:rPr>
        <w:t xml:space="preserve">- Os PNMs visam também a manutenção e a recuperação do patrimônio histórico e cultural das comunidades presentes e dos bens considerados patrimônios imateriais. </w:t>
      </w:r>
    </w:p>
    <w:p w14:paraId="2E2074BF" w14:textId="4B1164F8" w:rsidR="5D87B0AB" w:rsidRDefault="5D87B0AB" w:rsidP="4CE60622">
      <w:pPr>
        <w:spacing w:beforeAutospacing="1" w:afterAutospacing="1" w:line="360" w:lineRule="auto"/>
        <w:ind w:firstLine="708"/>
        <w:jc w:val="both"/>
        <w:rPr>
          <w:rFonts w:eastAsiaTheme="minorEastAsia"/>
          <w:color w:val="000000" w:themeColor="text1"/>
          <w:sz w:val="24"/>
          <w:szCs w:val="24"/>
        </w:rPr>
      </w:pPr>
      <w:r w:rsidRPr="4CE60622">
        <w:rPr>
          <w:rFonts w:eastAsiaTheme="minorEastAsia"/>
          <w:color w:val="000000" w:themeColor="text1"/>
          <w:sz w:val="24"/>
          <w:szCs w:val="24"/>
        </w:rPr>
        <w:t>- As UCs possuem grande importância, pois resguardam os mais significativos remanescentes florestais da cidade, promovendo a conservação da biodiversidade e a manutenção de serviços ambientais indispensáveis à qualidade de vida de toda a população do município, tais como: produção de água, regulação climática, trocas gasosas, espaços de preservação da fauna e da flora, etc.</w:t>
      </w:r>
    </w:p>
    <w:p w14:paraId="0DE45A66" w14:textId="7FE1570C" w:rsidR="5D87B0AB" w:rsidRDefault="5D87B0AB" w:rsidP="4CE60622">
      <w:pPr>
        <w:spacing w:beforeAutospacing="1" w:afterAutospacing="1" w:line="360" w:lineRule="auto"/>
        <w:ind w:firstLine="708"/>
        <w:jc w:val="both"/>
        <w:rPr>
          <w:rFonts w:eastAsiaTheme="minorEastAsia"/>
          <w:color w:val="000000" w:themeColor="text1"/>
          <w:sz w:val="24"/>
          <w:szCs w:val="24"/>
        </w:rPr>
      </w:pPr>
      <w:r w:rsidRPr="4CE60622">
        <w:rPr>
          <w:rFonts w:eastAsiaTheme="minorEastAsia"/>
          <w:color w:val="000000" w:themeColor="text1"/>
          <w:sz w:val="24"/>
          <w:szCs w:val="24"/>
        </w:rPr>
        <w:t>- Por se tratarem de ambientes naturais e preservados, a OSC deve informar e cientificar os participantes do programa acerca dos riscos e cuidados a serem adotados em relação aos animais silvestres. O encontro com essas espécies pode ser comum em áreas deste tipo, e por esta razão os participantes devem:</w:t>
      </w:r>
    </w:p>
    <w:p w14:paraId="4225F897" w14:textId="78F80249" w:rsidR="5D87B0AB" w:rsidRDefault="5D87B0AB" w:rsidP="00E60214">
      <w:pPr>
        <w:pStyle w:val="PargrafodaLista"/>
        <w:numPr>
          <w:ilvl w:val="0"/>
          <w:numId w:val="7"/>
        </w:numPr>
        <w:spacing w:beforeAutospacing="1" w:afterAutospacing="1" w:line="360" w:lineRule="auto"/>
        <w:jc w:val="both"/>
        <w:rPr>
          <w:rFonts w:eastAsiaTheme="minorEastAsia"/>
          <w:color w:val="000000" w:themeColor="text1"/>
          <w:sz w:val="24"/>
          <w:szCs w:val="24"/>
        </w:rPr>
      </w:pPr>
      <w:r w:rsidRPr="4CE60622">
        <w:rPr>
          <w:rFonts w:eastAsiaTheme="minorEastAsia"/>
          <w:color w:val="000000" w:themeColor="text1"/>
          <w:sz w:val="24"/>
          <w:szCs w:val="24"/>
        </w:rPr>
        <w:t>Obrigatoriamente estar com calçados fechados (é proibido o acesso aos PNMs com calçados abertos, tais como chinelos, sandálias e sapatilhas);</w:t>
      </w:r>
    </w:p>
    <w:p w14:paraId="77136180" w14:textId="466A9EB4" w:rsidR="5D87B0AB" w:rsidRDefault="5D87B0AB" w:rsidP="00E60214">
      <w:pPr>
        <w:pStyle w:val="PargrafodaLista"/>
        <w:numPr>
          <w:ilvl w:val="0"/>
          <w:numId w:val="7"/>
        </w:numPr>
        <w:spacing w:beforeAutospacing="1" w:afterAutospacing="1" w:line="360" w:lineRule="auto"/>
        <w:jc w:val="both"/>
        <w:rPr>
          <w:rFonts w:eastAsiaTheme="minorEastAsia"/>
          <w:color w:val="000000" w:themeColor="text1"/>
          <w:sz w:val="24"/>
          <w:szCs w:val="24"/>
        </w:rPr>
      </w:pPr>
      <w:r w:rsidRPr="4CE60622">
        <w:rPr>
          <w:rFonts w:eastAsiaTheme="minorEastAsia"/>
          <w:color w:val="000000" w:themeColor="text1"/>
          <w:sz w:val="24"/>
          <w:szCs w:val="24"/>
        </w:rPr>
        <w:t>Ser orientados a permanecerem nos locais de visitação e realizar os roteiros pelas trilhas demarcadas, preferencialmente em conjunto com a equipe monitorada;</w:t>
      </w:r>
    </w:p>
    <w:p w14:paraId="68F75814" w14:textId="5EA4365C" w:rsidR="5D87B0AB" w:rsidRDefault="5D87B0AB" w:rsidP="00E60214">
      <w:pPr>
        <w:pStyle w:val="PargrafodaLista"/>
        <w:numPr>
          <w:ilvl w:val="0"/>
          <w:numId w:val="7"/>
        </w:numPr>
        <w:spacing w:beforeAutospacing="1" w:afterAutospacing="1" w:line="360" w:lineRule="auto"/>
        <w:jc w:val="both"/>
        <w:rPr>
          <w:rFonts w:eastAsiaTheme="minorEastAsia"/>
          <w:color w:val="000000" w:themeColor="text1"/>
          <w:sz w:val="24"/>
          <w:szCs w:val="24"/>
        </w:rPr>
      </w:pPr>
      <w:r w:rsidRPr="4CE60622">
        <w:rPr>
          <w:rFonts w:eastAsiaTheme="minorEastAsia"/>
          <w:color w:val="000000" w:themeColor="text1"/>
          <w:sz w:val="24"/>
          <w:szCs w:val="24"/>
        </w:rPr>
        <w:t>Antes de se sentarem no chão, conferir se há qualquer inseto ou animal silvestre;</w:t>
      </w:r>
    </w:p>
    <w:p w14:paraId="4363D06C" w14:textId="03A5B148" w:rsidR="5D87B0AB" w:rsidRDefault="5D87B0AB" w:rsidP="00E60214">
      <w:pPr>
        <w:pStyle w:val="PargrafodaLista"/>
        <w:numPr>
          <w:ilvl w:val="0"/>
          <w:numId w:val="7"/>
        </w:numPr>
        <w:spacing w:beforeAutospacing="1" w:afterAutospacing="1" w:line="360" w:lineRule="auto"/>
        <w:jc w:val="both"/>
        <w:rPr>
          <w:rFonts w:eastAsiaTheme="minorEastAsia"/>
          <w:color w:val="000000" w:themeColor="text1"/>
          <w:sz w:val="24"/>
          <w:szCs w:val="24"/>
        </w:rPr>
      </w:pPr>
      <w:r w:rsidRPr="4CE60622">
        <w:rPr>
          <w:rFonts w:eastAsiaTheme="minorEastAsia"/>
          <w:color w:val="000000" w:themeColor="text1"/>
          <w:sz w:val="24"/>
          <w:szCs w:val="24"/>
        </w:rPr>
        <w:t>Evitar se aproximar de colmeias, cupinzeiros ou ninhos de animais silvestres;</w:t>
      </w:r>
    </w:p>
    <w:p w14:paraId="0D703B6E" w14:textId="2DBD1924" w:rsidR="5D87B0AB" w:rsidRDefault="5D87B0AB" w:rsidP="00E60214">
      <w:pPr>
        <w:pStyle w:val="PargrafodaLista"/>
        <w:numPr>
          <w:ilvl w:val="0"/>
          <w:numId w:val="7"/>
        </w:numPr>
        <w:spacing w:beforeAutospacing="1" w:afterAutospacing="1" w:line="360" w:lineRule="auto"/>
        <w:jc w:val="both"/>
        <w:rPr>
          <w:rFonts w:eastAsiaTheme="minorEastAsia"/>
          <w:color w:val="000000" w:themeColor="text1"/>
          <w:sz w:val="24"/>
          <w:szCs w:val="24"/>
        </w:rPr>
      </w:pPr>
      <w:r w:rsidRPr="4CE60622">
        <w:rPr>
          <w:rFonts w:eastAsiaTheme="minorEastAsia"/>
          <w:color w:val="000000" w:themeColor="text1"/>
          <w:sz w:val="24"/>
          <w:szCs w:val="24"/>
        </w:rPr>
        <w:t>Não colocar as mãos em tocas ou buracos na terra, ocos de árvores, ou entre pedras;</w:t>
      </w:r>
    </w:p>
    <w:p w14:paraId="3480A259" w14:textId="24FC97FA" w:rsidR="5D87B0AB" w:rsidRDefault="5D87B0AB" w:rsidP="00E60214">
      <w:pPr>
        <w:pStyle w:val="PargrafodaLista"/>
        <w:numPr>
          <w:ilvl w:val="0"/>
          <w:numId w:val="7"/>
        </w:numPr>
        <w:spacing w:beforeAutospacing="1" w:afterAutospacing="1" w:line="360" w:lineRule="auto"/>
        <w:jc w:val="both"/>
        <w:rPr>
          <w:rFonts w:eastAsiaTheme="minorEastAsia"/>
          <w:color w:val="000000" w:themeColor="text1"/>
          <w:sz w:val="24"/>
          <w:szCs w:val="24"/>
        </w:rPr>
      </w:pPr>
      <w:r w:rsidRPr="4CE60622">
        <w:rPr>
          <w:rFonts w:eastAsiaTheme="minorEastAsia"/>
          <w:color w:val="000000" w:themeColor="text1"/>
          <w:sz w:val="24"/>
          <w:szCs w:val="24"/>
        </w:rPr>
        <w:t>Caso encontrem um animal peçonhento, se afastar com cuidado e evitar assustá-lo ou tocá-lo, procurando a autoridade local para orientações;</w:t>
      </w:r>
    </w:p>
    <w:p w14:paraId="61D0ACA0" w14:textId="2310A980" w:rsidR="5D87B0AB" w:rsidRDefault="5D87B0AB" w:rsidP="00E60214">
      <w:pPr>
        <w:pStyle w:val="PargrafodaLista"/>
        <w:numPr>
          <w:ilvl w:val="0"/>
          <w:numId w:val="7"/>
        </w:numPr>
        <w:spacing w:beforeAutospacing="1" w:afterAutospacing="1" w:line="360" w:lineRule="auto"/>
        <w:jc w:val="both"/>
        <w:rPr>
          <w:rFonts w:eastAsiaTheme="minorEastAsia"/>
          <w:color w:val="000000" w:themeColor="text1"/>
          <w:sz w:val="24"/>
          <w:szCs w:val="24"/>
        </w:rPr>
      </w:pPr>
      <w:r w:rsidRPr="4CE60622">
        <w:rPr>
          <w:rFonts w:eastAsiaTheme="minorEastAsia"/>
          <w:color w:val="000000" w:themeColor="text1"/>
          <w:sz w:val="24"/>
          <w:szCs w:val="24"/>
        </w:rPr>
        <w:t>Não tentar perseguir e/ou capturar animais silvestres.</w:t>
      </w:r>
    </w:p>
    <w:p w14:paraId="70E990F2" w14:textId="1689CEA3" w:rsidR="4CE60622" w:rsidRDefault="4CE60622" w:rsidP="4CE60622">
      <w:pPr>
        <w:spacing w:beforeAutospacing="1" w:afterAutospacing="1" w:line="360" w:lineRule="auto"/>
        <w:jc w:val="both"/>
        <w:rPr>
          <w:rFonts w:eastAsiaTheme="minorEastAsia"/>
          <w:color w:val="000000" w:themeColor="text1"/>
          <w:sz w:val="24"/>
          <w:szCs w:val="24"/>
        </w:rPr>
      </w:pPr>
    </w:p>
    <w:p w14:paraId="1EA3A410" w14:textId="39EF87E7" w:rsidR="5D87B0AB" w:rsidRDefault="5D87B0AB" w:rsidP="00E60214">
      <w:pPr>
        <w:pStyle w:val="PargrafodaLista"/>
        <w:numPr>
          <w:ilvl w:val="0"/>
          <w:numId w:val="9"/>
        </w:numPr>
        <w:spacing w:beforeAutospacing="1" w:afterAutospacing="1" w:line="360" w:lineRule="auto"/>
        <w:jc w:val="both"/>
        <w:rPr>
          <w:rFonts w:eastAsiaTheme="minorEastAsia"/>
          <w:b/>
          <w:bCs/>
          <w:color w:val="000000" w:themeColor="text1"/>
          <w:sz w:val="24"/>
          <w:szCs w:val="24"/>
        </w:rPr>
      </w:pPr>
      <w:r w:rsidRPr="4CE60622">
        <w:rPr>
          <w:rFonts w:eastAsiaTheme="minorEastAsia"/>
          <w:b/>
          <w:bCs/>
          <w:color w:val="000000" w:themeColor="text1"/>
          <w:sz w:val="24"/>
          <w:szCs w:val="24"/>
        </w:rPr>
        <w:t>Plano de Divulgação</w:t>
      </w:r>
    </w:p>
    <w:p w14:paraId="161DFA8D" w14:textId="6F16772F" w:rsidR="5D87B0AB" w:rsidRDefault="5D87B0AB" w:rsidP="4CE60622">
      <w:pPr>
        <w:spacing w:after="0" w:line="360" w:lineRule="auto"/>
        <w:ind w:firstLine="705"/>
        <w:jc w:val="both"/>
        <w:rPr>
          <w:rFonts w:eastAsiaTheme="minorEastAsia"/>
          <w:color w:val="000000" w:themeColor="text1"/>
          <w:sz w:val="24"/>
          <w:szCs w:val="24"/>
        </w:rPr>
      </w:pPr>
      <w:r w:rsidRPr="4CE60622">
        <w:rPr>
          <w:rFonts w:eastAsiaTheme="minorEastAsia"/>
          <w:color w:val="000000" w:themeColor="text1"/>
          <w:sz w:val="24"/>
          <w:szCs w:val="24"/>
        </w:rPr>
        <w:t>Em acordo com os resultados da pesquisa de avaliação da implementação dos programas da Secretaria Municipal de Esportes e Lazer em 2022 e 2023, um dos pontos de maior atenção do projeto se refere à qualidade da divulgação dos eventos.</w:t>
      </w:r>
    </w:p>
    <w:p w14:paraId="39E74891" w14:textId="01BCCC43" w:rsidR="5D87B0AB" w:rsidRDefault="5D87B0AB" w:rsidP="4CE60622">
      <w:pPr>
        <w:spacing w:after="0" w:line="360" w:lineRule="auto"/>
        <w:ind w:firstLine="705"/>
        <w:jc w:val="both"/>
        <w:rPr>
          <w:rFonts w:eastAsiaTheme="minorEastAsia"/>
          <w:color w:val="000000" w:themeColor="text1"/>
          <w:sz w:val="24"/>
          <w:szCs w:val="24"/>
        </w:rPr>
      </w:pPr>
      <w:r w:rsidRPr="4CE60622">
        <w:rPr>
          <w:rFonts w:eastAsiaTheme="minorEastAsia"/>
          <w:color w:val="000000" w:themeColor="text1"/>
          <w:sz w:val="24"/>
          <w:szCs w:val="24"/>
        </w:rPr>
        <w:t>Assim, a proposta deve conter um plano de divulgação que tenha real potencial de gerar a lotação das turmas e o consequente atingimento das metas quantitativas. A proposta deve lançar mão de soluções inovadoras que considerem as características e demandas dos locais nos quais será implementado o programa.</w:t>
      </w:r>
    </w:p>
    <w:p w14:paraId="15FCC8B9" w14:textId="1262A447" w:rsidR="5D87B0AB" w:rsidRDefault="5D87B0AB" w:rsidP="4CE60622">
      <w:pPr>
        <w:spacing w:after="0" w:line="360" w:lineRule="auto"/>
        <w:ind w:firstLine="705"/>
        <w:jc w:val="both"/>
        <w:rPr>
          <w:rFonts w:eastAsiaTheme="minorEastAsia"/>
          <w:color w:val="000000" w:themeColor="text1"/>
          <w:sz w:val="24"/>
          <w:szCs w:val="24"/>
        </w:rPr>
      </w:pPr>
      <w:r w:rsidRPr="4CE60622">
        <w:rPr>
          <w:rFonts w:eastAsiaTheme="minorEastAsia"/>
          <w:color w:val="000000" w:themeColor="text1"/>
          <w:sz w:val="24"/>
          <w:szCs w:val="24"/>
        </w:rPr>
        <w:t>O plano de divulgação deve ser detalhado e poderá abranger: </w:t>
      </w:r>
    </w:p>
    <w:p w14:paraId="58C6E88E" w14:textId="11AEEC71" w:rsidR="5D87B0AB" w:rsidRDefault="5D87B0AB" w:rsidP="5A070D79">
      <w:pPr>
        <w:pStyle w:val="PargrafodaLista"/>
        <w:numPr>
          <w:ilvl w:val="0"/>
          <w:numId w:val="6"/>
        </w:numPr>
        <w:spacing w:after="0" w:line="360" w:lineRule="auto"/>
        <w:ind w:left="360" w:firstLine="0"/>
        <w:jc w:val="both"/>
        <w:rPr>
          <w:rFonts w:eastAsiaTheme="minorEastAsia"/>
          <w:color w:val="000000" w:themeColor="text1"/>
          <w:sz w:val="24"/>
          <w:szCs w:val="24"/>
        </w:rPr>
      </w:pPr>
      <w:r w:rsidRPr="5A070D79">
        <w:rPr>
          <w:rFonts w:eastAsiaTheme="minorEastAsia"/>
          <w:color w:val="000000" w:themeColor="text1"/>
          <w:sz w:val="24"/>
          <w:szCs w:val="24"/>
        </w:rPr>
        <w:t>A expressa previsão de ações de articulação comunitária</w:t>
      </w:r>
      <w:r w:rsidR="3431DB5E" w:rsidRPr="5A070D79">
        <w:rPr>
          <w:rFonts w:eastAsiaTheme="minorEastAsia"/>
          <w:color w:val="000000" w:themeColor="text1"/>
          <w:sz w:val="24"/>
          <w:szCs w:val="24"/>
        </w:rPr>
        <w:t>/de grupos específicos</w:t>
      </w:r>
      <w:r w:rsidRPr="5A070D79">
        <w:rPr>
          <w:rFonts w:eastAsiaTheme="minorEastAsia"/>
          <w:color w:val="000000" w:themeColor="text1"/>
          <w:sz w:val="24"/>
          <w:szCs w:val="24"/>
        </w:rPr>
        <w:t>. </w:t>
      </w:r>
    </w:p>
    <w:p w14:paraId="21B282DE" w14:textId="360C4AD6" w:rsidR="5D87B0AB" w:rsidRDefault="5D87B0AB" w:rsidP="00E60214">
      <w:pPr>
        <w:pStyle w:val="PargrafodaLista"/>
        <w:numPr>
          <w:ilvl w:val="0"/>
          <w:numId w:val="5"/>
        </w:numPr>
        <w:spacing w:after="0" w:line="360" w:lineRule="auto"/>
        <w:ind w:left="1080" w:firstLine="0"/>
        <w:jc w:val="both"/>
        <w:rPr>
          <w:rFonts w:eastAsiaTheme="minorEastAsia"/>
          <w:color w:val="000000" w:themeColor="text1"/>
          <w:sz w:val="24"/>
          <w:szCs w:val="24"/>
        </w:rPr>
      </w:pPr>
      <w:r w:rsidRPr="4CE60622">
        <w:rPr>
          <w:rFonts w:eastAsiaTheme="minorEastAsia"/>
          <w:color w:val="000000" w:themeColor="text1"/>
          <w:sz w:val="24"/>
          <w:szCs w:val="24"/>
        </w:rPr>
        <w:t>A entidade poderá prever, por exemplo, a realização de divulgação em ambientes virtuais ou reais nichados, ou seja, em grupos de adeptos de trilhas, de visitantes de parques, de amantes da natureza ou de outros perfis que se adequem às dinâmicas do programa.</w:t>
      </w:r>
    </w:p>
    <w:p w14:paraId="27D150F9" w14:textId="4B5EC477" w:rsidR="5D87B0AB" w:rsidRDefault="5D87B0AB" w:rsidP="00E60214">
      <w:pPr>
        <w:pStyle w:val="PargrafodaLista"/>
        <w:numPr>
          <w:ilvl w:val="0"/>
          <w:numId w:val="4"/>
        </w:numPr>
        <w:spacing w:after="0" w:line="360" w:lineRule="auto"/>
        <w:ind w:left="360" w:firstLine="0"/>
        <w:jc w:val="both"/>
        <w:rPr>
          <w:rFonts w:eastAsiaTheme="minorEastAsia"/>
          <w:color w:val="000000" w:themeColor="text1"/>
          <w:sz w:val="24"/>
          <w:szCs w:val="24"/>
        </w:rPr>
      </w:pPr>
      <w:r w:rsidRPr="4CE60622">
        <w:rPr>
          <w:rFonts w:eastAsiaTheme="minorEastAsia"/>
          <w:color w:val="000000" w:themeColor="text1"/>
          <w:sz w:val="24"/>
          <w:szCs w:val="24"/>
        </w:rPr>
        <w:t>A divulgação em mídia online ou impressa (Portais, sites, publicações esportivas, de recreação, etc). </w:t>
      </w:r>
    </w:p>
    <w:p w14:paraId="7E7ECF75" w14:textId="2AD56E45" w:rsidR="5D87B0AB" w:rsidRDefault="5D87B0AB" w:rsidP="00E60214">
      <w:pPr>
        <w:pStyle w:val="PargrafodaLista"/>
        <w:numPr>
          <w:ilvl w:val="0"/>
          <w:numId w:val="4"/>
        </w:numPr>
        <w:spacing w:after="0" w:line="360" w:lineRule="auto"/>
        <w:ind w:left="360" w:firstLine="0"/>
        <w:jc w:val="both"/>
        <w:rPr>
          <w:rFonts w:eastAsiaTheme="minorEastAsia"/>
          <w:color w:val="000000" w:themeColor="text1"/>
          <w:sz w:val="24"/>
          <w:szCs w:val="24"/>
        </w:rPr>
      </w:pPr>
      <w:r w:rsidRPr="4CE60622">
        <w:rPr>
          <w:rFonts w:eastAsiaTheme="minorEastAsia"/>
          <w:color w:val="000000" w:themeColor="text1"/>
          <w:sz w:val="24"/>
          <w:szCs w:val="24"/>
        </w:rPr>
        <w:t>A previsão de ações de divulgação online.  </w:t>
      </w:r>
    </w:p>
    <w:p w14:paraId="6F028730" w14:textId="36669B21" w:rsidR="5D87B0AB" w:rsidRDefault="5D87B0AB" w:rsidP="00E60214">
      <w:pPr>
        <w:pStyle w:val="PargrafodaLista"/>
        <w:numPr>
          <w:ilvl w:val="0"/>
          <w:numId w:val="3"/>
        </w:numPr>
        <w:spacing w:after="0" w:line="360" w:lineRule="auto"/>
        <w:ind w:left="1080" w:firstLine="0"/>
        <w:jc w:val="both"/>
        <w:rPr>
          <w:rFonts w:eastAsiaTheme="minorEastAsia"/>
          <w:color w:val="000000" w:themeColor="text1"/>
          <w:sz w:val="24"/>
          <w:szCs w:val="24"/>
        </w:rPr>
      </w:pPr>
      <w:r w:rsidRPr="4CE60622">
        <w:rPr>
          <w:rFonts w:eastAsiaTheme="minorEastAsia"/>
          <w:color w:val="000000" w:themeColor="text1"/>
          <w:sz w:val="24"/>
          <w:szCs w:val="24"/>
        </w:rPr>
        <w:t>A entidade poderá fazer a produção gráfica de posts para redes sociais; </w:t>
      </w:r>
    </w:p>
    <w:p w14:paraId="3EDCB6B5" w14:textId="1340EDFB" w:rsidR="5D87B0AB" w:rsidRDefault="5D87B0AB" w:rsidP="00E60214">
      <w:pPr>
        <w:pStyle w:val="PargrafodaLista"/>
        <w:numPr>
          <w:ilvl w:val="0"/>
          <w:numId w:val="3"/>
        </w:numPr>
        <w:spacing w:after="0" w:line="360" w:lineRule="auto"/>
        <w:ind w:left="1080" w:firstLine="0"/>
        <w:jc w:val="both"/>
        <w:rPr>
          <w:rFonts w:eastAsiaTheme="minorEastAsia"/>
          <w:color w:val="000000" w:themeColor="text1"/>
          <w:sz w:val="24"/>
          <w:szCs w:val="24"/>
        </w:rPr>
      </w:pPr>
      <w:r w:rsidRPr="4CE60622">
        <w:rPr>
          <w:rFonts w:eastAsiaTheme="minorEastAsia"/>
          <w:color w:val="000000" w:themeColor="text1"/>
          <w:sz w:val="24"/>
          <w:szCs w:val="24"/>
        </w:rPr>
        <w:t>Estes posts poderão ser compartilhados nas redes sociais da entidade; </w:t>
      </w:r>
    </w:p>
    <w:p w14:paraId="61F4A26B" w14:textId="1F3282F5" w:rsidR="5D87B0AB" w:rsidRDefault="5D87B0AB" w:rsidP="00E60214">
      <w:pPr>
        <w:pStyle w:val="PargrafodaLista"/>
        <w:numPr>
          <w:ilvl w:val="0"/>
          <w:numId w:val="3"/>
        </w:numPr>
        <w:spacing w:after="0" w:line="360" w:lineRule="auto"/>
        <w:ind w:left="1080" w:firstLine="0"/>
        <w:jc w:val="both"/>
        <w:rPr>
          <w:rFonts w:eastAsiaTheme="minorEastAsia"/>
          <w:color w:val="000000" w:themeColor="text1"/>
          <w:sz w:val="24"/>
          <w:szCs w:val="24"/>
        </w:rPr>
      </w:pPr>
      <w:r w:rsidRPr="4CE60622">
        <w:rPr>
          <w:rFonts w:eastAsiaTheme="minorEastAsia"/>
          <w:color w:val="000000" w:themeColor="text1"/>
          <w:sz w:val="24"/>
          <w:szCs w:val="24"/>
        </w:rPr>
        <w:t>A entidade poderá efetivar campanhas de posts patrocinados centrados no público-alvo do entorno das ações; </w:t>
      </w:r>
    </w:p>
    <w:p w14:paraId="0FC9B63E" w14:textId="35993FE1" w:rsidR="5D87B0AB" w:rsidRDefault="5D87B0AB" w:rsidP="00E60214">
      <w:pPr>
        <w:pStyle w:val="PargrafodaLista"/>
        <w:numPr>
          <w:ilvl w:val="0"/>
          <w:numId w:val="3"/>
        </w:numPr>
        <w:spacing w:after="0" w:line="360" w:lineRule="auto"/>
        <w:ind w:left="1080" w:firstLine="0"/>
        <w:jc w:val="both"/>
        <w:rPr>
          <w:rFonts w:eastAsiaTheme="minorEastAsia"/>
          <w:color w:val="000000" w:themeColor="text1"/>
          <w:sz w:val="24"/>
          <w:szCs w:val="24"/>
        </w:rPr>
      </w:pPr>
      <w:r w:rsidRPr="4CE60622">
        <w:rPr>
          <w:rFonts w:eastAsiaTheme="minorEastAsia"/>
          <w:color w:val="000000" w:themeColor="text1"/>
          <w:sz w:val="24"/>
          <w:szCs w:val="24"/>
        </w:rPr>
        <w:t>Todas as artes deverão ser entregues à SEME previamente à postagem. </w:t>
      </w:r>
    </w:p>
    <w:p w14:paraId="27CE9A5D" w14:textId="4CB05AEC" w:rsidR="5D87B0AB" w:rsidRDefault="5D87B0AB" w:rsidP="00E60214">
      <w:pPr>
        <w:pStyle w:val="PargrafodaLista"/>
        <w:numPr>
          <w:ilvl w:val="0"/>
          <w:numId w:val="2"/>
        </w:numPr>
        <w:spacing w:after="0" w:line="360" w:lineRule="auto"/>
        <w:ind w:left="360" w:firstLine="0"/>
        <w:jc w:val="both"/>
        <w:rPr>
          <w:rFonts w:eastAsiaTheme="minorEastAsia"/>
          <w:color w:val="000000" w:themeColor="text1"/>
          <w:sz w:val="24"/>
          <w:szCs w:val="24"/>
        </w:rPr>
      </w:pPr>
      <w:r w:rsidRPr="4CE60622">
        <w:rPr>
          <w:rFonts w:eastAsiaTheme="minorEastAsia"/>
          <w:color w:val="000000" w:themeColor="text1"/>
          <w:sz w:val="24"/>
          <w:szCs w:val="24"/>
        </w:rPr>
        <w:t>Para projetos que possuam múltiplas datas, a entidade deve fazer a cobertura fotográfica e filmagem, elaborando vídeo de divulgação do evento, que terá de ser entregue à SEME e deverá ser utilizado pela própria entidade para a divulgação das ações posteriores. </w:t>
      </w:r>
    </w:p>
    <w:p w14:paraId="248B9BB0" w14:textId="1F29DAE1" w:rsidR="5D87B0AB" w:rsidRDefault="5D87B0AB" w:rsidP="5A070D79">
      <w:pPr>
        <w:pStyle w:val="PargrafodaLista"/>
        <w:numPr>
          <w:ilvl w:val="0"/>
          <w:numId w:val="2"/>
        </w:numPr>
        <w:spacing w:after="0" w:line="360" w:lineRule="auto"/>
        <w:ind w:left="360" w:firstLine="0"/>
        <w:jc w:val="both"/>
        <w:rPr>
          <w:rFonts w:eastAsiaTheme="minorEastAsia"/>
          <w:color w:val="000000" w:themeColor="text1"/>
          <w:sz w:val="24"/>
          <w:szCs w:val="24"/>
        </w:rPr>
      </w:pPr>
      <w:r w:rsidRPr="5A070D79">
        <w:rPr>
          <w:rFonts w:eastAsiaTheme="minorEastAsia"/>
          <w:color w:val="000000" w:themeColor="text1"/>
          <w:sz w:val="24"/>
          <w:szCs w:val="24"/>
        </w:rPr>
        <w:t>A expressa previsão de produção de website com todas as informações do programa</w:t>
      </w:r>
      <w:r w:rsidR="33188020" w:rsidRPr="5A070D79">
        <w:rPr>
          <w:rFonts w:eastAsiaTheme="minorEastAsia"/>
          <w:color w:val="000000" w:themeColor="text1"/>
          <w:sz w:val="24"/>
          <w:szCs w:val="24"/>
        </w:rPr>
        <w:t>,</w:t>
      </w:r>
      <w:r w:rsidR="78A8DA05" w:rsidRPr="5A070D79">
        <w:rPr>
          <w:rFonts w:eastAsiaTheme="minorEastAsia"/>
          <w:color w:val="000000" w:themeColor="text1"/>
          <w:sz w:val="24"/>
          <w:szCs w:val="24"/>
        </w:rPr>
        <w:t xml:space="preserve"> com a disponibilização de um serviço </w:t>
      </w:r>
      <w:r w:rsidR="5F0DD447" w:rsidRPr="5A070D79">
        <w:rPr>
          <w:rFonts w:eastAsiaTheme="minorEastAsia"/>
          <w:color w:val="000000" w:themeColor="text1"/>
          <w:sz w:val="24"/>
          <w:szCs w:val="24"/>
        </w:rPr>
        <w:t xml:space="preserve">eletrônico </w:t>
      </w:r>
      <w:r w:rsidR="78A8DA05" w:rsidRPr="5A070D79">
        <w:rPr>
          <w:rFonts w:eastAsiaTheme="minorEastAsia"/>
          <w:color w:val="000000" w:themeColor="text1"/>
          <w:sz w:val="24"/>
          <w:szCs w:val="24"/>
        </w:rPr>
        <w:t>de agendamento</w:t>
      </w:r>
      <w:r w:rsidR="2FDE1861" w:rsidRPr="5A070D79">
        <w:rPr>
          <w:rFonts w:eastAsiaTheme="minorEastAsia"/>
          <w:color w:val="000000" w:themeColor="text1"/>
          <w:sz w:val="24"/>
          <w:szCs w:val="24"/>
        </w:rPr>
        <w:t>;</w:t>
      </w:r>
    </w:p>
    <w:p w14:paraId="6609EA79" w14:textId="7EF4283A" w:rsidR="5D87B0AB" w:rsidRDefault="2FDE1861" w:rsidP="5A070D79">
      <w:pPr>
        <w:pStyle w:val="PargrafodaLista"/>
        <w:numPr>
          <w:ilvl w:val="0"/>
          <w:numId w:val="2"/>
        </w:numPr>
        <w:spacing w:after="0" w:line="360" w:lineRule="auto"/>
        <w:ind w:left="360" w:firstLine="0"/>
        <w:jc w:val="both"/>
        <w:rPr>
          <w:rFonts w:eastAsiaTheme="minorEastAsia"/>
          <w:color w:val="000000" w:themeColor="text1"/>
          <w:sz w:val="24"/>
          <w:szCs w:val="24"/>
        </w:rPr>
      </w:pPr>
      <w:r w:rsidRPr="5A070D79">
        <w:rPr>
          <w:rFonts w:eastAsiaTheme="minorEastAsia"/>
          <w:color w:val="000000" w:themeColor="text1"/>
          <w:sz w:val="24"/>
          <w:szCs w:val="24"/>
        </w:rPr>
        <w:t>A entidade deverá disponibilizar, no site do Programa, um serviço de atendimento</w:t>
      </w:r>
      <w:r w:rsidR="78A8DA05" w:rsidRPr="5A070D79">
        <w:rPr>
          <w:rFonts w:eastAsiaTheme="minorEastAsia"/>
          <w:color w:val="000000" w:themeColor="text1"/>
          <w:sz w:val="24"/>
          <w:szCs w:val="24"/>
        </w:rPr>
        <w:t xml:space="preserve"> via WhatsApp, que opere, no mínimo, em horário comercial</w:t>
      </w:r>
      <w:r w:rsidR="0FF5A2C2" w:rsidRPr="5A070D79">
        <w:rPr>
          <w:rFonts w:eastAsiaTheme="minorEastAsia"/>
          <w:color w:val="000000" w:themeColor="text1"/>
          <w:sz w:val="24"/>
          <w:szCs w:val="24"/>
        </w:rPr>
        <w:t>, e auxilie os usuários</w:t>
      </w:r>
      <w:r w:rsidR="667D7B1D" w:rsidRPr="5A070D79">
        <w:rPr>
          <w:rFonts w:eastAsiaTheme="minorEastAsia"/>
          <w:color w:val="000000" w:themeColor="text1"/>
          <w:sz w:val="24"/>
          <w:szCs w:val="24"/>
        </w:rPr>
        <w:t>;</w:t>
      </w:r>
    </w:p>
    <w:p w14:paraId="089D2DA6" w14:textId="192AF781" w:rsidR="5D87B0AB" w:rsidRDefault="5D87B0AB" w:rsidP="00E60214">
      <w:pPr>
        <w:pStyle w:val="PargrafodaLista"/>
        <w:numPr>
          <w:ilvl w:val="0"/>
          <w:numId w:val="2"/>
        </w:numPr>
        <w:spacing w:after="0" w:line="360" w:lineRule="auto"/>
        <w:ind w:left="360" w:firstLine="0"/>
        <w:jc w:val="both"/>
        <w:rPr>
          <w:rFonts w:eastAsiaTheme="minorEastAsia"/>
          <w:color w:val="000000" w:themeColor="text1"/>
          <w:sz w:val="24"/>
          <w:szCs w:val="24"/>
        </w:rPr>
      </w:pPr>
      <w:r w:rsidRPr="5A070D79">
        <w:rPr>
          <w:rFonts w:eastAsiaTheme="minorEastAsia"/>
          <w:color w:val="000000" w:themeColor="text1"/>
          <w:sz w:val="24"/>
          <w:szCs w:val="24"/>
        </w:rPr>
        <w:t>Buscar a contratação de influencers digitais relacionados à temática do programa para expansão do alcance da divulgação.  </w:t>
      </w:r>
    </w:p>
    <w:p w14:paraId="43D6E9DE" w14:textId="6BCC3BA3" w:rsidR="5D87B0AB" w:rsidRDefault="5D87B0AB" w:rsidP="00E60214">
      <w:pPr>
        <w:pStyle w:val="PargrafodaLista"/>
        <w:numPr>
          <w:ilvl w:val="0"/>
          <w:numId w:val="2"/>
        </w:numPr>
        <w:spacing w:after="0" w:line="360" w:lineRule="auto"/>
        <w:ind w:left="360" w:firstLine="0"/>
        <w:jc w:val="both"/>
        <w:rPr>
          <w:rFonts w:eastAsiaTheme="minorEastAsia"/>
          <w:color w:val="000000" w:themeColor="text1"/>
          <w:sz w:val="24"/>
          <w:szCs w:val="24"/>
        </w:rPr>
      </w:pPr>
      <w:r w:rsidRPr="5A070D79">
        <w:rPr>
          <w:rFonts w:eastAsiaTheme="minorEastAsia"/>
          <w:color w:val="000000" w:themeColor="text1"/>
          <w:sz w:val="24"/>
          <w:szCs w:val="24"/>
        </w:rPr>
        <w:t>A SEME entregará à entidade um qrcode que direcionará à programação das demais atividades da SEME. A entidade deverá integrar o qr code às comunicações do projeto. </w:t>
      </w:r>
    </w:p>
    <w:p w14:paraId="47320B9D" w14:textId="104534DF" w:rsidR="5D87B0AB" w:rsidRDefault="5D87B0AB" w:rsidP="4CE60622">
      <w:pPr>
        <w:spacing w:after="0" w:line="360" w:lineRule="auto"/>
        <w:jc w:val="both"/>
        <w:rPr>
          <w:rFonts w:eastAsiaTheme="minorEastAsia"/>
          <w:color w:val="000000" w:themeColor="text1"/>
          <w:sz w:val="24"/>
          <w:szCs w:val="24"/>
        </w:rPr>
      </w:pPr>
      <w:r w:rsidRPr="4CE60622">
        <w:rPr>
          <w:rFonts w:eastAsiaTheme="minorEastAsia"/>
          <w:color w:val="000000" w:themeColor="text1"/>
          <w:sz w:val="24"/>
          <w:szCs w:val="24"/>
        </w:rPr>
        <w:t> </w:t>
      </w:r>
    </w:p>
    <w:p w14:paraId="14BD35CD" w14:textId="4676C048" w:rsidR="5D87B0AB" w:rsidRDefault="5D87B0AB" w:rsidP="4CE60622">
      <w:pPr>
        <w:spacing w:after="0" w:line="360" w:lineRule="auto"/>
        <w:ind w:firstLine="720"/>
        <w:jc w:val="both"/>
        <w:rPr>
          <w:rFonts w:eastAsiaTheme="minorEastAsia"/>
          <w:color w:val="000000" w:themeColor="text1"/>
          <w:sz w:val="24"/>
          <w:szCs w:val="24"/>
        </w:rPr>
      </w:pPr>
      <w:r w:rsidRPr="4CE60622">
        <w:rPr>
          <w:rFonts w:eastAsiaTheme="minorEastAsia"/>
          <w:color w:val="000000" w:themeColor="text1"/>
          <w:sz w:val="24"/>
          <w:szCs w:val="24"/>
        </w:rPr>
        <w:t>Adicionalmente, a entidade deverá seguir as seguintes regras no âmbito das ações de comunicação do projeto: </w:t>
      </w:r>
    </w:p>
    <w:p w14:paraId="10CF887D" w14:textId="6364302C" w:rsidR="5D87B0AB" w:rsidRDefault="5D87B0AB" w:rsidP="00E60214">
      <w:pPr>
        <w:pStyle w:val="PargrafodaLista"/>
        <w:numPr>
          <w:ilvl w:val="0"/>
          <w:numId w:val="1"/>
        </w:numPr>
        <w:spacing w:after="0" w:line="360" w:lineRule="auto"/>
        <w:ind w:left="360" w:firstLine="0"/>
        <w:jc w:val="both"/>
        <w:rPr>
          <w:rFonts w:eastAsiaTheme="minorEastAsia"/>
          <w:color w:val="000000" w:themeColor="text1"/>
          <w:sz w:val="24"/>
          <w:szCs w:val="24"/>
        </w:rPr>
      </w:pPr>
      <w:r w:rsidRPr="4CE60622">
        <w:rPr>
          <w:rFonts w:eastAsiaTheme="minorEastAsia"/>
          <w:color w:val="000000" w:themeColor="text1"/>
          <w:sz w:val="24"/>
          <w:szCs w:val="24"/>
        </w:rPr>
        <w:t xml:space="preserve">Todas as ações de comunicação deverão ser previamente enviadas para o e-mail </w:t>
      </w:r>
      <w:hyperlink r:id="rId13">
        <w:r w:rsidRPr="4CE60622">
          <w:rPr>
            <w:rStyle w:val="Hyperlink"/>
            <w:rFonts w:eastAsiaTheme="minorEastAsia"/>
            <w:sz w:val="24"/>
            <w:szCs w:val="24"/>
          </w:rPr>
          <w:t>esportessaopaulo@prefeitura.sp.gov.br</w:t>
        </w:r>
      </w:hyperlink>
      <w:r w:rsidRPr="4CE60622">
        <w:rPr>
          <w:rFonts w:eastAsiaTheme="minorEastAsia"/>
          <w:color w:val="000000" w:themeColor="text1"/>
          <w:sz w:val="24"/>
          <w:szCs w:val="24"/>
        </w:rPr>
        <w:t xml:space="preserve"> e deverão ser previamente aprovadas pela equipe de comunicação da SEME. </w:t>
      </w:r>
    </w:p>
    <w:p w14:paraId="5171BACB" w14:textId="65CA6C6C" w:rsidR="5D87B0AB" w:rsidRDefault="5D87B0AB" w:rsidP="00E60214">
      <w:pPr>
        <w:pStyle w:val="PargrafodaLista"/>
        <w:numPr>
          <w:ilvl w:val="0"/>
          <w:numId w:val="1"/>
        </w:numPr>
        <w:spacing w:after="0" w:line="360" w:lineRule="auto"/>
        <w:ind w:left="360" w:firstLine="0"/>
        <w:jc w:val="both"/>
        <w:rPr>
          <w:rFonts w:eastAsiaTheme="minorEastAsia"/>
          <w:color w:val="000000" w:themeColor="text1"/>
          <w:sz w:val="24"/>
          <w:szCs w:val="24"/>
        </w:rPr>
      </w:pPr>
      <w:r w:rsidRPr="4CE60622">
        <w:rPr>
          <w:rFonts w:eastAsiaTheme="minorEastAsia"/>
          <w:color w:val="000000" w:themeColor="text1"/>
          <w:sz w:val="24"/>
          <w:szCs w:val="24"/>
        </w:rPr>
        <w:t>Quando da assinatura do termo, será entregue à entidade o guia de identidade visual do projeto, que deverá ser seguido pela entidade. Caso não haja um guia de identidade visual do projeto, a entidade será avisada da inexistência e deverá propor um projeto gráfico para o programa. </w:t>
      </w:r>
    </w:p>
    <w:p w14:paraId="4898F40A" w14:textId="2E29EECB" w:rsidR="5D87B0AB" w:rsidRDefault="5D87B0AB" w:rsidP="00E60214">
      <w:pPr>
        <w:pStyle w:val="PargrafodaLista"/>
        <w:numPr>
          <w:ilvl w:val="0"/>
          <w:numId w:val="1"/>
        </w:numPr>
        <w:spacing w:after="0" w:line="360" w:lineRule="auto"/>
        <w:ind w:left="360" w:firstLine="0"/>
        <w:jc w:val="both"/>
        <w:rPr>
          <w:rFonts w:eastAsiaTheme="minorEastAsia"/>
          <w:color w:val="000000" w:themeColor="text1"/>
          <w:sz w:val="24"/>
          <w:szCs w:val="24"/>
        </w:rPr>
      </w:pPr>
      <w:r w:rsidRPr="4CE60622">
        <w:rPr>
          <w:rFonts w:eastAsiaTheme="minorEastAsia"/>
          <w:color w:val="000000" w:themeColor="text1"/>
          <w:sz w:val="24"/>
          <w:szCs w:val="24"/>
        </w:rPr>
        <w:t>Releases pré, durante e pós-evento com as principais informações da ação citada como: data, horário, locais.</w:t>
      </w:r>
    </w:p>
    <w:p w14:paraId="3CEBC19C" w14:textId="349D50C8" w:rsidR="5D87B0AB" w:rsidRDefault="5D87B0AB" w:rsidP="00E60214">
      <w:pPr>
        <w:pStyle w:val="PargrafodaLista"/>
        <w:numPr>
          <w:ilvl w:val="0"/>
          <w:numId w:val="1"/>
        </w:numPr>
        <w:spacing w:after="0" w:line="360" w:lineRule="auto"/>
        <w:ind w:left="360" w:firstLine="0"/>
        <w:rPr>
          <w:rFonts w:eastAsiaTheme="minorEastAsia"/>
          <w:color w:val="000000" w:themeColor="text1"/>
          <w:sz w:val="24"/>
          <w:szCs w:val="24"/>
        </w:rPr>
      </w:pPr>
      <w:r w:rsidRPr="4CE60622">
        <w:rPr>
          <w:rFonts w:eastAsiaTheme="minorEastAsia"/>
          <w:color w:val="000000" w:themeColor="text1"/>
          <w:sz w:val="24"/>
          <w:szCs w:val="24"/>
        </w:rPr>
        <w:t>Acrescentar dentro das comunicações visuais as escritas para engajamento e crescimento dos seguidores das redes sociais da SEME “Siga a SEME nas redes sociais” </w:t>
      </w:r>
    </w:p>
    <w:p w14:paraId="344D7CFF" w14:textId="7D023FC6" w:rsidR="5D87B0AB" w:rsidRDefault="5D87B0AB" w:rsidP="00E60214">
      <w:pPr>
        <w:pStyle w:val="PargrafodaLista"/>
        <w:numPr>
          <w:ilvl w:val="1"/>
          <w:numId w:val="1"/>
        </w:numPr>
        <w:spacing w:after="0" w:line="360" w:lineRule="auto"/>
        <w:ind w:left="990" w:firstLine="0"/>
        <w:rPr>
          <w:rFonts w:eastAsiaTheme="minorEastAsia"/>
          <w:color w:val="000000" w:themeColor="text1"/>
          <w:sz w:val="24"/>
          <w:szCs w:val="24"/>
        </w:rPr>
      </w:pPr>
      <w:r w:rsidRPr="4CE60622">
        <w:rPr>
          <w:rFonts w:eastAsiaTheme="minorEastAsia"/>
          <w:color w:val="000000" w:themeColor="text1"/>
          <w:sz w:val="24"/>
          <w:szCs w:val="24"/>
        </w:rPr>
        <w:t>Instagram:</w:t>
      </w:r>
      <w:hyperlink r:id="rId14">
        <w:r w:rsidRPr="4CE60622">
          <w:rPr>
            <w:rStyle w:val="Hyperlink"/>
            <w:rFonts w:eastAsiaTheme="minorEastAsia"/>
            <w:sz w:val="24"/>
            <w:szCs w:val="24"/>
          </w:rPr>
          <w:t xml:space="preserve"> https://instagram.com/semesportes?igshid=ZDdkNTZiNTM</w:t>
        </w:r>
      </w:hyperlink>
      <w:r w:rsidRPr="4CE60622">
        <w:rPr>
          <w:rFonts w:eastAsiaTheme="minorEastAsia"/>
          <w:color w:val="000000" w:themeColor="text1"/>
          <w:sz w:val="24"/>
          <w:szCs w:val="24"/>
        </w:rPr>
        <w:t> </w:t>
      </w:r>
    </w:p>
    <w:p w14:paraId="225A9409" w14:textId="3EB2F32B" w:rsidR="5D87B0AB" w:rsidRDefault="5D87B0AB" w:rsidP="00E60214">
      <w:pPr>
        <w:pStyle w:val="PargrafodaLista"/>
        <w:numPr>
          <w:ilvl w:val="0"/>
          <w:numId w:val="1"/>
        </w:numPr>
        <w:spacing w:after="0" w:line="360" w:lineRule="auto"/>
        <w:ind w:left="990" w:firstLine="0"/>
        <w:rPr>
          <w:rFonts w:eastAsiaTheme="minorEastAsia"/>
          <w:color w:val="000000" w:themeColor="text1"/>
          <w:sz w:val="24"/>
          <w:szCs w:val="24"/>
        </w:rPr>
      </w:pPr>
      <w:r w:rsidRPr="4CE60622">
        <w:rPr>
          <w:rFonts w:eastAsiaTheme="minorEastAsia"/>
          <w:color w:val="000000" w:themeColor="text1"/>
          <w:sz w:val="24"/>
          <w:szCs w:val="24"/>
        </w:rPr>
        <w:t>Facebook:</w:t>
      </w:r>
      <w:hyperlink r:id="rId15">
        <w:r w:rsidRPr="4CE60622">
          <w:rPr>
            <w:rStyle w:val="Hyperlink"/>
            <w:rFonts w:eastAsiaTheme="minorEastAsia"/>
            <w:sz w:val="24"/>
            <w:szCs w:val="24"/>
          </w:rPr>
          <w:t xml:space="preserve"> https://m.facebook.com/135093593333045/</w:t>
        </w:r>
      </w:hyperlink>
      <w:r w:rsidRPr="4CE60622">
        <w:rPr>
          <w:rFonts w:eastAsiaTheme="minorEastAsia"/>
          <w:color w:val="000000" w:themeColor="text1"/>
          <w:sz w:val="24"/>
          <w:szCs w:val="24"/>
        </w:rPr>
        <w:t>   </w:t>
      </w:r>
    </w:p>
    <w:p w14:paraId="3C53A8FF" w14:textId="7EA94CAA" w:rsidR="5D87B0AB" w:rsidRDefault="5D87B0AB" w:rsidP="00E60214">
      <w:pPr>
        <w:pStyle w:val="PargrafodaLista"/>
        <w:numPr>
          <w:ilvl w:val="0"/>
          <w:numId w:val="1"/>
        </w:numPr>
        <w:spacing w:after="0" w:line="360" w:lineRule="auto"/>
        <w:ind w:left="990" w:firstLine="0"/>
        <w:jc w:val="both"/>
        <w:rPr>
          <w:rFonts w:eastAsiaTheme="minorEastAsia"/>
          <w:color w:val="000000" w:themeColor="text1"/>
          <w:sz w:val="24"/>
          <w:szCs w:val="24"/>
        </w:rPr>
      </w:pPr>
      <w:r w:rsidRPr="4CE60622">
        <w:rPr>
          <w:rFonts w:eastAsiaTheme="minorEastAsia"/>
          <w:color w:val="000000" w:themeColor="text1"/>
          <w:sz w:val="24"/>
          <w:szCs w:val="24"/>
        </w:rPr>
        <w:t xml:space="preserve">Twitter:  </w:t>
      </w:r>
      <w:hyperlink r:id="rId16">
        <w:r w:rsidRPr="4CE60622">
          <w:rPr>
            <w:rStyle w:val="Hyperlink"/>
            <w:rFonts w:eastAsiaTheme="minorEastAsia"/>
            <w:sz w:val="24"/>
            <w:szCs w:val="24"/>
          </w:rPr>
          <w:t>https://twitter.com/semesportes?t=KQXFP_33wb_UHVh8MilYGQ&amp;s=08</w:t>
        </w:r>
      </w:hyperlink>
      <w:r w:rsidRPr="4CE60622">
        <w:rPr>
          <w:rFonts w:eastAsiaTheme="minorEastAsia"/>
          <w:color w:val="000000" w:themeColor="text1"/>
          <w:sz w:val="24"/>
          <w:szCs w:val="24"/>
        </w:rPr>
        <w:t> </w:t>
      </w:r>
    </w:p>
    <w:p w14:paraId="5A8CE42B" w14:textId="35862DD5" w:rsidR="5D87B0AB" w:rsidRDefault="5D87B0AB" w:rsidP="4CE60622">
      <w:pPr>
        <w:spacing w:after="0" w:line="360" w:lineRule="auto"/>
        <w:jc w:val="both"/>
        <w:rPr>
          <w:rFonts w:eastAsiaTheme="minorEastAsia"/>
          <w:color w:val="000000" w:themeColor="text1"/>
          <w:sz w:val="24"/>
          <w:szCs w:val="24"/>
        </w:rPr>
      </w:pPr>
      <w:r w:rsidRPr="4CE60622">
        <w:rPr>
          <w:rFonts w:eastAsiaTheme="minorEastAsia"/>
          <w:color w:val="000000" w:themeColor="text1"/>
          <w:sz w:val="24"/>
          <w:szCs w:val="24"/>
        </w:rPr>
        <w:t> </w:t>
      </w:r>
    </w:p>
    <w:p w14:paraId="1C7C4700" w14:textId="5784F21D" w:rsidR="04109999" w:rsidRDefault="04109999" w:rsidP="00E60214">
      <w:pPr>
        <w:pStyle w:val="PargrafodaLista"/>
        <w:numPr>
          <w:ilvl w:val="0"/>
          <w:numId w:val="9"/>
        </w:numPr>
        <w:spacing w:after="0" w:line="360" w:lineRule="auto"/>
        <w:jc w:val="both"/>
        <w:rPr>
          <w:rFonts w:eastAsiaTheme="minorEastAsia"/>
          <w:b/>
          <w:bCs/>
          <w:color w:val="000000" w:themeColor="text1"/>
          <w:sz w:val="24"/>
          <w:szCs w:val="24"/>
        </w:rPr>
      </w:pPr>
      <w:r w:rsidRPr="4CE60622">
        <w:rPr>
          <w:rFonts w:eastAsiaTheme="minorEastAsia"/>
          <w:b/>
          <w:bCs/>
          <w:color w:val="000000" w:themeColor="text1"/>
          <w:sz w:val="24"/>
          <w:szCs w:val="24"/>
        </w:rPr>
        <w:t>Demais diretrizes e requisitos mínimos</w:t>
      </w:r>
    </w:p>
    <w:p w14:paraId="7980191B" w14:textId="5C253FCA" w:rsidR="04109999" w:rsidRDefault="04109999" w:rsidP="4CE60622">
      <w:pPr>
        <w:spacing w:before="240" w:afterAutospacing="1" w:line="360" w:lineRule="auto"/>
        <w:ind w:firstLine="600"/>
        <w:jc w:val="both"/>
        <w:rPr>
          <w:rFonts w:eastAsiaTheme="minorEastAsia"/>
          <w:color w:val="000000" w:themeColor="text1"/>
          <w:sz w:val="24"/>
          <w:szCs w:val="24"/>
        </w:rPr>
      </w:pPr>
      <w:r w:rsidRPr="4CE60622">
        <w:rPr>
          <w:rFonts w:eastAsiaTheme="minorEastAsia"/>
          <w:color w:val="000000" w:themeColor="text1"/>
          <w:sz w:val="24"/>
          <w:szCs w:val="24"/>
        </w:rPr>
        <w:t>O Projeto deverá definir todas as atividades apresentadas, tendo que ser obrigatoriamente adaptada e acessível a pessoas com deficiência ou mobilidade reduzida, sob pena de desclassificação da proposta.</w:t>
      </w:r>
    </w:p>
    <w:p w14:paraId="387B792E" w14:textId="25B0AB34" w:rsidR="04109999" w:rsidRDefault="04109999" w:rsidP="4CE60622">
      <w:pPr>
        <w:spacing w:after="0" w:line="360" w:lineRule="auto"/>
        <w:ind w:firstLine="600"/>
        <w:jc w:val="both"/>
        <w:rPr>
          <w:rFonts w:eastAsiaTheme="minorEastAsia"/>
          <w:color w:val="000000" w:themeColor="text1"/>
          <w:sz w:val="24"/>
          <w:szCs w:val="24"/>
        </w:rPr>
      </w:pPr>
      <w:r w:rsidRPr="4CE60622">
        <w:rPr>
          <w:rFonts w:eastAsiaTheme="minorEastAsia"/>
          <w:color w:val="000000" w:themeColor="text1"/>
          <w:sz w:val="24"/>
          <w:szCs w:val="24"/>
        </w:rPr>
        <w:t>O projeto a ser apresentado deverá demonstrar o nexo de realidade do objeto com as metas a serem atingidas, bem como os indicadores para sua aferição. </w:t>
      </w:r>
    </w:p>
    <w:p w14:paraId="18FAD5E4" w14:textId="112D5A0F" w:rsidR="04109999" w:rsidRDefault="04109999" w:rsidP="4CE60622">
      <w:pPr>
        <w:spacing w:after="0" w:line="360" w:lineRule="auto"/>
        <w:ind w:firstLine="600"/>
        <w:jc w:val="both"/>
        <w:rPr>
          <w:rFonts w:eastAsiaTheme="minorEastAsia"/>
          <w:color w:val="000000" w:themeColor="text1"/>
          <w:sz w:val="24"/>
          <w:szCs w:val="24"/>
        </w:rPr>
      </w:pPr>
      <w:r w:rsidRPr="4CE60622">
        <w:rPr>
          <w:rFonts w:eastAsiaTheme="minorEastAsia"/>
          <w:color w:val="000000" w:themeColor="text1"/>
          <w:sz w:val="24"/>
          <w:szCs w:val="24"/>
        </w:rPr>
        <w:t>Deverá indicar, ainda, as ações previstas de disponibilização de material de consumo, locação ou compra de equipamentos e prestação de serviços. </w:t>
      </w:r>
    </w:p>
    <w:p w14:paraId="65BA35B9" w14:textId="2CDD5A57" w:rsidR="04109999" w:rsidRDefault="04109999" w:rsidP="4CE60622">
      <w:pPr>
        <w:spacing w:after="0" w:line="360" w:lineRule="auto"/>
        <w:ind w:firstLine="600"/>
        <w:jc w:val="both"/>
        <w:rPr>
          <w:rFonts w:eastAsiaTheme="minorEastAsia"/>
          <w:color w:val="000000" w:themeColor="text1"/>
          <w:sz w:val="24"/>
          <w:szCs w:val="24"/>
        </w:rPr>
      </w:pPr>
      <w:r w:rsidRPr="4CE60622">
        <w:rPr>
          <w:rFonts w:eastAsiaTheme="minorEastAsia"/>
          <w:color w:val="000000" w:themeColor="text1"/>
          <w:sz w:val="24"/>
          <w:szCs w:val="24"/>
        </w:rPr>
        <w:t>O Plano de Trabalho deverá conter a justificativa do projeto, as etapas de realização contendo cronograma de desembolso, as estratégias a serem utilizadas, as metas qualitativas e quantitativas e indicadores de avaliação.</w:t>
      </w:r>
    </w:p>
    <w:p w14:paraId="1B60AA3C" w14:textId="5323F10C" w:rsidR="04109999" w:rsidRDefault="04109999" w:rsidP="4CE60622">
      <w:pPr>
        <w:spacing w:after="0" w:line="360" w:lineRule="auto"/>
        <w:ind w:firstLine="600"/>
        <w:jc w:val="both"/>
        <w:rPr>
          <w:rFonts w:eastAsiaTheme="minorEastAsia"/>
          <w:color w:val="000000" w:themeColor="text1"/>
          <w:sz w:val="24"/>
          <w:szCs w:val="24"/>
        </w:rPr>
      </w:pPr>
      <w:r w:rsidRPr="4CE60622">
        <w:rPr>
          <w:rFonts w:eastAsiaTheme="minorEastAsia"/>
          <w:color w:val="000000" w:themeColor="text1"/>
          <w:sz w:val="24"/>
          <w:szCs w:val="24"/>
        </w:rPr>
        <w:t>A proposta deverá conter no mínimo as metas definidas no item 6, podendo apresentar metas adicionais. </w:t>
      </w:r>
    </w:p>
    <w:p w14:paraId="3CD5FD69" w14:textId="625C9AC8" w:rsidR="04109999" w:rsidRDefault="04109999" w:rsidP="4CE60622">
      <w:pPr>
        <w:spacing w:after="0" w:line="360" w:lineRule="auto"/>
        <w:ind w:firstLine="600"/>
        <w:jc w:val="both"/>
        <w:rPr>
          <w:rFonts w:eastAsiaTheme="minorEastAsia"/>
          <w:color w:val="000000" w:themeColor="text1"/>
          <w:sz w:val="24"/>
          <w:szCs w:val="24"/>
        </w:rPr>
      </w:pPr>
      <w:r w:rsidRPr="4CE60622">
        <w:rPr>
          <w:rFonts w:eastAsiaTheme="minorEastAsia"/>
          <w:color w:val="000000" w:themeColor="text1"/>
          <w:sz w:val="24"/>
          <w:szCs w:val="24"/>
        </w:rPr>
        <w:t>Atender todos os requisitos e as exigências da Lei Federal 13.019/2014, Decreto Municipal 57.575/2016 e Portaria 27/SEME/2017, que estabelecem o regime jurídico das parcerias entre a administração pública municipal e as organizações da sociedade civil. </w:t>
      </w:r>
    </w:p>
    <w:p w14:paraId="3713A173" w14:textId="5AE050F1" w:rsidR="04109999" w:rsidRDefault="04109999" w:rsidP="4CE60622">
      <w:pPr>
        <w:spacing w:after="0" w:line="360" w:lineRule="auto"/>
        <w:ind w:firstLine="600"/>
        <w:jc w:val="both"/>
        <w:rPr>
          <w:rFonts w:eastAsiaTheme="minorEastAsia"/>
          <w:color w:val="000000" w:themeColor="text1"/>
          <w:sz w:val="24"/>
          <w:szCs w:val="24"/>
        </w:rPr>
      </w:pPr>
      <w:r w:rsidRPr="4CE60622">
        <w:rPr>
          <w:rFonts w:eastAsiaTheme="minorEastAsia"/>
          <w:color w:val="000000" w:themeColor="text1"/>
          <w:sz w:val="24"/>
          <w:szCs w:val="24"/>
        </w:rPr>
        <w:t>Executar o objeto de acordo com as propostas apresentadas e o plano de trabalho aprovado e entregar o local das atividades nas condições físicas que receberem. </w:t>
      </w:r>
    </w:p>
    <w:p w14:paraId="75ED7B68" w14:textId="0A842604" w:rsidR="04109999" w:rsidRDefault="04109999" w:rsidP="4CE60622">
      <w:pPr>
        <w:spacing w:after="0" w:line="360" w:lineRule="auto"/>
        <w:ind w:firstLine="600"/>
        <w:jc w:val="both"/>
        <w:rPr>
          <w:rFonts w:eastAsiaTheme="minorEastAsia"/>
          <w:color w:val="000000" w:themeColor="text1"/>
          <w:sz w:val="24"/>
          <w:szCs w:val="24"/>
        </w:rPr>
      </w:pPr>
      <w:r w:rsidRPr="4CE60622">
        <w:rPr>
          <w:rFonts w:eastAsiaTheme="minorEastAsia"/>
          <w:color w:val="000000" w:themeColor="text1"/>
          <w:sz w:val="24"/>
          <w:szCs w:val="24"/>
        </w:rPr>
        <w:t>Cumprir as metas quantitativas e qualitativas estipuladas no plano de trabalho aprovado e constantes no termo de colaboração firmado. </w:t>
      </w:r>
    </w:p>
    <w:p w14:paraId="76B8D6CA" w14:textId="2377B1CD" w:rsidR="04109999" w:rsidRDefault="04109999" w:rsidP="4CE60622">
      <w:pPr>
        <w:spacing w:after="0" w:line="360" w:lineRule="auto"/>
        <w:ind w:firstLine="600"/>
        <w:jc w:val="both"/>
        <w:rPr>
          <w:rFonts w:eastAsiaTheme="minorEastAsia"/>
          <w:color w:val="000000" w:themeColor="text1"/>
          <w:sz w:val="24"/>
          <w:szCs w:val="24"/>
        </w:rPr>
      </w:pPr>
      <w:r w:rsidRPr="4CE60622">
        <w:rPr>
          <w:rFonts w:eastAsiaTheme="minorEastAsia"/>
          <w:color w:val="000000" w:themeColor="text1"/>
          <w:sz w:val="24"/>
          <w:szCs w:val="24"/>
        </w:rPr>
        <w:t>Atender a convocação para reuniões junto à SEME quando solicitado. </w:t>
      </w:r>
    </w:p>
    <w:p w14:paraId="2E695263" w14:textId="09673471" w:rsidR="04109999" w:rsidRDefault="04109999" w:rsidP="4CE60622">
      <w:pPr>
        <w:spacing w:after="0" w:line="360" w:lineRule="auto"/>
        <w:ind w:firstLine="600"/>
        <w:jc w:val="both"/>
        <w:rPr>
          <w:rFonts w:eastAsiaTheme="minorEastAsia"/>
          <w:color w:val="000000" w:themeColor="text1"/>
          <w:sz w:val="24"/>
          <w:szCs w:val="24"/>
        </w:rPr>
      </w:pPr>
      <w:r w:rsidRPr="4CE60622">
        <w:rPr>
          <w:rFonts w:eastAsiaTheme="minorEastAsia"/>
          <w:color w:val="000000" w:themeColor="text1"/>
          <w:sz w:val="24"/>
          <w:szCs w:val="24"/>
        </w:rPr>
        <w:t>Obedecer ao Plano de Comunicação Visual - A inserção de nomes e logos de organizadores, patrocinadores e apoiadores na comunicação visual de eventos realizados em espaços públicos ou privados visíveis de logradouro público deverá atender o disposto na Resolução SMDU. CPPU/020/2015, além de utilizar os layouts e design determinado pela assessoria de comunicação da SEME. </w:t>
      </w:r>
    </w:p>
    <w:p w14:paraId="1F879BD2" w14:textId="43CF4E3B" w:rsidR="04109999" w:rsidRDefault="04109999" w:rsidP="4CE60622">
      <w:pPr>
        <w:spacing w:after="0" w:line="360" w:lineRule="auto"/>
        <w:ind w:firstLine="600"/>
        <w:jc w:val="both"/>
        <w:rPr>
          <w:rFonts w:eastAsiaTheme="minorEastAsia"/>
          <w:color w:val="000000" w:themeColor="text1"/>
          <w:sz w:val="24"/>
          <w:szCs w:val="24"/>
        </w:rPr>
      </w:pPr>
      <w:r w:rsidRPr="4CE60622">
        <w:rPr>
          <w:rFonts w:eastAsiaTheme="minorEastAsia"/>
          <w:color w:val="000000" w:themeColor="text1"/>
          <w:sz w:val="24"/>
          <w:szCs w:val="24"/>
        </w:rPr>
        <w:t>O custeio dos eventos será apresentado no cronograma de desembolso constante no plano de trabalho apresentado. </w:t>
      </w:r>
    </w:p>
    <w:p w14:paraId="08BD1DC5" w14:textId="20225974" w:rsidR="04109999" w:rsidRDefault="04109999" w:rsidP="4CE60622">
      <w:pPr>
        <w:spacing w:after="0" w:line="360" w:lineRule="auto"/>
        <w:ind w:firstLine="600"/>
        <w:jc w:val="both"/>
        <w:rPr>
          <w:rFonts w:eastAsiaTheme="minorEastAsia"/>
          <w:color w:val="000000" w:themeColor="text1"/>
          <w:sz w:val="24"/>
          <w:szCs w:val="24"/>
        </w:rPr>
      </w:pPr>
      <w:r w:rsidRPr="4CE60622">
        <w:rPr>
          <w:rFonts w:eastAsiaTheme="minorEastAsia"/>
          <w:color w:val="000000" w:themeColor="text1"/>
          <w:sz w:val="24"/>
          <w:szCs w:val="24"/>
        </w:rPr>
        <w:t>O plano de trabalho deverá prever todos os custos, diretos e indiretos necessários à realização do projeto. </w:t>
      </w:r>
    </w:p>
    <w:p w14:paraId="6C249453" w14:textId="6B892E8B" w:rsidR="04109999" w:rsidRDefault="04109999" w:rsidP="4CE60622">
      <w:pPr>
        <w:spacing w:after="0" w:line="360" w:lineRule="auto"/>
        <w:ind w:firstLine="630"/>
        <w:jc w:val="both"/>
        <w:rPr>
          <w:rFonts w:eastAsiaTheme="minorEastAsia"/>
          <w:color w:val="000000" w:themeColor="text1"/>
          <w:sz w:val="24"/>
          <w:szCs w:val="24"/>
        </w:rPr>
      </w:pPr>
      <w:r w:rsidRPr="4CE60622">
        <w:rPr>
          <w:rFonts w:eastAsiaTheme="minorEastAsia"/>
          <w:color w:val="000000" w:themeColor="text1"/>
          <w:sz w:val="24"/>
          <w:szCs w:val="24"/>
        </w:rPr>
        <w:t>A entidade deverá conduzir processo de avaliação qualitativa de todos os eventos realizados. </w:t>
      </w:r>
    </w:p>
    <w:p w14:paraId="31DD52C8" w14:textId="3AC22525" w:rsidR="04109999" w:rsidRDefault="04109999" w:rsidP="4CE60622">
      <w:pPr>
        <w:spacing w:after="0" w:line="360" w:lineRule="auto"/>
        <w:ind w:firstLine="630"/>
        <w:jc w:val="both"/>
        <w:rPr>
          <w:rFonts w:eastAsiaTheme="minorEastAsia"/>
          <w:color w:val="000000" w:themeColor="text1"/>
          <w:sz w:val="24"/>
          <w:szCs w:val="24"/>
        </w:rPr>
      </w:pPr>
      <w:r w:rsidRPr="4CE60622">
        <w:rPr>
          <w:rFonts w:eastAsiaTheme="minorEastAsia"/>
          <w:color w:val="000000" w:themeColor="text1"/>
          <w:sz w:val="24"/>
          <w:szCs w:val="24"/>
        </w:rPr>
        <w:t>Em função do valor global do certame, a proposta técnica poderá conter elementos adicionais que agreguem qualidade ao programa. cada acréscimo dever ser devidamente justificado para que a comissão de seleção possa melhor julgar a proposta.</w:t>
      </w:r>
    </w:p>
    <w:p w14:paraId="136A9801" w14:textId="18C5019F" w:rsidR="04109999" w:rsidRDefault="04109999" w:rsidP="4CE60622">
      <w:pPr>
        <w:spacing w:after="0" w:line="360" w:lineRule="auto"/>
        <w:ind w:firstLine="630"/>
        <w:jc w:val="both"/>
        <w:rPr>
          <w:rFonts w:eastAsiaTheme="minorEastAsia"/>
          <w:color w:val="000000" w:themeColor="text1"/>
          <w:sz w:val="24"/>
          <w:szCs w:val="24"/>
        </w:rPr>
      </w:pPr>
      <w:r w:rsidRPr="4CE60622">
        <w:rPr>
          <w:rFonts w:eastAsiaTheme="minorEastAsia"/>
          <w:color w:val="000000" w:themeColor="text1"/>
          <w:sz w:val="24"/>
          <w:szCs w:val="24"/>
        </w:rPr>
        <w:t>As OSCs pleiteantes devem manifestar expressamente concordância com a obrigação de apresentar mensalmente o Relatório de Execução da Projeto, que será apresentado à SEME, contendo memorial descritivo e fotográfico dos serviços realizados e bens envolvidos, com cópia da aferição/medição do desempenho do Programa, devidamente assinada por todos os envolvidos e quadro resumo com valores liquidados e saldo, além da atualização da previsão de término do contrato. A SEME, por sua vez, deverá encaminhar digitalmente o Relatório à CGC/DGFEMA, via Sei!.</w:t>
      </w:r>
    </w:p>
    <w:p w14:paraId="7C2C5016" w14:textId="1C33BC9C" w:rsidR="4CE60622" w:rsidRDefault="4CE60622" w:rsidP="4CE60622">
      <w:pPr>
        <w:spacing w:after="0" w:line="360" w:lineRule="auto"/>
        <w:jc w:val="both"/>
        <w:rPr>
          <w:rFonts w:eastAsiaTheme="minorEastAsia"/>
          <w:color w:val="000000" w:themeColor="text1"/>
          <w:sz w:val="24"/>
          <w:szCs w:val="24"/>
        </w:rPr>
      </w:pPr>
    </w:p>
    <w:p w14:paraId="290AB292" w14:textId="21CA7DA1" w:rsidR="04109999" w:rsidRDefault="04109999" w:rsidP="00E60214">
      <w:pPr>
        <w:pStyle w:val="PargrafodaLista"/>
        <w:numPr>
          <w:ilvl w:val="0"/>
          <w:numId w:val="16"/>
        </w:numPr>
        <w:spacing w:after="0" w:line="360" w:lineRule="auto"/>
        <w:jc w:val="both"/>
        <w:rPr>
          <w:rFonts w:eastAsiaTheme="minorEastAsia"/>
          <w:b/>
          <w:bCs/>
          <w:color w:val="000000" w:themeColor="text1"/>
          <w:sz w:val="24"/>
          <w:szCs w:val="24"/>
        </w:rPr>
      </w:pPr>
      <w:r w:rsidRPr="4CE60622">
        <w:rPr>
          <w:rFonts w:eastAsiaTheme="minorEastAsia"/>
          <w:b/>
          <w:bCs/>
          <w:color w:val="000000" w:themeColor="text1"/>
          <w:sz w:val="24"/>
          <w:szCs w:val="24"/>
        </w:rPr>
        <w:t>Capacidade Técnica</w:t>
      </w:r>
    </w:p>
    <w:p w14:paraId="0046FFB9" w14:textId="7E570DD3" w:rsidR="04109999" w:rsidRDefault="04109999" w:rsidP="4CE60622">
      <w:pPr>
        <w:spacing w:after="0" w:line="360" w:lineRule="auto"/>
        <w:ind w:firstLine="630"/>
        <w:jc w:val="both"/>
        <w:rPr>
          <w:rFonts w:eastAsiaTheme="minorEastAsia"/>
          <w:color w:val="000000" w:themeColor="text1"/>
          <w:sz w:val="24"/>
          <w:szCs w:val="24"/>
        </w:rPr>
      </w:pPr>
      <w:r w:rsidRPr="4CE60622">
        <w:rPr>
          <w:rFonts w:eastAsiaTheme="minorEastAsia"/>
          <w:color w:val="000000" w:themeColor="text1"/>
          <w:sz w:val="24"/>
          <w:szCs w:val="24"/>
        </w:rPr>
        <w:t>Considerando a quantidade de recursos envolvidos, a pretensão de público a ser atingido e a necessidade de realização simultânea de eventos, bem como a importância da expertise para sua realização, é fundamental exigir da OSC experiência prévia. Assim, exige-se experiência prévia na realização de ao menos 2 programas cujas orientações se assemelhem à do presente Programa, com quantidade de atendimento compatível com o porte deste atual. Reitera-se que um dos quesitos de julgamento do edital é a experiência da entidade.</w:t>
      </w:r>
    </w:p>
    <w:p w14:paraId="32E3E4D5" w14:textId="08238729" w:rsidR="04109999" w:rsidRDefault="04109999" w:rsidP="4CE60622">
      <w:pPr>
        <w:spacing w:after="0" w:line="360" w:lineRule="auto"/>
        <w:ind w:firstLine="630"/>
        <w:jc w:val="both"/>
        <w:rPr>
          <w:rFonts w:eastAsiaTheme="minorEastAsia"/>
          <w:color w:val="000000" w:themeColor="text1"/>
          <w:sz w:val="24"/>
          <w:szCs w:val="24"/>
        </w:rPr>
      </w:pPr>
      <w:r w:rsidRPr="4CE60622">
        <w:rPr>
          <w:rFonts w:eastAsiaTheme="minorEastAsia"/>
          <w:color w:val="000000" w:themeColor="text1"/>
          <w:sz w:val="24"/>
          <w:szCs w:val="24"/>
        </w:rPr>
        <w:t>Dadas as especificidades dos PNMs e o ineditismo do presente projeto, os monitores/instrutores que farão o acompanhamento das turmas nos passeios deverão passar por formação específica a ser fornecida pela SEME. Caberá à SEME disponibilizar material e regime e métodos de formação aos quais os monitores/instrutores serão submetidos.</w:t>
      </w:r>
    </w:p>
    <w:p w14:paraId="2909F209" w14:textId="24A389E9" w:rsidR="4CE60622" w:rsidRDefault="4CE60622" w:rsidP="4CE60622">
      <w:pPr>
        <w:spacing w:after="0" w:line="360" w:lineRule="auto"/>
        <w:ind w:firstLine="630"/>
        <w:jc w:val="both"/>
        <w:rPr>
          <w:rFonts w:eastAsiaTheme="minorEastAsia"/>
          <w:color w:val="000000" w:themeColor="text1"/>
          <w:sz w:val="24"/>
          <w:szCs w:val="24"/>
        </w:rPr>
      </w:pPr>
    </w:p>
    <w:p w14:paraId="3D05C84C" w14:textId="67D8BD10" w:rsidR="04109999" w:rsidRDefault="04109999" w:rsidP="00E60214">
      <w:pPr>
        <w:pStyle w:val="PargrafodaLista"/>
        <w:numPr>
          <w:ilvl w:val="0"/>
          <w:numId w:val="16"/>
        </w:numPr>
        <w:spacing w:after="0" w:line="360" w:lineRule="auto"/>
        <w:jc w:val="both"/>
        <w:rPr>
          <w:rFonts w:eastAsiaTheme="minorEastAsia"/>
          <w:b/>
          <w:bCs/>
          <w:color w:val="000000" w:themeColor="text1"/>
          <w:sz w:val="24"/>
          <w:szCs w:val="24"/>
        </w:rPr>
      </w:pPr>
      <w:r w:rsidRPr="7DD0135A">
        <w:rPr>
          <w:rFonts w:eastAsiaTheme="minorEastAsia"/>
          <w:b/>
          <w:bCs/>
          <w:color w:val="000000" w:themeColor="text1"/>
          <w:sz w:val="24"/>
          <w:szCs w:val="24"/>
        </w:rPr>
        <w:t xml:space="preserve">Dotação Orçamentária </w:t>
      </w:r>
    </w:p>
    <w:p w14:paraId="15398577" w14:textId="24D50ACE" w:rsidR="34F470C9" w:rsidRDefault="34F470C9" w:rsidP="7DD0135A">
      <w:pPr>
        <w:spacing w:after="0" w:line="360" w:lineRule="auto"/>
        <w:ind w:firstLine="630"/>
        <w:jc w:val="both"/>
        <w:rPr>
          <w:rFonts w:eastAsiaTheme="minorEastAsia"/>
          <w:color w:val="000000" w:themeColor="text1"/>
          <w:sz w:val="24"/>
          <w:szCs w:val="24"/>
        </w:rPr>
      </w:pPr>
      <w:r w:rsidRPr="7DD0135A">
        <w:rPr>
          <w:rFonts w:eastAsiaTheme="minorEastAsia"/>
          <w:color w:val="000000" w:themeColor="text1"/>
          <w:sz w:val="24"/>
          <w:szCs w:val="24"/>
        </w:rPr>
        <w:t>94.10.18.541.3005.7.127.44903900.08</w:t>
      </w:r>
    </w:p>
    <w:p w14:paraId="60629DF0" w14:textId="2F22C3A5" w:rsidR="4CE60622" w:rsidRDefault="4CE60622" w:rsidP="4CE60622">
      <w:pPr>
        <w:spacing w:after="0" w:line="360" w:lineRule="auto"/>
        <w:jc w:val="both"/>
        <w:rPr>
          <w:rFonts w:eastAsiaTheme="minorEastAsia"/>
          <w:color w:val="000000" w:themeColor="text1"/>
          <w:sz w:val="24"/>
          <w:szCs w:val="24"/>
        </w:rPr>
      </w:pPr>
    </w:p>
    <w:p w14:paraId="6050B3F9" w14:textId="5612110A" w:rsidR="04109999" w:rsidRDefault="04109999" w:rsidP="00E60214">
      <w:pPr>
        <w:pStyle w:val="PargrafodaLista"/>
        <w:numPr>
          <w:ilvl w:val="0"/>
          <w:numId w:val="16"/>
        </w:numPr>
        <w:spacing w:after="0" w:line="360" w:lineRule="auto"/>
        <w:jc w:val="both"/>
        <w:rPr>
          <w:rFonts w:eastAsiaTheme="minorEastAsia"/>
          <w:b/>
          <w:bCs/>
          <w:color w:val="000000" w:themeColor="text1"/>
          <w:sz w:val="24"/>
          <w:szCs w:val="24"/>
        </w:rPr>
      </w:pPr>
      <w:r w:rsidRPr="4CE60622">
        <w:rPr>
          <w:rFonts w:eastAsiaTheme="minorEastAsia"/>
          <w:b/>
          <w:bCs/>
          <w:color w:val="000000" w:themeColor="text1"/>
          <w:sz w:val="24"/>
          <w:szCs w:val="24"/>
        </w:rPr>
        <w:t>Recurso para execução</w:t>
      </w:r>
    </w:p>
    <w:p w14:paraId="409503A5" w14:textId="0C381A98" w:rsidR="04109999" w:rsidRDefault="04109999" w:rsidP="4CE60622">
      <w:pPr>
        <w:spacing w:after="0" w:line="360" w:lineRule="auto"/>
        <w:ind w:firstLine="720"/>
        <w:jc w:val="both"/>
        <w:rPr>
          <w:rFonts w:eastAsiaTheme="minorEastAsia"/>
          <w:color w:val="000000" w:themeColor="text1"/>
          <w:sz w:val="24"/>
          <w:szCs w:val="24"/>
        </w:rPr>
      </w:pPr>
      <w:r w:rsidRPr="4CE60622">
        <w:rPr>
          <w:rFonts w:eastAsiaTheme="minorEastAsia"/>
          <w:color w:val="000000" w:themeColor="text1"/>
          <w:sz w:val="24"/>
          <w:szCs w:val="24"/>
        </w:rPr>
        <w:t>Para execução da etapa 2023 do Programa “Vamos Trilhar” será disponibilizado o valor de</w:t>
      </w:r>
      <w:r w:rsidR="3304663F" w:rsidRPr="4CE60622">
        <w:rPr>
          <w:rFonts w:eastAsiaTheme="minorEastAsia"/>
          <w:color w:val="000000" w:themeColor="text1"/>
          <w:sz w:val="24"/>
          <w:szCs w:val="24"/>
        </w:rPr>
        <w:t xml:space="preserve"> máximo de</w:t>
      </w:r>
      <w:r w:rsidRPr="4CE60622">
        <w:rPr>
          <w:rFonts w:eastAsiaTheme="minorEastAsia"/>
          <w:color w:val="000000" w:themeColor="text1"/>
          <w:sz w:val="24"/>
          <w:szCs w:val="24"/>
        </w:rPr>
        <w:t xml:space="preserve"> R$ 4.634.672,64 (valor para 12 meses do Programa). Para os demais anos, deverão ser pactuados novos planos de trabalho.</w:t>
      </w:r>
    </w:p>
    <w:p w14:paraId="3E0B65E6" w14:textId="7AFDA607" w:rsidR="4CE60622" w:rsidRDefault="4CE60622" w:rsidP="4CE60622">
      <w:pPr>
        <w:spacing w:after="0" w:line="360" w:lineRule="auto"/>
        <w:jc w:val="both"/>
        <w:rPr>
          <w:rFonts w:eastAsiaTheme="minorEastAsia"/>
          <w:color w:val="000000" w:themeColor="text1"/>
          <w:sz w:val="24"/>
          <w:szCs w:val="24"/>
        </w:rPr>
      </w:pPr>
    </w:p>
    <w:sectPr w:rsidR="4CE60622">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Maria Alice Medeiros Damasceno" w:date="2023-08-23T17:16:00Z" w:initials="MD">
    <w:p w14:paraId="5A58731C" w14:textId="37E81834" w:rsidR="4CE60622" w:rsidRDefault="4CE60622">
      <w:r>
        <w:t>Confirmar</w:t>
      </w:r>
      <w:r>
        <w:annotationRef/>
      </w:r>
    </w:p>
  </w:comment>
  <w:comment w:id="3" w:author="Maria Alice Medeiros Damasceno" w:date="2023-08-23T17:16:00Z" w:initials="MD">
    <w:p w14:paraId="79116D9E" w14:textId="1487AA3B" w:rsidR="4CE60622" w:rsidRDefault="4CE60622">
      <w:r>
        <w:t>Confirmar texto</w:t>
      </w:r>
      <w:r>
        <w:annotationRef/>
      </w:r>
    </w:p>
  </w:comment>
  <w:comment w:id="4" w:author="Maria Alice Medeiros Damasceno" w:date="2023-08-23T17:17:00Z" w:initials="MD">
    <w:p w14:paraId="23401F31" w14:textId="0A128DAE" w:rsidR="4CE60622" w:rsidRDefault="4CE60622">
      <w:r>
        <w:t>Confirmar</w:t>
      </w:r>
      <w: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58731C" w15:done="1"/>
  <w15:commentEx w15:paraId="79116D9E" w15:done="1"/>
  <w15:commentEx w15:paraId="23401F31" w15:done="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7A894F8" w16cex:dateUtc="2023-08-23T20:16:33.404Z"/>
  <w16cex:commentExtensible w16cex:durableId="70F3F059" w16cex:dateUtc="2023-08-23T20:16:42.269Z"/>
  <w16cex:commentExtensible w16cex:durableId="7E56B294" w16cex:dateUtc="2023-08-23T20:17:26.462Z"/>
</w16cex:commentsExtensible>
</file>

<file path=word/commentsIds.xml><?xml version="1.0" encoding="utf-8"?>
<w16cid:commentsIds xmlns:mc="http://schemas.openxmlformats.org/markup-compatibility/2006" xmlns:w16cid="http://schemas.microsoft.com/office/word/2016/wordml/cid" mc:Ignorable="w16cid">
  <w16cid:commentId w16cid:paraId="5A58731C" w16cid:durableId="77A894F8"/>
  <w16cid:commentId w16cid:paraId="79116D9E" w16cid:durableId="70F3F059"/>
  <w16cid:commentId w16cid:paraId="23401F31" w16cid:durableId="7E56B29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int2:observations>
    <int2:textHash int2:hashCode="ESEC0Ov+OIMafh" int2:id="rdz8o7z9">
      <int2:state int2:type="AugLoop_Text_Critique" int2:value="Rejected"/>
    </int2:textHash>
    <int2:textHash int2:hashCode="rQ+wXGz9Lg0sFM" int2:id="kPvK6J4y">
      <int2:state int2:type="AugLoop_Text_Critique" int2:value="Rejected"/>
    </int2:textHash>
    <int2:textHash int2:hashCode="SyzRCEXLSsIHup" int2:id="4Zkh1YLx">
      <int2:state int2:type="AugLoop_Text_Critique" int2:value="Rejected"/>
    </int2:textHash>
    <int2:textHash int2:hashCode="WNTYHJSge03H6H" int2:id="cLiawy1c">
      <int2:state int2:type="AugLoop_Text_Critique" int2:value="Rejected"/>
    </int2:textHash>
    <int2:bookmark int2:bookmarkName="_Int_gz6h1osd" int2:invalidationBookmarkName="" int2:hashCode="6tzZvSoJx1rvBJ" int2:id="swzbRHzM">
      <int2:state int2:type="AugLoop_Text_Critique"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1FFBE"/>
    <w:multiLevelType w:val="hybridMultilevel"/>
    <w:tmpl w:val="768C52C6"/>
    <w:lvl w:ilvl="0" w:tplc="F7B2EC1E">
      <w:start w:val="1"/>
      <w:numFmt w:val="bullet"/>
      <w:lvlText w:val=""/>
      <w:lvlJc w:val="left"/>
      <w:pPr>
        <w:ind w:left="720" w:hanging="360"/>
      </w:pPr>
      <w:rPr>
        <w:rFonts w:ascii="Symbol" w:hAnsi="Symbol" w:hint="default"/>
      </w:rPr>
    </w:lvl>
    <w:lvl w:ilvl="1" w:tplc="BAB09726">
      <w:start w:val="1"/>
      <w:numFmt w:val="bullet"/>
      <w:lvlText w:val="o"/>
      <w:lvlJc w:val="left"/>
      <w:pPr>
        <w:ind w:left="1440" w:hanging="360"/>
      </w:pPr>
      <w:rPr>
        <w:rFonts w:ascii="Courier New" w:hAnsi="Courier New" w:hint="default"/>
      </w:rPr>
    </w:lvl>
    <w:lvl w:ilvl="2" w:tplc="37F62B2E">
      <w:start w:val="1"/>
      <w:numFmt w:val="bullet"/>
      <w:lvlText w:val=""/>
      <w:lvlJc w:val="left"/>
      <w:pPr>
        <w:ind w:left="2160" w:hanging="360"/>
      </w:pPr>
      <w:rPr>
        <w:rFonts w:ascii="Wingdings" w:hAnsi="Wingdings" w:hint="default"/>
      </w:rPr>
    </w:lvl>
    <w:lvl w:ilvl="3" w:tplc="E07C74CC">
      <w:start w:val="1"/>
      <w:numFmt w:val="bullet"/>
      <w:lvlText w:val=""/>
      <w:lvlJc w:val="left"/>
      <w:pPr>
        <w:ind w:left="2880" w:hanging="360"/>
      </w:pPr>
      <w:rPr>
        <w:rFonts w:ascii="Symbol" w:hAnsi="Symbol" w:hint="default"/>
      </w:rPr>
    </w:lvl>
    <w:lvl w:ilvl="4" w:tplc="44C22F78">
      <w:start w:val="1"/>
      <w:numFmt w:val="bullet"/>
      <w:lvlText w:val="o"/>
      <w:lvlJc w:val="left"/>
      <w:pPr>
        <w:ind w:left="3600" w:hanging="360"/>
      </w:pPr>
      <w:rPr>
        <w:rFonts w:ascii="Courier New" w:hAnsi="Courier New" w:hint="default"/>
      </w:rPr>
    </w:lvl>
    <w:lvl w:ilvl="5" w:tplc="6DE67AA0">
      <w:start w:val="1"/>
      <w:numFmt w:val="bullet"/>
      <w:lvlText w:val=""/>
      <w:lvlJc w:val="left"/>
      <w:pPr>
        <w:ind w:left="4320" w:hanging="360"/>
      </w:pPr>
      <w:rPr>
        <w:rFonts w:ascii="Wingdings" w:hAnsi="Wingdings" w:hint="default"/>
      </w:rPr>
    </w:lvl>
    <w:lvl w:ilvl="6" w:tplc="BF2C6E26">
      <w:start w:val="1"/>
      <w:numFmt w:val="bullet"/>
      <w:lvlText w:val=""/>
      <w:lvlJc w:val="left"/>
      <w:pPr>
        <w:ind w:left="5040" w:hanging="360"/>
      </w:pPr>
      <w:rPr>
        <w:rFonts w:ascii="Symbol" w:hAnsi="Symbol" w:hint="default"/>
      </w:rPr>
    </w:lvl>
    <w:lvl w:ilvl="7" w:tplc="176CEBA4">
      <w:start w:val="1"/>
      <w:numFmt w:val="bullet"/>
      <w:lvlText w:val="o"/>
      <w:lvlJc w:val="left"/>
      <w:pPr>
        <w:ind w:left="5760" w:hanging="360"/>
      </w:pPr>
      <w:rPr>
        <w:rFonts w:ascii="Courier New" w:hAnsi="Courier New" w:hint="default"/>
      </w:rPr>
    </w:lvl>
    <w:lvl w:ilvl="8" w:tplc="A446956E">
      <w:start w:val="1"/>
      <w:numFmt w:val="bullet"/>
      <w:lvlText w:val=""/>
      <w:lvlJc w:val="left"/>
      <w:pPr>
        <w:ind w:left="6480" w:hanging="360"/>
      </w:pPr>
      <w:rPr>
        <w:rFonts w:ascii="Wingdings" w:hAnsi="Wingdings" w:hint="default"/>
      </w:rPr>
    </w:lvl>
  </w:abstractNum>
  <w:abstractNum w:abstractNumId="1">
    <w:nsid w:val="0485CD3D"/>
    <w:multiLevelType w:val="hybridMultilevel"/>
    <w:tmpl w:val="6BCA9C66"/>
    <w:lvl w:ilvl="0" w:tplc="9CA86C1E">
      <w:start w:val="1"/>
      <w:numFmt w:val="lowerLetter"/>
      <w:lvlText w:val="%1."/>
      <w:lvlJc w:val="left"/>
      <w:pPr>
        <w:ind w:left="720" w:hanging="360"/>
      </w:pPr>
    </w:lvl>
    <w:lvl w:ilvl="1" w:tplc="2B64019C">
      <w:start w:val="1"/>
      <w:numFmt w:val="lowerLetter"/>
      <w:lvlText w:val="%2."/>
      <w:lvlJc w:val="left"/>
      <w:pPr>
        <w:ind w:left="1440" w:hanging="360"/>
      </w:pPr>
    </w:lvl>
    <w:lvl w:ilvl="2" w:tplc="28B40AA8">
      <w:start w:val="1"/>
      <w:numFmt w:val="lowerRoman"/>
      <w:lvlText w:val="%3."/>
      <w:lvlJc w:val="right"/>
      <w:pPr>
        <w:ind w:left="2160" w:hanging="180"/>
      </w:pPr>
    </w:lvl>
    <w:lvl w:ilvl="3" w:tplc="0EA0875C">
      <w:start w:val="1"/>
      <w:numFmt w:val="decimal"/>
      <w:lvlText w:val="%4."/>
      <w:lvlJc w:val="left"/>
      <w:pPr>
        <w:ind w:left="2880" w:hanging="360"/>
      </w:pPr>
    </w:lvl>
    <w:lvl w:ilvl="4" w:tplc="60E46618">
      <w:start w:val="1"/>
      <w:numFmt w:val="lowerLetter"/>
      <w:lvlText w:val="%5."/>
      <w:lvlJc w:val="left"/>
      <w:pPr>
        <w:ind w:left="3600" w:hanging="360"/>
      </w:pPr>
    </w:lvl>
    <w:lvl w:ilvl="5" w:tplc="39BC6ADC">
      <w:start w:val="1"/>
      <w:numFmt w:val="lowerRoman"/>
      <w:lvlText w:val="%6."/>
      <w:lvlJc w:val="right"/>
      <w:pPr>
        <w:ind w:left="4320" w:hanging="180"/>
      </w:pPr>
    </w:lvl>
    <w:lvl w:ilvl="6" w:tplc="E77C2406">
      <w:start w:val="1"/>
      <w:numFmt w:val="decimal"/>
      <w:lvlText w:val="%7."/>
      <w:lvlJc w:val="left"/>
      <w:pPr>
        <w:ind w:left="5040" w:hanging="360"/>
      </w:pPr>
    </w:lvl>
    <w:lvl w:ilvl="7" w:tplc="4754B04E">
      <w:start w:val="1"/>
      <w:numFmt w:val="lowerLetter"/>
      <w:lvlText w:val="%8."/>
      <w:lvlJc w:val="left"/>
      <w:pPr>
        <w:ind w:left="5760" w:hanging="360"/>
      </w:pPr>
    </w:lvl>
    <w:lvl w:ilvl="8" w:tplc="19461C14">
      <w:start w:val="1"/>
      <w:numFmt w:val="lowerRoman"/>
      <w:lvlText w:val="%9."/>
      <w:lvlJc w:val="right"/>
      <w:pPr>
        <w:ind w:left="6480" w:hanging="180"/>
      </w:pPr>
    </w:lvl>
  </w:abstractNum>
  <w:abstractNum w:abstractNumId="2">
    <w:nsid w:val="094B7802"/>
    <w:multiLevelType w:val="hybridMultilevel"/>
    <w:tmpl w:val="FA02A192"/>
    <w:lvl w:ilvl="0" w:tplc="EFB230A0">
      <w:start w:val="1"/>
      <w:numFmt w:val="lowerLetter"/>
      <w:lvlText w:val="%1."/>
      <w:lvlJc w:val="left"/>
      <w:pPr>
        <w:ind w:left="720" w:hanging="360"/>
      </w:pPr>
    </w:lvl>
    <w:lvl w:ilvl="1" w:tplc="E6062A16">
      <w:start w:val="1"/>
      <w:numFmt w:val="lowerLetter"/>
      <w:lvlText w:val="%2."/>
      <w:lvlJc w:val="left"/>
      <w:pPr>
        <w:ind w:left="1440" w:hanging="360"/>
      </w:pPr>
    </w:lvl>
    <w:lvl w:ilvl="2" w:tplc="D31A0340">
      <w:start w:val="1"/>
      <w:numFmt w:val="lowerRoman"/>
      <w:lvlText w:val="%3."/>
      <w:lvlJc w:val="right"/>
      <w:pPr>
        <w:ind w:left="2160" w:hanging="180"/>
      </w:pPr>
    </w:lvl>
    <w:lvl w:ilvl="3" w:tplc="0C44F46A">
      <w:start w:val="1"/>
      <w:numFmt w:val="decimal"/>
      <w:lvlText w:val="%4."/>
      <w:lvlJc w:val="left"/>
      <w:pPr>
        <w:ind w:left="2880" w:hanging="360"/>
      </w:pPr>
    </w:lvl>
    <w:lvl w:ilvl="4" w:tplc="13D09570">
      <w:start w:val="1"/>
      <w:numFmt w:val="lowerLetter"/>
      <w:lvlText w:val="%5."/>
      <w:lvlJc w:val="left"/>
      <w:pPr>
        <w:ind w:left="3600" w:hanging="360"/>
      </w:pPr>
    </w:lvl>
    <w:lvl w:ilvl="5" w:tplc="6960FF4A">
      <w:start w:val="1"/>
      <w:numFmt w:val="lowerRoman"/>
      <w:lvlText w:val="%6."/>
      <w:lvlJc w:val="right"/>
      <w:pPr>
        <w:ind w:left="4320" w:hanging="180"/>
      </w:pPr>
    </w:lvl>
    <w:lvl w:ilvl="6" w:tplc="7F568E36">
      <w:start w:val="1"/>
      <w:numFmt w:val="decimal"/>
      <w:lvlText w:val="%7."/>
      <w:lvlJc w:val="left"/>
      <w:pPr>
        <w:ind w:left="5040" w:hanging="360"/>
      </w:pPr>
    </w:lvl>
    <w:lvl w:ilvl="7" w:tplc="38C65FF8">
      <w:start w:val="1"/>
      <w:numFmt w:val="lowerLetter"/>
      <w:lvlText w:val="%8."/>
      <w:lvlJc w:val="left"/>
      <w:pPr>
        <w:ind w:left="5760" w:hanging="360"/>
      </w:pPr>
    </w:lvl>
    <w:lvl w:ilvl="8" w:tplc="2DDE0D46">
      <w:start w:val="1"/>
      <w:numFmt w:val="lowerRoman"/>
      <w:lvlText w:val="%9."/>
      <w:lvlJc w:val="right"/>
      <w:pPr>
        <w:ind w:left="6480" w:hanging="180"/>
      </w:pPr>
    </w:lvl>
  </w:abstractNum>
  <w:abstractNum w:abstractNumId="3">
    <w:nsid w:val="0BBD38EF"/>
    <w:multiLevelType w:val="multilevel"/>
    <w:tmpl w:val="08F4F2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BD88BCE"/>
    <w:multiLevelType w:val="hybridMultilevel"/>
    <w:tmpl w:val="0748D2BE"/>
    <w:lvl w:ilvl="0" w:tplc="8270AA44">
      <w:start w:val="1"/>
      <w:numFmt w:val="lowerRoman"/>
      <w:lvlText w:val="%1."/>
      <w:lvlJc w:val="right"/>
      <w:pPr>
        <w:ind w:left="720" w:hanging="360"/>
      </w:pPr>
    </w:lvl>
    <w:lvl w:ilvl="1" w:tplc="81506986">
      <w:start w:val="1"/>
      <w:numFmt w:val="lowerLetter"/>
      <w:lvlText w:val="%2."/>
      <w:lvlJc w:val="left"/>
      <w:pPr>
        <w:ind w:left="1440" w:hanging="360"/>
      </w:pPr>
    </w:lvl>
    <w:lvl w:ilvl="2" w:tplc="9A1A620A">
      <w:start w:val="1"/>
      <w:numFmt w:val="lowerRoman"/>
      <w:lvlText w:val="%3."/>
      <w:lvlJc w:val="right"/>
      <w:pPr>
        <w:ind w:left="2160" w:hanging="180"/>
      </w:pPr>
    </w:lvl>
    <w:lvl w:ilvl="3" w:tplc="75BE8F84">
      <w:start w:val="1"/>
      <w:numFmt w:val="decimal"/>
      <w:lvlText w:val="%4."/>
      <w:lvlJc w:val="left"/>
      <w:pPr>
        <w:ind w:left="2880" w:hanging="360"/>
      </w:pPr>
    </w:lvl>
    <w:lvl w:ilvl="4" w:tplc="2A9295D4">
      <w:start w:val="1"/>
      <w:numFmt w:val="lowerLetter"/>
      <w:lvlText w:val="%5."/>
      <w:lvlJc w:val="left"/>
      <w:pPr>
        <w:ind w:left="3600" w:hanging="360"/>
      </w:pPr>
    </w:lvl>
    <w:lvl w:ilvl="5" w:tplc="8CE496A2">
      <w:start w:val="1"/>
      <w:numFmt w:val="lowerRoman"/>
      <w:lvlText w:val="%6."/>
      <w:lvlJc w:val="right"/>
      <w:pPr>
        <w:ind w:left="4320" w:hanging="180"/>
      </w:pPr>
    </w:lvl>
    <w:lvl w:ilvl="6" w:tplc="292C052A">
      <w:start w:val="1"/>
      <w:numFmt w:val="decimal"/>
      <w:lvlText w:val="%7."/>
      <w:lvlJc w:val="left"/>
      <w:pPr>
        <w:ind w:left="5040" w:hanging="360"/>
      </w:pPr>
    </w:lvl>
    <w:lvl w:ilvl="7" w:tplc="67B296B8">
      <w:start w:val="1"/>
      <w:numFmt w:val="lowerLetter"/>
      <w:lvlText w:val="%8."/>
      <w:lvlJc w:val="left"/>
      <w:pPr>
        <w:ind w:left="5760" w:hanging="360"/>
      </w:pPr>
    </w:lvl>
    <w:lvl w:ilvl="8" w:tplc="BC327AB0">
      <w:start w:val="1"/>
      <w:numFmt w:val="lowerRoman"/>
      <w:lvlText w:val="%9."/>
      <w:lvlJc w:val="right"/>
      <w:pPr>
        <w:ind w:left="6480" w:hanging="180"/>
      </w:pPr>
    </w:lvl>
  </w:abstractNum>
  <w:abstractNum w:abstractNumId="5">
    <w:nsid w:val="0DBA0E87"/>
    <w:multiLevelType w:val="hybridMultilevel"/>
    <w:tmpl w:val="B3289028"/>
    <w:lvl w:ilvl="0" w:tplc="F9525A1E">
      <w:start w:val="1"/>
      <w:numFmt w:val="bullet"/>
      <w:lvlText w:val=""/>
      <w:lvlJc w:val="left"/>
      <w:pPr>
        <w:ind w:left="1428" w:hanging="360"/>
      </w:pPr>
      <w:rPr>
        <w:rFonts w:ascii="Symbol" w:hAnsi="Symbol" w:hint="default"/>
      </w:rPr>
    </w:lvl>
    <w:lvl w:ilvl="1" w:tplc="A9B62F30">
      <w:start w:val="1"/>
      <w:numFmt w:val="bullet"/>
      <w:lvlText w:val="o"/>
      <w:lvlJc w:val="left"/>
      <w:pPr>
        <w:ind w:left="1440" w:hanging="360"/>
      </w:pPr>
      <w:rPr>
        <w:rFonts w:ascii="Courier New" w:hAnsi="Courier New" w:hint="default"/>
      </w:rPr>
    </w:lvl>
    <w:lvl w:ilvl="2" w:tplc="CDC22F78">
      <w:start w:val="1"/>
      <w:numFmt w:val="bullet"/>
      <w:lvlText w:val=""/>
      <w:lvlJc w:val="left"/>
      <w:pPr>
        <w:ind w:left="2160" w:hanging="360"/>
      </w:pPr>
      <w:rPr>
        <w:rFonts w:ascii="Wingdings" w:hAnsi="Wingdings" w:hint="default"/>
      </w:rPr>
    </w:lvl>
    <w:lvl w:ilvl="3" w:tplc="9836BFF0">
      <w:start w:val="1"/>
      <w:numFmt w:val="bullet"/>
      <w:lvlText w:val=""/>
      <w:lvlJc w:val="left"/>
      <w:pPr>
        <w:ind w:left="2880" w:hanging="360"/>
      </w:pPr>
      <w:rPr>
        <w:rFonts w:ascii="Symbol" w:hAnsi="Symbol" w:hint="default"/>
      </w:rPr>
    </w:lvl>
    <w:lvl w:ilvl="4" w:tplc="FCB2EFCC">
      <w:start w:val="1"/>
      <w:numFmt w:val="bullet"/>
      <w:lvlText w:val="o"/>
      <w:lvlJc w:val="left"/>
      <w:pPr>
        <w:ind w:left="3600" w:hanging="360"/>
      </w:pPr>
      <w:rPr>
        <w:rFonts w:ascii="Courier New" w:hAnsi="Courier New" w:hint="default"/>
      </w:rPr>
    </w:lvl>
    <w:lvl w:ilvl="5" w:tplc="120E14B2">
      <w:start w:val="1"/>
      <w:numFmt w:val="bullet"/>
      <w:lvlText w:val=""/>
      <w:lvlJc w:val="left"/>
      <w:pPr>
        <w:ind w:left="4320" w:hanging="360"/>
      </w:pPr>
      <w:rPr>
        <w:rFonts w:ascii="Wingdings" w:hAnsi="Wingdings" w:hint="default"/>
      </w:rPr>
    </w:lvl>
    <w:lvl w:ilvl="6" w:tplc="6E647C72">
      <w:start w:val="1"/>
      <w:numFmt w:val="bullet"/>
      <w:lvlText w:val=""/>
      <w:lvlJc w:val="left"/>
      <w:pPr>
        <w:ind w:left="5040" w:hanging="360"/>
      </w:pPr>
      <w:rPr>
        <w:rFonts w:ascii="Symbol" w:hAnsi="Symbol" w:hint="default"/>
      </w:rPr>
    </w:lvl>
    <w:lvl w:ilvl="7" w:tplc="C4A80E5A">
      <w:start w:val="1"/>
      <w:numFmt w:val="bullet"/>
      <w:lvlText w:val="o"/>
      <w:lvlJc w:val="left"/>
      <w:pPr>
        <w:ind w:left="5760" w:hanging="360"/>
      </w:pPr>
      <w:rPr>
        <w:rFonts w:ascii="Courier New" w:hAnsi="Courier New" w:hint="default"/>
      </w:rPr>
    </w:lvl>
    <w:lvl w:ilvl="8" w:tplc="D468291C">
      <w:start w:val="1"/>
      <w:numFmt w:val="bullet"/>
      <w:lvlText w:val=""/>
      <w:lvlJc w:val="left"/>
      <w:pPr>
        <w:ind w:left="6480" w:hanging="360"/>
      </w:pPr>
      <w:rPr>
        <w:rFonts w:ascii="Wingdings" w:hAnsi="Wingdings" w:hint="default"/>
      </w:rPr>
    </w:lvl>
  </w:abstractNum>
  <w:abstractNum w:abstractNumId="6">
    <w:nsid w:val="218ED329"/>
    <w:multiLevelType w:val="hybridMultilevel"/>
    <w:tmpl w:val="B540CC40"/>
    <w:lvl w:ilvl="0" w:tplc="4612AA58">
      <w:start w:val="1"/>
      <w:numFmt w:val="lowerLetter"/>
      <w:lvlText w:val="%1."/>
      <w:lvlJc w:val="left"/>
      <w:pPr>
        <w:ind w:left="720" w:hanging="360"/>
      </w:pPr>
    </w:lvl>
    <w:lvl w:ilvl="1" w:tplc="90F81504">
      <w:start w:val="1"/>
      <w:numFmt w:val="lowerLetter"/>
      <w:lvlText w:val="%2."/>
      <w:lvlJc w:val="left"/>
      <w:pPr>
        <w:ind w:left="1440" w:hanging="360"/>
      </w:pPr>
    </w:lvl>
    <w:lvl w:ilvl="2" w:tplc="B608E378">
      <w:start w:val="1"/>
      <w:numFmt w:val="lowerRoman"/>
      <w:lvlText w:val="%3."/>
      <w:lvlJc w:val="right"/>
      <w:pPr>
        <w:ind w:left="2160" w:hanging="180"/>
      </w:pPr>
    </w:lvl>
    <w:lvl w:ilvl="3" w:tplc="1C44CB10">
      <w:start w:val="1"/>
      <w:numFmt w:val="decimal"/>
      <w:lvlText w:val="%4."/>
      <w:lvlJc w:val="left"/>
      <w:pPr>
        <w:ind w:left="2880" w:hanging="360"/>
      </w:pPr>
    </w:lvl>
    <w:lvl w:ilvl="4" w:tplc="DD3CDFC6">
      <w:start w:val="1"/>
      <w:numFmt w:val="lowerLetter"/>
      <w:lvlText w:val="%5."/>
      <w:lvlJc w:val="left"/>
      <w:pPr>
        <w:ind w:left="3600" w:hanging="360"/>
      </w:pPr>
    </w:lvl>
    <w:lvl w:ilvl="5" w:tplc="3FFE58F4">
      <w:start w:val="1"/>
      <w:numFmt w:val="lowerRoman"/>
      <w:lvlText w:val="%6."/>
      <w:lvlJc w:val="right"/>
      <w:pPr>
        <w:ind w:left="4320" w:hanging="180"/>
      </w:pPr>
    </w:lvl>
    <w:lvl w:ilvl="6" w:tplc="E758CEB8">
      <w:start w:val="1"/>
      <w:numFmt w:val="decimal"/>
      <w:lvlText w:val="%7."/>
      <w:lvlJc w:val="left"/>
      <w:pPr>
        <w:ind w:left="5040" w:hanging="360"/>
      </w:pPr>
    </w:lvl>
    <w:lvl w:ilvl="7" w:tplc="1E922810">
      <w:start w:val="1"/>
      <w:numFmt w:val="lowerLetter"/>
      <w:lvlText w:val="%8."/>
      <w:lvlJc w:val="left"/>
      <w:pPr>
        <w:ind w:left="5760" w:hanging="360"/>
      </w:pPr>
    </w:lvl>
    <w:lvl w:ilvl="8" w:tplc="39FE2B28">
      <w:start w:val="1"/>
      <w:numFmt w:val="lowerRoman"/>
      <w:lvlText w:val="%9."/>
      <w:lvlJc w:val="right"/>
      <w:pPr>
        <w:ind w:left="6480" w:hanging="180"/>
      </w:pPr>
    </w:lvl>
  </w:abstractNum>
  <w:abstractNum w:abstractNumId="7">
    <w:nsid w:val="2C8AA7E4"/>
    <w:multiLevelType w:val="multilevel"/>
    <w:tmpl w:val="233C29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31F52E06"/>
    <w:multiLevelType w:val="hybridMultilevel"/>
    <w:tmpl w:val="D478A0FE"/>
    <w:lvl w:ilvl="0" w:tplc="C792C410">
      <w:start w:val="1"/>
      <w:numFmt w:val="bullet"/>
      <w:lvlText w:val=""/>
      <w:lvlJc w:val="left"/>
      <w:pPr>
        <w:ind w:left="720" w:hanging="360"/>
      </w:pPr>
      <w:rPr>
        <w:rFonts w:ascii="Symbol" w:hAnsi="Symbol" w:hint="default"/>
      </w:rPr>
    </w:lvl>
    <w:lvl w:ilvl="1" w:tplc="170EB4B6">
      <w:start w:val="1"/>
      <w:numFmt w:val="bullet"/>
      <w:lvlText w:val="o"/>
      <w:lvlJc w:val="left"/>
      <w:pPr>
        <w:ind w:left="1440" w:hanging="360"/>
      </w:pPr>
      <w:rPr>
        <w:rFonts w:ascii="Courier New" w:hAnsi="Courier New" w:hint="default"/>
      </w:rPr>
    </w:lvl>
    <w:lvl w:ilvl="2" w:tplc="207CA4CA">
      <w:start w:val="1"/>
      <w:numFmt w:val="bullet"/>
      <w:lvlText w:val=""/>
      <w:lvlJc w:val="left"/>
      <w:pPr>
        <w:ind w:left="2160" w:hanging="360"/>
      </w:pPr>
      <w:rPr>
        <w:rFonts w:ascii="Wingdings" w:hAnsi="Wingdings" w:hint="default"/>
      </w:rPr>
    </w:lvl>
    <w:lvl w:ilvl="3" w:tplc="7B2A80AE">
      <w:start w:val="1"/>
      <w:numFmt w:val="bullet"/>
      <w:lvlText w:val=""/>
      <w:lvlJc w:val="left"/>
      <w:pPr>
        <w:ind w:left="2880" w:hanging="360"/>
      </w:pPr>
      <w:rPr>
        <w:rFonts w:ascii="Symbol" w:hAnsi="Symbol" w:hint="default"/>
      </w:rPr>
    </w:lvl>
    <w:lvl w:ilvl="4" w:tplc="2C169F50">
      <w:start w:val="1"/>
      <w:numFmt w:val="bullet"/>
      <w:lvlText w:val="o"/>
      <w:lvlJc w:val="left"/>
      <w:pPr>
        <w:ind w:left="3600" w:hanging="360"/>
      </w:pPr>
      <w:rPr>
        <w:rFonts w:ascii="Courier New" w:hAnsi="Courier New" w:hint="default"/>
      </w:rPr>
    </w:lvl>
    <w:lvl w:ilvl="5" w:tplc="2E4CA950">
      <w:start w:val="1"/>
      <w:numFmt w:val="bullet"/>
      <w:lvlText w:val=""/>
      <w:lvlJc w:val="left"/>
      <w:pPr>
        <w:ind w:left="4320" w:hanging="360"/>
      </w:pPr>
      <w:rPr>
        <w:rFonts w:ascii="Wingdings" w:hAnsi="Wingdings" w:hint="default"/>
      </w:rPr>
    </w:lvl>
    <w:lvl w:ilvl="6" w:tplc="CD8ACE24">
      <w:start w:val="1"/>
      <w:numFmt w:val="bullet"/>
      <w:lvlText w:val=""/>
      <w:lvlJc w:val="left"/>
      <w:pPr>
        <w:ind w:left="5040" w:hanging="360"/>
      </w:pPr>
      <w:rPr>
        <w:rFonts w:ascii="Symbol" w:hAnsi="Symbol" w:hint="default"/>
      </w:rPr>
    </w:lvl>
    <w:lvl w:ilvl="7" w:tplc="CD12E4EC">
      <w:start w:val="1"/>
      <w:numFmt w:val="bullet"/>
      <w:lvlText w:val="o"/>
      <w:lvlJc w:val="left"/>
      <w:pPr>
        <w:ind w:left="5760" w:hanging="360"/>
      </w:pPr>
      <w:rPr>
        <w:rFonts w:ascii="Courier New" w:hAnsi="Courier New" w:hint="default"/>
      </w:rPr>
    </w:lvl>
    <w:lvl w:ilvl="8" w:tplc="D1846694">
      <w:start w:val="1"/>
      <w:numFmt w:val="bullet"/>
      <w:lvlText w:val=""/>
      <w:lvlJc w:val="left"/>
      <w:pPr>
        <w:ind w:left="6480" w:hanging="360"/>
      </w:pPr>
      <w:rPr>
        <w:rFonts w:ascii="Wingdings" w:hAnsi="Wingdings" w:hint="default"/>
      </w:rPr>
    </w:lvl>
  </w:abstractNum>
  <w:abstractNum w:abstractNumId="9">
    <w:nsid w:val="3CBC6163"/>
    <w:multiLevelType w:val="hybridMultilevel"/>
    <w:tmpl w:val="92703F98"/>
    <w:lvl w:ilvl="0" w:tplc="2E724E18">
      <w:start w:val="1"/>
      <w:numFmt w:val="lowerRoman"/>
      <w:lvlText w:val="%1."/>
      <w:lvlJc w:val="left"/>
      <w:pPr>
        <w:ind w:left="720" w:hanging="360"/>
      </w:pPr>
    </w:lvl>
    <w:lvl w:ilvl="1" w:tplc="4FEEEE9C">
      <w:start w:val="1"/>
      <w:numFmt w:val="lowerLetter"/>
      <w:lvlText w:val="%2."/>
      <w:lvlJc w:val="left"/>
      <w:pPr>
        <w:ind w:left="1440" w:hanging="360"/>
      </w:pPr>
    </w:lvl>
    <w:lvl w:ilvl="2" w:tplc="9E56D2E0">
      <w:start w:val="1"/>
      <w:numFmt w:val="lowerRoman"/>
      <w:lvlText w:val="%3."/>
      <w:lvlJc w:val="right"/>
      <w:pPr>
        <w:ind w:left="2160" w:hanging="180"/>
      </w:pPr>
    </w:lvl>
    <w:lvl w:ilvl="3" w:tplc="66FA224C">
      <w:start w:val="1"/>
      <w:numFmt w:val="decimal"/>
      <w:lvlText w:val="%4."/>
      <w:lvlJc w:val="left"/>
      <w:pPr>
        <w:ind w:left="2880" w:hanging="360"/>
      </w:pPr>
    </w:lvl>
    <w:lvl w:ilvl="4" w:tplc="233E7E78">
      <w:start w:val="1"/>
      <w:numFmt w:val="lowerLetter"/>
      <w:lvlText w:val="%5."/>
      <w:lvlJc w:val="left"/>
      <w:pPr>
        <w:ind w:left="3600" w:hanging="360"/>
      </w:pPr>
    </w:lvl>
    <w:lvl w:ilvl="5" w:tplc="660EC146">
      <w:start w:val="1"/>
      <w:numFmt w:val="lowerRoman"/>
      <w:lvlText w:val="%6."/>
      <w:lvlJc w:val="right"/>
      <w:pPr>
        <w:ind w:left="4320" w:hanging="180"/>
      </w:pPr>
    </w:lvl>
    <w:lvl w:ilvl="6" w:tplc="231E8168">
      <w:start w:val="1"/>
      <w:numFmt w:val="decimal"/>
      <w:lvlText w:val="%7."/>
      <w:lvlJc w:val="left"/>
      <w:pPr>
        <w:ind w:left="5040" w:hanging="360"/>
      </w:pPr>
    </w:lvl>
    <w:lvl w:ilvl="7" w:tplc="CFFCA02E">
      <w:start w:val="1"/>
      <w:numFmt w:val="lowerLetter"/>
      <w:lvlText w:val="%8."/>
      <w:lvlJc w:val="left"/>
      <w:pPr>
        <w:ind w:left="5760" w:hanging="360"/>
      </w:pPr>
    </w:lvl>
    <w:lvl w:ilvl="8" w:tplc="8A02CFFA">
      <w:start w:val="1"/>
      <w:numFmt w:val="lowerRoman"/>
      <w:lvlText w:val="%9."/>
      <w:lvlJc w:val="right"/>
      <w:pPr>
        <w:ind w:left="6480" w:hanging="180"/>
      </w:pPr>
    </w:lvl>
  </w:abstractNum>
  <w:abstractNum w:abstractNumId="10">
    <w:nsid w:val="3E15A4DB"/>
    <w:multiLevelType w:val="hybridMultilevel"/>
    <w:tmpl w:val="B8866108"/>
    <w:lvl w:ilvl="0" w:tplc="C770B3A8">
      <w:start w:val="1"/>
      <w:numFmt w:val="decimal"/>
      <w:lvlText w:val="%1."/>
      <w:lvlJc w:val="left"/>
      <w:pPr>
        <w:ind w:left="720" w:hanging="360"/>
      </w:pPr>
    </w:lvl>
    <w:lvl w:ilvl="1" w:tplc="E2C05DBA">
      <w:start w:val="1"/>
      <w:numFmt w:val="lowerLetter"/>
      <w:lvlText w:val="%2."/>
      <w:lvlJc w:val="left"/>
      <w:pPr>
        <w:ind w:left="1440" w:hanging="360"/>
      </w:pPr>
    </w:lvl>
    <w:lvl w:ilvl="2" w:tplc="29CCD4CE">
      <w:start w:val="1"/>
      <w:numFmt w:val="lowerRoman"/>
      <w:lvlText w:val="%3."/>
      <w:lvlJc w:val="right"/>
      <w:pPr>
        <w:ind w:left="2160" w:hanging="180"/>
      </w:pPr>
    </w:lvl>
    <w:lvl w:ilvl="3" w:tplc="A31CEEB0">
      <w:start w:val="1"/>
      <w:numFmt w:val="decimal"/>
      <w:lvlText w:val="%4."/>
      <w:lvlJc w:val="left"/>
      <w:pPr>
        <w:ind w:left="2880" w:hanging="360"/>
      </w:pPr>
    </w:lvl>
    <w:lvl w:ilvl="4" w:tplc="9BBC1248">
      <w:start w:val="1"/>
      <w:numFmt w:val="lowerLetter"/>
      <w:lvlText w:val="%5."/>
      <w:lvlJc w:val="left"/>
      <w:pPr>
        <w:ind w:left="3600" w:hanging="360"/>
      </w:pPr>
    </w:lvl>
    <w:lvl w:ilvl="5" w:tplc="D346B2EE">
      <w:start w:val="1"/>
      <w:numFmt w:val="lowerRoman"/>
      <w:lvlText w:val="%6."/>
      <w:lvlJc w:val="right"/>
      <w:pPr>
        <w:ind w:left="4320" w:hanging="180"/>
      </w:pPr>
    </w:lvl>
    <w:lvl w:ilvl="6" w:tplc="F1E46C9C">
      <w:start w:val="1"/>
      <w:numFmt w:val="decimal"/>
      <w:lvlText w:val="%7."/>
      <w:lvlJc w:val="left"/>
      <w:pPr>
        <w:ind w:left="5040" w:hanging="360"/>
      </w:pPr>
    </w:lvl>
    <w:lvl w:ilvl="7" w:tplc="3C2E31D4">
      <w:start w:val="1"/>
      <w:numFmt w:val="lowerLetter"/>
      <w:lvlText w:val="%8."/>
      <w:lvlJc w:val="left"/>
      <w:pPr>
        <w:ind w:left="5760" w:hanging="360"/>
      </w:pPr>
    </w:lvl>
    <w:lvl w:ilvl="8" w:tplc="18666AEC">
      <w:start w:val="1"/>
      <w:numFmt w:val="lowerRoman"/>
      <w:lvlText w:val="%9."/>
      <w:lvlJc w:val="right"/>
      <w:pPr>
        <w:ind w:left="6480" w:hanging="180"/>
      </w:pPr>
    </w:lvl>
  </w:abstractNum>
  <w:abstractNum w:abstractNumId="11">
    <w:nsid w:val="4D72C970"/>
    <w:multiLevelType w:val="hybridMultilevel"/>
    <w:tmpl w:val="D5CA47FE"/>
    <w:lvl w:ilvl="0" w:tplc="3FFAAE16">
      <w:start w:val="1"/>
      <w:numFmt w:val="bullet"/>
      <w:lvlText w:val=""/>
      <w:lvlJc w:val="left"/>
      <w:pPr>
        <w:ind w:left="720" w:hanging="360"/>
      </w:pPr>
      <w:rPr>
        <w:rFonts w:ascii="Symbol" w:hAnsi="Symbol" w:hint="default"/>
      </w:rPr>
    </w:lvl>
    <w:lvl w:ilvl="1" w:tplc="0E2E7C40">
      <w:start w:val="1"/>
      <w:numFmt w:val="bullet"/>
      <w:lvlText w:val=""/>
      <w:lvlJc w:val="left"/>
      <w:pPr>
        <w:ind w:left="1440" w:hanging="360"/>
      </w:pPr>
      <w:rPr>
        <w:rFonts w:ascii="Symbol" w:hAnsi="Symbol" w:hint="default"/>
      </w:rPr>
    </w:lvl>
    <w:lvl w:ilvl="2" w:tplc="0D04A48A">
      <w:start w:val="1"/>
      <w:numFmt w:val="bullet"/>
      <w:lvlText w:val=""/>
      <w:lvlJc w:val="left"/>
      <w:pPr>
        <w:ind w:left="2160" w:hanging="360"/>
      </w:pPr>
      <w:rPr>
        <w:rFonts w:ascii="Wingdings" w:hAnsi="Wingdings" w:hint="default"/>
      </w:rPr>
    </w:lvl>
    <w:lvl w:ilvl="3" w:tplc="D64EE622">
      <w:start w:val="1"/>
      <w:numFmt w:val="bullet"/>
      <w:lvlText w:val=""/>
      <w:lvlJc w:val="left"/>
      <w:pPr>
        <w:ind w:left="2880" w:hanging="360"/>
      </w:pPr>
      <w:rPr>
        <w:rFonts w:ascii="Symbol" w:hAnsi="Symbol" w:hint="default"/>
      </w:rPr>
    </w:lvl>
    <w:lvl w:ilvl="4" w:tplc="49CC9106">
      <w:start w:val="1"/>
      <w:numFmt w:val="bullet"/>
      <w:lvlText w:val="o"/>
      <w:lvlJc w:val="left"/>
      <w:pPr>
        <w:ind w:left="3600" w:hanging="360"/>
      </w:pPr>
      <w:rPr>
        <w:rFonts w:ascii="Courier New" w:hAnsi="Courier New" w:hint="default"/>
      </w:rPr>
    </w:lvl>
    <w:lvl w:ilvl="5" w:tplc="40BE0514">
      <w:start w:val="1"/>
      <w:numFmt w:val="bullet"/>
      <w:lvlText w:val=""/>
      <w:lvlJc w:val="left"/>
      <w:pPr>
        <w:ind w:left="4320" w:hanging="360"/>
      </w:pPr>
      <w:rPr>
        <w:rFonts w:ascii="Wingdings" w:hAnsi="Wingdings" w:hint="default"/>
      </w:rPr>
    </w:lvl>
    <w:lvl w:ilvl="6" w:tplc="308823B4">
      <w:start w:val="1"/>
      <w:numFmt w:val="bullet"/>
      <w:lvlText w:val=""/>
      <w:lvlJc w:val="left"/>
      <w:pPr>
        <w:ind w:left="5040" w:hanging="360"/>
      </w:pPr>
      <w:rPr>
        <w:rFonts w:ascii="Symbol" w:hAnsi="Symbol" w:hint="default"/>
      </w:rPr>
    </w:lvl>
    <w:lvl w:ilvl="7" w:tplc="F284734C">
      <w:start w:val="1"/>
      <w:numFmt w:val="bullet"/>
      <w:lvlText w:val="o"/>
      <w:lvlJc w:val="left"/>
      <w:pPr>
        <w:ind w:left="5760" w:hanging="360"/>
      </w:pPr>
      <w:rPr>
        <w:rFonts w:ascii="Courier New" w:hAnsi="Courier New" w:hint="default"/>
      </w:rPr>
    </w:lvl>
    <w:lvl w:ilvl="8" w:tplc="A7920D44">
      <w:start w:val="1"/>
      <w:numFmt w:val="bullet"/>
      <w:lvlText w:val=""/>
      <w:lvlJc w:val="left"/>
      <w:pPr>
        <w:ind w:left="6480" w:hanging="360"/>
      </w:pPr>
      <w:rPr>
        <w:rFonts w:ascii="Wingdings" w:hAnsi="Wingdings" w:hint="default"/>
      </w:rPr>
    </w:lvl>
  </w:abstractNum>
  <w:abstractNum w:abstractNumId="12">
    <w:nsid w:val="4DF76D97"/>
    <w:multiLevelType w:val="hybridMultilevel"/>
    <w:tmpl w:val="2896752A"/>
    <w:lvl w:ilvl="0" w:tplc="6E1A7514">
      <w:start w:val="1"/>
      <w:numFmt w:val="lowerLetter"/>
      <w:lvlText w:val="%1."/>
      <w:lvlJc w:val="left"/>
      <w:pPr>
        <w:ind w:left="720" w:hanging="360"/>
      </w:pPr>
    </w:lvl>
    <w:lvl w:ilvl="1" w:tplc="E05CAB4E">
      <w:start w:val="1"/>
      <w:numFmt w:val="lowerLetter"/>
      <w:lvlText w:val="%2."/>
      <w:lvlJc w:val="left"/>
      <w:pPr>
        <w:ind w:left="1440" w:hanging="360"/>
      </w:pPr>
    </w:lvl>
    <w:lvl w:ilvl="2" w:tplc="4372BA92">
      <w:start w:val="1"/>
      <w:numFmt w:val="lowerRoman"/>
      <w:lvlText w:val="%3."/>
      <w:lvlJc w:val="right"/>
      <w:pPr>
        <w:ind w:left="2160" w:hanging="180"/>
      </w:pPr>
    </w:lvl>
    <w:lvl w:ilvl="3" w:tplc="23A4C526">
      <w:start w:val="1"/>
      <w:numFmt w:val="decimal"/>
      <w:lvlText w:val="%4."/>
      <w:lvlJc w:val="left"/>
      <w:pPr>
        <w:ind w:left="2880" w:hanging="360"/>
      </w:pPr>
    </w:lvl>
    <w:lvl w:ilvl="4" w:tplc="C302C8E6">
      <w:start w:val="1"/>
      <w:numFmt w:val="lowerLetter"/>
      <w:lvlText w:val="%5."/>
      <w:lvlJc w:val="left"/>
      <w:pPr>
        <w:ind w:left="3600" w:hanging="360"/>
      </w:pPr>
    </w:lvl>
    <w:lvl w:ilvl="5" w:tplc="B948706C">
      <w:start w:val="1"/>
      <w:numFmt w:val="lowerRoman"/>
      <w:lvlText w:val="%6."/>
      <w:lvlJc w:val="right"/>
      <w:pPr>
        <w:ind w:left="4320" w:hanging="180"/>
      </w:pPr>
    </w:lvl>
    <w:lvl w:ilvl="6" w:tplc="7FF09396">
      <w:start w:val="1"/>
      <w:numFmt w:val="decimal"/>
      <w:lvlText w:val="%7."/>
      <w:lvlJc w:val="left"/>
      <w:pPr>
        <w:ind w:left="5040" w:hanging="360"/>
      </w:pPr>
    </w:lvl>
    <w:lvl w:ilvl="7" w:tplc="48E87AFA">
      <w:start w:val="1"/>
      <w:numFmt w:val="lowerLetter"/>
      <w:lvlText w:val="%8."/>
      <w:lvlJc w:val="left"/>
      <w:pPr>
        <w:ind w:left="5760" w:hanging="360"/>
      </w:pPr>
    </w:lvl>
    <w:lvl w:ilvl="8" w:tplc="2FD202AC">
      <w:start w:val="1"/>
      <w:numFmt w:val="lowerRoman"/>
      <w:lvlText w:val="%9."/>
      <w:lvlJc w:val="right"/>
      <w:pPr>
        <w:ind w:left="6480" w:hanging="180"/>
      </w:pPr>
    </w:lvl>
  </w:abstractNum>
  <w:abstractNum w:abstractNumId="13">
    <w:nsid w:val="54412C72"/>
    <w:multiLevelType w:val="multilevel"/>
    <w:tmpl w:val="4E0E01A4"/>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56961011"/>
    <w:multiLevelType w:val="multilevel"/>
    <w:tmpl w:val="7D300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5D85369A"/>
    <w:multiLevelType w:val="multilevel"/>
    <w:tmpl w:val="6184694C"/>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63E3C5A1"/>
    <w:multiLevelType w:val="multilevel"/>
    <w:tmpl w:val="A448DEB0"/>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B098D09"/>
    <w:multiLevelType w:val="hybridMultilevel"/>
    <w:tmpl w:val="21483526"/>
    <w:lvl w:ilvl="0" w:tplc="44BE9A10">
      <w:start w:val="1"/>
      <w:numFmt w:val="bullet"/>
      <w:lvlText w:val=""/>
      <w:lvlJc w:val="left"/>
      <w:pPr>
        <w:ind w:left="720" w:hanging="360"/>
      </w:pPr>
      <w:rPr>
        <w:rFonts w:ascii="Symbol" w:hAnsi="Symbol" w:hint="default"/>
      </w:rPr>
    </w:lvl>
    <w:lvl w:ilvl="1" w:tplc="C9CC3238">
      <w:start w:val="1"/>
      <w:numFmt w:val="bullet"/>
      <w:lvlText w:val="o"/>
      <w:lvlJc w:val="left"/>
      <w:pPr>
        <w:ind w:left="1440" w:hanging="360"/>
      </w:pPr>
      <w:rPr>
        <w:rFonts w:ascii="Courier New" w:hAnsi="Courier New" w:hint="default"/>
      </w:rPr>
    </w:lvl>
    <w:lvl w:ilvl="2" w:tplc="E7D8ECBC">
      <w:start w:val="1"/>
      <w:numFmt w:val="bullet"/>
      <w:lvlText w:val=""/>
      <w:lvlJc w:val="left"/>
      <w:pPr>
        <w:ind w:left="2160" w:hanging="360"/>
      </w:pPr>
      <w:rPr>
        <w:rFonts w:ascii="Wingdings" w:hAnsi="Wingdings" w:hint="default"/>
      </w:rPr>
    </w:lvl>
    <w:lvl w:ilvl="3" w:tplc="81ECAD92">
      <w:start w:val="1"/>
      <w:numFmt w:val="bullet"/>
      <w:lvlText w:val=""/>
      <w:lvlJc w:val="left"/>
      <w:pPr>
        <w:ind w:left="2880" w:hanging="360"/>
      </w:pPr>
      <w:rPr>
        <w:rFonts w:ascii="Symbol" w:hAnsi="Symbol" w:hint="default"/>
      </w:rPr>
    </w:lvl>
    <w:lvl w:ilvl="4" w:tplc="401E28DE">
      <w:start w:val="1"/>
      <w:numFmt w:val="bullet"/>
      <w:lvlText w:val="o"/>
      <w:lvlJc w:val="left"/>
      <w:pPr>
        <w:ind w:left="3600" w:hanging="360"/>
      </w:pPr>
      <w:rPr>
        <w:rFonts w:ascii="Courier New" w:hAnsi="Courier New" w:hint="default"/>
      </w:rPr>
    </w:lvl>
    <w:lvl w:ilvl="5" w:tplc="40A8E35C">
      <w:start w:val="1"/>
      <w:numFmt w:val="bullet"/>
      <w:lvlText w:val=""/>
      <w:lvlJc w:val="left"/>
      <w:pPr>
        <w:ind w:left="4320" w:hanging="360"/>
      </w:pPr>
      <w:rPr>
        <w:rFonts w:ascii="Wingdings" w:hAnsi="Wingdings" w:hint="default"/>
      </w:rPr>
    </w:lvl>
    <w:lvl w:ilvl="6" w:tplc="EA0EDF98">
      <w:start w:val="1"/>
      <w:numFmt w:val="bullet"/>
      <w:lvlText w:val=""/>
      <w:lvlJc w:val="left"/>
      <w:pPr>
        <w:ind w:left="5040" w:hanging="360"/>
      </w:pPr>
      <w:rPr>
        <w:rFonts w:ascii="Symbol" w:hAnsi="Symbol" w:hint="default"/>
      </w:rPr>
    </w:lvl>
    <w:lvl w:ilvl="7" w:tplc="61685490">
      <w:start w:val="1"/>
      <w:numFmt w:val="bullet"/>
      <w:lvlText w:val="o"/>
      <w:lvlJc w:val="left"/>
      <w:pPr>
        <w:ind w:left="5760" w:hanging="360"/>
      </w:pPr>
      <w:rPr>
        <w:rFonts w:ascii="Courier New" w:hAnsi="Courier New" w:hint="default"/>
      </w:rPr>
    </w:lvl>
    <w:lvl w:ilvl="8" w:tplc="723AA4D4">
      <w:start w:val="1"/>
      <w:numFmt w:val="bullet"/>
      <w:lvlText w:val=""/>
      <w:lvlJc w:val="left"/>
      <w:pPr>
        <w:ind w:left="6480" w:hanging="360"/>
      </w:pPr>
      <w:rPr>
        <w:rFonts w:ascii="Wingdings" w:hAnsi="Wingdings" w:hint="default"/>
      </w:rPr>
    </w:lvl>
  </w:abstractNum>
  <w:abstractNum w:abstractNumId="18">
    <w:nsid w:val="70C168C9"/>
    <w:multiLevelType w:val="hybridMultilevel"/>
    <w:tmpl w:val="327E8440"/>
    <w:lvl w:ilvl="0" w:tplc="04406216">
      <w:start w:val="1"/>
      <w:numFmt w:val="bullet"/>
      <w:lvlText w:val=""/>
      <w:lvlJc w:val="left"/>
      <w:pPr>
        <w:ind w:left="720" w:hanging="360"/>
      </w:pPr>
      <w:rPr>
        <w:rFonts w:ascii="Symbol" w:hAnsi="Symbol" w:hint="default"/>
      </w:rPr>
    </w:lvl>
    <w:lvl w:ilvl="1" w:tplc="50262980">
      <w:start w:val="1"/>
      <w:numFmt w:val="bullet"/>
      <w:lvlText w:val="o"/>
      <w:lvlJc w:val="left"/>
      <w:pPr>
        <w:ind w:left="1440" w:hanging="360"/>
      </w:pPr>
      <w:rPr>
        <w:rFonts w:ascii="Courier New" w:hAnsi="Courier New" w:hint="default"/>
      </w:rPr>
    </w:lvl>
    <w:lvl w:ilvl="2" w:tplc="724896B4">
      <w:start w:val="1"/>
      <w:numFmt w:val="bullet"/>
      <w:lvlText w:val=""/>
      <w:lvlJc w:val="left"/>
      <w:pPr>
        <w:ind w:left="2160" w:hanging="360"/>
      </w:pPr>
      <w:rPr>
        <w:rFonts w:ascii="Wingdings" w:hAnsi="Wingdings" w:hint="default"/>
      </w:rPr>
    </w:lvl>
    <w:lvl w:ilvl="3" w:tplc="1F0EE82A">
      <w:start w:val="1"/>
      <w:numFmt w:val="bullet"/>
      <w:lvlText w:val=""/>
      <w:lvlJc w:val="left"/>
      <w:pPr>
        <w:ind w:left="2880" w:hanging="360"/>
      </w:pPr>
      <w:rPr>
        <w:rFonts w:ascii="Symbol" w:hAnsi="Symbol" w:hint="default"/>
      </w:rPr>
    </w:lvl>
    <w:lvl w:ilvl="4" w:tplc="3B58F924">
      <w:start w:val="1"/>
      <w:numFmt w:val="bullet"/>
      <w:lvlText w:val="o"/>
      <w:lvlJc w:val="left"/>
      <w:pPr>
        <w:ind w:left="3600" w:hanging="360"/>
      </w:pPr>
      <w:rPr>
        <w:rFonts w:ascii="Courier New" w:hAnsi="Courier New" w:hint="default"/>
      </w:rPr>
    </w:lvl>
    <w:lvl w:ilvl="5" w:tplc="68CE38E6">
      <w:start w:val="1"/>
      <w:numFmt w:val="bullet"/>
      <w:lvlText w:val=""/>
      <w:lvlJc w:val="left"/>
      <w:pPr>
        <w:ind w:left="4320" w:hanging="360"/>
      </w:pPr>
      <w:rPr>
        <w:rFonts w:ascii="Wingdings" w:hAnsi="Wingdings" w:hint="default"/>
      </w:rPr>
    </w:lvl>
    <w:lvl w:ilvl="6" w:tplc="50BE1DB4">
      <w:start w:val="1"/>
      <w:numFmt w:val="bullet"/>
      <w:lvlText w:val=""/>
      <w:lvlJc w:val="left"/>
      <w:pPr>
        <w:ind w:left="5040" w:hanging="360"/>
      </w:pPr>
      <w:rPr>
        <w:rFonts w:ascii="Symbol" w:hAnsi="Symbol" w:hint="default"/>
      </w:rPr>
    </w:lvl>
    <w:lvl w:ilvl="7" w:tplc="E4287A44">
      <w:start w:val="1"/>
      <w:numFmt w:val="bullet"/>
      <w:lvlText w:val="o"/>
      <w:lvlJc w:val="left"/>
      <w:pPr>
        <w:ind w:left="5760" w:hanging="360"/>
      </w:pPr>
      <w:rPr>
        <w:rFonts w:ascii="Courier New" w:hAnsi="Courier New" w:hint="default"/>
      </w:rPr>
    </w:lvl>
    <w:lvl w:ilvl="8" w:tplc="F9885D74">
      <w:start w:val="1"/>
      <w:numFmt w:val="bullet"/>
      <w:lvlText w:val=""/>
      <w:lvlJc w:val="left"/>
      <w:pPr>
        <w:ind w:left="6480" w:hanging="360"/>
      </w:pPr>
      <w:rPr>
        <w:rFonts w:ascii="Wingdings" w:hAnsi="Wingdings" w:hint="default"/>
      </w:rPr>
    </w:lvl>
  </w:abstractNum>
  <w:abstractNum w:abstractNumId="19">
    <w:nsid w:val="74DFD23B"/>
    <w:multiLevelType w:val="hybridMultilevel"/>
    <w:tmpl w:val="5ADE6088"/>
    <w:lvl w:ilvl="0" w:tplc="A45CDCEE">
      <w:start w:val="1"/>
      <w:numFmt w:val="lowerLetter"/>
      <w:lvlText w:val="%1."/>
      <w:lvlJc w:val="left"/>
      <w:pPr>
        <w:ind w:left="720" w:hanging="360"/>
      </w:pPr>
    </w:lvl>
    <w:lvl w:ilvl="1" w:tplc="116827D8">
      <w:start w:val="1"/>
      <w:numFmt w:val="lowerLetter"/>
      <w:lvlText w:val="%2."/>
      <w:lvlJc w:val="left"/>
      <w:pPr>
        <w:ind w:left="1440" w:hanging="360"/>
      </w:pPr>
    </w:lvl>
    <w:lvl w:ilvl="2" w:tplc="F620F39A">
      <w:start w:val="1"/>
      <w:numFmt w:val="lowerRoman"/>
      <w:lvlText w:val="%3."/>
      <w:lvlJc w:val="right"/>
      <w:pPr>
        <w:ind w:left="2160" w:hanging="180"/>
      </w:pPr>
    </w:lvl>
    <w:lvl w:ilvl="3" w:tplc="1A1018C6">
      <w:start w:val="1"/>
      <w:numFmt w:val="decimal"/>
      <w:lvlText w:val="%4."/>
      <w:lvlJc w:val="left"/>
      <w:pPr>
        <w:ind w:left="2880" w:hanging="360"/>
      </w:pPr>
    </w:lvl>
    <w:lvl w:ilvl="4" w:tplc="C90C87B4">
      <w:start w:val="1"/>
      <w:numFmt w:val="lowerLetter"/>
      <w:lvlText w:val="%5."/>
      <w:lvlJc w:val="left"/>
      <w:pPr>
        <w:ind w:left="3600" w:hanging="360"/>
      </w:pPr>
    </w:lvl>
    <w:lvl w:ilvl="5" w:tplc="65B2B496">
      <w:start w:val="1"/>
      <w:numFmt w:val="lowerRoman"/>
      <w:lvlText w:val="%6."/>
      <w:lvlJc w:val="right"/>
      <w:pPr>
        <w:ind w:left="4320" w:hanging="180"/>
      </w:pPr>
    </w:lvl>
    <w:lvl w:ilvl="6" w:tplc="4DC634CE">
      <w:start w:val="1"/>
      <w:numFmt w:val="decimal"/>
      <w:lvlText w:val="%7."/>
      <w:lvlJc w:val="left"/>
      <w:pPr>
        <w:ind w:left="5040" w:hanging="360"/>
      </w:pPr>
    </w:lvl>
    <w:lvl w:ilvl="7" w:tplc="184804A2">
      <w:start w:val="1"/>
      <w:numFmt w:val="lowerLetter"/>
      <w:lvlText w:val="%8."/>
      <w:lvlJc w:val="left"/>
      <w:pPr>
        <w:ind w:left="5760" w:hanging="360"/>
      </w:pPr>
    </w:lvl>
    <w:lvl w:ilvl="8" w:tplc="0A002274">
      <w:start w:val="1"/>
      <w:numFmt w:val="lowerRoman"/>
      <w:lvlText w:val="%9."/>
      <w:lvlJc w:val="right"/>
      <w:pPr>
        <w:ind w:left="6480" w:hanging="180"/>
      </w:pPr>
    </w:lvl>
  </w:abstractNum>
  <w:abstractNum w:abstractNumId="20">
    <w:nsid w:val="76CBCAB8"/>
    <w:multiLevelType w:val="multilevel"/>
    <w:tmpl w:val="502E58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7EBECDF5"/>
    <w:multiLevelType w:val="hybridMultilevel"/>
    <w:tmpl w:val="DEC48B96"/>
    <w:lvl w:ilvl="0" w:tplc="929CF1EC">
      <w:start w:val="1"/>
      <w:numFmt w:val="decimal"/>
      <w:lvlText w:val="%1."/>
      <w:lvlJc w:val="left"/>
      <w:pPr>
        <w:ind w:left="720" w:hanging="360"/>
      </w:pPr>
    </w:lvl>
    <w:lvl w:ilvl="1" w:tplc="6F4AF144">
      <w:start w:val="1"/>
      <w:numFmt w:val="lowerLetter"/>
      <w:lvlText w:val="%2."/>
      <w:lvlJc w:val="left"/>
      <w:pPr>
        <w:ind w:left="1440" w:hanging="360"/>
      </w:pPr>
    </w:lvl>
    <w:lvl w:ilvl="2" w:tplc="6DC0FD82">
      <w:start w:val="1"/>
      <w:numFmt w:val="lowerRoman"/>
      <w:lvlText w:val="%3."/>
      <w:lvlJc w:val="right"/>
      <w:pPr>
        <w:ind w:left="2160" w:hanging="180"/>
      </w:pPr>
    </w:lvl>
    <w:lvl w:ilvl="3" w:tplc="12F83448">
      <w:start w:val="1"/>
      <w:numFmt w:val="decimal"/>
      <w:lvlText w:val="%4."/>
      <w:lvlJc w:val="left"/>
      <w:pPr>
        <w:ind w:left="2880" w:hanging="360"/>
      </w:pPr>
    </w:lvl>
    <w:lvl w:ilvl="4" w:tplc="F7983052">
      <w:start w:val="1"/>
      <w:numFmt w:val="lowerLetter"/>
      <w:lvlText w:val="%5."/>
      <w:lvlJc w:val="left"/>
      <w:pPr>
        <w:ind w:left="3600" w:hanging="360"/>
      </w:pPr>
    </w:lvl>
    <w:lvl w:ilvl="5" w:tplc="2596641E">
      <w:start w:val="1"/>
      <w:numFmt w:val="lowerRoman"/>
      <w:lvlText w:val="%6."/>
      <w:lvlJc w:val="right"/>
      <w:pPr>
        <w:ind w:left="4320" w:hanging="180"/>
      </w:pPr>
    </w:lvl>
    <w:lvl w:ilvl="6" w:tplc="371211C6">
      <w:start w:val="1"/>
      <w:numFmt w:val="decimal"/>
      <w:lvlText w:val="%7."/>
      <w:lvlJc w:val="left"/>
      <w:pPr>
        <w:ind w:left="5040" w:hanging="360"/>
      </w:pPr>
    </w:lvl>
    <w:lvl w:ilvl="7" w:tplc="2C3C5C48">
      <w:start w:val="1"/>
      <w:numFmt w:val="lowerLetter"/>
      <w:lvlText w:val="%8."/>
      <w:lvlJc w:val="left"/>
      <w:pPr>
        <w:ind w:left="5760" w:hanging="360"/>
      </w:pPr>
    </w:lvl>
    <w:lvl w:ilvl="8" w:tplc="99D07026">
      <w:start w:val="1"/>
      <w:numFmt w:val="lowerRoman"/>
      <w:lvlText w:val="%9."/>
      <w:lvlJc w:val="right"/>
      <w:pPr>
        <w:ind w:left="6480" w:hanging="180"/>
      </w:pPr>
    </w:lvl>
  </w:abstractNum>
  <w:num w:numId="1">
    <w:abstractNumId w:val="11"/>
  </w:num>
  <w:num w:numId="2">
    <w:abstractNumId w:val="7"/>
  </w:num>
  <w:num w:numId="3">
    <w:abstractNumId w:val="15"/>
  </w:num>
  <w:num w:numId="4">
    <w:abstractNumId w:val="14"/>
  </w:num>
  <w:num w:numId="5">
    <w:abstractNumId w:val="13"/>
  </w:num>
  <w:num w:numId="6">
    <w:abstractNumId w:val="20"/>
  </w:num>
  <w:num w:numId="7">
    <w:abstractNumId w:val="5"/>
  </w:num>
  <w:num w:numId="8">
    <w:abstractNumId w:val="9"/>
  </w:num>
  <w:num w:numId="9">
    <w:abstractNumId w:val="19"/>
  </w:num>
  <w:num w:numId="10">
    <w:abstractNumId w:val="4"/>
  </w:num>
  <w:num w:numId="11">
    <w:abstractNumId w:val="17"/>
  </w:num>
  <w:num w:numId="12">
    <w:abstractNumId w:val="2"/>
  </w:num>
  <w:num w:numId="13">
    <w:abstractNumId w:val="0"/>
  </w:num>
  <w:num w:numId="14">
    <w:abstractNumId w:val="12"/>
  </w:num>
  <w:num w:numId="15">
    <w:abstractNumId w:val="8"/>
  </w:num>
  <w:num w:numId="16">
    <w:abstractNumId w:val="10"/>
  </w:num>
  <w:num w:numId="17">
    <w:abstractNumId w:val="1"/>
  </w:num>
  <w:num w:numId="18">
    <w:abstractNumId w:val="6"/>
  </w:num>
  <w:num w:numId="19">
    <w:abstractNumId w:val="18"/>
  </w:num>
  <w:num w:numId="20">
    <w:abstractNumId w:val="21"/>
  </w:num>
  <w:num w:numId="21">
    <w:abstractNumId w:val="16"/>
  </w:num>
  <w:num w:numId="22">
    <w:abstractNumId w:val="3"/>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Alice Medeiros Damasceno">
    <w15:presenceInfo w15:providerId="AD" w15:userId="S::malicedamasceno@prefeitura.sp.gov.br::ba6eb83a-eca9-40d9-92c8-a29a971115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5D370A"/>
    <w:rsid w:val="001163E9"/>
    <w:rsid w:val="00357DEC"/>
    <w:rsid w:val="0042722E"/>
    <w:rsid w:val="0057BBF9"/>
    <w:rsid w:val="00621BAD"/>
    <w:rsid w:val="00631853"/>
    <w:rsid w:val="00789E10"/>
    <w:rsid w:val="0084C413"/>
    <w:rsid w:val="00E60214"/>
    <w:rsid w:val="00FB82F9"/>
    <w:rsid w:val="010E9BC6"/>
    <w:rsid w:val="0117BCC9"/>
    <w:rsid w:val="01283EF5"/>
    <w:rsid w:val="01597C51"/>
    <w:rsid w:val="0160E7A8"/>
    <w:rsid w:val="017B057A"/>
    <w:rsid w:val="01AE5770"/>
    <w:rsid w:val="01E12293"/>
    <w:rsid w:val="01E4048C"/>
    <w:rsid w:val="01ED9E6F"/>
    <w:rsid w:val="02AAE6F9"/>
    <w:rsid w:val="02F8E283"/>
    <w:rsid w:val="039D8012"/>
    <w:rsid w:val="03A02378"/>
    <w:rsid w:val="03B6A776"/>
    <w:rsid w:val="04109999"/>
    <w:rsid w:val="043323BB"/>
    <w:rsid w:val="04A401C5"/>
    <w:rsid w:val="04AC9BF3"/>
    <w:rsid w:val="04B5120F"/>
    <w:rsid w:val="04D2CA3C"/>
    <w:rsid w:val="050DBE51"/>
    <w:rsid w:val="0549CB18"/>
    <w:rsid w:val="055277D7"/>
    <w:rsid w:val="05E287BB"/>
    <w:rsid w:val="066E9A9D"/>
    <w:rsid w:val="071D77D9"/>
    <w:rsid w:val="072AE7D1"/>
    <w:rsid w:val="0744CFF0"/>
    <w:rsid w:val="07DBA287"/>
    <w:rsid w:val="088FC98B"/>
    <w:rsid w:val="091A287D"/>
    <w:rsid w:val="097772E8"/>
    <w:rsid w:val="099B6C99"/>
    <w:rsid w:val="09C2D8F6"/>
    <w:rsid w:val="0A0D709E"/>
    <w:rsid w:val="0AB57E0C"/>
    <w:rsid w:val="0B76C995"/>
    <w:rsid w:val="0B9018A2"/>
    <w:rsid w:val="0C0F576E"/>
    <w:rsid w:val="0C2DC36C"/>
    <w:rsid w:val="0C3319A1"/>
    <w:rsid w:val="0C3A51F1"/>
    <w:rsid w:val="0C5D370A"/>
    <w:rsid w:val="0C7F20FC"/>
    <w:rsid w:val="0C9E2F78"/>
    <w:rsid w:val="0CB6095A"/>
    <w:rsid w:val="0D2BE903"/>
    <w:rsid w:val="0DD796DD"/>
    <w:rsid w:val="0EA55EA5"/>
    <w:rsid w:val="0EF515C7"/>
    <w:rsid w:val="0F0822B0"/>
    <w:rsid w:val="0FF5A2C2"/>
    <w:rsid w:val="101E5B51"/>
    <w:rsid w:val="1038B508"/>
    <w:rsid w:val="10F1D37B"/>
    <w:rsid w:val="1125C56D"/>
    <w:rsid w:val="11B8654A"/>
    <w:rsid w:val="11FF5A26"/>
    <w:rsid w:val="12018E68"/>
    <w:rsid w:val="12533F83"/>
    <w:rsid w:val="12984AFF"/>
    <w:rsid w:val="12EFB128"/>
    <w:rsid w:val="12F456A1"/>
    <w:rsid w:val="1312A95D"/>
    <w:rsid w:val="1357EA21"/>
    <w:rsid w:val="137684BA"/>
    <w:rsid w:val="140C439C"/>
    <w:rsid w:val="142E4B17"/>
    <w:rsid w:val="148EED7A"/>
    <w:rsid w:val="14BF7D14"/>
    <w:rsid w:val="14C64B92"/>
    <w:rsid w:val="14F0060C"/>
    <w:rsid w:val="151D840F"/>
    <w:rsid w:val="153EE86E"/>
    <w:rsid w:val="15509E17"/>
    <w:rsid w:val="15D3F49D"/>
    <w:rsid w:val="161BEB7C"/>
    <w:rsid w:val="16AE257C"/>
    <w:rsid w:val="16DAB8CF"/>
    <w:rsid w:val="16F65828"/>
    <w:rsid w:val="170D396D"/>
    <w:rsid w:val="17D4FFBC"/>
    <w:rsid w:val="186E9BAA"/>
    <w:rsid w:val="192C2D04"/>
    <w:rsid w:val="1942A288"/>
    <w:rsid w:val="19CFF258"/>
    <w:rsid w:val="19E0B50E"/>
    <w:rsid w:val="19F74598"/>
    <w:rsid w:val="19F8E2B8"/>
    <w:rsid w:val="1AD38F5C"/>
    <w:rsid w:val="1AFA6CB8"/>
    <w:rsid w:val="1B48971F"/>
    <w:rsid w:val="1B6C6A51"/>
    <w:rsid w:val="1B94B319"/>
    <w:rsid w:val="1B9F8FFB"/>
    <w:rsid w:val="1BBF64C9"/>
    <w:rsid w:val="1BE740C1"/>
    <w:rsid w:val="1C2B3705"/>
    <w:rsid w:val="1D0CE3B3"/>
    <w:rsid w:val="1D13C6F7"/>
    <w:rsid w:val="1D42879F"/>
    <w:rsid w:val="1E53F90E"/>
    <w:rsid w:val="1ECC53DB"/>
    <w:rsid w:val="1ECCA257"/>
    <w:rsid w:val="20537766"/>
    <w:rsid w:val="20605EEF"/>
    <w:rsid w:val="2069B181"/>
    <w:rsid w:val="20A372EB"/>
    <w:rsid w:val="21008E87"/>
    <w:rsid w:val="21267BA6"/>
    <w:rsid w:val="21769790"/>
    <w:rsid w:val="21C28378"/>
    <w:rsid w:val="2206265F"/>
    <w:rsid w:val="2248F905"/>
    <w:rsid w:val="2254C642"/>
    <w:rsid w:val="22897EF5"/>
    <w:rsid w:val="22B26017"/>
    <w:rsid w:val="23210FB0"/>
    <w:rsid w:val="23403CF9"/>
    <w:rsid w:val="2379FB77"/>
    <w:rsid w:val="238E2388"/>
    <w:rsid w:val="239A3558"/>
    <w:rsid w:val="239FC4FE"/>
    <w:rsid w:val="23B2B8C7"/>
    <w:rsid w:val="23E07CC6"/>
    <w:rsid w:val="24F1F8BB"/>
    <w:rsid w:val="2502D08D"/>
    <w:rsid w:val="2537150C"/>
    <w:rsid w:val="253F0C58"/>
    <w:rsid w:val="2547DC09"/>
    <w:rsid w:val="2576FF62"/>
    <w:rsid w:val="257C4D27"/>
    <w:rsid w:val="25FC87B6"/>
    <w:rsid w:val="2650F370"/>
    <w:rsid w:val="2761F5AE"/>
    <w:rsid w:val="27E0DDEB"/>
    <w:rsid w:val="2815D686"/>
    <w:rsid w:val="28733621"/>
    <w:rsid w:val="287AB4EC"/>
    <w:rsid w:val="28853A46"/>
    <w:rsid w:val="299EE076"/>
    <w:rsid w:val="2A37EB47"/>
    <w:rsid w:val="2AA793FE"/>
    <w:rsid w:val="2AAA54A0"/>
    <w:rsid w:val="2AE9A118"/>
    <w:rsid w:val="2BCF5D9E"/>
    <w:rsid w:val="2BECEF71"/>
    <w:rsid w:val="2C1A2573"/>
    <w:rsid w:val="2C4FB5C9"/>
    <w:rsid w:val="2C614771"/>
    <w:rsid w:val="2C857179"/>
    <w:rsid w:val="2CFD1236"/>
    <w:rsid w:val="2D05361F"/>
    <w:rsid w:val="2D0DE866"/>
    <w:rsid w:val="2D27EF41"/>
    <w:rsid w:val="2D6396C1"/>
    <w:rsid w:val="2E0247A2"/>
    <w:rsid w:val="2E0A2D2C"/>
    <w:rsid w:val="2E0E2560"/>
    <w:rsid w:val="2E5A0C1C"/>
    <w:rsid w:val="2E5E4D5E"/>
    <w:rsid w:val="2E982E79"/>
    <w:rsid w:val="2EE00A7B"/>
    <w:rsid w:val="2F98E833"/>
    <w:rsid w:val="2FCB47BC"/>
    <w:rsid w:val="2FD63A98"/>
    <w:rsid w:val="2FDE1861"/>
    <w:rsid w:val="300DE72C"/>
    <w:rsid w:val="3020B27D"/>
    <w:rsid w:val="306B5ADC"/>
    <w:rsid w:val="306E53DB"/>
    <w:rsid w:val="3097BEDF"/>
    <w:rsid w:val="30CB0FC9"/>
    <w:rsid w:val="30D46E39"/>
    <w:rsid w:val="31C8312C"/>
    <w:rsid w:val="32321A0B"/>
    <w:rsid w:val="32B47C19"/>
    <w:rsid w:val="32C1E261"/>
    <w:rsid w:val="3304663F"/>
    <w:rsid w:val="33188020"/>
    <w:rsid w:val="33A9B553"/>
    <w:rsid w:val="33AF4F9B"/>
    <w:rsid w:val="3413FC81"/>
    <w:rsid w:val="3431DB5E"/>
    <w:rsid w:val="347457ED"/>
    <w:rsid w:val="34F470C9"/>
    <w:rsid w:val="34F6E8EE"/>
    <w:rsid w:val="3586FD45"/>
    <w:rsid w:val="35A7DF5C"/>
    <w:rsid w:val="35AFCCE2"/>
    <w:rsid w:val="35F3D01A"/>
    <w:rsid w:val="36248E72"/>
    <w:rsid w:val="362C53BF"/>
    <w:rsid w:val="3645CA98"/>
    <w:rsid w:val="367D28B0"/>
    <w:rsid w:val="37BAC6D4"/>
    <w:rsid w:val="37C05ED3"/>
    <w:rsid w:val="37D0DC7A"/>
    <w:rsid w:val="3819DE97"/>
    <w:rsid w:val="3850305B"/>
    <w:rsid w:val="39FF429F"/>
    <w:rsid w:val="3A833E05"/>
    <w:rsid w:val="3AA2EBC4"/>
    <w:rsid w:val="3AD25726"/>
    <w:rsid w:val="3B11041B"/>
    <w:rsid w:val="3B3BC794"/>
    <w:rsid w:val="3B45A6AE"/>
    <w:rsid w:val="3BDBCEDF"/>
    <w:rsid w:val="3CED3382"/>
    <w:rsid w:val="3D8A1B32"/>
    <w:rsid w:val="3E09E7A1"/>
    <w:rsid w:val="3E0C4C07"/>
    <w:rsid w:val="3E50DC7D"/>
    <w:rsid w:val="3ED2B3C2"/>
    <w:rsid w:val="3EE48887"/>
    <w:rsid w:val="3FD33605"/>
    <w:rsid w:val="3FFB9393"/>
    <w:rsid w:val="4005253A"/>
    <w:rsid w:val="404219E3"/>
    <w:rsid w:val="410CAF8C"/>
    <w:rsid w:val="418A5E61"/>
    <w:rsid w:val="41BD72DF"/>
    <w:rsid w:val="42044983"/>
    <w:rsid w:val="42A3045B"/>
    <w:rsid w:val="42E3FE38"/>
    <w:rsid w:val="434CEF55"/>
    <w:rsid w:val="43796096"/>
    <w:rsid w:val="442AF949"/>
    <w:rsid w:val="44758659"/>
    <w:rsid w:val="44C01E01"/>
    <w:rsid w:val="451DE33E"/>
    <w:rsid w:val="45338ECA"/>
    <w:rsid w:val="45F3A27B"/>
    <w:rsid w:val="46832F51"/>
    <w:rsid w:val="4737C280"/>
    <w:rsid w:val="477C1C48"/>
    <w:rsid w:val="47B173E3"/>
    <w:rsid w:val="47B56DB5"/>
    <w:rsid w:val="47C1A924"/>
    <w:rsid w:val="47D26F0A"/>
    <w:rsid w:val="4864389C"/>
    <w:rsid w:val="48961808"/>
    <w:rsid w:val="48D392E1"/>
    <w:rsid w:val="48FD916E"/>
    <w:rsid w:val="490D7F5E"/>
    <w:rsid w:val="4921839C"/>
    <w:rsid w:val="496C8E3A"/>
    <w:rsid w:val="49BAD013"/>
    <w:rsid w:val="49C5CDD0"/>
    <w:rsid w:val="49E8A21A"/>
    <w:rsid w:val="4A3088D9"/>
    <w:rsid w:val="4A9EB178"/>
    <w:rsid w:val="4AC266E5"/>
    <w:rsid w:val="4B1DEBC4"/>
    <w:rsid w:val="4B84727B"/>
    <w:rsid w:val="4BBF1676"/>
    <w:rsid w:val="4BCC593A"/>
    <w:rsid w:val="4C09FA1B"/>
    <w:rsid w:val="4C31A65B"/>
    <w:rsid w:val="4C48B8D9"/>
    <w:rsid w:val="4CB9A15D"/>
    <w:rsid w:val="4CE60622"/>
    <w:rsid w:val="4D68299B"/>
    <w:rsid w:val="4DC2F59D"/>
    <w:rsid w:val="4E24FDC3"/>
    <w:rsid w:val="4E3ABF1D"/>
    <w:rsid w:val="4EBC133D"/>
    <w:rsid w:val="4FDC9A7F"/>
    <w:rsid w:val="5099F814"/>
    <w:rsid w:val="50C94A85"/>
    <w:rsid w:val="5108A353"/>
    <w:rsid w:val="510E41AE"/>
    <w:rsid w:val="513F5950"/>
    <w:rsid w:val="518D6632"/>
    <w:rsid w:val="525FC4C6"/>
    <w:rsid w:val="5261B755"/>
    <w:rsid w:val="52BAD344"/>
    <w:rsid w:val="52FCF14C"/>
    <w:rsid w:val="533A716A"/>
    <w:rsid w:val="53AC0775"/>
    <w:rsid w:val="53CB536A"/>
    <w:rsid w:val="54B1EE27"/>
    <w:rsid w:val="54E5894D"/>
    <w:rsid w:val="558CEC60"/>
    <w:rsid w:val="568159AE"/>
    <w:rsid w:val="56872F69"/>
    <w:rsid w:val="56CF6CB7"/>
    <w:rsid w:val="56F9F674"/>
    <w:rsid w:val="572B709C"/>
    <w:rsid w:val="57FCA7B6"/>
    <w:rsid w:val="581F74A0"/>
    <w:rsid w:val="583D5F70"/>
    <w:rsid w:val="584E13F9"/>
    <w:rsid w:val="58F70106"/>
    <w:rsid w:val="5A070D79"/>
    <w:rsid w:val="5AAB8E73"/>
    <w:rsid w:val="5BA3488C"/>
    <w:rsid w:val="5BC5837F"/>
    <w:rsid w:val="5BCC7255"/>
    <w:rsid w:val="5C101428"/>
    <w:rsid w:val="5C394642"/>
    <w:rsid w:val="5C918671"/>
    <w:rsid w:val="5D7C5189"/>
    <w:rsid w:val="5D87B0AB"/>
    <w:rsid w:val="5DA2776D"/>
    <w:rsid w:val="5DC9862D"/>
    <w:rsid w:val="5DF2A879"/>
    <w:rsid w:val="5E29FAFE"/>
    <w:rsid w:val="5E67FE81"/>
    <w:rsid w:val="5EB9D96E"/>
    <w:rsid w:val="5F0DD447"/>
    <w:rsid w:val="5F60DFAA"/>
    <w:rsid w:val="5FB82E51"/>
    <w:rsid w:val="60D7A503"/>
    <w:rsid w:val="6254455E"/>
    <w:rsid w:val="62EC9278"/>
    <w:rsid w:val="62F150B6"/>
    <w:rsid w:val="63C9D9CC"/>
    <w:rsid w:val="6404F9A1"/>
    <w:rsid w:val="6419F4F3"/>
    <w:rsid w:val="642B2FCA"/>
    <w:rsid w:val="64AE30D7"/>
    <w:rsid w:val="650A7AFB"/>
    <w:rsid w:val="6510205E"/>
    <w:rsid w:val="653D2878"/>
    <w:rsid w:val="6591842E"/>
    <w:rsid w:val="65E51E48"/>
    <w:rsid w:val="66509F8D"/>
    <w:rsid w:val="6650C4F6"/>
    <w:rsid w:val="6663E252"/>
    <w:rsid w:val="667D7B1D"/>
    <w:rsid w:val="66E2040D"/>
    <w:rsid w:val="66EA82BA"/>
    <w:rsid w:val="6713F4D4"/>
    <w:rsid w:val="6737C309"/>
    <w:rsid w:val="6865241D"/>
    <w:rsid w:val="6868A337"/>
    <w:rsid w:val="6897C619"/>
    <w:rsid w:val="68FEA0ED"/>
    <w:rsid w:val="692CEABD"/>
    <w:rsid w:val="699EC34F"/>
    <w:rsid w:val="6A5CA324"/>
    <w:rsid w:val="6ACEC9C7"/>
    <w:rsid w:val="6AE6AC3D"/>
    <w:rsid w:val="6AF8368B"/>
    <w:rsid w:val="6BE34737"/>
    <w:rsid w:val="6C1F28B6"/>
    <w:rsid w:val="6C4FAB4D"/>
    <w:rsid w:val="6C7324D5"/>
    <w:rsid w:val="6C827C9E"/>
    <w:rsid w:val="6D19677F"/>
    <w:rsid w:val="6D3C145A"/>
    <w:rsid w:val="6DD28CE2"/>
    <w:rsid w:val="6DFC4E06"/>
    <w:rsid w:val="6E01755F"/>
    <w:rsid w:val="6E16AEF0"/>
    <w:rsid w:val="6E76F94B"/>
    <w:rsid w:val="6E8B7080"/>
    <w:rsid w:val="6EE67753"/>
    <w:rsid w:val="6F6DE271"/>
    <w:rsid w:val="6F75CFF7"/>
    <w:rsid w:val="704D26B9"/>
    <w:rsid w:val="70E4526D"/>
    <w:rsid w:val="710A2DA4"/>
    <w:rsid w:val="7196AB38"/>
    <w:rsid w:val="71C96EA9"/>
    <w:rsid w:val="71D57B09"/>
    <w:rsid w:val="71D74D39"/>
    <w:rsid w:val="720276B6"/>
    <w:rsid w:val="726EBA71"/>
    <w:rsid w:val="72FC9A8C"/>
    <w:rsid w:val="732F47FE"/>
    <w:rsid w:val="7364C5A9"/>
    <w:rsid w:val="74A0F334"/>
    <w:rsid w:val="753FE8C3"/>
    <w:rsid w:val="75527C0B"/>
    <w:rsid w:val="7582C6DF"/>
    <w:rsid w:val="75CBE91E"/>
    <w:rsid w:val="763A2471"/>
    <w:rsid w:val="76FAE7A6"/>
    <w:rsid w:val="770D59E0"/>
    <w:rsid w:val="77353015"/>
    <w:rsid w:val="774AE8D1"/>
    <w:rsid w:val="774E42A6"/>
    <w:rsid w:val="78420599"/>
    <w:rsid w:val="786D321B"/>
    <w:rsid w:val="7892DA8A"/>
    <w:rsid w:val="78A8DA05"/>
    <w:rsid w:val="78ED99DD"/>
    <w:rsid w:val="7B3C53F6"/>
    <w:rsid w:val="7B607DFE"/>
    <w:rsid w:val="7C03EA60"/>
    <w:rsid w:val="7D86D85A"/>
    <w:rsid w:val="7DB09F71"/>
    <w:rsid w:val="7DC571B0"/>
    <w:rsid w:val="7DD0135A"/>
    <w:rsid w:val="7DD02B5A"/>
    <w:rsid w:val="7DFE3BF2"/>
    <w:rsid w:val="7EAF1AAE"/>
    <w:rsid w:val="7EE53600"/>
    <w:rsid w:val="7F9B6D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370A"/>
  <w15:chartTrackingRefBased/>
  <w15:docId w15:val="{FCFF3F47-9A34-4878-813D-8469B9BD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leParagraph">
    <w:name w:val="Table Paragraph"/>
    <w:basedOn w:val="Normal"/>
    <w:uiPriority w:val="1"/>
    <w:qFormat/>
    <w:rsid w:val="4CE60622"/>
    <w:pPr>
      <w:widowControl w:val="0"/>
      <w:spacing w:after="0"/>
    </w:pPr>
    <w:rPr>
      <w:rFonts w:ascii="Arial MT" w:eastAsia="Arial MT" w:hAnsi="Arial MT" w:cs="Arial MT"/>
    </w:rPr>
  </w:style>
  <w:style w:type="character" w:customStyle="1" w:styleId="normaltextrun">
    <w:name w:val="normaltextrun"/>
    <w:basedOn w:val="Fontepargpadro"/>
    <w:uiPriority w:val="1"/>
    <w:rsid w:val="4CE60622"/>
  </w:style>
  <w:style w:type="character" w:customStyle="1" w:styleId="eop">
    <w:name w:val="eop"/>
    <w:basedOn w:val="Fontepargpadro"/>
    <w:uiPriority w:val="1"/>
    <w:rsid w:val="4CE60622"/>
  </w:style>
  <w:style w:type="paragraph" w:customStyle="1" w:styleId="paragraph">
    <w:name w:val="paragraph"/>
    <w:basedOn w:val="Normal"/>
    <w:uiPriority w:val="1"/>
    <w:rsid w:val="4CE60622"/>
    <w:pPr>
      <w:spacing w:beforeAutospacing="1" w:afterAutospacing="1"/>
    </w:pPr>
    <w:rPr>
      <w:rFonts w:ascii="Times New Roman" w:eastAsia="Times New Roman" w:hAnsi="Times New Roman" w:cs="Times New Roman"/>
      <w:sz w:val="24"/>
      <w:szCs w:val="24"/>
      <w:lang w:eastAsia="pt-BR"/>
    </w:rPr>
  </w:style>
  <w:style w:type="paragraph" w:customStyle="1" w:styleId="Default">
    <w:name w:val="Default"/>
    <w:basedOn w:val="Normal"/>
    <w:uiPriority w:val="1"/>
    <w:rsid w:val="4CE60622"/>
    <w:pPr>
      <w:spacing w:after="0"/>
    </w:pPr>
    <w:rPr>
      <w:rFonts w:ascii="Verdana" w:eastAsiaTheme="minorEastAsia" w:hAnsi="Verdana" w:cs="Verdana"/>
      <w:color w:val="000000" w:themeColor="text1"/>
      <w:sz w:val="24"/>
      <w:szCs w:val="24"/>
    </w:rPr>
  </w:style>
  <w:style w:type="paragraph" w:styleId="PargrafodaLista">
    <w:name w:val="List Paragraph"/>
    <w:basedOn w:val="Normal"/>
    <w:uiPriority w:val="34"/>
    <w:qFormat/>
    <w:pPr>
      <w:ind w:left="720"/>
      <w:contextualSpacing/>
    </w:pPr>
  </w:style>
  <w:style w:type="character" w:styleId="Hyperlink">
    <w:name w:val="Hyperlink"/>
    <w:basedOn w:val="Fontepargpadro"/>
    <w:uiPriority w:val="99"/>
    <w:unhideWhenUsed/>
    <w:rPr>
      <w:color w:val="0563C1" w:themeColor="hyperlink"/>
      <w:u w:val="single"/>
    </w:rPr>
  </w:style>
  <w:style w:type="table" w:styleId="Tabelacomgrade">
    <w:name w:val="Table Grid"/>
    <w:basedOn w:val="Tabela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uiPriority w:val="9"/>
    <w:rPr>
      <w:rFonts w:asciiTheme="majorHAnsi" w:eastAsiaTheme="majorEastAsia" w:hAnsiTheme="majorHAnsi" w:cstheme="majorBidi"/>
      <w:color w:val="2F5496" w:themeColor="accent1" w:themeShade="BF"/>
      <w:sz w:val="32"/>
      <w:szCs w:val="32"/>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E6021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602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egabinete@prefeitura.sp.gov.br" TargetMode="External"/><Relationship Id="rId13" Type="http://schemas.openxmlformats.org/officeDocument/2006/relationships/hyperlink" Target="mailto:esportessaopaulo@prefeitura.sp.gov.br"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prefeitura.sp.gov.br/cidade/secretarias/upload/esportes/2023/Julho/24/Plano_de_Trabalho_OSCs.xlsx." TargetMode="External"/><Relationship Id="rId12" Type="http://schemas.openxmlformats.org/officeDocument/2006/relationships/hyperlink" Target="mailto:semegabinete@prefeitura.sp.gov.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witter.com/semesportes?t=KQXFP_33wb_UHVh8MilYGQ&amp;s=08" TargetMode="Externa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mailto:semegabinete@prefeitura.sp.gov.br" TargetMode="External"/><Relationship Id="R9050a4c578d644eb" Type="http://schemas.microsoft.com/office/2016/09/relationships/commentsIds" Target="commentsIds.xml"/><Relationship Id="Re397071a0d5b4246" Type="http://schemas.microsoft.com/office/2020/10/relationships/intelligence" Target="intelligence2.xml"/><Relationship Id="rId5" Type="http://schemas.openxmlformats.org/officeDocument/2006/relationships/comments" Target="comments.xml"/><Relationship Id="rId15" Type="http://schemas.openxmlformats.org/officeDocument/2006/relationships/hyperlink" Target="https://m.facebook.com/135093593333045/" TargetMode="External"/><Relationship Id="rId10" Type="http://schemas.openxmlformats.org/officeDocument/2006/relationships/hyperlink" Target="https://www.prefeitura.sp.gov.br/cidade/secretarias/upload/esportes/2023/Julho/24/Prestacao_de_Contas_Financeira_OSCs.xls" TargetMode="External"/><Relationship Id="rId19" Type="http://schemas.openxmlformats.org/officeDocument/2006/relationships/theme" Target="theme/theme1.xml"/><Relationship Id="R724be63d1d2f4e3d"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www.planalto.gov.br/ccivil_03/_ato2011-2014/2014/lei/l13019.htm" TargetMode="External"/><Relationship Id="rId14" Type="http://schemas.openxmlformats.org/officeDocument/2006/relationships/hyperlink" Target="https://instagram.com/semesportes?igshid=ZDdkNTZiN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135</Pages>
  <Words>30982</Words>
  <Characters>167305</Characters>
  <Application>Microsoft Office Word</Application>
  <DocSecurity>0</DocSecurity>
  <Lines>1394</Lines>
  <Paragraphs>395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Alice Medeiros Damasceno</dc:creator>
  <cp:keywords/>
  <dc:description/>
  <cp:lastModifiedBy>Guilherme Barcellos Anhe</cp:lastModifiedBy>
  <cp:revision>3</cp:revision>
  <dcterms:created xsi:type="dcterms:W3CDTF">2023-09-13T18:56:00Z</dcterms:created>
  <dcterms:modified xsi:type="dcterms:W3CDTF">2023-09-13T18:56:00Z</dcterms:modified>
</cp:coreProperties>
</file>