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4" w:rsidRDefault="005D6A04" w:rsidP="002F5ECD">
      <w:pPr>
        <w:spacing w:after="100"/>
        <w:jc w:val="both"/>
        <w:rPr>
          <w:caps/>
          <w:sz w:val="24"/>
          <w:szCs w:val="24"/>
        </w:rPr>
      </w:pPr>
    </w:p>
    <w:p w:rsidR="002D0C43" w:rsidRDefault="002D0C43" w:rsidP="002F5ECD">
      <w:pPr>
        <w:spacing w:after="100"/>
        <w:jc w:val="both"/>
        <w:rPr>
          <w:caps/>
          <w:sz w:val="24"/>
          <w:szCs w:val="24"/>
        </w:rPr>
      </w:pPr>
    </w:p>
    <w:p w:rsidR="00C306F1" w:rsidRDefault="00C306F1" w:rsidP="00806427">
      <w:pPr>
        <w:jc w:val="center"/>
        <w:rPr>
          <w:b/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((TITULO)</w:t>
      </w:r>
      <w:proofErr w:type="gramStart"/>
      <w:r w:rsidRPr="00E139BB">
        <w:rPr>
          <w:snapToGrid w:val="0"/>
          <w:sz w:val="24"/>
          <w:szCs w:val="24"/>
        </w:rPr>
        <w:t>)</w:t>
      </w:r>
      <w:r w:rsidR="003904EF">
        <w:rPr>
          <w:b/>
          <w:snapToGrid w:val="0"/>
          <w:sz w:val="24"/>
          <w:szCs w:val="24"/>
        </w:rPr>
        <w:t>AVISO</w:t>
      </w:r>
      <w:proofErr w:type="gramEnd"/>
      <w:r w:rsidR="003904EF">
        <w:rPr>
          <w:b/>
          <w:snapToGrid w:val="0"/>
          <w:sz w:val="24"/>
          <w:szCs w:val="24"/>
        </w:rPr>
        <w:t xml:space="preserve"> CONSULTA PÚBLICA Nº </w:t>
      </w:r>
      <w:r w:rsidR="009037AC">
        <w:rPr>
          <w:b/>
          <w:snapToGrid w:val="0"/>
          <w:sz w:val="24"/>
          <w:szCs w:val="24"/>
        </w:rPr>
        <w:t>0</w:t>
      </w:r>
      <w:r w:rsidR="00C45773">
        <w:rPr>
          <w:b/>
          <w:snapToGrid w:val="0"/>
          <w:sz w:val="24"/>
          <w:szCs w:val="24"/>
        </w:rPr>
        <w:t>1</w:t>
      </w:r>
      <w:r w:rsidRPr="00E139BB">
        <w:rPr>
          <w:b/>
          <w:snapToGrid w:val="0"/>
          <w:sz w:val="24"/>
          <w:szCs w:val="24"/>
        </w:rPr>
        <w:t>/201</w:t>
      </w:r>
      <w:r w:rsidR="00C45773">
        <w:rPr>
          <w:b/>
          <w:snapToGrid w:val="0"/>
          <w:sz w:val="24"/>
          <w:szCs w:val="24"/>
        </w:rPr>
        <w:t>9</w:t>
      </w:r>
    </w:p>
    <w:p w:rsidR="000468F9" w:rsidRPr="00E139BB" w:rsidRDefault="004D4929" w:rsidP="00806427">
      <w:pPr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Processo de Informação n° 0</w:t>
      </w:r>
      <w:r w:rsidR="00C45773">
        <w:rPr>
          <w:b/>
          <w:snapToGrid w:val="0"/>
          <w:sz w:val="24"/>
          <w:szCs w:val="24"/>
        </w:rPr>
        <w:t>65</w:t>
      </w:r>
      <w:r w:rsidR="000468F9">
        <w:rPr>
          <w:b/>
          <w:snapToGrid w:val="0"/>
          <w:sz w:val="24"/>
          <w:szCs w:val="24"/>
        </w:rPr>
        <w:t>/201</w:t>
      </w:r>
      <w:r w:rsidR="00C45773">
        <w:rPr>
          <w:b/>
          <w:snapToGrid w:val="0"/>
          <w:sz w:val="24"/>
          <w:szCs w:val="24"/>
        </w:rPr>
        <w:t>9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3E618D" w:rsidRDefault="00C306F1" w:rsidP="00C306F1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((TEXTO)</w:t>
      </w:r>
      <w:proofErr w:type="gramStart"/>
      <w:r w:rsidRPr="00E139BB">
        <w:rPr>
          <w:snapToGrid w:val="0"/>
          <w:sz w:val="24"/>
          <w:szCs w:val="24"/>
        </w:rPr>
        <w:t>)A</w:t>
      </w:r>
      <w:proofErr w:type="gramEnd"/>
      <w:r w:rsidRPr="00E139BB">
        <w:rPr>
          <w:snapToGrid w:val="0"/>
          <w:sz w:val="24"/>
          <w:szCs w:val="24"/>
        </w:rPr>
        <w:t xml:space="preserve"> ((NG))</w:t>
      </w:r>
      <w:r w:rsidRPr="00E139BB">
        <w:rPr>
          <w:b/>
          <w:sz w:val="24"/>
          <w:szCs w:val="24"/>
        </w:rPr>
        <w:t>EMPRESA DE TECNOLOGIA DA INFORMAÇÃO E COMUNICAÇÃO DO MUNICÍPIO DE SÃO PAULO – PRODAM-SP S/A.</w:t>
      </w:r>
      <w:r w:rsidRPr="00E139BB">
        <w:rPr>
          <w:snapToGrid w:val="0"/>
          <w:sz w:val="24"/>
          <w:szCs w:val="24"/>
        </w:rPr>
        <w:t>((CL))</w:t>
      </w:r>
      <w:r w:rsidR="00806427">
        <w:rPr>
          <w:snapToGrid w:val="0"/>
          <w:sz w:val="24"/>
          <w:szCs w:val="24"/>
        </w:rPr>
        <w:t xml:space="preserve">, </w:t>
      </w:r>
      <w:r w:rsidR="00C45773">
        <w:rPr>
          <w:snapToGrid w:val="0"/>
          <w:sz w:val="24"/>
          <w:szCs w:val="24"/>
        </w:rPr>
        <w:t>n</w:t>
      </w:r>
      <w:r w:rsidR="00806427">
        <w:rPr>
          <w:snapToGrid w:val="0"/>
          <w:sz w:val="24"/>
          <w:szCs w:val="24"/>
        </w:rPr>
        <w:t xml:space="preserve">os termos do Decreto Municipal n° 48.042 de 26/12/2006, </w:t>
      </w:r>
      <w:r w:rsidR="00C45773">
        <w:rPr>
          <w:snapToGrid w:val="0"/>
          <w:sz w:val="24"/>
          <w:szCs w:val="24"/>
        </w:rPr>
        <w:t xml:space="preserve">objetivando colher subsídios que poderão ser utilizados na elaboração da versão final do Edital para </w:t>
      </w:r>
      <w:r w:rsidR="00EB506D">
        <w:rPr>
          <w:snapToGrid w:val="0"/>
          <w:sz w:val="24"/>
          <w:szCs w:val="24"/>
        </w:rPr>
        <w:t xml:space="preserve">contratação de empresa para fornecimento de </w:t>
      </w:r>
      <w:r w:rsidR="000410AA" w:rsidRPr="00E14FDF">
        <w:rPr>
          <w:b/>
          <w:snapToGrid w:val="0"/>
          <w:sz w:val="24"/>
          <w:szCs w:val="24"/>
        </w:rPr>
        <w:t>((NG))</w:t>
      </w:r>
      <w:r w:rsidR="00EB506D">
        <w:rPr>
          <w:b/>
          <w:snapToGrid w:val="0"/>
          <w:sz w:val="24"/>
          <w:szCs w:val="24"/>
        </w:rPr>
        <w:t xml:space="preserve"> “SOLUÇÃO DE HIPERCONVERGÊNCIA COMO SERVIÇO, INCLUINDO HARDWARE, SOFTWARE, LICENCIAMENTOS E SUPORTE TÉCNICO ESPECIALIZADO VMWARE”</w:t>
      </w:r>
      <w:r w:rsidR="000410AA" w:rsidRPr="00E14FDF">
        <w:rPr>
          <w:b/>
          <w:snapToGrid w:val="0"/>
          <w:sz w:val="24"/>
          <w:szCs w:val="24"/>
        </w:rPr>
        <w:t>((CL))</w:t>
      </w:r>
      <w:r w:rsidR="000410AA">
        <w:rPr>
          <w:snapToGrid w:val="0"/>
          <w:sz w:val="24"/>
          <w:szCs w:val="24"/>
        </w:rPr>
        <w:t xml:space="preserve">, </w:t>
      </w:r>
      <w:r w:rsidR="00EB506D">
        <w:rPr>
          <w:snapToGrid w:val="0"/>
          <w:sz w:val="24"/>
          <w:szCs w:val="24"/>
        </w:rPr>
        <w:t>((NG</w:t>
      </w:r>
      <w:r w:rsidR="00EB506D" w:rsidRPr="00EB506D">
        <w:rPr>
          <w:b/>
          <w:snapToGrid w:val="0"/>
          <w:sz w:val="24"/>
          <w:szCs w:val="24"/>
        </w:rPr>
        <w:t>))JUSTIFICATIVA</w:t>
      </w:r>
      <w:r w:rsidR="00EB506D">
        <w:rPr>
          <w:snapToGrid w:val="0"/>
          <w:sz w:val="24"/>
          <w:szCs w:val="24"/>
        </w:rPr>
        <w:t xml:space="preserve">:((CL)) A Prodam é responsável pela gestão, suporte e manutenção de vários sistemas </w:t>
      </w:r>
      <w:r w:rsidR="00F34AB4">
        <w:rPr>
          <w:snapToGrid w:val="0"/>
          <w:sz w:val="24"/>
          <w:szCs w:val="24"/>
        </w:rPr>
        <w:t>da Prefeitura do Município de São</w:t>
      </w:r>
      <w:r w:rsidR="00E93F22">
        <w:rPr>
          <w:snapToGrid w:val="0"/>
          <w:sz w:val="24"/>
          <w:szCs w:val="24"/>
        </w:rPr>
        <w:t xml:space="preserve"> Paulo, como  por  exemplo Nota</w:t>
      </w:r>
      <w:r w:rsidR="00F34AB4">
        <w:rPr>
          <w:snapToGrid w:val="0"/>
          <w:sz w:val="24"/>
          <w:szCs w:val="24"/>
        </w:rPr>
        <w:t xml:space="preserve"> Fiscal Paulistana, IPTU, SOF, EOL,</w:t>
      </w:r>
      <w:r w:rsidR="00223DA0">
        <w:rPr>
          <w:snapToGrid w:val="0"/>
          <w:sz w:val="24"/>
          <w:szCs w:val="24"/>
        </w:rPr>
        <w:t xml:space="preserve"> </w:t>
      </w:r>
      <w:r w:rsidR="00F34AB4">
        <w:rPr>
          <w:snapToGrid w:val="0"/>
          <w:sz w:val="24"/>
          <w:szCs w:val="24"/>
        </w:rPr>
        <w:t>SMGI, SGZ, SLC-e, EMPREENDA FÁCIL, AGENDA FÁCIL, SEI, entre outros</w:t>
      </w:r>
      <w:r w:rsidR="00FF6C12">
        <w:rPr>
          <w:snapToGrid w:val="0"/>
          <w:sz w:val="24"/>
          <w:szCs w:val="24"/>
        </w:rPr>
        <w:t xml:space="preserve">, além de prestar serviços de Nuvem Privada ( </w:t>
      </w:r>
      <w:proofErr w:type="spellStart"/>
      <w:r w:rsidR="00FF6C12">
        <w:rPr>
          <w:snapToGrid w:val="0"/>
          <w:sz w:val="24"/>
          <w:szCs w:val="24"/>
        </w:rPr>
        <w:t>IaaS</w:t>
      </w:r>
      <w:proofErr w:type="spellEnd"/>
      <w:r w:rsidR="00FF6C12">
        <w:rPr>
          <w:snapToGrid w:val="0"/>
          <w:sz w:val="24"/>
          <w:szCs w:val="24"/>
        </w:rPr>
        <w:t xml:space="preserve"> ) às Secretarias Municipais (SMIT, CET, SMG, PGM)</w:t>
      </w:r>
      <w:r w:rsidR="00F34AB4">
        <w:rPr>
          <w:snapToGrid w:val="0"/>
          <w:sz w:val="24"/>
          <w:szCs w:val="24"/>
        </w:rPr>
        <w:t xml:space="preserve">. Estes sistemas estão armazenados em </w:t>
      </w:r>
      <w:proofErr w:type="gramStart"/>
      <w:r w:rsidR="00F34AB4">
        <w:rPr>
          <w:snapToGrid w:val="0"/>
          <w:sz w:val="24"/>
          <w:szCs w:val="24"/>
        </w:rPr>
        <w:t>seus Data</w:t>
      </w:r>
      <w:proofErr w:type="gramEnd"/>
      <w:r w:rsidR="00F34AB4">
        <w:rPr>
          <w:snapToGrid w:val="0"/>
          <w:sz w:val="24"/>
          <w:szCs w:val="24"/>
        </w:rPr>
        <w:t xml:space="preserve"> Centers, </w:t>
      </w:r>
      <w:r w:rsidR="00FF6C12">
        <w:rPr>
          <w:snapToGrid w:val="0"/>
          <w:sz w:val="24"/>
          <w:szCs w:val="24"/>
        </w:rPr>
        <w:t xml:space="preserve">sendo que </w:t>
      </w:r>
      <w:r w:rsidR="00F34AB4">
        <w:rPr>
          <w:snapToGrid w:val="0"/>
          <w:sz w:val="24"/>
          <w:szCs w:val="24"/>
        </w:rPr>
        <w:t>92% (noventa e dois</w:t>
      </w:r>
      <w:r w:rsidR="00753AF6">
        <w:rPr>
          <w:snapToGrid w:val="0"/>
          <w:sz w:val="24"/>
          <w:szCs w:val="24"/>
        </w:rPr>
        <w:t xml:space="preserve"> por cento</w:t>
      </w:r>
      <w:r w:rsidR="00F34AB4">
        <w:rPr>
          <w:snapToGrid w:val="0"/>
          <w:sz w:val="24"/>
          <w:szCs w:val="24"/>
        </w:rPr>
        <w:t>) deste ambiente é virtualizado.</w:t>
      </w:r>
      <w:r w:rsidR="00EB506D">
        <w:rPr>
          <w:snapToGrid w:val="0"/>
          <w:sz w:val="24"/>
          <w:szCs w:val="24"/>
        </w:rPr>
        <w:t xml:space="preserve"> </w:t>
      </w:r>
      <w:r w:rsidR="00FF6C12">
        <w:rPr>
          <w:snapToGrid w:val="0"/>
          <w:sz w:val="24"/>
          <w:szCs w:val="24"/>
        </w:rPr>
        <w:t xml:space="preserve">Devido </w:t>
      </w:r>
      <w:r w:rsidR="00223DA0">
        <w:rPr>
          <w:snapToGrid w:val="0"/>
          <w:sz w:val="24"/>
          <w:szCs w:val="24"/>
        </w:rPr>
        <w:t>à</w:t>
      </w:r>
      <w:r w:rsidR="00FF6C12">
        <w:rPr>
          <w:snapToGrid w:val="0"/>
          <w:sz w:val="24"/>
          <w:szCs w:val="24"/>
        </w:rPr>
        <w:t xml:space="preserve"> depreciação e obsolescência do hardware que compõe a infraestrutura de virtualização, a Prodam necessita dar continuidade ao processo de atualização tecnológica do Ambiente Corporativo de Virtualização e de Nuvem Privada </w:t>
      </w:r>
      <w:r w:rsidR="00223DA0">
        <w:rPr>
          <w:snapToGrid w:val="0"/>
          <w:sz w:val="24"/>
          <w:szCs w:val="24"/>
        </w:rPr>
        <w:t xml:space="preserve">a fim de atender a demanda solicitada pela Prefeitura de São Paulo. </w:t>
      </w:r>
      <w:r w:rsidR="0027190D">
        <w:rPr>
          <w:b/>
          <w:snapToGrid w:val="0"/>
          <w:sz w:val="24"/>
          <w:szCs w:val="24"/>
        </w:rPr>
        <w:t>((NG)</w:t>
      </w:r>
      <w:proofErr w:type="gramStart"/>
      <w:r w:rsidR="0027190D">
        <w:rPr>
          <w:b/>
          <w:snapToGrid w:val="0"/>
          <w:sz w:val="24"/>
          <w:szCs w:val="24"/>
        </w:rPr>
        <w:t>)</w:t>
      </w:r>
      <w:r w:rsidR="009E575F" w:rsidRPr="0027190D">
        <w:rPr>
          <w:b/>
          <w:snapToGrid w:val="0"/>
          <w:sz w:val="24"/>
          <w:szCs w:val="24"/>
        </w:rPr>
        <w:t>Valor</w:t>
      </w:r>
      <w:proofErr w:type="gramEnd"/>
      <w:r w:rsidR="009E575F" w:rsidRPr="0027190D">
        <w:rPr>
          <w:b/>
          <w:snapToGrid w:val="0"/>
          <w:sz w:val="24"/>
          <w:szCs w:val="24"/>
        </w:rPr>
        <w:t xml:space="preserve"> </w:t>
      </w:r>
      <w:r w:rsidR="00223DA0">
        <w:rPr>
          <w:b/>
          <w:snapToGrid w:val="0"/>
          <w:sz w:val="24"/>
          <w:szCs w:val="24"/>
        </w:rPr>
        <w:t xml:space="preserve">Total </w:t>
      </w:r>
      <w:r w:rsidR="009E575F" w:rsidRPr="0027190D">
        <w:rPr>
          <w:b/>
          <w:snapToGrid w:val="0"/>
          <w:sz w:val="24"/>
          <w:szCs w:val="24"/>
        </w:rPr>
        <w:t>Estimado</w:t>
      </w:r>
      <w:r w:rsidR="0027190D">
        <w:rPr>
          <w:b/>
          <w:snapToGrid w:val="0"/>
          <w:sz w:val="24"/>
          <w:szCs w:val="24"/>
        </w:rPr>
        <w:t>((CL))</w:t>
      </w:r>
      <w:r w:rsidR="009E575F">
        <w:rPr>
          <w:snapToGrid w:val="0"/>
          <w:sz w:val="24"/>
          <w:szCs w:val="24"/>
        </w:rPr>
        <w:t xml:space="preserve"> </w:t>
      </w:r>
      <w:r w:rsidR="00753AF6">
        <w:rPr>
          <w:snapToGrid w:val="0"/>
          <w:sz w:val="24"/>
          <w:szCs w:val="24"/>
        </w:rPr>
        <w:t>Em cumprimento ao disposto no artigo 34 da Lei Federal nº 13.303/16 esclarece que o valor estimado será mantido em sigilo, constando de processo em apartado, na forma da lei</w:t>
      </w:r>
      <w:r w:rsidR="00223DA0">
        <w:rPr>
          <w:snapToGrid w:val="0"/>
          <w:sz w:val="24"/>
          <w:szCs w:val="24"/>
        </w:rPr>
        <w:t xml:space="preserve"> - </w:t>
      </w:r>
      <w:r w:rsidR="00223DA0">
        <w:rPr>
          <w:b/>
          <w:snapToGrid w:val="0"/>
          <w:sz w:val="24"/>
          <w:szCs w:val="24"/>
        </w:rPr>
        <w:t xml:space="preserve">((NG))Vigência de Contratação((CL)) </w:t>
      </w:r>
      <w:r w:rsidR="00223DA0" w:rsidRPr="00223DA0">
        <w:rPr>
          <w:snapToGrid w:val="0"/>
          <w:sz w:val="24"/>
          <w:szCs w:val="24"/>
        </w:rPr>
        <w:t>60 meses</w:t>
      </w:r>
    </w:p>
    <w:p w:rsidR="003E618D" w:rsidRDefault="003E618D" w:rsidP="00C306F1">
      <w:pPr>
        <w:jc w:val="both"/>
        <w:rPr>
          <w:snapToGrid w:val="0"/>
          <w:sz w:val="24"/>
          <w:szCs w:val="24"/>
        </w:rPr>
      </w:pPr>
    </w:p>
    <w:p w:rsidR="00223DA0" w:rsidRPr="00E139BB" w:rsidRDefault="00223DA0" w:rsidP="00223DA0">
      <w:pPr>
        <w:jc w:val="both"/>
        <w:rPr>
          <w:sz w:val="24"/>
          <w:szCs w:val="24"/>
        </w:rPr>
      </w:pPr>
      <w:r w:rsidRPr="00E139BB">
        <w:rPr>
          <w:snapToGrid w:val="0"/>
          <w:sz w:val="24"/>
          <w:szCs w:val="24"/>
        </w:rPr>
        <w:t xml:space="preserve">A Minuta do Edital encontra-se disponível no Portal da PRODAM-SP: </w:t>
      </w:r>
    </w:p>
    <w:p w:rsidR="00223DA0" w:rsidRPr="00E139BB" w:rsidRDefault="00753AF6" w:rsidP="00223DA0">
      <w:pPr>
        <w:jc w:val="both"/>
        <w:rPr>
          <w:snapToGrid w:val="0"/>
          <w:sz w:val="24"/>
          <w:szCs w:val="24"/>
        </w:rPr>
      </w:pPr>
      <w:hyperlink r:id="rId8" w:history="1">
        <w:r w:rsidR="00223DA0" w:rsidRPr="00E139BB">
          <w:rPr>
            <w:rStyle w:val="Hyperlink"/>
            <w:snapToGrid w:val="0"/>
            <w:sz w:val="24"/>
            <w:szCs w:val="24"/>
          </w:rPr>
          <w:t>http://www.prefeitura.sp.gov.br/cidade/secretarias/inovacao/prodam/licitacoes/consultas_publicas/index.php?p=5551</w:t>
        </w:r>
      </w:hyperlink>
    </w:p>
    <w:p w:rsidR="00223DA0" w:rsidRPr="00E139BB" w:rsidRDefault="00223DA0" w:rsidP="00223DA0">
      <w:pPr>
        <w:jc w:val="both"/>
        <w:rPr>
          <w:snapToGrid w:val="0"/>
          <w:sz w:val="24"/>
          <w:szCs w:val="24"/>
        </w:rPr>
      </w:pPr>
    </w:p>
    <w:p w:rsidR="00223DA0" w:rsidRPr="00E139BB" w:rsidRDefault="00223DA0" w:rsidP="00223DA0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((NG)</w:t>
      </w:r>
      <w:proofErr w:type="gramStart"/>
      <w:r w:rsidRPr="00E139BB">
        <w:rPr>
          <w:snapToGrid w:val="0"/>
          <w:sz w:val="24"/>
          <w:szCs w:val="24"/>
        </w:rPr>
        <w:t>)</w:t>
      </w:r>
      <w:r w:rsidRPr="00E139BB">
        <w:rPr>
          <w:b/>
          <w:snapToGrid w:val="0"/>
          <w:sz w:val="24"/>
          <w:szCs w:val="24"/>
        </w:rPr>
        <w:t>Os</w:t>
      </w:r>
      <w:proofErr w:type="gramEnd"/>
      <w:r w:rsidRPr="00E139BB">
        <w:rPr>
          <w:b/>
          <w:snapToGrid w:val="0"/>
          <w:sz w:val="24"/>
          <w:szCs w:val="24"/>
        </w:rPr>
        <w:t xml:space="preserve"> interessados em participar poderão solicitar esclarecimentos e a</w:t>
      </w:r>
      <w:r w:rsidR="001F26E1">
        <w:rPr>
          <w:b/>
          <w:snapToGrid w:val="0"/>
          <w:sz w:val="24"/>
          <w:szCs w:val="24"/>
        </w:rPr>
        <w:t>presentar sugestões ou opiniões,</w:t>
      </w:r>
      <w:r w:rsidRPr="00E139BB">
        <w:rPr>
          <w:b/>
          <w:snapToGrid w:val="0"/>
          <w:sz w:val="24"/>
          <w:szCs w:val="24"/>
        </w:rPr>
        <w:t xml:space="preserve"> devidamente identificado, </w:t>
      </w:r>
      <w:r w:rsidR="001F26E1">
        <w:rPr>
          <w:b/>
          <w:snapToGrid w:val="0"/>
          <w:sz w:val="24"/>
          <w:szCs w:val="24"/>
        </w:rPr>
        <w:t>através d</w:t>
      </w:r>
      <w:r w:rsidRPr="00E139BB">
        <w:rPr>
          <w:b/>
          <w:snapToGrid w:val="0"/>
          <w:sz w:val="24"/>
          <w:szCs w:val="24"/>
        </w:rPr>
        <w:t xml:space="preserve">o e-mail </w:t>
      </w:r>
      <w:hyperlink r:id="rId9" w:history="1">
        <w:r w:rsidRPr="00E139BB">
          <w:rPr>
            <w:rStyle w:val="Hyperlink"/>
            <w:b/>
            <w:snapToGrid w:val="0"/>
            <w:sz w:val="24"/>
            <w:szCs w:val="24"/>
          </w:rPr>
          <w:t>licitacao@prodam.sp.gov.br</w:t>
        </w:r>
      </w:hyperlink>
      <w:r w:rsidRPr="00E139BB">
        <w:rPr>
          <w:b/>
          <w:snapToGrid w:val="0"/>
          <w:sz w:val="24"/>
          <w:szCs w:val="24"/>
        </w:rPr>
        <w:t xml:space="preserve"> até o próximo dia</w:t>
      </w:r>
      <w:r>
        <w:rPr>
          <w:b/>
          <w:snapToGrid w:val="0"/>
          <w:sz w:val="24"/>
          <w:szCs w:val="24"/>
        </w:rPr>
        <w:t xml:space="preserve"> </w:t>
      </w:r>
      <w:r w:rsidR="00724BC9">
        <w:rPr>
          <w:b/>
          <w:snapToGrid w:val="0"/>
          <w:sz w:val="24"/>
          <w:szCs w:val="24"/>
        </w:rPr>
        <w:t>07/01</w:t>
      </w:r>
      <w:r>
        <w:rPr>
          <w:b/>
          <w:snapToGrid w:val="0"/>
          <w:sz w:val="24"/>
          <w:szCs w:val="24"/>
        </w:rPr>
        <w:t>/2020.</w:t>
      </w:r>
      <w:r w:rsidRPr="00E139BB">
        <w:rPr>
          <w:snapToGrid w:val="0"/>
          <w:sz w:val="24"/>
          <w:szCs w:val="24"/>
        </w:rPr>
        <w:t>((CL)).</w:t>
      </w:r>
    </w:p>
    <w:p w:rsidR="00223DA0" w:rsidRDefault="00223DA0" w:rsidP="00223DA0">
      <w:pPr>
        <w:jc w:val="both"/>
        <w:rPr>
          <w:sz w:val="24"/>
          <w:szCs w:val="24"/>
        </w:rPr>
      </w:pPr>
    </w:p>
    <w:p w:rsidR="00C306F1" w:rsidRDefault="00C306F1" w:rsidP="00C306F1">
      <w:pPr>
        <w:jc w:val="both"/>
        <w:rPr>
          <w:sz w:val="24"/>
          <w:szCs w:val="24"/>
        </w:rPr>
      </w:pPr>
    </w:p>
    <w:p w:rsidR="00223DA0" w:rsidRPr="00E139BB" w:rsidRDefault="00223DA0" w:rsidP="00C306F1">
      <w:pPr>
        <w:jc w:val="both"/>
        <w:rPr>
          <w:sz w:val="24"/>
          <w:szCs w:val="24"/>
        </w:rPr>
      </w:pPr>
      <w:bookmarkStart w:id="0" w:name="_GoBack"/>
      <w:bookmarkEnd w:id="0"/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6C0B82" w:rsidRDefault="006C0B82" w:rsidP="006C0B82">
      <w:pPr>
        <w:tabs>
          <w:tab w:val="left" w:pos="5103"/>
        </w:tabs>
        <w:suppressAutoHyphens/>
        <w:ind w:firstLine="851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MARCOS MUNGO</w:t>
      </w:r>
      <w:r>
        <w:rPr>
          <w:rFonts w:ascii="Arial" w:hAnsi="Arial" w:cs="Arial"/>
          <w:b/>
          <w:sz w:val="22"/>
          <w:szCs w:val="22"/>
        </w:rPr>
        <w:tab/>
        <w:t>MARIO CÉSAR FALCÃO</w:t>
      </w:r>
    </w:p>
    <w:p w:rsidR="006C0B82" w:rsidRPr="00563711" w:rsidRDefault="006C0B82" w:rsidP="006C0B82">
      <w:pPr>
        <w:tabs>
          <w:tab w:val="left" w:pos="4536"/>
        </w:tabs>
        <w:suppressAutoHyphens/>
        <w:contextualSpacing/>
        <w:rPr>
          <w:rFonts w:ascii="Arial" w:hAnsi="Arial" w:cs="Arial"/>
        </w:rPr>
      </w:pPr>
      <w:r w:rsidRPr="00563711">
        <w:rPr>
          <w:rFonts w:ascii="Arial" w:hAnsi="Arial" w:cs="Arial"/>
        </w:rPr>
        <w:t>Diretoria de Infraestrutura e Tecnologia</w:t>
      </w:r>
      <w:r>
        <w:rPr>
          <w:rFonts w:ascii="Arial" w:hAnsi="Arial" w:cs="Arial"/>
          <w:b/>
          <w:sz w:val="22"/>
          <w:szCs w:val="22"/>
        </w:rPr>
        <w:tab/>
      </w:r>
      <w:r w:rsidRPr="00563711">
        <w:rPr>
          <w:rFonts w:ascii="Arial" w:hAnsi="Arial" w:cs="Arial"/>
        </w:rPr>
        <w:t>Diretoria de Administração e Finanças</w:t>
      </w:r>
    </w:p>
    <w:p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C0B82" w:rsidRDefault="006C0B82" w:rsidP="006C0B82">
      <w:pPr>
        <w:suppressAutoHyphens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LUIS FERNANDO T. M. SOARES</w:t>
      </w:r>
    </w:p>
    <w:p w:rsidR="006C0B82" w:rsidRPr="00563711" w:rsidRDefault="006C0B82" w:rsidP="006C0B82">
      <w:pPr>
        <w:suppressAutoHyphens/>
        <w:contextualSpacing/>
        <w:jc w:val="center"/>
        <w:rPr>
          <w:rFonts w:ascii="Arial" w:hAnsi="Arial" w:cs="Arial"/>
        </w:rPr>
      </w:pPr>
      <w:r w:rsidRPr="00563711">
        <w:rPr>
          <w:rFonts w:ascii="Arial" w:hAnsi="Arial" w:cs="Arial"/>
        </w:rPr>
        <w:t>PREGOEIRO</w:t>
      </w:r>
    </w:p>
    <w:p w:rsidR="00BE0EB5" w:rsidRPr="00B40053" w:rsidRDefault="00BE0EB5" w:rsidP="00C306F1">
      <w:pPr>
        <w:spacing w:after="100"/>
        <w:jc w:val="both"/>
        <w:rPr>
          <w:b/>
          <w:sz w:val="24"/>
          <w:szCs w:val="24"/>
        </w:rPr>
      </w:pPr>
    </w:p>
    <w:sectPr w:rsidR="00BE0EB5" w:rsidRPr="00B40053" w:rsidSect="00AC7800">
      <w:headerReference w:type="default" r:id="rId10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1" w:rsidRDefault="007F2CB1">
      <w:r>
        <w:separator/>
      </w:r>
    </w:p>
  </w:endnote>
  <w:endnote w:type="continuationSeparator" w:id="0">
    <w:p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1" w:rsidRDefault="007F2CB1">
      <w:r>
        <w:separator/>
      </w:r>
    </w:p>
  </w:footnote>
  <w:footnote w:type="continuationSeparator" w:id="0">
    <w:p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2532B"/>
    <w:rsid w:val="00025958"/>
    <w:rsid w:val="00025D31"/>
    <w:rsid w:val="00027F3D"/>
    <w:rsid w:val="00035044"/>
    <w:rsid w:val="00035063"/>
    <w:rsid w:val="00035FF5"/>
    <w:rsid w:val="000410AA"/>
    <w:rsid w:val="00041131"/>
    <w:rsid w:val="00045A5D"/>
    <w:rsid w:val="000468F9"/>
    <w:rsid w:val="00052D22"/>
    <w:rsid w:val="00075FFE"/>
    <w:rsid w:val="00081AC7"/>
    <w:rsid w:val="000938ED"/>
    <w:rsid w:val="0009766A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1F26E1"/>
    <w:rsid w:val="00201B85"/>
    <w:rsid w:val="00202FD4"/>
    <w:rsid w:val="00217973"/>
    <w:rsid w:val="00223DA0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190D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D4A5F"/>
    <w:rsid w:val="003E618D"/>
    <w:rsid w:val="003F062C"/>
    <w:rsid w:val="00401BCC"/>
    <w:rsid w:val="00406C0B"/>
    <w:rsid w:val="00410D04"/>
    <w:rsid w:val="004128D7"/>
    <w:rsid w:val="00416A7C"/>
    <w:rsid w:val="00416FF1"/>
    <w:rsid w:val="00420822"/>
    <w:rsid w:val="004316C7"/>
    <w:rsid w:val="00437DBB"/>
    <w:rsid w:val="00443179"/>
    <w:rsid w:val="0045352F"/>
    <w:rsid w:val="00454196"/>
    <w:rsid w:val="00454403"/>
    <w:rsid w:val="004622A6"/>
    <w:rsid w:val="004646AC"/>
    <w:rsid w:val="00465A52"/>
    <w:rsid w:val="00470A0E"/>
    <w:rsid w:val="00474108"/>
    <w:rsid w:val="0047462E"/>
    <w:rsid w:val="00476430"/>
    <w:rsid w:val="00487346"/>
    <w:rsid w:val="0049354D"/>
    <w:rsid w:val="004A21EB"/>
    <w:rsid w:val="004A49ED"/>
    <w:rsid w:val="004B053E"/>
    <w:rsid w:val="004C670C"/>
    <w:rsid w:val="004D4929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0B82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24BC9"/>
    <w:rsid w:val="007371CF"/>
    <w:rsid w:val="00745EDC"/>
    <w:rsid w:val="00753AF6"/>
    <w:rsid w:val="00784044"/>
    <w:rsid w:val="007857FC"/>
    <w:rsid w:val="00786D03"/>
    <w:rsid w:val="00796C20"/>
    <w:rsid w:val="00796E14"/>
    <w:rsid w:val="007C1F71"/>
    <w:rsid w:val="007E34C0"/>
    <w:rsid w:val="007F1ECD"/>
    <w:rsid w:val="007F2CB1"/>
    <w:rsid w:val="007F43FA"/>
    <w:rsid w:val="0080120D"/>
    <w:rsid w:val="00806427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E575F"/>
    <w:rsid w:val="009F44B9"/>
    <w:rsid w:val="009F477F"/>
    <w:rsid w:val="009F490D"/>
    <w:rsid w:val="009F7E1B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727C9"/>
    <w:rsid w:val="00A733C7"/>
    <w:rsid w:val="00A74E28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F66"/>
    <w:rsid w:val="00AD322D"/>
    <w:rsid w:val="00AD5FFA"/>
    <w:rsid w:val="00AD677F"/>
    <w:rsid w:val="00AD72CE"/>
    <w:rsid w:val="00AE0600"/>
    <w:rsid w:val="00B13F37"/>
    <w:rsid w:val="00B209EE"/>
    <w:rsid w:val="00B22B3E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3AD8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45773"/>
    <w:rsid w:val="00C5095F"/>
    <w:rsid w:val="00C71948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14FDF"/>
    <w:rsid w:val="00E351ED"/>
    <w:rsid w:val="00E6028E"/>
    <w:rsid w:val="00E620DB"/>
    <w:rsid w:val="00E72F0A"/>
    <w:rsid w:val="00E757BE"/>
    <w:rsid w:val="00E8242C"/>
    <w:rsid w:val="00E85755"/>
    <w:rsid w:val="00E93F22"/>
    <w:rsid w:val="00EA76FE"/>
    <w:rsid w:val="00EB211A"/>
    <w:rsid w:val="00EB506D"/>
    <w:rsid w:val="00EC146E"/>
    <w:rsid w:val="00EC4B3C"/>
    <w:rsid w:val="00EC7B9B"/>
    <w:rsid w:val="00ED4C18"/>
    <w:rsid w:val="00EE1AA4"/>
    <w:rsid w:val="00F20BEC"/>
    <w:rsid w:val="00F21A81"/>
    <w:rsid w:val="00F2592B"/>
    <w:rsid w:val="00F34AB4"/>
    <w:rsid w:val="00F40E0B"/>
    <w:rsid w:val="00F40EA6"/>
    <w:rsid w:val="00F425FF"/>
    <w:rsid w:val="00F42C5F"/>
    <w:rsid w:val="00F51375"/>
    <w:rsid w:val="00F676C8"/>
    <w:rsid w:val="00F83CEB"/>
    <w:rsid w:val="00F94A46"/>
    <w:rsid w:val="00FA3A8E"/>
    <w:rsid w:val="00FB583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inovacao/prodam/licitacoes/consultas_publicas/index.php?p=55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proda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2327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PRODAM</cp:lastModifiedBy>
  <cp:revision>10</cp:revision>
  <cp:lastPrinted>2019-12-19T14:50:00Z</cp:lastPrinted>
  <dcterms:created xsi:type="dcterms:W3CDTF">2019-12-18T19:23:00Z</dcterms:created>
  <dcterms:modified xsi:type="dcterms:W3CDTF">2019-12-19T19:01:00Z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