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2"/>
        <w:rPr>
          <w:rFonts w:ascii="Times New Roman"/>
          <w:i w:val="0"/>
        </w:rPr>
      </w:pPr>
    </w:p>
    <w:p>
      <w:pPr>
        <w:pStyle w:val="Heading1"/>
      </w:pPr>
      <w:r>
        <w:rPr>
          <w:spacing w:val="-2"/>
        </w:rPr>
        <w:t>ATA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b w:val="0"/>
          <w:spacing w:val="-6"/>
        </w:rPr>
        <w:t> </w:t>
      </w:r>
      <w:r>
        <w:rPr>
          <w:spacing w:val="-2"/>
        </w:rPr>
        <w:t>794ª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REUNIÃO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ORDINÁRIA</w:t>
      </w:r>
      <w:r>
        <w:rPr>
          <w:rFonts w:ascii="Times New Roman" w:hAnsi="Times New Roman"/>
          <w:b w:val="0"/>
          <w:spacing w:val="-6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b w:val="0"/>
          <w:spacing w:val="-9"/>
        </w:rPr>
        <w:t> </w:t>
      </w:r>
      <w:r>
        <w:rPr>
          <w:spacing w:val="-2"/>
        </w:rPr>
        <w:t>CONPRESP</w:t>
      </w:r>
    </w:p>
    <w:p>
      <w:pPr>
        <w:pStyle w:val="BodyText"/>
        <w:spacing w:before="267"/>
        <w:rPr>
          <w:b/>
          <w:i w:val="0"/>
        </w:rPr>
      </w:pPr>
    </w:p>
    <w:p>
      <w:pPr>
        <w:spacing w:before="0"/>
        <w:ind w:left="115" w:right="0" w:firstLine="0"/>
        <w:jc w:val="both"/>
        <w:rPr>
          <w:sz w:val="22"/>
        </w:rPr>
      </w:pP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4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pacing w:val="44"/>
          <w:sz w:val="22"/>
        </w:rPr>
        <w:t> </w:t>
      </w:r>
      <w:r>
        <w:rPr>
          <w:sz w:val="22"/>
        </w:rPr>
        <w:t>HISTÓRICO,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CULTURAL</w:t>
      </w:r>
      <w:r>
        <w:rPr>
          <w:rFonts w:ascii="Times New Roman" w:hAnsi="Times New Roman"/>
          <w:spacing w:val="4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AMBIENTAL</w:t>
      </w:r>
      <w:r>
        <w:rPr>
          <w:rFonts w:ascii="Times New Roman" w:hAnsi="Times New Roman"/>
          <w:spacing w:val="45"/>
          <w:sz w:val="22"/>
        </w:rPr>
        <w:t> </w:t>
      </w:r>
      <w:r>
        <w:rPr>
          <w:spacing w:val="-5"/>
          <w:sz w:val="22"/>
        </w:rPr>
        <w:t>DA</w:t>
      </w:r>
    </w:p>
    <w:p>
      <w:pPr>
        <w:spacing w:line="360" w:lineRule="auto" w:before="135"/>
        <w:ind w:left="115" w:right="104" w:firstLine="0"/>
        <w:jc w:val="both"/>
        <w:rPr>
          <w:b/>
          <w:sz w:val="22"/>
        </w:rPr>
      </w:pPr>
      <w:r>
        <w:rPr>
          <w:sz w:val="22"/>
        </w:rPr>
        <w:t>CIDADE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CONPRESP,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dia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01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abril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2024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9h42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realizou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sua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794ª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Reunião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Sampaio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Líbero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Badaró,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346/350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11º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andar,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seguintes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Conselheiros: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Ferrari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Nogueira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Cultura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Wilson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Levy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Braga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Regional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Engenharia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Agronomia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CREA;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Gonçalves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Júnior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Câmara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CMSP;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Latorre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Justiça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SMJ;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Meuchi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Urbanismo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Licenciamento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(SMUL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U);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Urbanismo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Licenciamento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SMUL-L;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Pincerato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Carreira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Ordem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Advogados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Brasil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OAB.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Participaram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Executiva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Dutra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Procurador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Zayas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Sambrano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DPH/G;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Diego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Brentegani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Mariana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Daniel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Cruciol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Érika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Martins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DPH/DVP;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Ravanini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Camila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Gabay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Felipe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Correia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Brandão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DPH/DVP;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Marcelo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Juliana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DPH/G;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Victor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Magalhães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Gabriel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Giancarlo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Bertini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DPH/DPP;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Keila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Rex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Lampariello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DPH/DPP;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Raquel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Schenkman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Badin;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Rinaldelli;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Guilherme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Tadeu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Nunes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Frade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Franciulli;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Caique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Leandro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Nascimento;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Eliana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Maria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Barcelos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Menezes;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Péricles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Custódio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Martins;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Avancine;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Daniel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Barros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Carone;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Cesar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Antonio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Ortiz;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Gisela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Campiglia;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Veronica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Bizyk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Rosanne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Brancatelli.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Geral: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1.1</w:t>
      </w:r>
      <w:r>
        <w:rPr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cumprimenta,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presença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todos.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Comunicações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Informes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Presidência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Conselheiros: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2.1.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anteriores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792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793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encaminhadas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assinadas,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publicadas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Diário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Oficial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inseridas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página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CONPRESP.</w:t>
      </w:r>
      <w:r>
        <w:rPr>
          <w:rFonts w:ascii="Times New Roman" w:hAnsi="Times New Roman"/>
          <w:spacing w:val="40"/>
          <w:sz w:val="22"/>
        </w:rPr>
        <w:t> </w:t>
      </w:r>
      <w:r>
        <w:rPr>
          <w:b/>
          <w:sz w:val="22"/>
        </w:rPr>
        <w:t>2.2</w:t>
      </w:r>
      <w:r>
        <w:rPr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itens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7,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9,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11,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retirados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relatores.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2.3.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trabalhos.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LEITURA,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DISCUSSÃO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EXPEDIENTES: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3.1.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REUNIÕES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ANTERIORES,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PENDENTES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RELATIVOS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TOMBAMENTO.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3.2.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REUNIÕES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ANTERIORES,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PENDENTES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pacing w:val="18"/>
          <w:sz w:val="22"/>
        </w:rPr>
        <w:t> </w:t>
      </w:r>
      <w:r>
        <w:rPr>
          <w:b/>
          <w:sz w:val="22"/>
        </w:rPr>
        <w:t>RELATIVOS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18"/>
          <w:sz w:val="22"/>
        </w:rPr>
        <w:t> </w:t>
      </w:r>
      <w:r>
        <w:rPr>
          <w:b/>
          <w:sz w:val="22"/>
        </w:rPr>
        <w:t>APROVAÇÃO</w:t>
      </w:r>
      <w:r>
        <w:rPr>
          <w:rFonts w:ascii="Times New Roman" w:hAnsi="Times New Roman"/>
          <w:spacing w:val="17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20"/>
          <w:sz w:val="22"/>
        </w:rPr>
        <w:t> </w:t>
      </w:r>
      <w:r>
        <w:rPr>
          <w:b/>
          <w:sz w:val="22"/>
        </w:rPr>
        <w:t>PROJETOS</w:t>
      </w:r>
      <w:r>
        <w:rPr>
          <w:rFonts w:ascii="Times New Roman" w:hAnsi="Times New Roman"/>
          <w:spacing w:val="18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18"/>
          <w:sz w:val="22"/>
        </w:rPr>
        <w:t> </w:t>
      </w:r>
      <w:r>
        <w:rPr>
          <w:b/>
          <w:sz w:val="22"/>
        </w:rPr>
        <w:t>INTERVENÇÃO</w:t>
      </w:r>
      <w:r>
        <w:rPr>
          <w:rFonts w:ascii="Times New Roman" w:hAnsi="Times New Roman"/>
          <w:spacing w:val="19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PROTEGIDOS.</w:t>
      </w:r>
      <w:r>
        <w:rPr>
          <w:rFonts w:ascii="Times New Roman" w:hAnsi="Times New Roman"/>
          <w:spacing w:val="24"/>
          <w:sz w:val="22"/>
        </w:rPr>
        <w:t> </w:t>
      </w:r>
      <w:r>
        <w:rPr>
          <w:b/>
          <w:sz w:val="22"/>
        </w:rPr>
        <w:t>3.3.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991" w:footer="874" w:top="2660" w:bottom="1060" w:left="1020" w:right="900"/>
          <w:pgNumType w:start="1"/>
        </w:sectPr>
      </w:pPr>
    </w:p>
    <w:p>
      <w:pPr>
        <w:pStyle w:val="BodyText"/>
        <w:rPr>
          <w:b/>
          <w:i w:val="0"/>
        </w:rPr>
      </w:pPr>
    </w:p>
    <w:p>
      <w:pPr>
        <w:pStyle w:val="Heading1"/>
        <w:spacing w:before="1"/>
        <w:ind w:left="115"/>
        <w:jc w:val="both"/>
      </w:pPr>
      <w:r>
        <w:rPr/>
        <w:t>PROCESSOS</w:t>
      </w:r>
      <w:r>
        <w:rPr>
          <w:rFonts w:ascii="Times New Roman" w:hAnsi="Times New Roman"/>
          <w:b w:val="0"/>
          <w:spacing w:val="-1"/>
        </w:rPr>
        <w:t> </w:t>
      </w:r>
      <w:r>
        <w:rPr/>
        <w:t>PAUTADOS</w:t>
      </w:r>
      <w:r>
        <w:rPr>
          <w:rFonts w:ascii="Times New Roman" w:hAnsi="Times New Roman"/>
          <w:b w:val="0"/>
          <w:spacing w:val="-1"/>
        </w:rPr>
        <w:t> </w:t>
      </w:r>
      <w:r>
        <w:rPr/>
        <w:t>EM</w:t>
      </w:r>
      <w:r>
        <w:rPr>
          <w:rFonts w:ascii="Times New Roman" w:hAnsi="Times New Roman"/>
          <w:b w:val="0"/>
          <w:spacing w:val="1"/>
        </w:rPr>
        <w:t> </w:t>
      </w:r>
      <w:r>
        <w:rPr/>
        <w:t>REUNIÕES</w:t>
      </w:r>
      <w:r>
        <w:rPr>
          <w:rFonts w:ascii="Times New Roman" w:hAnsi="Times New Roman"/>
          <w:b w:val="0"/>
          <w:spacing w:val="1"/>
        </w:rPr>
        <w:t> </w:t>
      </w:r>
      <w:r>
        <w:rPr/>
        <w:t>ANTERIORES,</w:t>
      </w:r>
      <w:r>
        <w:rPr>
          <w:rFonts w:ascii="Times New Roman" w:hAnsi="Times New Roman"/>
          <w:b w:val="0"/>
          <w:spacing w:val="1"/>
        </w:rPr>
        <w:t> </w:t>
      </w:r>
      <w:r>
        <w:rPr/>
        <w:t>PENDENTES</w:t>
      </w:r>
      <w:r>
        <w:rPr>
          <w:rFonts w:ascii="Times New Roman" w:hAnsi="Times New Roman"/>
          <w:b w:val="0"/>
          <w:spacing w:val="1"/>
        </w:rPr>
        <w:t> </w:t>
      </w:r>
      <w:r>
        <w:rPr/>
        <w:t>DE</w:t>
      </w:r>
      <w:r>
        <w:rPr>
          <w:rFonts w:ascii="Times New Roman" w:hAnsi="Times New Roman"/>
          <w:b w:val="0"/>
          <w:spacing w:val="2"/>
        </w:rPr>
        <w:t> </w:t>
      </w:r>
      <w:r>
        <w:rPr/>
        <w:t>DELIBERAÇÃO</w:t>
      </w:r>
      <w:r>
        <w:rPr>
          <w:rFonts w:ascii="Times New Roman" w:hAnsi="Times New Roman"/>
          <w:b w:val="0"/>
          <w:spacing w:val="2"/>
        </w:rPr>
        <w:t> </w:t>
      </w:r>
      <w:r>
        <w:rPr/>
        <w:t>–</w:t>
      </w:r>
      <w:r>
        <w:rPr>
          <w:rFonts w:ascii="Times New Roman" w:hAnsi="Times New Roman"/>
          <w:b w:val="0"/>
          <w:spacing w:val="2"/>
        </w:rPr>
        <w:t> </w:t>
      </w:r>
      <w:r>
        <w:rPr/>
        <w:t>RELATIVOS</w:t>
      </w:r>
      <w:r>
        <w:rPr>
          <w:rFonts w:ascii="Times New Roman" w:hAnsi="Times New Roman"/>
          <w:b w:val="0"/>
          <w:spacing w:val="-1"/>
        </w:rPr>
        <w:t> </w:t>
      </w:r>
      <w:r>
        <w:rPr/>
        <w:t>À</w:t>
      </w:r>
      <w:r>
        <w:rPr>
          <w:rFonts w:ascii="Times New Roman" w:hAnsi="Times New Roman"/>
          <w:b w:val="0"/>
          <w:spacing w:val="1"/>
        </w:rPr>
        <w:t> </w:t>
      </w:r>
      <w:r>
        <w:rPr>
          <w:spacing w:val="-2"/>
        </w:rPr>
        <w:t>CADAN</w:t>
      </w:r>
    </w:p>
    <w:p>
      <w:pPr>
        <w:spacing w:line="360" w:lineRule="auto" w:before="132"/>
        <w:ind w:left="115" w:right="106" w:firstLine="0"/>
        <w:jc w:val="both"/>
        <w:rPr>
          <w:sz w:val="22"/>
        </w:rPr>
      </w:pP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CIÊNCIA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6025.2023/0003905-2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Sanchez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Badin.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Tombamento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Área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chamada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Mancha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Bombeiros.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Avenida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Brigadeiro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Luís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Antonio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Ruas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Osório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Duque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Estrada,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Manuel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Nóbrega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Tutóia</w:t>
      </w:r>
      <w:r>
        <w:rPr>
          <w:b/>
          <w:spacing w:val="-4"/>
          <w:sz w:val="22"/>
        </w:rPr>
        <w:t>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Relator: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Nelson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Gonçalves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Lima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Jr.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(DPH).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Vistas: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(IAB),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Pincerato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Carreira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Lilian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Gabriel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Pires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4"/>
          <w:sz w:val="22"/>
        </w:rPr>
        <w:t>(OAB)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Ricardo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Ferrari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Nogueira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Presidente.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interessados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inscritos.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Badin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manifestações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assunto,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destacando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situação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Almirantes,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consenso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DPP,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Rosis,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explicando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posicionamento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Almirantes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sentido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específico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arquivar.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Rinaldelli,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Almirantes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engenheiro,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conisderações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favoráveis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tombamento.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Guilherme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Tadeu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Nunes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Frade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Franciulli,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munícipe,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apresenta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parte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SAMORCC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(Sociedade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Amigos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Moradores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Cerqueira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César)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entorno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Mancha,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excesso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verticalização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favor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Bombeiros.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Caique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Leandro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Nascimento,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destacando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entorno.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Eliana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Barcelos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Menezes,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Associação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Moradores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Mariana,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deixa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depoimento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destacando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ambiental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adensamento,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reiterando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importância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recorte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memória,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colocado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munícipe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contexto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décadas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60.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Badin,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tratava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assunto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caberia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reunião),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solicitada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reunião.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Reforça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corpo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sério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imparcial.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vistas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Autos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poder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posicionar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melhor.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questiona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manchas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deveriam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analisados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relatores.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prejuízo,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nulidade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fosse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levar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pé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letra,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poderia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declarar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presente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nulo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nada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teria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proteção.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entanto,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objetivo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Lembra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estava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urgente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endosso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ex-chefe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NIT.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afirma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sentiu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desconfortável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Badin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sobre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maneira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advogado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empregou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termo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“comissionado”.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questiona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alguém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gostaria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pedir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nulidade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processo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razão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ponto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colocado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conselheira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Stela.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Todos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posicionam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manutenção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resolução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APT.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fim,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atendendo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Conselheira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1"/>
        <w:ind w:left="115" w:right="107" w:firstLine="0"/>
        <w:jc w:val="both"/>
        <w:rPr>
          <w:i/>
          <w:sz w:val="22"/>
        </w:rPr>
      </w:pPr>
      <w:r>
        <w:rPr>
          <w:sz w:val="22"/>
        </w:rPr>
        <w:t>Beatriz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ENCAMINHADO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VISTAS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SMUL-L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CMSP.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inversão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inscritos.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8)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6025.2023/0008975-0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–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Interessado: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Lucas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Santos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Rodas.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Assunto: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Remembramento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3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lotes.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Endereço: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Grécia,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nºs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395,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443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459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Jardim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América.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Relatoras: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(IAB).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interessado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inscrito.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Péricles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precisa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manifestar.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Stela,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Senhor(a)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presidente,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localizado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Grécia,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nºs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395,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443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459,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SQLs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015.100.0058-5,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015.100.0057-7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015.100.0059-3.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lotes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questão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encontram-se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perímetro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tombamento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ambiental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ex-officio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bairro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Jardins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05/Conpresp/1991,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07/Conpresp/2004.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breve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síntese,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protocolo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abril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—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cópia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CPF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081646559);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requerente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081646552);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procuração</w:t>
      </w:r>
      <w:r>
        <w:rPr>
          <w:rFonts w:ascii="Times New Roman" w:hAnsi="Times New Roman"/>
          <w:spacing w:val="38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081646555);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RRT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38"/>
          <w:sz w:val="22"/>
        </w:rPr>
        <w:t> </w:t>
      </w:r>
      <w:r>
        <w:rPr>
          <w:i/>
          <w:sz w:val="22"/>
        </w:rPr>
        <w:t>081646675);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IPTUs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(docs.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38"/>
          <w:sz w:val="22"/>
        </w:rPr>
        <w:t> </w:t>
      </w:r>
      <w:r>
        <w:rPr>
          <w:i/>
          <w:sz w:val="22"/>
        </w:rPr>
        <w:t>081646646;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081646649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e</w:t>
      </w:r>
    </w:p>
    <w:p>
      <w:pPr>
        <w:pStyle w:val="BodyText"/>
        <w:spacing w:line="360" w:lineRule="auto" w:before="0"/>
        <w:ind w:left="115" w:right="109"/>
        <w:jc w:val="both"/>
      </w:pPr>
      <w:r>
        <w:rPr/>
        <w:t>081646662);</w:t>
      </w:r>
      <w:r>
        <w:rPr>
          <w:rFonts w:ascii="Times New Roman" w:hAnsi="Times New Roman"/>
          <w:i w:val="0"/>
        </w:rPr>
        <w:t> </w:t>
      </w:r>
      <w:r>
        <w:rPr/>
        <w:t>Matrícula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081646652);</w:t>
      </w:r>
      <w:r>
        <w:rPr>
          <w:rFonts w:ascii="Times New Roman" w:hAnsi="Times New Roman"/>
          <w:i w:val="0"/>
        </w:rPr>
        <w:t> </w:t>
      </w:r>
      <w:r>
        <w:rPr/>
        <w:t>Transcrição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081646655);</w:t>
      </w:r>
      <w:r>
        <w:rPr>
          <w:rFonts w:ascii="Times New Roman" w:hAnsi="Times New Roman"/>
          <w:i w:val="0"/>
        </w:rPr>
        <w:t> </w:t>
      </w:r>
      <w:r>
        <w:rPr/>
        <w:t>instrumento</w:t>
      </w:r>
      <w:r>
        <w:rPr>
          <w:rFonts w:ascii="Times New Roman" w:hAnsi="Times New Roman"/>
          <w:i w:val="0"/>
        </w:rPr>
        <w:t> </w:t>
      </w:r>
      <w:r>
        <w:rPr/>
        <w:t>particular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compra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venda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imóvel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081646597);</w:t>
      </w:r>
      <w:r>
        <w:rPr>
          <w:rFonts w:ascii="Times New Roman" w:hAnsi="Times New Roman"/>
          <w:i w:val="0"/>
        </w:rPr>
        <w:t> </w:t>
      </w:r>
      <w:r>
        <w:rPr/>
        <w:t>anuência</w:t>
      </w:r>
      <w:r>
        <w:rPr>
          <w:rFonts w:ascii="Times New Roman" w:hAnsi="Times New Roman"/>
          <w:i w:val="0"/>
        </w:rPr>
        <w:t> </w:t>
      </w:r>
      <w:r>
        <w:rPr/>
        <w:t>ITAÚ</w:t>
      </w:r>
      <w:r>
        <w:rPr>
          <w:rFonts w:ascii="Times New Roman" w:hAnsi="Times New Roman"/>
          <w:i w:val="0"/>
        </w:rPr>
        <w:t> </w:t>
      </w:r>
      <w:r>
        <w:rPr/>
        <w:t>unificação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lotes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081646590);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  <w:spacing w:val="-8"/>
        </w:rPr>
        <w:t> </w:t>
      </w:r>
      <w:r>
        <w:rPr/>
        <w:t>fiscal</w:t>
      </w:r>
      <w:r>
        <w:rPr>
          <w:rFonts w:ascii="Times New Roman" w:hAnsi="Times New Roman"/>
          <w:i w:val="0"/>
          <w:spacing w:val="-8"/>
        </w:rPr>
        <w:t> </w:t>
      </w:r>
      <w:r>
        <w:rPr/>
        <w:t>(doc.</w:t>
      </w:r>
      <w:r>
        <w:rPr>
          <w:rFonts w:ascii="Times New Roman" w:hAnsi="Times New Roman"/>
          <w:i w:val="0"/>
          <w:spacing w:val="-8"/>
        </w:rPr>
        <w:t> </w:t>
      </w:r>
      <w:r>
        <w:rPr/>
        <w:t>SEI</w:t>
      </w:r>
      <w:r>
        <w:rPr>
          <w:rFonts w:ascii="Times New Roman" w:hAnsi="Times New Roman"/>
          <w:i w:val="0"/>
          <w:spacing w:val="-8"/>
        </w:rPr>
        <w:t> </w:t>
      </w:r>
      <w:r>
        <w:rPr/>
        <w:t>081646658);</w:t>
      </w:r>
      <w:r>
        <w:rPr>
          <w:rFonts w:ascii="Times New Roman" w:hAnsi="Times New Roman"/>
          <w:i w:val="0"/>
          <w:spacing w:val="-7"/>
        </w:rPr>
        <w:t> </w:t>
      </w:r>
      <w:r>
        <w:rPr/>
        <w:t>memorial</w:t>
      </w:r>
      <w:r>
        <w:rPr>
          <w:rFonts w:ascii="Times New Roman" w:hAnsi="Times New Roman"/>
          <w:i w:val="0"/>
          <w:spacing w:val="-8"/>
        </w:rPr>
        <w:t> </w:t>
      </w:r>
      <w:r>
        <w:rPr/>
        <w:t>descritivo</w:t>
      </w:r>
      <w:r>
        <w:rPr>
          <w:rFonts w:ascii="Times New Roman" w:hAnsi="Times New Roman"/>
          <w:i w:val="0"/>
          <w:spacing w:val="-8"/>
        </w:rPr>
        <w:t> </w:t>
      </w:r>
      <w:r>
        <w:rPr/>
        <w:t>(doc.</w:t>
      </w:r>
      <w:r>
        <w:rPr>
          <w:rFonts w:ascii="Times New Roman" w:hAnsi="Times New Roman"/>
          <w:i w:val="0"/>
          <w:spacing w:val="-11"/>
        </w:rPr>
        <w:t> </w:t>
      </w:r>
      <w:r>
        <w:rPr/>
        <w:t>SEI</w:t>
      </w:r>
      <w:r>
        <w:rPr>
          <w:rFonts w:ascii="Times New Roman" w:hAnsi="Times New Roman"/>
          <w:i w:val="0"/>
          <w:spacing w:val="-8"/>
        </w:rPr>
        <w:t> </w:t>
      </w:r>
      <w:r>
        <w:rPr/>
        <w:t>081646693);</w:t>
      </w:r>
      <w:r>
        <w:rPr>
          <w:rFonts w:ascii="Times New Roman" w:hAnsi="Times New Roman"/>
          <w:i w:val="0"/>
          <w:spacing w:val="-9"/>
        </w:rPr>
        <w:t> </w:t>
      </w:r>
      <w:r>
        <w:rPr/>
        <w:t>levantamento</w:t>
      </w:r>
      <w:r>
        <w:rPr>
          <w:rFonts w:ascii="Times New Roman" w:hAnsi="Times New Roman"/>
          <w:i w:val="0"/>
          <w:spacing w:val="-8"/>
        </w:rPr>
        <w:t> </w:t>
      </w:r>
      <w:r>
        <w:rPr/>
        <w:t>fotográfico</w:t>
      </w:r>
      <w:r>
        <w:rPr>
          <w:rFonts w:ascii="Times New Roman" w:hAnsi="Times New Roman"/>
          <w:i w:val="0"/>
          <w:spacing w:val="-11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081646703)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anuência</w:t>
      </w:r>
      <w:r>
        <w:rPr>
          <w:rFonts w:ascii="Times New Roman" w:hAnsi="Times New Roman"/>
          <w:i w:val="0"/>
        </w:rPr>
        <w:t> </w:t>
      </w:r>
      <w:r>
        <w:rPr/>
        <w:t>Condephaat</w:t>
      </w:r>
      <w:r>
        <w:rPr>
          <w:rFonts w:ascii="Times New Roman" w:hAnsi="Times New Roman"/>
          <w:i w:val="0"/>
        </w:rPr>
        <w:t> </w:t>
      </w:r>
      <w:r>
        <w:rPr/>
        <w:t>(pgs.</w:t>
      </w:r>
      <w:r>
        <w:rPr>
          <w:rFonts w:ascii="Times New Roman" w:hAnsi="Times New Roman"/>
          <w:i w:val="0"/>
        </w:rPr>
        <w:t> </w:t>
      </w:r>
      <w:r>
        <w:rPr/>
        <w:t>41-46)</w:t>
      </w:r>
      <w:r>
        <w:rPr>
          <w:rFonts w:ascii="Times New Roman" w:hAnsi="Times New Roman"/>
          <w:i w:val="0"/>
        </w:rPr>
        <w:t> </w:t>
      </w:r>
      <w:r>
        <w:rPr/>
        <w:t>—,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remetida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Felipe</w:t>
      </w:r>
      <w:r>
        <w:rPr>
          <w:rFonts w:ascii="Times New Roman" w:hAnsi="Times New Roman"/>
          <w:i w:val="0"/>
        </w:rPr>
        <w:t> </w:t>
      </w:r>
      <w:r>
        <w:rPr/>
        <w:t>Correia.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arq.</w:t>
      </w:r>
      <w:r>
        <w:rPr>
          <w:rFonts w:ascii="Times New Roman" w:hAnsi="Times New Roman"/>
          <w:i w:val="0"/>
        </w:rPr>
        <w:t> </w:t>
      </w:r>
      <w:r>
        <w:rPr/>
        <w:t>Felipe</w:t>
      </w:r>
      <w:r>
        <w:rPr>
          <w:rFonts w:ascii="Times New Roman" w:hAnsi="Times New Roman"/>
          <w:i w:val="0"/>
        </w:rPr>
        <w:t> </w:t>
      </w:r>
      <w:r>
        <w:rPr/>
        <w:t>Correia</w:t>
      </w:r>
      <w:r>
        <w:rPr>
          <w:rFonts w:ascii="Times New Roman" w:hAnsi="Times New Roman"/>
          <w:i w:val="0"/>
        </w:rPr>
        <w:t> </w:t>
      </w:r>
      <w:r>
        <w:rPr/>
        <w:t>(DPH-NPRC)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contrário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remembramento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lotes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091436412).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acordo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arquiteto,</w:t>
      </w:r>
      <w:r>
        <w:rPr>
          <w:rFonts w:ascii="Times New Roman" w:hAnsi="Times New Roman"/>
          <w:i w:val="0"/>
        </w:rPr>
        <w:t> </w:t>
      </w:r>
      <w:r>
        <w:rPr/>
        <w:t>tal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seria</w:t>
      </w:r>
      <w:r>
        <w:rPr>
          <w:rFonts w:ascii="Times New Roman" w:hAnsi="Times New Roman"/>
          <w:i w:val="0"/>
        </w:rPr>
        <w:t> </w:t>
      </w:r>
      <w:r>
        <w:rPr/>
        <w:t>passível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aprovação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atender</w:t>
      </w:r>
      <w:r>
        <w:rPr>
          <w:rFonts w:ascii="Times New Roman" w:hAnsi="Times New Roman"/>
          <w:i w:val="0"/>
        </w:rPr>
        <w:t> </w:t>
      </w:r>
      <w:r>
        <w:rPr/>
        <w:t>aos</w:t>
      </w:r>
      <w:r>
        <w:rPr>
          <w:rFonts w:ascii="Times New Roman" w:hAnsi="Times New Roman"/>
          <w:i w:val="0"/>
        </w:rPr>
        <w:t> </w:t>
      </w:r>
      <w:r>
        <w:rPr/>
        <w:t>critérios</w:t>
      </w:r>
      <w:r>
        <w:rPr>
          <w:rFonts w:ascii="Times New Roman" w:hAnsi="Times New Roman"/>
          <w:i w:val="0"/>
        </w:rPr>
        <w:t> </w:t>
      </w:r>
      <w:r>
        <w:rPr/>
        <w:t>utilizados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NPRC,</w:t>
      </w:r>
      <w:r>
        <w:rPr>
          <w:rFonts w:ascii="Times New Roman" w:hAnsi="Times New Roman"/>
          <w:i w:val="0"/>
        </w:rPr>
        <w:t> </w:t>
      </w:r>
      <w:r>
        <w:rPr/>
        <w:t>amparado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07/Conpresp/2004.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remembramento</w:t>
      </w:r>
      <w:r>
        <w:rPr>
          <w:rFonts w:ascii="Times New Roman" w:hAnsi="Times New Roman"/>
          <w:i w:val="0"/>
        </w:rPr>
        <w:t> </w:t>
      </w:r>
      <w:r>
        <w:rPr/>
        <w:t>pretendido,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inscrito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matrícula</w:t>
      </w:r>
      <w:r>
        <w:rPr>
          <w:rFonts w:ascii="Times New Roman" w:hAnsi="Times New Roman"/>
          <w:i w:val="0"/>
        </w:rPr>
        <w:t> </w:t>
      </w:r>
      <w:r>
        <w:rPr/>
        <w:t>apresentada,</w:t>
      </w:r>
      <w:r>
        <w:rPr>
          <w:rFonts w:ascii="Times New Roman" w:hAnsi="Times New Roman"/>
          <w:i w:val="0"/>
        </w:rPr>
        <w:t> </w:t>
      </w:r>
      <w:r>
        <w:rPr/>
        <w:t>resulta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supera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demais</w:t>
      </w:r>
      <w:r>
        <w:rPr>
          <w:rFonts w:ascii="Times New Roman" w:hAnsi="Times New Roman"/>
          <w:i w:val="0"/>
        </w:rPr>
        <w:t> </w:t>
      </w:r>
      <w:r>
        <w:rPr/>
        <w:t>lotes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quadra,</w:t>
      </w:r>
      <w:r>
        <w:rPr>
          <w:rFonts w:ascii="Times New Roman" w:hAnsi="Times New Roman"/>
          <w:i w:val="0"/>
        </w:rPr>
        <w:t> </w:t>
      </w:r>
      <w:r>
        <w:rPr/>
        <w:t>tanto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dimensão,</w:t>
      </w:r>
      <w:r>
        <w:rPr>
          <w:rFonts w:ascii="Times New Roman" w:hAnsi="Times New Roman"/>
          <w:i w:val="0"/>
        </w:rPr>
        <w:t> </w:t>
      </w:r>
      <w:r>
        <w:rPr/>
        <w:t>quanto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comprimento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testada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lote.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acordo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Correia,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maior</w:t>
      </w:r>
      <w:r>
        <w:rPr>
          <w:rFonts w:ascii="Times New Roman" w:hAnsi="Times New Roman"/>
          <w:i w:val="0"/>
        </w:rPr>
        <w:t> </w:t>
      </w:r>
      <w:r>
        <w:rPr/>
        <w:t>lote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  <w:spacing w:val="-6"/>
        </w:rPr>
        <w:t> </w:t>
      </w:r>
      <w:r>
        <w:rPr/>
        <w:t>possui</w:t>
      </w:r>
      <w:r>
        <w:rPr>
          <w:rFonts w:ascii="Times New Roman" w:hAnsi="Times New Roman"/>
          <w:i w:val="0"/>
          <w:spacing w:val="-6"/>
        </w:rPr>
        <w:t> </w:t>
      </w:r>
      <w:r>
        <w:rPr/>
        <w:t>1747</w:t>
      </w:r>
      <w:r>
        <w:rPr>
          <w:rFonts w:ascii="Times New Roman" w:hAnsi="Times New Roman"/>
          <w:i w:val="0"/>
          <w:spacing w:val="-7"/>
        </w:rPr>
        <w:t> </w:t>
      </w:r>
      <w:r>
        <w:rPr/>
        <w:t>m</w:t>
      </w:r>
      <w:r>
        <w:rPr>
          <w:position w:val="9"/>
          <w:sz w:val="12"/>
        </w:rPr>
        <w:t>2</w:t>
      </w:r>
      <w:r>
        <w:rPr>
          <w:rFonts w:ascii="Times New Roman" w:hAnsi="Times New Roman"/>
          <w:i w:val="0"/>
          <w:spacing w:val="20"/>
          <w:position w:val="9"/>
          <w:sz w:val="12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6"/>
        </w:rPr>
        <w:t> </w:t>
      </w:r>
      <w:r>
        <w:rPr/>
        <w:t>maior</w:t>
      </w:r>
      <w:r>
        <w:rPr>
          <w:rFonts w:ascii="Times New Roman" w:hAnsi="Times New Roman"/>
          <w:i w:val="0"/>
          <w:spacing w:val="-7"/>
        </w:rPr>
        <w:t> </w:t>
      </w:r>
      <w:r>
        <w:rPr/>
        <w:t>frente</w:t>
      </w:r>
      <w:r>
        <w:rPr>
          <w:rFonts w:ascii="Times New Roman" w:hAnsi="Times New Roman"/>
          <w:i w:val="0"/>
          <w:spacing w:val="-5"/>
        </w:rPr>
        <w:t> </w:t>
      </w:r>
      <w:r>
        <w:rPr/>
        <w:t>tem</w:t>
      </w:r>
      <w:r>
        <w:rPr>
          <w:rFonts w:ascii="Times New Roman" w:hAnsi="Times New Roman"/>
          <w:i w:val="0"/>
          <w:spacing w:val="-7"/>
        </w:rPr>
        <w:t> </w:t>
      </w:r>
      <w:r>
        <w:rPr/>
        <w:t>50m.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resultado</w:t>
      </w:r>
      <w:r>
        <w:rPr>
          <w:rFonts w:ascii="Times New Roman" w:hAnsi="Times New Roman"/>
          <w:i w:val="0"/>
          <w:spacing w:val="-9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remembramento</w:t>
      </w:r>
      <w:r>
        <w:rPr>
          <w:rFonts w:ascii="Times New Roman" w:hAnsi="Times New Roman"/>
          <w:i w:val="0"/>
          <w:spacing w:val="-9"/>
        </w:rPr>
        <w:t> </w:t>
      </w:r>
      <w:r>
        <w:rPr/>
        <w:t>resultaria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10"/>
        </w:rPr>
        <w:t> </w:t>
      </w:r>
      <w:r>
        <w:rPr/>
        <w:t>um</w:t>
      </w:r>
      <w:r>
        <w:rPr>
          <w:rFonts w:ascii="Times New Roman" w:hAnsi="Times New Roman"/>
          <w:i w:val="0"/>
          <w:spacing w:val="-5"/>
        </w:rPr>
        <w:t> </w:t>
      </w:r>
      <w:r>
        <w:rPr/>
        <w:t>lote</w:t>
      </w:r>
      <w:r>
        <w:rPr>
          <w:rFonts w:ascii="Times New Roman" w:hAnsi="Times New Roman"/>
          <w:i w:val="0"/>
          <w:spacing w:val="-5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2.463,00m</w:t>
      </w:r>
      <w:r>
        <w:rPr>
          <w:position w:val="9"/>
          <w:sz w:val="12"/>
        </w:rPr>
        <w:t>2</w:t>
      </w:r>
      <w:r>
        <w:rPr>
          <w:rFonts w:ascii="Times New Roman" w:hAnsi="Times New Roman"/>
          <w:i w:val="0"/>
          <w:spacing w:val="40"/>
          <w:position w:val="9"/>
          <w:sz w:val="12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67,70m</w:t>
      </w:r>
      <w:r>
        <w:rPr>
          <w:rFonts w:ascii="Times New Roman" w:hAnsi="Times New Roman"/>
          <w:i w:val="0"/>
        </w:rPr>
        <w:t> </w:t>
      </w:r>
      <w:r>
        <w:rPr/>
        <w:t>testada.</w:t>
      </w:r>
      <w:r>
        <w:rPr>
          <w:rFonts w:ascii="Times New Roman" w:hAnsi="Times New Roman"/>
          <w:i w:val="0"/>
        </w:rPr>
        <w:t> </w:t>
      </w:r>
      <w:r>
        <w:rPr/>
        <w:t>Tais</w:t>
      </w:r>
      <w:r>
        <w:rPr>
          <w:rFonts w:ascii="Times New Roman" w:hAnsi="Times New Roman"/>
          <w:i w:val="0"/>
        </w:rPr>
        <w:t> </w:t>
      </w:r>
      <w:r>
        <w:rPr/>
        <w:t>mudanças,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ele,</w:t>
      </w:r>
      <w:r>
        <w:rPr>
          <w:rFonts w:ascii="Times New Roman" w:hAnsi="Times New Roman"/>
          <w:i w:val="0"/>
        </w:rPr>
        <w:t> </w:t>
      </w:r>
      <w:r>
        <w:rPr/>
        <w:t>“gerariam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único</w:t>
      </w:r>
      <w:r>
        <w:rPr>
          <w:rFonts w:ascii="Times New Roman" w:hAnsi="Times New Roman"/>
          <w:i w:val="0"/>
        </w:rPr>
        <w:t> </w:t>
      </w:r>
      <w:r>
        <w:rPr/>
        <w:t>grande</w:t>
      </w:r>
      <w:r>
        <w:rPr>
          <w:rFonts w:ascii="Times New Roman" w:hAnsi="Times New Roman"/>
          <w:i w:val="0"/>
        </w:rPr>
        <w:t> </w:t>
      </w:r>
      <w:r>
        <w:rPr/>
        <w:t>muro</w:t>
      </w:r>
      <w:r>
        <w:rPr>
          <w:rFonts w:ascii="Times New Roman" w:hAnsi="Times New Roman"/>
          <w:i w:val="0"/>
        </w:rPr>
        <w:t> </w:t>
      </w:r>
      <w:r>
        <w:rPr/>
        <w:t>descaracterizando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lote</w:t>
      </w:r>
      <w:r>
        <w:rPr>
          <w:rFonts w:ascii="Times New Roman" w:hAnsi="Times New Roman"/>
          <w:i w:val="0"/>
        </w:rPr>
        <w:t> </w:t>
      </w:r>
      <w:r>
        <w:rPr/>
        <w:t>tanto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quanto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morfologia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Bairro</w:t>
      </w:r>
      <w:r>
        <w:rPr>
          <w:rFonts w:ascii="Times New Roman" w:hAnsi="Times New Roman"/>
          <w:i w:val="0"/>
        </w:rPr>
        <w:t> </w:t>
      </w:r>
      <w:r>
        <w:rPr/>
        <w:t>Jardim”</w:t>
      </w:r>
      <w:r>
        <w:rPr>
          <w:rFonts w:ascii="Times New Roman" w:hAnsi="Times New Roman"/>
          <w:i w:val="0"/>
        </w:rPr>
        <w:t> </w:t>
      </w:r>
      <w:r>
        <w:rPr/>
        <w:t>(p.</w:t>
      </w:r>
      <w:r>
        <w:rPr>
          <w:rFonts w:ascii="Times New Roman" w:hAnsi="Times New Roman"/>
          <w:i w:val="0"/>
        </w:rPr>
        <w:t> </w:t>
      </w:r>
      <w:r>
        <w:rPr/>
        <w:t>61).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documentação</w:t>
      </w:r>
      <w:r>
        <w:rPr>
          <w:rFonts w:ascii="Times New Roman" w:hAnsi="Times New Roman"/>
          <w:i w:val="0"/>
          <w:spacing w:val="-9"/>
        </w:rPr>
        <w:t> </w:t>
      </w:r>
      <w:r>
        <w:rPr/>
        <w:t>protocolada</w:t>
      </w:r>
      <w:r>
        <w:rPr>
          <w:rFonts w:ascii="Times New Roman" w:hAnsi="Times New Roman"/>
          <w:i w:val="0"/>
          <w:spacing w:val="-6"/>
        </w:rPr>
        <w:t> </w:t>
      </w:r>
      <w:r>
        <w:rPr/>
        <w:t>pelo</w:t>
      </w:r>
      <w:r>
        <w:rPr>
          <w:rFonts w:ascii="Times New Roman" w:hAnsi="Times New Roman"/>
          <w:i w:val="0"/>
          <w:spacing w:val="-9"/>
        </w:rPr>
        <w:t> </w:t>
      </w:r>
      <w:r>
        <w:rPr/>
        <w:t>requerente</w:t>
      </w:r>
      <w:r>
        <w:rPr>
          <w:rFonts w:ascii="Times New Roman" w:hAnsi="Times New Roman"/>
          <w:i w:val="0"/>
          <w:spacing w:val="-8"/>
        </w:rPr>
        <w:t> </w:t>
      </w:r>
      <w:r>
        <w:rPr/>
        <w:t>em</w:t>
      </w:r>
      <w:r>
        <w:rPr>
          <w:rFonts w:ascii="Times New Roman" w:hAnsi="Times New Roman"/>
          <w:i w:val="0"/>
          <w:spacing w:val="-7"/>
        </w:rPr>
        <w:t> </w:t>
      </w:r>
      <w:r>
        <w:rPr/>
        <w:t>12</w:t>
      </w:r>
      <w:r>
        <w:rPr>
          <w:rFonts w:ascii="Times New Roman" w:hAnsi="Times New Roman"/>
          <w:i w:val="0"/>
          <w:spacing w:val="-12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abril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2023,</w:t>
      </w:r>
      <w:r>
        <w:rPr>
          <w:rFonts w:ascii="Times New Roman" w:hAnsi="Times New Roman"/>
          <w:i w:val="0"/>
          <w:spacing w:val="-8"/>
        </w:rPr>
        <w:t> </w:t>
      </w:r>
      <w:r>
        <w:rPr/>
        <w:t>indica</w:t>
      </w:r>
      <w:r>
        <w:rPr>
          <w:rFonts w:ascii="Times New Roman" w:hAnsi="Times New Roman"/>
          <w:i w:val="0"/>
          <w:spacing w:val="-9"/>
        </w:rPr>
        <w:t> </w:t>
      </w:r>
      <w:r>
        <w:rPr/>
        <w:t>que,</w:t>
      </w:r>
      <w:r>
        <w:rPr>
          <w:rFonts w:ascii="Times New Roman" w:hAnsi="Times New Roman"/>
          <w:i w:val="0"/>
          <w:spacing w:val="-8"/>
        </w:rPr>
        <w:t> </w:t>
      </w:r>
      <w:r>
        <w:rPr/>
        <w:t>já</w:t>
      </w:r>
      <w:r>
        <w:rPr>
          <w:rFonts w:ascii="Times New Roman" w:hAnsi="Times New Roman"/>
          <w:i w:val="0"/>
          <w:spacing w:val="-9"/>
        </w:rPr>
        <w:t> </w:t>
      </w:r>
      <w:r>
        <w:rPr/>
        <w:t>em</w:t>
      </w:r>
      <w:r>
        <w:rPr>
          <w:rFonts w:ascii="Times New Roman" w:hAnsi="Times New Roman"/>
          <w:i w:val="0"/>
          <w:spacing w:val="-7"/>
        </w:rPr>
        <w:t> </w:t>
      </w:r>
      <w:r>
        <w:rPr/>
        <w:t>29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março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2023,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remembramento</w:t>
      </w:r>
      <w:r>
        <w:rPr>
          <w:rFonts w:ascii="Times New Roman" w:hAnsi="Times New Roman"/>
          <w:i w:val="0"/>
        </w:rPr>
        <w:t> </w:t>
      </w:r>
      <w:r>
        <w:rPr/>
        <w:t>havia</w:t>
      </w:r>
      <w:r>
        <w:rPr>
          <w:rFonts w:ascii="Times New Roman" w:hAnsi="Times New Roman"/>
          <w:i w:val="0"/>
        </w:rPr>
        <w:t> </w:t>
      </w:r>
      <w:r>
        <w:rPr/>
        <w:t>sido</w:t>
      </w:r>
      <w:r>
        <w:rPr>
          <w:rFonts w:ascii="Times New Roman" w:hAnsi="Times New Roman"/>
          <w:i w:val="0"/>
        </w:rPr>
        <w:t> </w:t>
      </w:r>
      <w:r>
        <w:rPr/>
        <w:t>efetuado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13º</w:t>
      </w:r>
      <w:r>
        <w:rPr>
          <w:rFonts w:ascii="Times New Roman" w:hAnsi="Times New Roman"/>
          <w:i w:val="0"/>
        </w:rPr>
        <w:t> </w:t>
      </w:r>
      <w:r>
        <w:rPr/>
        <w:t>Cartório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Registros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(CRI)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inscrito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Matrícula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081646646).</w:t>
      </w:r>
      <w:r>
        <w:rPr>
          <w:rFonts w:ascii="Times New Roman" w:hAnsi="Times New Roman"/>
          <w:i w:val="0"/>
        </w:rPr>
        <w:t> </w:t>
      </w:r>
      <w:r>
        <w:rPr/>
        <w:t>Diante</w:t>
      </w:r>
      <w:r>
        <w:rPr>
          <w:rFonts w:ascii="Times New Roman" w:hAnsi="Times New Roman"/>
          <w:i w:val="0"/>
        </w:rPr>
        <w:t> </w:t>
      </w:r>
      <w:r>
        <w:rPr/>
        <w:t>desse</w:t>
      </w:r>
      <w:r>
        <w:rPr>
          <w:rFonts w:ascii="Times New Roman" w:hAnsi="Times New Roman"/>
          <w:i w:val="0"/>
        </w:rPr>
        <w:t> </w:t>
      </w:r>
      <w:r>
        <w:rPr/>
        <w:t>cenário,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arq.</w:t>
      </w:r>
      <w:r>
        <w:rPr>
          <w:rFonts w:ascii="Times New Roman" w:hAnsi="Times New Roman"/>
          <w:i w:val="0"/>
        </w:rPr>
        <w:t> </w:t>
      </w:r>
      <w:r>
        <w:rPr/>
        <w:t>Felipe</w:t>
      </w:r>
      <w:r>
        <w:rPr>
          <w:rFonts w:ascii="Times New Roman" w:hAnsi="Times New Roman"/>
          <w:i w:val="0"/>
        </w:rPr>
        <w:t> </w:t>
      </w:r>
      <w:r>
        <w:rPr/>
        <w:t>Correia</w:t>
      </w:r>
      <w:r>
        <w:rPr>
          <w:rFonts w:ascii="Times New Roman" w:hAnsi="Times New Roman"/>
          <w:i w:val="0"/>
        </w:rPr>
        <w:t> </w:t>
      </w:r>
      <w:r>
        <w:rPr/>
        <w:t>sugeriu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13o</w:t>
      </w:r>
      <w:r>
        <w:rPr>
          <w:rFonts w:ascii="Times New Roman" w:hAnsi="Times New Roman"/>
          <w:i w:val="0"/>
        </w:rPr>
        <w:t> </w:t>
      </w:r>
      <w:r>
        <w:rPr/>
        <w:t>Cartório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Registro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seja</w:t>
      </w:r>
      <w:r>
        <w:rPr>
          <w:rFonts w:ascii="Times New Roman" w:hAnsi="Times New Roman"/>
          <w:i w:val="0"/>
        </w:rPr>
        <w:t> </w:t>
      </w:r>
      <w:r>
        <w:rPr/>
        <w:t>oficiado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reverter</w:t>
      </w:r>
      <w:r>
        <w:rPr>
          <w:rFonts w:ascii="Times New Roman" w:hAnsi="Times New Roman"/>
          <w:i w:val="0"/>
        </w:rPr>
        <w:t> </w:t>
      </w:r>
      <w:r>
        <w:rPr/>
        <w:t>esse</w:t>
      </w:r>
      <w:r>
        <w:rPr>
          <w:rFonts w:ascii="Times New Roman" w:hAnsi="Times New Roman"/>
          <w:i w:val="0"/>
        </w:rPr>
        <w:t> </w:t>
      </w:r>
      <w:r>
        <w:rPr/>
        <w:t>remembramento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descumpre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item</w:t>
      </w:r>
      <w:r>
        <w:rPr>
          <w:rFonts w:ascii="Times New Roman" w:hAnsi="Times New Roman"/>
          <w:i w:val="0"/>
        </w:rPr>
        <w:t> </w:t>
      </w:r>
      <w:r>
        <w:rPr/>
        <w:t>V.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3º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07/CONPRESP/2004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que</w:t>
      </w:r>
      <w:r>
        <w:rPr>
          <w:rFonts w:ascii="Times New Roman" w:hAnsi="Times New Roman"/>
          <w:i w:val="0"/>
          <w:spacing w:val="-1"/>
        </w:rPr>
        <w:t> </w:t>
      </w:r>
      <w:r>
        <w:rPr/>
        <w:t>passe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observar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  <w:spacing w:val="-1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"/>
        </w:rPr>
        <w:t> </w:t>
      </w:r>
      <w:r>
        <w:rPr/>
        <w:t>pode</w:t>
      </w:r>
      <w:r>
        <w:rPr>
          <w:rFonts w:ascii="Times New Roman" w:hAnsi="Times New Roman"/>
          <w:i w:val="0"/>
          <w:spacing w:val="-1"/>
        </w:rPr>
        <w:t> </w:t>
      </w:r>
      <w:r>
        <w:rPr/>
        <w:t>remembrar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lotes</w:t>
      </w:r>
      <w:r>
        <w:rPr>
          <w:rFonts w:ascii="Times New Roman" w:hAnsi="Times New Roman"/>
          <w:i w:val="0"/>
        </w:rPr>
        <w:t> </w:t>
      </w:r>
      <w:r>
        <w:rPr/>
        <w:t>sem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anuência</w:t>
      </w:r>
      <w:r>
        <w:rPr>
          <w:rFonts w:ascii="Times New Roman" w:hAnsi="Times New Roman"/>
          <w:i w:val="0"/>
          <w:spacing w:val="-2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tendo</w:t>
      </w:r>
      <w:r>
        <w:rPr>
          <w:rFonts w:ascii="Times New Roman" w:hAnsi="Times New Roman"/>
          <w:i w:val="0"/>
          <w:spacing w:val="-2"/>
        </w:rPr>
        <w:t> </w:t>
      </w:r>
      <w:r>
        <w:rPr/>
        <w:t>em</w:t>
      </w:r>
      <w:r>
        <w:rPr>
          <w:rFonts w:ascii="Times New Roman" w:hAnsi="Times New Roman"/>
          <w:i w:val="0"/>
          <w:spacing w:val="-4"/>
        </w:rPr>
        <w:t> </w:t>
      </w:r>
      <w:r>
        <w:rPr/>
        <w:t>vista</w:t>
      </w:r>
      <w:r>
        <w:rPr>
          <w:rFonts w:ascii="Times New Roman" w:hAnsi="Times New Roman"/>
          <w:i w:val="0"/>
          <w:spacing w:val="-3"/>
        </w:rPr>
        <w:t> </w:t>
      </w:r>
      <w:r>
        <w:rPr/>
        <w:t>que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Norma</w:t>
      </w:r>
      <w:r>
        <w:rPr>
          <w:rFonts w:ascii="Times New Roman" w:hAnsi="Times New Roman"/>
          <w:i w:val="0"/>
          <w:spacing w:val="-3"/>
        </w:rPr>
        <w:t> </w:t>
      </w:r>
      <w:r>
        <w:rPr/>
        <w:t>Especial</w:t>
      </w:r>
      <w:r>
        <w:rPr>
          <w:rFonts w:ascii="Times New Roman" w:hAnsi="Times New Roman"/>
          <w:i w:val="0"/>
          <w:spacing w:val="-5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07/CONPRESP/2004</w:t>
      </w:r>
      <w:r>
        <w:rPr>
          <w:rFonts w:ascii="Times New Roman" w:hAnsi="Times New Roman"/>
          <w:i w:val="0"/>
          <w:spacing w:val="-3"/>
        </w:rPr>
        <w:t> </w:t>
      </w:r>
      <w:r>
        <w:rPr/>
        <w:t>prevalece</w:t>
      </w:r>
      <w:r>
        <w:rPr>
          <w:rFonts w:ascii="Times New Roman" w:hAnsi="Times New Roman"/>
          <w:i w:val="0"/>
          <w:spacing w:val="-4"/>
        </w:rPr>
        <w:t> </w:t>
      </w:r>
      <w:r>
        <w:rPr/>
        <w:t>sobre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Norma</w:t>
      </w:r>
      <w:r>
        <w:rPr>
          <w:rFonts w:ascii="Times New Roman" w:hAnsi="Times New Roman"/>
          <w:i w:val="0"/>
          <w:spacing w:val="-5"/>
        </w:rPr>
        <w:t> </w:t>
      </w:r>
      <w:r>
        <w:rPr/>
        <w:t>Geral,</w:t>
      </w:r>
      <w:r>
        <w:rPr>
          <w:rFonts w:ascii="Times New Roman" w:hAnsi="Times New Roman"/>
          <w:i w:val="0"/>
          <w:spacing w:val="-4"/>
        </w:rPr>
        <w:t> </w:t>
      </w:r>
      <w:r>
        <w:rPr/>
        <w:t>no</w:t>
      </w:r>
      <w:r>
        <w:rPr>
          <w:rFonts w:ascii="Times New Roman" w:hAnsi="Times New Roman"/>
          <w:i w:val="0"/>
          <w:spacing w:val="-5"/>
        </w:rPr>
        <w:t> </w:t>
      </w:r>
      <w:r>
        <w:rPr/>
        <w:t>caso</w:t>
      </w:r>
    </w:p>
    <w:p>
      <w:pPr>
        <w:spacing w:after="0" w:line="360" w:lineRule="auto"/>
        <w:jc w:val="both"/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1"/>
        <w:ind w:left="115" w:right="106" w:firstLine="0"/>
        <w:jc w:val="both"/>
        <w:rPr>
          <w:sz w:val="22"/>
        </w:rPr>
      </w:pP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§3º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art.17º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57.558/16.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61).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alínea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07/Conpresp/2004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expressamente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“casos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desdobro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(DPH)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Conpresp”.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Diego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Brentegani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Barbosa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091527936),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Chefe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(NPRC),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Guimarães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Rosis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093302091),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(DPP).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oficiar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reverter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efetivado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providências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evitar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recorrência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ação,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Rosis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complementou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revertimento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poderia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imóvel”.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acompanhamos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contrário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indicação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oficiado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reverter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efetuado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anteriormente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evidente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desrespeito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alínea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3º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07/Conpresp/2004.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Acompanhamos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observar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Normas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eventuais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restrições,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prevalecem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Norma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Geral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(item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§3º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17º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57.558/16),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evitar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recorrência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Sugerimos,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adicionalmente,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prazo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revertido,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Wilson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relembra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análogo,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época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impedimento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Cartório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porque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Corregedoria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Tribunal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Justiça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havia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entendimento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formal.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Sugere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oficiar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Corregedoria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Tribunal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Justiça,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tratada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uniforme.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indaga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institucional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desembargador-corregedor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Tribunal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Justiça,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Loureiro.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unanimidade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votos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presentes,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Conselho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manifestou-se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CONTRARIAMENTE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Remembramento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3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lotes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sitados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Rua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Grécia,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nºs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395,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443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459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Jardim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América,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devendo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ser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atendidas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SEGUINTES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ORIENTAÇÕES</w:t>
      </w:r>
      <w:r>
        <w:rPr>
          <w:spacing w:val="-4"/>
          <w:sz w:val="22"/>
        </w:rPr>
        <w:t>: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1)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Encaminhar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ofício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13ª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Cartorio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Registro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Imóveis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encaminhe,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prazo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30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dias,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uma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resposta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comprove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se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remembramento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foi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revertido,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sob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penalidade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aplicação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multa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corregedoria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Tribunal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fiscalização,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restrições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urbanisticas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incidentes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2)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PROCESSO</w:t>
      </w:r>
      <w:r>
        <w:rPr>
          <w:spacing w:val="-4"/>
          <w:sz w:val="22"/>
        </w:rPr>
        <w:t>: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6021.2023/0036653-1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Interessado: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Condomínio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Edifício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Artur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Prado.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Assunto: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Civil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Pública</w:t>
      </w:r>
    </w:p>
    <w:p>
      <w:pPr>
        <w:spacing w:line="360" w:lineRule="auto" w:before="3"/>
        <w:ind w:left="115" w:right="110" w:firstLine="0"/>
        <w:jc w:val="both"/>
        <w:rPr>
          <w:sz w:val="22"/>
        </w:rPr>
      </w:pPr>
      <w:r>
        <w:rPr>
          <w:sz w:val="22"/>
        </w:rPr>
        <w:t>-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Casarão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Prado.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Artur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Prado,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376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Bela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Vista</w:t>
      </w:r>
      <w:r>
        <w:rPr>
          <w:b/>
          <w:sz w:val="22"/>
        </w:rPr>
        <w:t>.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Lucia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Palma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Latorre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Cleusa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Guimarães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Davis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(SMJ).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preliminar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relembrando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pauta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1"/>
        <w:ind w:left="115" w:right="99" w:firstLine="0"/>
        <w:jc w:val="left"/>
        <w:rPr>
          <w:i/>
          <w:sz w:val="22"/>
        </w:rPr>
      </w:pPr>
      <w:r>
        <w:rPr>
          <w:sz w:val="22"/>
        </w:rPr>
        <w:t>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repercussão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midiática.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Esclarece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necessário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determinar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adequadamente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arcabouço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jurídico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decisão,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servir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jurisprudência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segurança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prosseguimento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Dutra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comenta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precedente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Prado,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qual</w:t>
      </w:r>
      <w:r>
        <w:rPr>
          <w:rFonts w:ascii="Times New Roman" w:hAnsi="Times New Roman"/>
          <w:spacing w:val="80"/>
          <w:sz w:val="22"/>
        </w:rPr>
        <w:t> </w:t>
      </w:r>
      <w:r>
        <w:rPr>
          <w:sz w:val="22"/>
        </w:rPr>
        <w:t>houve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direcionamento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reconstituição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bem,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razão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incêndio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criminoso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casas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tombadas.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Adicionalmente,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relembra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Casa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Sede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Sítio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Mirim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município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condenado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reconstruir,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obrigatoriedade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obter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aprovação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órgãos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CONDEPHAAT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negou,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base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cartas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patrimoniais,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IPHAN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determinou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reconstrução,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mesmo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oposição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cartas.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Lucia,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presente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administrativo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refere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imóvel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situado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Rua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Artur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Prado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376,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Bela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Vista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–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Paulo/SP,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se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encontrava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risco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colapso.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assunto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já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foi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relatado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por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Conselheira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785ª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Reunião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Ordinária,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realizada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13/11/2023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(doc.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093393720,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me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reporto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evitar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repetições.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referida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Reunião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deliberou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termos,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publicado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Diário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Oficial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(DOC)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22/11/2023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(doc.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093612643):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“a)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sentido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contrário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aplicação,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neste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momento,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regras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previstas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art.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26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Lei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pacing w:val="-4"/>
          <w:sz w:val="22"/>
        </w:rPr>
        <w:t>Municipal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16.402/16,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4"/>
          <w:sz w:val="22"/>
        </w:rPr>
        <w:t>diante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ausência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manifestações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técnicas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devidamente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fundamentadas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reconhecendo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20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pacing w:val="2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destruição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proposital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causada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2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descaracterização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irreversível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imóvel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tombado;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b)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sentido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contrário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reversão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tombamento,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diante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ausência</w:t>
      </w:r>
      <w:r>
        <w:rPr>
          <w:rFonts w:ascii="Times New Roman" w:hAnsi="Times New Roman"/>
          <w:spacing w:val="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5"/>
          <w:sz w:val="22"/>
        </w:rPr>
        <w:t> </w:t>
      </w:r>
      <w:r>
        <w:rPr>
          <w:i/>
          <w:sz w:val="22"/>
        </w:rPr>
        <w:t>manifestações</w:t>
      </w:r>
      <w:r>
        <w:rPr>
          <w:rFonts w:ascii="Times New Roman" w:hAnsi="Times New Roman"/>
          <w:spacing w:val="5"/>
          <w:sz w:val="22"/>
        </w:rPr>
        <w:t> </w:t>
      </w:r>
      <w:r>
        <w:rPr>
          <w:i/>
          <w:sz w:val="22"/>
        </w:rPr>
        <w:t>técnicas</w:t>
      </w:r>
      <w:r>
        <w:rPr>
          <w:rFonts w:ascii="Times New Roman" w:hAnsi="Times New Roman"/>
          <w:spacing w:val="5"/>
          <w:sz w:val="22"/>
        </w:rPr>
        <w:t> </w:t>
      </w:r>
      <w:r>
        <w:rPr>
          <w:i/>
          <w:sz w:val="22"/>
        </w:rPr>
        <w:t>devidamente</w:t>
      </w:r>
      <w:r>
        <w:rPr>
          <w:rFonts w:ascii="Times New Roman" w:hAnsi="Times New Roman"/>
          <w:spacing w:val="3"/>
          <w:sz w:val="22"/>
        </w:rPr>
        <w:t> </w:t>
      </w:r>
      <w:r>
        <w:rPr>
          <w:i/>
          <w:sz w:val="22"/>
        </w:rPr>
        <w:t>fundamentadas,</w:t>
      </w:r>
      <w:r>
        <w:rPr>
          <w:rFonts w:ascii="Times New Roman" w:hAnsi="Times New Roman"/>
          <w:spacing w:val="5"/>
          <w:sz w:val="22"/>
        </w:rPr>
        <w:t> </w:t>
      </w:r>
      <w:r>
        <w:rPr>
          <w:i/>
          <w:sz w:val="22"/>
        </w:rPr>
        <w:t>nesse</w:t>
      </w:r>
      <w:r>
        <w:rPr>
          <w:rFonts w:ascii="Times New Roman" w:hAnsi="Times New Roman"/>
          <w:spacing w:val="5"/>
          <w:sz w:val="22"/>
        </w:rPr>
        <w:t> </w:t>
      </w:r>
      <w:r>
        <w:rPr>
          <w:i/>
          <w:sz w:val="22"/>
        </w:rPr>
        <w:t>sentido,</w:t>
      </w:r>
      <w:r>
        <w:rPr>
          <w:rFonts w:ascii="Times New Roman" w:hAnsi="Times New Roman"/>
          <w:spacing w:val="3"/>
          <w:sz w:val="22"/>
        </w:rPr>
        <w:t> </w:t>
      </w:r>
      <w:r>
        <w:rPr>
          <w:i/>
          <w:sz w:val="22"/>
        </w:rPr>
        <w:t>destacando</w:t>
      </w:r>
      <w:r>
        <w:rPr>
          <w:rFonts w:ascii="Times New Roman" w:hAnsi="Times New Roman"/>
          <w:spacing w:val="5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3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questão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possui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Nível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Proteção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3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(NP-3)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apesar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deterioração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grau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avançado,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ainda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possível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visualizar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externas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tombado;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c)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adoção,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urgência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requer,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medidas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emergenciais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evitar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ruína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sz w:val="22"/>
        </w:rPr>
        <w:t>protegido,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sz w:val="22"/>
        </w:rPr>
        <w:t>eventual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z w:val="22"/>
        </w:rPr>
        <w:t>apoio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sz w:val="22"/>
        </w:rPr>
        <w:t>outras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sz w:val="22"/>
        </w:rPr>
        <w:t>Secretarias,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sz w:val="22"/>
        </w:rPr>
        <w:t>contemplando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z w:val="22"/>
        </w:rPr>
        <w:t>elaboração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sz w:val="22"/>
        </w:rPr>
        <w:t>estudos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quanto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estabilidade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edificação,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manutenção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e/ou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reforço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estrutura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sustentação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imóvel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outras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emergenciais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porventura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necessárias,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remessa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competente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eventual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3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vizinho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adoção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providências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paralisação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enquanto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permaneça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impacto;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d)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remessa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Procuradoria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Geral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Município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análise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orientação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quanto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providências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serem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adotadas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face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proprietários/responsáveis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civil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pública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visando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compelir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proprietários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realizarem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ingresso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cobrança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multas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já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aplicadas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CONPRESP,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pacing w:val="-4"/>
          <w:sz w:val="22"/>
        </w:rPr>
        <w:t>possibilidade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ingresso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visando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ressarcimento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despesas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caráter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emergencial,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possibilidade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adjudicação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bem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nas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cobrança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débitos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IPTU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imóvel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ainda,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possibilidade</w:t>
      </w:r>
    </w:p>
    <w:p>
      <w:pPr>
        <w:spacing w:after="0" w:line="360" w:lineRule="auto"/>
        <w:jc w:val="left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1"/>
        <w:ind w:left="115" w:right="107"/>
        <w:jc w:val="both"/>
      </w:pPr>
      <w:r>
        <w:rPr>
          <w:spacing w:val="-4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arrecadação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bem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vago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fundamento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nos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artigos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68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108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Lei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Municipal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nº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16.050/14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–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Plano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Diretor</w:t>
      </w:r>
      <w:r>
        <w:rPr>
          <w:rFonts w:ascii="Times New Roman" w:hAnsi="Times New Roman"/>
          <w:i w:val="0"/>
          <w:spacing w:val="-4"/>
        </w:rPr>
        <w:t> </w:t>
      </w:r>
      <w:r>
        <w:rPr/>
        <w:t>Estratégico</w:t>
      </w:r>
      <w:r>
        <w:rPr>
          <w:rFonts w:ascii="Times New Roman" w:hAnsi="Times New Roman"/>
          <w:i w:val="0"/>
          <w:spacing w:val="-14"/>
        </w:rPr>
        <w:t> </w:t>
      </w:r>
      <w:r>
        <w:rPr/>
        <w:t>e</w:t>
      </w:r>
      <w:r>
        <w:rPr>
          <w:rFonts w:ascii="Times New Roman" w:hAnsi="Times New Roman"/>
          <w:i w:val="0"/>
          <w:spacing w:val="-13"/>
        </w:rPr>
        <w:t> </w:t>
      </w:r>
      <w:r>
        <w:rPr/>
        <w:t>nos</w:t>
      </w:r>
      <w:r>
        <w:rPr>
          <w:rFonts w:ascii="Times New Roman" w:hAnsi="Times New Roman"/>
          <w:i w:val="0"/>
          <w:spacing w:val="-12"/>
        </w:rPr>
        <w:t> </w:t>
      </w:r>
      <w:r>
        <w:rPr/>
        <w:t>artigos</w:t>
      </w:r>
      <w:r>
        <w:rPr>
          <w:rFonts w:ascii="Times New Roman" w:hAnsi="Times New Roman"/>
          <w:i w:val="0"/>
          <w:spacing w:val="-12"/>
        </w:rPr>
        <w:t> </w:t>
      </w:r>
      <w:r>
        <w:rPr/>
        <w:t>1.275</w:t>
      </w:r>
      <w:r>
        <w:rPr>
          <w:rFonts w:ascii="Times New Roman" w:hAnsi="Times New Roman"/>
          <w:i w:val="0"/>
          <w:spacing w:val="-14"/>
        </w:rPr>
        <w:t> </w:t>
      </w:r>
      <w:r>
        <w:rPr/>
        <w:t>e</w:t>
      </w:r>
      <w:r>
        <w:rPr>
          <w:rFonts w:ascii="Times New Roman" w:hAnsi="Times New Roman"/>
          <w:i w:val="0"/>
          <w:spacing w:val="-12"/>
        </w:rPr>
        <w:t> </w:t>
      </w:r>
      <w:r>
        <w:rPr/>
        <w:t>1.276</w:t>
      </w:r>
      <w:r>
        <w:rPr>
          <w:rFonts w:ascii="Times New Roman" w:hAnsi="Times New Roman"/>
          <w:i w:val="0"/>
          <w:spacing w:val="-12"/>
        </w:rPr>
        <w:t> </w:t>
      </w:r>
      <w:r>
        <w:rPr/>
        <w:t>do</w:t>
      </w:r>
      <w:r>
        <w:rPr>
          <w:rFonts w:ascii="Times New Roman" w:hAnsi="Times New Roman"/>
          <w:i w:val="0"/>
          <w:spacing w:val="-13"/>
        </w:rPr>
        <w:t> </w:t>
      </w:r>
      <w:r>
        <w:rPr/>
        <w:t>Código</w:t>
      </w:r>
      <w:r>
        <w:rPr>
          <w:rFonts w:ascii="Times New Roman" w:hAnsi="Times New Roman"/>
          <w:i w:val="0"/>
          <w:spacing w:val="-13"/>
        </w:rPr>
        <w:t> </w:t>
      </w:r>
      <w:r>
        <w:rPr/>
        <w:t>Civil;</w:t>
      </w:r>
      <w:r>
        <w:rPr>
          <w:rFonts w:ascii="Times New Roman" w:hAnsi="Times New Roman"/>
          <w:i w:val="0"/>
          <w:spacing w:val="-12"/>
        </w:rPr>
        <w:t> </w:t>
      </w:r>
      <w:r>
        <w:rPr/>
        <w:t>e)</w:t>
      </w:r>
      <w:r>
        <w:rPr>
          <w:rFonts w:ascii="Times New Roman" w:hAnsi="Times New Roman"/>
          <w:i w:val="0"/>
          <w:spacing w:val="-12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4"/>
        </w:rPr>
        <w:t> </w:t>
      </w:r>
      <w:r>
        <w:rPr/>
        <w:t>encaminhamento</w:t>
      </w:r>
      <w:r>
        <w:rPr>
          <w:rFonts w:ascii="Times New Roman" w:hAnsi="Times New Roman"/>
          <w:i w:val="0"/>
          <w:spacing w:val="-13"/>
        </w:rPr>
        <w:t> </w:t>
      </w:r>
      <w:r>
        <w:rPr/>
        <w:t>dos</w:t>
      </w:r>
      <w:r>
        <w:rPr>
          <w:rFonts w:ascii="Times New Roman" w:hAnsi="Times New Roman"/>
          <w:i w:val="0"/>
          <w:spacing w:val="-12"/>
        </w:rPr>
        <w:t> </w:t>
      </w:r>
      <w:r>
        <w:rPr/>
        <w:t>autos</w:t>
      </w:r>
      <w:r>
        <w:rPr>
          <w:rFonts w:ascii="Times New Roman" w:hAnsi="Times New Roman"/>
          <w:i w:val="0"/>
          <w:spacing w:val="-12"/>
        </w:rPr>
        <w:t> </w:t>
      </w:r>
      <w:r>
        <w:rPr/>
        <w:t>a</w:t>
      </w:r>
      <w:r>
        <w:rPr>
          <w:rFonts w:ascii="Times New Roman" w:hAnsi="Times New Roman"/>
          <w:i w:val="0"/>
          <w:spacing w:val="-13"/>
        </w:rPr>
        <w:t> </w:t>
      </w:r>
      <w:r>
        <w:rPr/>
        <w:t>Departamento</w:t>
      </w:r>
      <w:r>
        <w:rPr>
          <w:rFonts w:ascii="Times New Roman" w:hAnsi="Times New Roman"/>
          <w:i w:val="0"/>
          <w:spacing w:val="-13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Patrimônio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Histórico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cálculo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valor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atualizado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multa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diária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já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aplicada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por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este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CONPRESP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demais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providências,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prosseguimento.”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Na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sequência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autos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foram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encaminhados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DEMAP/PGM,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cujo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Diretor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manifestou,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dentre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outros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pontos,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sentido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“proposta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chamamento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processo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dos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proprietários</w:t>
      </w:r>
      <w:r>
        <w:rPr>
          <w:rFonts w:ascii="Times New Roman" w:hAnsi="Times New Roman"/>
          <w:i w:val="0"/>
          <w:spacing w:val="-2"/>
        </w:rPr>
        <w:t> </w:t>
      </w:r>
      <w:r>
        <w:rPr/>
        <w:t>anteriores</w:t>
      </w:r>
      <w:r>
        <w:rPr>
          <w:rFonts w:ascii="Times New Roman" w:hAnsi="Times New Roman"/>
          <w:i w:val="0"/>
          <w:spacing w:val="40"/>
        </w:rPr>
        <w:t> </w:t>
      </w:r>
      <w:r>
        <w:rPr/>
        <w:t>(ARANHA</w:t>
      </w:r>
      <w:r>
        <w:rPr>
          <w:rFonts w:ascii="Times New Roman" w:hAnsi="Times New Roman"/>
          <w:i w:val="0"/>
          <w:spacing w:val="40"/>
        </w:rPr>
        <w:t> </w:t>
      </w:r>
      <w:r>
        <w:rPr/>
        <w:t>BARBOSA</w:t>
      </w:r>
      <w:r>
        <w:rPr>
          <w:rFonts w:ascii="Times New Roman" w:hAnsi="Times New Roman"/>
          <w:i w:val="0"/>
          <w:spacing w:val="40"/>
        </w:rPr>
        <w:t> </w:t>
      </w:r>
      <w:r>
        <w:rPr/>
        <w:t>PARTICIPAÇÕES</w:t>
      </w:r>
      <w:r>
        <w:rPr>
          <w:rFonts w:ascii="Times New Roman" w:hAnsi="Times New Roman"/>
          <w:i w:val="0"/>
          <w:spacing w:val="40"/>
        </w:rPr>
        <w:t> </w:t>
      </w:r>
      <w:r>
        <w:rPr/>
        <w:t>E</w:t>
      </w:r>
      <w:r>
        <w:rPr>
          <w:rFonts w:ascii="Times New Roman" w:hAnsi="Times New Roman"/>
          <w:i w:val="0"/>
          <w:spacing w:val="40"/>
        </w:rPr>
        <w:t> </w:t>
      </w:r>
      <w:r>
        <w:rPr/>
        <w:t>EMPREENDIMENTOS</w:t>
      </w:r>
      <w:r>
        <w:rPr>
          <w:rFonts w:ascii="Times New Roman" w:hAnsi="Times New Roman"/>
          <w:i w:val="0"/>
          <w:spacing w:val="40"/>
        </w:rPr>
        <w:t> </w:t>
      </w:r>
      <w:r>
        <w:rPr/>
        <w:t>IMOBILIÁRIOS</w:t>
      </w:r>
      <w:r>
        <w:rPr>
          <w:rFonts w:ascii="Times New Roman" w:hAnsi="Times New Roman"/>
          <w:i w:val="0"/>
          <w:spacing w:val="40"/>
        </w:rPr>
        <w:t> </w:t>
      </w:r>
      <w:r>
        <w:rPr/>
        <w:t>LTDA</w:t>
      </w:r>
      <w:r>
        <w:rPr>
          <w:rFonts w:ascii="Times New Roman" w:hAnsi="Times New Roman"/>
          <w:i w:val="0"/>
          <w:spacing w:val="40"/>
        </w:rPr>
        <w:t> </w:t>
      </w:r>
      <w:r>
        <w:rPr/>
        <w:t>e</w:t>
      </w:r>
      <w:r>
        <w:rPr>
          <w:rFonts w:ascii="Times New Roman" w:hAnsi="Times New Roman"/>
          <w:i w:val="0"/>
          <w:spacing w:val="40"/>
        </w:rPr>
        <w:t> </w:t>
      </w:r>
      <w:r>
        <w:rPr/>
        <w:t>FERNANDO</w:t>
      </w:r>
    </w:p>
    <w:p>
      <w:pPr>
        <w:pStyle w:val="BodyText"/>
        <w:spacing w:line="360" w:lineRule="auto" w:before="0"/>
        <w:ind w:left="115" w:right="108"/>
        <w:jc w:val="both"/>
      </w:pPr>
      <w:r>
        <w:rPr/>
        <w:t>FIORAVANTI</w:t>
      </w:r>
      <w:r>
        <w:rPr>
          <w:rFonts w:ascii="Times New Roman" w:hAnsi="Times New Roman"/>
          <w:i w:val="0"/>
        </w:rPr>
        <w:t> </w:t>
      </w:r>
      <w:r>
        <w:rPr/>
        <w:t>VENTURA</w:t>
      </w:r>
      <w:r>
        <w:rPr>
          <w:rFonts w:ascii="Times New Roman" w:hAnsi="Times New Roman"/>
          <w:i w:val="0"/>
        </w:rPr>
        <w:t> </w:t>
      </w:r>
      <w:r>
        <w:rPr/>
        <w:t>SILVA)</w:t>
      </w:r>
      <w:r>
        <w:rPr>
          <w:rFonts w:ascii="Times New Roman" w:hAnsi="Times New Roman"/>
          <w:i w:val="0"/>
        </w:rPr>
        <w:t> </w:t>
      </w:r>
      <w:r>
        <w:rPr/>
        <w:t>continua</w:t>
      </w:r>
      <w:r>
        <w:rPr>
          <w:rFonts w:ascii="Times New Roman" w:hAnsi="Times New Roman"/>
          <w:i w:val="0"/>
        </w:rPr>
        <w:t> </w:t>
      </w:r>
      <w:r>
        <w:rPr/>
        <w:t>sendo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estratégia</w:t>
      </w:r>
      <w:r>
        <w:rPr>
          <w:rFonts w:ascii="Times New Roman" w:hAnsi="Times New Roman"/>
          <w:i w:val="0"/>
        </w:rPr>
        <w:t> </w:t>
      </w:r>
      <w:r>
        <w:rPr/>
        <w:t>processual</w:t>
      </w:r>
      <w:r>
        <w:rPr>
          <w:rFonts w:ascii="Times New Roman" w:hAnsi="Times New Roman"/>
          <w:i w:val="0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conveniente”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cumprimento</w:t>
      </w:r>
      <w:r>
        <w:rPr>
          <w:rFonts w:ascii="Times New Roman" w:hAnsi="Times New Roman"/>
          <w:i w:val="0"/>
          <w:spacing w:val="-16"/>
        </w:rPr>
        <w:t> </w:t>
      </w:r>
      <w:r>
        <w:rPr/>
        <w:t>da</w:t>
      </w:r>
      <w:r>
        <w:rPr>
          <w:rFonts w:ascii="Times New Roman" w:hAnsi="Times New Roman"/>
          <w:i w:val="0"/>
          <w:spacing w:val="-14"/>
        </w:rPr>
        <w:t> </w:t>
      </w:r>
      <w:r>
        <w:rPr/>
        <w:t>liminar</w:t>
      </w:r>
      <w:r>
        <w:rPr>
          <w:rFonts w:ascii="Times New Roman" w:hAnsi="Times New Roman"/>
          <w:i w:val="0"/>
          <w:spacing w:val="-14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3"/>
        </w:rPr>
        <w:t> </w:t>
      </w:r>
      <w:r>
        <w:rPr/>
        <w:t>Município,</w:t>
      </w:r>
      <w:r>
        <w:rPr>
          <w:rFonts w:ascii="Times New Roman" w:hAnsi="Times New Roman"/>
          <w:i w:val="0"/>
          <w:spacing w:val="-14"/>
        </w:rPr>
        <w:t> </w:t>
      </w:r>
      <w:r>
        <w:rPr/>
        <w:t>“poderá</w:t>
      </w:r>
      <w:r>
        <w:rPr>
          <w:rFonts w:ascii="Times New Roman" w:hAnsi="Times New Roman"/>
          <w:i w:val="0"/>
          <w:spacing w:val="-14"/>
        </w:rPr>
        <w:t> </w:t>
      </w:r>
      <w:r>
        <w:rPr/>
        <w:t>ser</w:t>
      </w:r>
      <w:r>
        <w:rPr>
          <w:rFonts w:ascii="Times New Roman" w:hAnsi="Times New Roman"/>
          <w:i w:val="0"/>
          <w:spacing w:val="-14"/>
        </w:rPr>
        <w:t> </w:t>
      </w:r>
      <w:r>
        <w:rPr/>
        <w:t>analisada</w:t>
      </w:r>
      <w:r>
        <w:rPr>
          <w:rFonts w:ascii="Times New Roman" w:hAnsi="Times New Roman"/>
          <w:i w:val="0"/>
          <w:spacing w:val="-13"/>
        </w:rPr>
        <w:t> </w:t>
      </w:r>
      <w:r>
        <w:rPr/>
        <w:t>a</w:t>
      </w:r>
      <w:r>
        <w:rPr>
          <w:rFonts w:ascii="Times New Roman" w:hAnsi="Times New Roman"/>
          <w:i w:val="0"/>
          <w:spacing w:val="-14"/>
        </w:rPr>
        <w:t> </w:t>
      </w:r>
      <w:r>
        <w:rPr/>
        <w:t>possibilidade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ingresso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ação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em</w:t>
      </w:r>
      <w:r>
        <w:rPr>
          <w:rFonts w:ascii="Times New Roman" w:hAnsi="Times New Roman"/>
          <w:i w:val="0"/>
          <w:spacing w:val="-14"/>
        </w:rPr>
        <w:t> </w:t>
      </w:r>
      <w:r>
        <w:rPr/>
        <w:t>face</w:t>
      </w:r>
      <w:r>
        <w:rPr>
          <w:rFonts w:ascii="Times New Roman" w:hAnsi="Times New Roman"/>
          <w:i w:val="0"/>
          <w:spacing w:val="-13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proprietários,</w:t>
      </w:r>
      <w:r>
        <w:rPr>
          <w:rFonts w:ascii="Times New Roman" w:hAnsi="Times New Roman"/>
          <w:i w:val="0"/>
          <w:spacing w:val="-14"/>
        </w:rPr>
        <w:t> </w:t>
      </w:r>
      <w:r>
        <w:rPr/>
        <w:t>em</w:t>
      </w:r>
      <w:r>
        <w:rPr>
          <w:rFonts w:ascii="Times New Roman" w:hAnsi="Times New Roman"/>
          <w:i w:val="0"/>
          <w:spacing w:val="-14"/>
        </w:rPr>
        <w:t> </w:t>
      </w:r>
      <w:r>
        <w:rPr/>
        <w:t>especial</w:t>
      </w:r>
      <w:r>
        <w:rPr>
          <w:rFonts w:ascii="Times New Roman" w:hAnsi="Times New Roman"/>
          <w:i w:val="0"/>
          <w:spacing w:val="-14"/>
        </w:rPr>
        <w:t> </w:t>
      </w:r>
      <w:r>
        <w:rPr/>
        <w:t>visando</w:t>
      </w:r>
      <w:r>
        <w:rPr>
          <w:rFonts w:ascii="Times New Roman" w:hAnsi="Times New Roman"/>
          <w:i w:val="0"/>
          <w:spacing w:val="-13"/>
        </w:rPr>
        <w:t> </w:t>
      </w:r>
      <w:r>
        <w:rPr/>
        <w:t>à</w:t>
      </w:r>
      <w:r>
        <w:rPr>
          <w:rFonts w:ascii="Times New Roman" w:hAnsi="Times New Roman"/>
          <w:i w:val="0"/>
          <w:spacing w:val="-14"/>
        </w:rPr>
        <w:t> </w:t>
      </w:r>
      <w:r>
        <w:rPr/>
        <w:t>conservação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do</w:t>
      </w:r>
      <w:r>
        <w:rPr>
          <w:rFonts w:ascii="Times New Roman" w:hAnsi="Times New Roman"/>
          <w:i w:val="0"/>
          <w:spacing w:val="-14"/>
        </w:rPr>
        <w:t> </w:t>
      </w:r>
      <w:r>
        <w:rPr/>
        <w:t>bem</w:t>
      </w:r>
      <w:r>
        <w:rPr>
          <w:rFonts w:ascii="Times New Roman" w:hAnsi="Times New Roman"/>
          <w:i w:val="0"/>
          <w:spacing w:val="-13"/>
        </w:rPr>
        <w:t> </w:t>
      </w:r>
      <w:r>
        <w:rPr/>
        <w:t>tombado</w:t>
      </w:r>
      <w:r>
        <w:rPr>
          <w:rFonts w:ascii="Times New Roman" w:hAnsi="Times New Roman"/>
          <w:i w:val="0"/>
          <w:spacing w:val="-14"/>
        </w:rPr>
        <w:t> </w:t>
      </w:r>
      <w:r>
        <w:rPr/>
        <w:t>e</w:t>
      </w:r>
      <w:r>
        <w:rPr>
          <w:rFonts w:ascii="Times New Roman" w:hAnsi="Times New Roman"/>
          <w:i w:val="0"/>
          <w:spacing w:val="-14"/>
        </w:rPr>
        <w:t> </w:t>
      </w:r>
      <w:r>
        <w:rPr/>
        <w:t>ao</w:t>
      </w:r>
      <w:r>
        <w:rPr>
          <w:rFonts w:ascii="Times New Roman" w:hAnsi="Times New Roman"/>
          <w:i w:val="0"/>
          <w:spacing w:val="-14"/>
        </w:rPr>
        <w:t> </w:t>
      </w:r>
      <w:r>
        <w:rPr/>
        <w:t>ressarcimento</w:t>
      </w:r>
      <w:r>
        <w:rPr>
          <w:rFonts w:ascii="Times New Roman" w:hAnsi="Times New Roman"/>
          <w:i w:val="0"/>
          <w:spacing w:val="-13"/>
        </w:rPr>
        <w:t> </w:t>
      </w:r>
      <w:r>
        <w:rPr/>
        <w:t>das</w:t>
      </w:r>
      <w:r>
        <w:rPr>
          <w:rFonts w:ascii="Times New Roman" w:hAnsi="Times New Roman"/>
          <w:i w:val="0"/>
          <w:spacing w:val="-14"/>
        </w:rPr>
        <w:t> </w:t>
      </w:r>
      <w:r>
        <w:rPr/>
        <w:t>despesas</w:t>
      </w:r>
      <w:r>
        <w:rPr>
          <w:rFonts w:ascii="Times New Roman" w:hAnsi="Times New Roman"/>
          <w:i w:val="0"/>
          <w:spacing w:val="-14"/>
        </w:rPr>
        <w:t> </w:t>
      </w:r>
      <w:r>
        <w:rPr/>
        <w:t>incorridas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pelo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Município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protegê-lo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caráter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emergencial.”(doc.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SEI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094823089).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Houve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visita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técnica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imóvel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parte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Supervisão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Engenharia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Arquitetura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SMC,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tendo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sido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relatado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“foi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realizada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visita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na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intenção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adentrar</w:t>
      </w:r>
      <w:r>
        <w:rPr>
          <w:rFonts w:ascii="Times New Roman" w:hAnsi="Times New Roman"/>
          <w:i w:val="0"/>
          <w:spacing w:val="-7"/>
        </w:rPr>
        <w:t> </w:t>
      </w:r>
      <w:r>
        <w:rPr/>
        <w:t>o</w:t>
      </w:r>
      <w:r>
        <w:rPr>
          <w:rFonts w:ascii="Times New Roman" w:hAnsi="Times New Roman"/>
          <w:i w:val="0"/>
          <w:spacing w:val="-7"/>
        </w:rPr>
        <w:t> </w:t>
      </w:r>
      <w:r>
        <w:rPr/>
        <w:t>imóvel,</w:t>
      </w:r>
      <w:r>
        <w:rPr>
          <w:rFonts w:ascii="Times New Roman" w:hAnsi="Times New Roman"/>
          <w:i w:val="0"/>
          <w:spacing w:val="-6"/>
        </w:rPr>
        <w:t> </w:t>
      </w:r>
      <w:r>
        <w:rPr/>
        <w:t>realizada</w:t>
      </w:r>
      <w:r>
        <w:rPr>
          <w:rFonts w:ascii="Times New Roman" w:hAnsi="Times New Roman"/>
          <w:i w:val="0"/>
          <w:spacing w:val="-5"/>
        </w:rPr>
        <w:t> </w:t>
      </w:r>
      <w:r>
        <w:rPr/>
        <w:t>no</w:t>
      </w:r>
      <w:r>
        <w:rPr>
          <w:rFonts w:ascii="Times New Roman" w:hAnsi="Times New Roman"/>
          <w:i w:val="0"/>
          <w:spacing w:val="-7"/>
        </w:rPr>
        <w:t> </w:t>
      </w:r>
      <w:r>
        <w:rPr/>
        <w:t>dia</w:t>
      </w:r>
      <w:r>
        <w:rPr>
          <w:rFonts w:ascii="Times New Roman" w:hAnsi="Times New Roman"/>
          <w:i w:val="0"/>
          <w:spacing w:val="-7"/>
        </w:rPr>
        <w:t> </w:t>
      </w:r>
      <w:r>
        <w:rPr/>
        <w:t>18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dezembro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2023,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8"/>
        </w:rPr>
        <w:t> </w:t>
      </w:r>
      <w:r>
        <w:rPr/>
        <w:t>porém</w:t>
      </w:r>
      <w:r>
        <w:rPr>
          <w:rFonts w:ascii="Times New Roman" w:hAnsi="Times New Roman"/>
          <w:i w:val="0"/>
          <w:spacing w:val="-6"/>
        </w:rPr>
        <w:t> </w:t>
      </w:r>
      <w:r>
        <w:rPr/>
        <w:t>não</w:t>
      </w:r>
      <w:r>
        <w:rPr>
          <w:rFonts w:ascii="Times New Roman" w:hAnsi="Times New Roman"/>
          <w:i w:val="0"/>
          <w:spacing w:val="-5"/>
        </w:rPr>
        <w:t> </w:t>
      </w:r>
      <w:r>
        <w:rPr/>
        <w:t>permitiu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entrada</w:t>
      </w:r>
      <w:r>
        <w:rPr>
          <w:rFonts w:ascii="Times New Roman" w:hAnsi="Times New Roman"/>
          <w:i w:val="0"/>
          <w:spacing w:val="-7"/>
        </w:rPr>
        <w:t> </w:t>
      </w:r>
      <w:r>
        <w:rPr/>
        <w:t>da</w:t>
      </w:r>
      <w:r>
        <w:rPr>
          <w:rFonts w:ascii="Times New Roman" w:hAnsi="Times New Roman"/>
          <w:i w:val="0"/>
          <w:spacing w:val="-7"/>
        </w:rPr>
        <w:t> </w:t>
      </w:r>
      <w:r>
        <w:rPr/>
        <w:t>equipe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técnica,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devido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presença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cão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guarda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local,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além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cadeado,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demonstrando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que,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apesar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descaso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4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edifício,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cuidados</w:t>
      </w:r>
      <w:r>
        <w:rPr>
          <w:rFonts w:ascii="Times New Roman" w:hAnsi="Times New Roman"/>
          <w:i w:val="0"/>
        </w:rPr>
        <w:t> </w:t>
      </w:r>
      <w:r>
        <w:rPr/>
        <w:t>existentes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invasão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manutenção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posse.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possível</w:t>
      </w:r>
      <w:r>
        <w:rPr>
          <w:rFonts w:ascii="Times New Roman" w:hAnsi="Times New Roman"/>
          <w:i w:val="0"/>
        </w:rPr>
        <w:t> </w:t>
      </w:r>
      <w:r>
        <w:rPr/>
        <w:t>verificar</w:t>
      </w:r>
      <w:r>
        <w:rPr>
          <w:rFonts w:ascii="Times New Roman" w:hAnsi="Times New Roman"/>
          <w:i w:val="0"/>
        </w:rPr>
        <w:t> </w:t>
      </w:r>
      <w:r>
        <w:rPr/>
        <w:t>quem</w:t>
      </w:r>
      <w:r>
        <w:rPr>
          <w:rFonts w:ascii="Times New Roman" w:hAnsi="Times New Roman"/>
          <w:i w:val="0"/>
        </w:rPr>
        <w:t> </w:t>
      </w:r>
      <w:r>
        <w:rPr/>
        <w:t>possui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chaves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quem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posse</w:t>
      </w:r>
      <w:r>
        <w:rPr>
          <w:rFonts w:ascii="Times New Roman" w:hAnsi="Times New Roman"/>
          <w:i w:val="0"/>
        </w:rPr>
        <w:t> </w:t>
      </w:r>
      <w:r>
        <w:rPr/>
        <w:t>atual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imóvel,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estivemos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impedidos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entrar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realizar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um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aprofundamento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questão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conservação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imóvel.”(doc.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SEI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096259988).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dia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13/01/2024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ocorreu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desabamento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parcial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imóvel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questão.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Foi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juntado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aos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autos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Laudo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Pericial</w:t>
      </w:r>
      <w:r>
        <w:rPr>
          <w:rFonts w:ascii="Times New Roman" w:hAnsi="Times New Roman"/>
          <w:i w:val="0"/>
          <w:spacing w:val="-2"/>
        </w:rPr>
        <w:t> </w:t>
      </w:r>
      <w:r>
        <w:rPr/>
        <w:t>elaborado</w:t>
      </w:r>
      <w:r>
        <w:rPr>
          <w:rFonts w:ascii="Times New Roman" w:hAnsi="Times New Roman"/>
          <w:i w:val="0"/>
          <w:spacing w:val="-13"/>
        </w:rPr>
        <w:t> </w:t>
      </w:r>
      <w:r>
        <w:rPr/>
        <w:t>em</w:t>
      </w:r>
      <w:r>
        <w:rPr>
          <w:rFonts w:ascii="Times New Roman" w:hAnsi="Times New Roman"/>
          <w:i w:val="0"/>
          <w:spacing w:val="-14"/>
        </w:rPr>
        <w:t> </w:t>
      </w:r>
      <w:r>
        <w:rPr/>
        <w:t>19/01/2024,</w:t>
      </w:r>
      <w:r>
        <w:rPr>
          <w:rFonts w:ascii="Times New Roman" w:hAnsi="Times New Roman"/>
          <w:i w:val="0"/>
          <w:spacing w:val="-14"/>
        </w:rPr>
        <w:t> </w:t>
      </w:r>
      <w:r>
        <w:rPr/>
        <w:t>apontando</w:t>
      </w:r>
      <w:r>
        <w:rPr>
          <w:rFonts w:ascii="Times New Roman" w:hAnsi="Times New Roman"/>
          <w:i w:val="0"/>
          <w:spacing w:val="-11"/>
        </w:rPr>
        <w:t> </w:t>
      </w:r>
      <w:r>
        <w:rPr/>
        <w:t>a</w:t>
      </w:r>
      <w:r>
        <w:rPr>
          <w:rFonts w:ascii="Times New Roman" w:hAnsi="Times New Roman"/>
          <w:i w:val="0"/>
          <w:spacing w:val="-13"/>
        </w:rPr>
        <w:t> </w:t>
      </w:r>
      <w:r>
        <w:rPr/>
        <w:t>necessidade</w:t>
      </w:r>
      <w:r>
        <w:rPr>
          <w:rFonts w:ascii="Times New Roman" w:hAnsi="Times New Roman"/>
          <w:i w:val="0"/>
          <w:spacing w:val="-13"/>
        </w:rPr>
        <w:t> </w:t>
      </w:r>
      <w:r>
        <w:rPr/>
        <w:t>urgente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demolição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escalonada</w:t>
      </w:r>
      <w:r>
        <w:rPr>
          <w:rFonts w:ascii="Times New Roman" w:hAnsi="Times New Roman"/>
          <w:i w:val="0"/>
          <w:spacing w:val="-11"/>
        </w:rPr>
        <w:t> </w:t>
      </w:r>
      <w:r>
        <w:rPr/>
        <w:t>da</w:t>
      </w:r>
      <w:r>
        <w:rPr>
          <w:rFonts w:ascii="Times New Roman" w:hAnsi="Times New Roman"/>
          <w:i w:val="0"/>
          <w:spacing w:val="-14"/>
        </w:rPr>
        <w:t> </w:t>
      </w:r>
      <w:r>
        <w:rPr/>
        <w:t>edificação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(doc.</w:t>
      </w:r>
      <w:r>
        <w:rPr>
          <w:rFonts w:ascii="Times New Roman" w:hAnsi="Times New Roman"/>
          <w:i w:val="0"/>
          <w:spacing w:val="-13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097333140).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dia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24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janeiro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2024,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Sra.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Juíza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Direito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5ª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Vara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Fazenda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Pública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Foro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Central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4"/>
        </w:rPr>
        <w:t>determinou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início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procedimento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“demolição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escalonada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prazo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máximo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05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(cinco)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dias,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sob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pena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multa</w:t>
      </w:r>
      <w:r>
        <w:rPr>
          <w:rFonts w:ascii="Times New Roman" w:hAnsi="Times New Roman"/>
          <w:i w:val="0"/>
        </w:rPr>
        <w:t> </w:t>
      </w:r>
      <w:r>
        <w:rPr/>
        <w:t>diária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R$</w:t>
      </w:r>
      <w:r>
        <w:rPr>
          <w:rFonts w:ascii="Times New Roman" w:hAnsi="Times New Roman"/>
          <w:i w:val="0"/>
          <w:spacing w:val="-1"/>
        </w:rPr>
        <w:t> </w:t>
      </w:r>
      <w:r>
        <w:rPr/>
        <w:t>1.000,00</w:t>
      </w:r>
      <w:r>
        <w:rPr>
          <w:rFonts w:ascii="Times New Roman" w:hAnsi="Times New Roman"/>
          <w:i w:val="0"/>
          <w:spacing w:val="-2"/>
        </w:rPr>
        <w:t> </w:t>
      </w:r>
      <w:r>
        <w:rPr/>
        <w:t>(mil</w:t>
      </w:r>
      <w:r>
        <w:rPr>
          <w:rFonts w:ascii="Times New Roman" w:hAnsi="Times New Roman"/>
          <w:i w:val="0"/>
          <w:spacing w:val="-2"/>
        </w:rPr>
        <w:t> </w:t>
      </w:r>
      <w:r>
        <w:rPr/>
        <w:t>reais)”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  <w:spacing w:val="-2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097333143).</w:t>
      </w:r>
      <w:r>
        <w:rPr>
          <w:rFonts w:ascii="Times New Roman" w:hAnsi="Times New Roman"/>
          <w:i w:val="0"/>
          <w:spacing w:val="-4"/>
        </w:rPr>
        <w:t> </w:t>
      </w:r>
      <w:r>
        <w:rPr/>
        <w:t>No</w:t>
      </w:r>
      <w:r>
        <w:rPr>
          <w:rFonts w:ascii="Times New Roman" w:hAnsi="Times New Roman"/>
          <w:i w:val="0"/>
          <w:spacing w:val="-2"/>
        </w:rPr>
        <w:t> </w:t>
      </w:r>
      <w:r>
        <w:rPr/>
        <w:t>âmbito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PGM,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Coordenadoria</w:t>
      </w:r>
      <w:r>
        <w:rPr>
          <w:rFonts w:ascii="Times New Roman" w:hAnsi="Times New Roman"/>
          <w:i w:val="0"/>
          <w:spacing w:val="-2"/>
        </w:rPr>
        <w:t> </w:t>
      </w:r>
      <w:r>
        <w:rPr/>
        <w:t>Geral</w:t>
      </w:r>
      <w:r>
        <w:rPr>
          <w:rFonts w:ascii="Times New Roman" w:hAnsi="Times New Roman"/>
          <w:i w:val="0"/>
          <w:spacing w:val="-2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Consultivo</w:t>
      </w:r>
      <w:r>
        <w:rPr>
          <w:rFonts w:ascii="Times New Roman" w:hAnsi="Times New Roman"/>
          <w:i w:val="0"/>
          <w:spacing w:val="-14"/>
        </w:rPr>
        <w:t> </w:t>
      </w:r>
      <w:r>
        <w:rPr/>
        <w:t>–</w:t>
      </w:r>
      <w:r>
        <w:rPr>
          <w:rFonts w:ascii="Times New Roman" w:hAnsi="Times New Roman"/>
          <w:i w:val="0"/>
          <w:spacing w:val="-13"/>
        </w:rPr>
        <w:t> </w:t>
      </w:r>
      <w:r>
        <w:rPr/>
        <w:t>PGM/CGC</w:t>
      </w:r>
      <w:r>
        <w:rPr>
          <w:rFonts w:ascii="Times New Roman" w:hAnsi="Times New Roman"/>
          <w:i w:val="0"/>
          <w:spacing w:val="-12"/>
        </w:rPr>
        <w:t> </w:t>
      </w:r>
      <w:r>
        <w:rPr/>
        <w:t>entendeu</w:t>
      </w:r>
      <w:r>
        <w:rPr>
          <w:rFonts w:ascii="Times New Roman" w:hAnsi="Times New Roman"/>
          <w:i w:val="0"/>
          <w:spacing w:val="-13"/>
        </w:rPr>
        <w:t> </w:t>
      </w:r>
      <w:r>
        <w:rPr/>
        <w:t>que</w:t>
      </w:r>
      <w:r>
        <w:rPr>
          <w:rFonts w:ascii="Times New Roman" w:hAnsi="Times New Roman"/>
          <w:i w:val="0"/>
          <w:spacing w:val="-14"/>
        </w:rPr>
        <w:t> </w:t>
      </w:r>
      <w:r>
        <w:rPr/>
        <w:t>é</w:t>
      </w:r>
      <w:r>
        <w:rPr>
          <w:rFonts w:ascii="Times New Roman" w:hAnsi="Times New Roman"/>
          <w:i w:val="0"/>
          <w:spacing w:val="-12"/>
        </w:rPr>
        <w:t> </w:t>
      </w:r>
      <w:r>
        <w:rPr/>
        <w:t>“prematura</w:t>
      </w:r>
      <w:r>
        <w:rPr>
          <w:rFonts w:ascii="Times New Roman" w:hAnsi="Times New Roman"/>
          <w:i w:val="0"/>
          <w:spacing w:val="-13"/>
        </w:rPr>
        <w:t> </w:t>
      </w:r>
      <w:r>
        <w:rPr/>
        <w:t>a</w:t>
      </w:r>
      <w:r>
        <w:rPr>
          <w:rFonts w:ascii="Times New Roman" w:hAnsi="Times New Roman"/>
          <w:i w:val="0"/>
          <w:spacing w:val="-14"/>
        </w:rPr>
        <w:t> </w:t>
      </w:r>
      <w:r>
        <w:rPr/>
        <w:t>definição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da</w:t>
      </w:r>
      <w:r>
        <w:rPr>
          <w:rFonts w:ascii="Times New Roman" w:hAnsi="Times New Roman"/>
          <w:i w:val="0"/>
          <w:spacing w:val="-13"/>
        </w:rPr>
        <w:t> </w:t>
      </w:r>
      <w:r>
        <w:rPr/>
        <w:t>estratégia</w:t>
      </w:r>
      <w:r>
        <w:rPr>
          <w:rFonts w:ascii="Times New Roman" w:hAnsi="Times New Roman"/>
          <w:i w:val="0"/>
          <w:spacing w:val="-13"/>
        </w:rPr>
        <w:t> </w:t>
      </w:r>
      <w:r>
        <w:rPr/>
        <w:t>sugerida</w:t>
      </w:r>
      <w:r>
        <w:rPr>
          <w:rFonts w:ascii="Times New Roman" w:hAnsi="Times New Roman"/>
          <w:i w:val="0"/>
          <w:spacing w:val="-14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2"/>
        </w:rPr>
        <w:t> </w:t>
      </w:r>
      <w:r>
        <w:rPr/>
        <w:t>DEMAP,</w:t>
      </w:r>
      <w:r>
        <w:rPr>
          <w:rFonts w:ascii="Times New Roman" w:hAnsi="Times New Roman"/>
          <w:i w:val="0"/>
          <w:spacing w:val="-12"/>
        </w:rPr>
        <w:t> </w:t>
      </w:r>
      <w:r>
        <w:rPr/>
        <w:t>razão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qual</w:t>
      </w:r>
      <w:r>
        <w:rPr>
          <w:rFonts w:ascii="Times New Roman" w:hAnsi="Times New Roman"/>
          <w:i w:val="0"/>
        </w:rPr>
        <w:t> </w:t>
      </w:r>
      <w:r>
        <w:rPr/>
        <w:t>conveniente</w:t>
      </w:r>
      <w:r>
        <w:rPr>
          <w:rFonts w:ascii="Times New Roman" w:hAnsi="Times New Roman"/>
          <w:i w:val="0"/>
        </w:rPr>
        <w:t> </w:t>
      </w:r>
      <w:r>
        <w:rPr/>
        <w:t>aguardar-se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efetivo</w:t>
      </w:r>
      <w:r>
        <w:rPr>
          <w:rFonts w:ascii="Times New Roman" w:hAnsi="Times New Roman"/>
          <w:i w:val="0"/>
        </w:rPr>
        <w:t> </w:t>
      </w:r>
      <w:r>
        <w:rPr/>
        <w:t>cumprimento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tutela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urgência,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ulteriores</w:t>
      </w:r>
      <w:r>
        <w:rPr>
          <w:rFonts w:ascii="Times New Roman" w:hAnsi="Times New Roman"/>
          <w:i w:val="0"/>
        </w:rPr>
        <w:t> </w:t>
      </w:r>
      <w:r>
        <w:rPr/>
        <w:t>posicionamentos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respeito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melhor</w:t>
      </w:r>
      <w:r>
        <w:rPr>
          <w:rFonts w:ascii="Times New Roman" w:hAnsi="Times New Roman"/>
          <w:i w:val="0"/>
        </w:rPr>
        <w:t> </w:t>
      </w:r>
      <w:r>
        <w:rPr/>
        <w:t>definição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responsabilidades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quantum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indenizado.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Paralelamente,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mostra-se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apropriado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Departamento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Fiscal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informe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os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débitos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incidentes”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(doc.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SEI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097426294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097426299).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autos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foram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remetidos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Departamento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Fiscal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–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PGM/FISC,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manifestou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sentido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“constam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inscritos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dívida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ativa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créditos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IPTU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relativos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aos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exercícios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2014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2021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2"/>
        </w:rPr>
        <w:t> </w:t>
      </w:r>
      <w:r>
        <w:rPr/>
        <w:t>montante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R$</w:t>
      </w:r>
      <w:r>
        <w:rPr>
          <w:rFonts w:ascii="Times New Roman" w:hAnsi="Times New Roman"/>
          <w:i w:val="0"/>
        </w:rPr>
        <w:t> </w:t>
      </w:r>
      <w:r>
        <w:rPr/>
        <w:t>1.436.521,48,</w:t>
      </w:r>
      <w:r>
        <w:rPr>
          <w:rFonts w:ascii="Times New Roman" w:hAnsi="Times New Roman"/>
          <w:i w:val="0"/>
        </w:rPr>
        <w:t> </w:t>
      </w:r>
      <w:r>
        <w:rPr/>
        <w:t>tendo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referência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mês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fevereiro/2024</w:t>
      </w:r>
      <w:r>
        <w:rPr>
          <w:rFonts w:ascii="Times New Roman" w:hAnsi="Times New Roman"/>
          <w:i w:val="0"/>
        </w:rPr>
        <w:t> </w:t>
      </w:r>
      <w:r>
        <w:rPr/>
        <w:t>(097721545),</w:t>
      </w:r>
      <w:r>
        <w:rPr>
          <w:rFonts w:ascii="Times New Roman" w:hAnsi="Times New Roman"/>
          <w:i w:val="0"/>
        </w:rPr>
        <w:t> </w:t>
      </w:r>
      <w:r>
        <w:rPr/>
        <w:t>todos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fase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cobrança</w:t>
      </w:r>
      <w:r>
        <w:rPr>
          <w:rFonts w:ascii="Times New Roman" w:hAnsi="Times New Roman"/>
          <w:i w:val="0"/>
          <w:spacing w:val="-14"/>
        </w:rPr>
        <w:t> </w:t>
      </w:r>
      <w:r>
        <w:rPr/>
        <w:t>judicial.</w:t>
      </w:r>
      <w:r>
        <w:rPr>
          <w:rFonts w:ascii="Times New Roman" w:hAnsi="Times New Roman"/>
          <w:i w:val="0"/>
          <w:spacing w:val="-14"/>
        </w:rPr>
        <w:t> </w:t>
      </w:r>
      <w:r>
        <w:rPr/>
        <w:t>Para</w:t>
      </w:r>
      <w:r>
        <w:rPr>
          <w:rFonts w:ascii="Times New Roman" w:hAnsi="Times New Roman"/>
          <w:i w:val="0"/>
          <w:spacing w:val="-14"/>
        </w:rPr>
        <w:t> </w:t>
      </w:r>
      <w:r>
        <w:rPr/>
        <w:t>dívidas</w:t>
      </w:r>
      <w:r>
        <w:rPr>
          <w:rFonts w:ascii="Times New Roman" w:hAnsi="Times New Roman"/>
          <w:i w:val="0"/>
          <w:spacing w:val="-13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tributárias,</w:t>
      </w:r>
      <w:r>
        <w:rPr>
          <w:rFonts w:ascii="Times New Roman" w:hAnsi="Times New Roman"/>
          <w:i w:val="0"/>
          <w:spacing w:val="-13"/>
        </w:rPr>
        <w:t> </w:t>
      </w:r>
      <w:r>
        <w:rPr/>
        <w:t>constam</w:t>
      </w:r>
      <w:r>
        <w:rPr>
          <w:rFonts w:ascii="Times New Roman" w:hAnsi="Times New Roman"/>
          <w:i w:val="0"/>
          <w:spacing w:val="-14"/>
        </w:rPr>
        <w:t> </w:t>
      </w:r>
      <w:r>
        <w:rPr/>
        <w:t>débitos</w:t>
      </w:r>
      <w:r>
        <w:rPr>
          <w:rFonts w:ascii="Times New Roman" w:hAnsi="Times New Roman"/>
          <w:i w:val="0"/>
          <w:spacing w:val="-13"/>
        </w:rPr>
        <w:t> </w:t>
      </w:r>
      <w:r>
        <w:rPr/>
        <w:t>no</w:t>
      </w:r>
      <w:r>
        <w:rPr>
          <w:rFonts w:ascii="Times New Roman" w:hAnsi="Times New Roman"/>
          <w:i w:val="0"/>
          <w:spacing w:val="-14"/>
        </w:rPr>
        <w:t> </w:t>
      </w:r>
      <w:r>
        <w:rPr/>
        <w:t>montante</w:t>
      </w:r>
      <w:r>
        <w:rPr>
          <w:rFonts w:ascii="Times New Roman" w:hAnsi="Times New Roman"/>
          <w:i w:val="0"/>
          <w:spacing w:val="-12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R$1.139.415,82</w:t>
      </w:r>
      <w:r>
        <w:rPr>
          <w:rFonts w:ascii="Times New Roman" w:hAnsi="Times New Roman"/>
          <w:i w:val="0"/>
          <w:spacing w:val="-14"/>
        </w:rPr>
        <w:t> </w:t>
      </w:r>
      <w:r>
        <w:rPr/>
        <w:t>(097721553),</w:t>
      </w:r>
      <w:r>
        <w:rPr>
          <w:rFonts w:ascii="Times New Roman" w:hAnsi="Times New Roman"/>
          <w:i w:val="0"/>
        </w:rPr>
        <w:t> </w:t>
      </w:r>
      <w:r>
        <w:rPr/>
        <w:t>sendo</w:t>
      </w:r>
      <w:r>
        <w:rPr>
          <w:rFonts w:ascii="Times New Roman" w:hAnsi="Times New Roman"/>
          <w:i w:val="0"/>
          <w:spacing w:val="-9"/>
        </w:rPr>
        <w:t> </w:t>
      </w:r>
      <w:r>
        <w:rPr/>
        <w:t>3</w:t>
      </w:r>
      <w:r>
        <w:rPr>
          <w:rFonts w:ascii="Times New Roman" w:hAnsi="Times New Roman"/>
          <w:i w:val="0"/>
          <w:spacing w:val="-8"/>
        </w:rPr>
        <w:t> </w:t>
      </w:r>
      <w:r>
        <w:rPr/>
        <w:t>multas</w:t>
      </w:r>
      <w:r>
        <w:rPr>
          <w:rFonts w:ascii="Times New Roman" w:hAnsi="Times New Roman"/>
          <w:i w:val="0"/>
          <w:spacing w:val="-8"/>
        </w:rPr>
        <w:t> </w:t>
      </w:r>
      <w:r>
        <w:rPr/>
        <w:t>imputadas</w:t>
      </w:r>
      <w:r>
        <w:rPr>
          <w:rFonts w:ascii="Times New Roman" w:hAnsi="Times New Roman"/>
          <w:i w:val="0"/>
          <w:spacing w:val="-8"/>
        </w:rPr>
        <w:t> </w:t>
      </w:r>
      <w:r>
        <w:rPr/>
        <w:t>no</w:t>
      </w:r>
      <w:r>
        <w:rPr>
          <w:rFonts w:ascii="Times New Roman" w:hAnsi="Times New Roman"/>
          <w:i w:val="0"/>
          <w:spacing w:val="-9"/>
        </w:rPr>
        <w:t> </w:t>
      </w:r>
      <w:r>
        <w:rPr/>
        <w:t>exercício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2012</w:t>
      </w:r>
      <w:r>
        <w:rPr>
          <w:rFonts w:ascii="Times New Roman" w:hAnsi="Times New Roman"/>
          <w:i w:val="0"/>
          <w:spacing w:val="-11"/>
        </w:rPr>
        <w:t> </w:t>
      </w:r>
      <w:r>
        <w:rPr/>
        <w:t>em</w:t>
      </w:r>
      <w:r>
        <w:rPr>
          <w:rFonts w:ascii="Times New Roman" w:hAnsi="Times New Roman"/>
          <w:i w:val="0"/>
          <w:spacing w:val="-8"/>
        </w:rPr>
        <w:t> </w:t>
      </w:r>
      <w:r>
        <w:rPr/>
        <w:t>face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desrespeito</w:t>
      </w:r>
      <w:r>
        <w:rPr>
          <w:rFonts w:ascii="Times New Roman" w:hAnsi="Times New Roman"/>
          <w:i w:val="0"/>
          <w:spacing w:val="-9"/>
        </w:rPr>
        <w:t> </w:t>
      </w:r>
      <w:r>
        <w:rPr/>
        <w:t>à</w:t>
      </w:r>
      <w:r>
        <w:rPr>
          <w:rFonts w:ascii="Times New Roman" w:hAnsi="Times New Roman"/>
          <w:i w:val="0"/>
          <w:spacing w:val="-8"/>
        </w:rPr>
        <w:t> </w:t>
      </w:r>
      <w:r>
        <w:rPr/>
        <w:t>legislação</w:t>
      </w:r>
      <w:r>
        <w:rPr>
          <w:rFonts w:ascii="Times New Roman" w:hAnsi="Times New Roman"/>
          <w:i w:val="0"/>
          <w:spacing w:val="-9"/>
        </w:rPr>
        <w:t> </w:t>
      </w:r>
      <w:r>
        <w:rPr/>
        <w:t>municipal</w:t>
      </w:r>
      <w:r>
        <w:rPr>
          <w:rFonts w:ascii="Times New Roman" w:hAnsi="Times New Roman"/>
          <w:i w:val="0"/>
          <w:spacing w:val="-7"/>
        </w:rPr>
        <w:t> </w:t>
      </w:r>
      <w:r>
        <w:rPr/>
        <w:t>concernente</w:t>
      </w:r>
      <w:r>
        <w:rPr>
          <w:rFonts w:ascii="Times New Roman" w:hAnsi="Times New Roman"/>
          <w:i w:val="0"/>
          <w:spacing w:val="-8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passeio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limpeza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pública,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bem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como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execução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fiscal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235.986-3/2022-3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movida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razão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disponibilização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para</w:t>
      </w:r>
    </w:p>
    <w:p>
      <w:pPr>
        <w:spacing w:after="0" w:line="360" w:lineRule="auto"/>
        <w:jc w:val="both"/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1"/>
        <w:ind w:left="115" w:right="106"/>
        <w:jc w:val="both"/>
      </w:pPr>
      <w:r>
        <w:rPr/>
        <w:t>inscrição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dívida</w:t>
      </w:r>
      <w:r>
        <w:rPr>
          <w:rFonts w:ascii="Times New Roman" w:hAnsi="Times New Roman"/>
          <w:i w:val="0"/>
        </w:rPr>
        <w:t> </w:t>
      </w:r>
      <w:r>
        <w:rPr/>
        <w:t>ativa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AM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11-372.736-4</w:t>
      </w:r>
      <w:r>
        <w:rPr>
          <w:rFonts w:ascii="Times New Roman" w:hAnsi="Times New Roman"/>
          <w:i w:val="0"/>
        </w:rPr>
        <w:t> </w:t>
      </w:r>
      <w:r>
        <w:rPr/>
        <w:t>(086209525),</w:t>
      </w:r>
      <w:r>
        <w:rPr>
          <w:rFonts w:ascii="Times New Roman" w:hAnsi="Times New Roman"/>
          <w:i w:val="0"/>
        </w:rPr>
        <w:t> </w:t>
      </w:r>
      <w:r>
        <w:rPr/>
        <w:t>lavrado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Subprefeitura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Sé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face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fiscalização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COMPRESP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quanto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ausência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restauração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imóvel”.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FISC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apontou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ainda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“em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pese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ajuizamento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execuções</w:t>
      </w:r>
      <w:r>
        <w:rPr>
          <w:rFonts w:ascii="Times New Roman" w:hAnsi="Times New Roman"/>
          <w:i w:val="0"/>
        </w:rPr>
        <w:t> </w:t>
      </w:r>
      <w:r>
        <w:rPr/>
        <w:t>fiscais,</w:t>
      </w:r>
      <w:r>
        <w:rPr>
          <w:rFonts w:ascii="Times New Roman" w:hAnsi="Times New Roman"/>
          <w:i w:val="0"/>
        </w:rPr>
        <w:t> </w:t>
      </w:r>
      <w:r>
        <w:rPr/>
        <w:t>consoante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exaustivamente</w:t>
      </w:r>
      <w:r>
        <w:rPr>
          <w:rFonts w:ascii="Times New Roman" w:hAnsi="Times New Roman"/>
          <w:i w:val="0"/>
        </w:rPr>
        <w:t> </w:t>
      </w:r>
      <w:r>
        <w:rPr/>
        <w:t>manifestado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presente</w:t>
      </w:r>
      <w:r>
        <w:rPr>
          <w:rFonts w:ascii="Times New Roman" w:hAnsi="Times New Roman"/>
          <w:i w:val="0"/>
        </w:rPr>
        <w:t> </w:t>
      </w:r>
      <w:r>
        <w:rPr/>
        <w:t>expediente,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proprietário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constante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matrícula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imobiliária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é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empresa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CNPJ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baixado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junto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Receita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Federal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desde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2008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distrato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registrado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na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Junta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Comercial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tornando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inviáveis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diligências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ordinárias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citação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e,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principalmente,</w:t>
      </w:r>
      <w:r>
        <w:rPr>
          <w:rFonts w:ascii="Times New Roman" w:hAnsi="Times New Roman"/>
          <w:i w:val="0"/>
          <w:spacing w:val="-4"/>
        </w:rPr>
        <w:t> </w:t>
      </w:r>
      <w:r>
        <w:rPr/>
        <w:t>constrição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patrimonial</w:t>
      </w:r>
      <w:r>
        <w:rPr>
          <w:rFonts w:ascii="Times New Roman" w:hAnsi="Times New Roman"/>
          <w:i w:val="0"/>
          <w:spacing w:val="-4"/>
        </w:rPr>
        <w:t> </w:t>
      </w:r>
      <w:r>
        <w:rPr/>
        <w:t>(vide</w:t>
      </w:r>
      <w:r>
        <w:rPr>
          <w:rFonts w:ascii="Times New Roman" w:hAnsi="Times New Roman"/>
          <w:i w:val="0"/>
          <w:spacing w:val="-3"/>
        </w:rPr>
        <w:t> </w:t>
      </w:r>
      <w:r>
        <w:rPr/>
        <w:t>relatos</w:t>
      </w:r>
      <w:r>
        <w:rPr>
          <w:rFonts w:ascii="Times New Roman" w:hAnsi="Times New Roman"/>
          <w:i w:val="0"/>
          <w:spacing w:val="-3"/>
        </w:rPr>
        <w:t> </w:t>
      </w:r>
      <w:r>
        <w:rPr/>
        <w:t>em</w:t>
      </w:r>
      <w:r>
        <w:rPr>
          <w:rFonts w:ascii="Times New Roman" w:hAnsi="Times New Roman"/>
          <w:i w:val="0"/>
          <w:spacing w:val="-4"/>
        </w:rPr>
        <w:t> </w:t>
      </w:r>
      <w:r>
        <w:rPr/>
        <w:t>086451676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094823089)</w:t>
      </w:r>
      <w:r>
        <w:rPr>
          <w:rFonts w:ascii="Times New Roman" w:hAnsi="Times New Roman"/>
          <w:i w:val="0"/>
          <w:spacing w:val="-3"/>
        </w:rPr>
        <w:t> </w:t>
      </w:r>
      <w:r>
        <w:rPr/>
        <w:t>”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“não</w:t>
      </w:r>
      <w:r>
        <w:rPr>
          <w:rFonts w:ascii="Times New Roman" w:hAnsi="Times New Roman"/>
          <w:i w:val="0"/>
          <w:spacing w:val="-4"/>
        </w:rPr>
        <w:t> </w:t>
      </w:r>
      <w:r>
        <w:rPr/>
        <w:t>existem</w:t>
      </w:r>
      <w:r>
        <w:rPr>
          <w:rFonts w:ascii="Times New Roman" w:hAnsi="Times New Roman"/>
          <w:i w:val="0"/>
          <w:spacing w:val="-4"/>
        </w:rPr>
        <w:t> </w:t>
      </w:r>
      <w:r>
        <w:rPr/>
        <w:t>processos</w:t>
      </w:r>
      <w:r>
        <w:rPr>
          <w:rFonts w:ascii="Times New Roman" w:hAnsi="Times New Roman"/>
          <w:i w:val="0"/>
          <w:spacing w:val="-4"/>
        </w:rPr>
        <w:t> </w:t>
      </w:r>
      <w:r>
        <w:rPr/>
        <w:t>em</w:t>
      </w:r>
      <w:r>
        <w:rPr>
          <w:rFonts w:ascii="Times New Roman" w:hAnsi="Times New Roman"/>
          <w:i w:val="0"/>
          <w:spacing w:val="-3"/>
        </w:rPr>
        <w:t> </w:t>
      </w:r>
      <w:r>
        <w:rPr/>
        <w:t>fase</w:t>
      </w:r>
      <w:r>
        <w:rPr>
          <w:rFonts w:ascii="Times New Roman" w:hAnsi="Times New Roman"/>
          <w:i w:val="0"/>
          <w:spacing w:val="-3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sequência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houve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manifestação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Sr.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Diretor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Divisão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Técnica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Supervisão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Salvaguarda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Sr.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Diretor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sentido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demolição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imóvel</w:t>
      </w:r>
      <w:r>
        <w:rPr>
          <w:rFonts w:ascii="Times New Roman" w:hAnsi="Times New Roman"/>
          <w:i w:val="0"/>
        </w:rPr>
        <w:t> </w:t>
      </w:r>
      <w:r>
        <w:rPr/>
        <w:t>tombado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encontrava</w:t>
      </w:r>
      <w:r>
        <w:rPr>
          <w:rFonts w:ascii="Times New Roman" w:hAnsi="Times New Roman"/>
          <w:i w:val="0"/>
        </w:rPr>
        <w:t> </w:t>
      </w:r>
      <w:r>
        <w:rPr/>
        <w:t>praticamente</w:t>
      </w:r>
      <w:r>
        <w:rPr>
          <w:rFonts w:ascii="Times New Roman" w:hAnsi="Times New Roman"/>
          <w:i w:val="0"/>
        </w:rPr>
        <w:t> </w:t>
      </w:r>
      <w:r>
        <w:rPr/>
        <w:t>concluída,</w:t>
      </w:r>
      <w:r>
        <w:rPr>
          <w:rFonts w:ascii="Times New Roman" w:hAnsi="Times New Roman"/>
          <w:i w:val="0"/>
        </w:rPr>
        <w:t> </w:t>
      </w:r>
      <w:r>
        <w:rPr/>
        <w:t>conforme</w:t>
      </w:r>
      <w:r>
        <w:rPr>
          <w:rFonts w:ascii="Times New Roman" w:hAnsi="Times New Roman"/>
          <w:i w:val="0"/>
        </w:rPr>
        <w:t> </w:t>
      </w:r>
      <w:r>
        <w:rPr/>
        <w:t>fotografia</w:t>
      </w:r>
      <w:r>
        <w:rPr>
          <w:rFonts w:ascii="Times New Roman" w:hAnsi="Times New Roman"/>
          <w:i w:val="0"/>
        </w:rPr>
        <w:t> </w:t>
      </w:r>
      <w:r>
        <w:rPr/>
        <w:t>datada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15/02/2024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098248783,</w:t>
      </w:r>
      <w:r>
        <w:rPr>
          <w:rFonts w:ascii="Times New Roman" w:hAnsi="Times New Roman"/>
          <w:i w:val="0"/>
        </w:rPr>
        <w:t> </w:t>
      </w:r>
      <w:r>
        <w:rPr/>
        <w:t>098248723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098275914).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16/02/2024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Coordenadoria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Geral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Consultivo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PGM,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fulcro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na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manifestação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FISC,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reiterou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entendimento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há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“necessidade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aguardar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efetivo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cumprimento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tutela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urgência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expedida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recentemente,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bem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como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ulteriores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posicionamentos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respeito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CONPRESP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melhor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definição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responsabilidades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quantum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4"/>
        </w:rPr>
        <w:t> </w:t>
      </w:r>
      <w:r>
        <w:rPr/>
        <w:t>ser</w:t>
      </w:r>
      <w:r>
        <w:rPr>
          <w:rFonts w:ascii="Times New Roman" w:hAnsi="Times New Roman"/>
          <w:i w:val="0"/>
          <w:spacing w:val="-1"/>
        </w:rPr>
        <w:t> </w:t>
      </w:r>
      <w:r>
        <w:rPr/>
        <w:t>indenizado”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  <w:spacing w:val="-2"/>
        </w:rPr>
        <w:t> </w:t>
      </w:r>
      <w:r>
        <w:rPr/>
        <w:t>098278362).</w:t>
      </w:r>
      <w:r>
        <w:rPr>
          <w:rFonts w:ascii="Times New Roman" w:hAnsi="Times New Roman"/>
          <w:i w:val="0"/>
          <w:spacing w:val="-3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autos</w:t>
      </w:r>
      <w:r>
        <w:rPr>
          <w:rFonts w:ascii="Times New Roman" w:hAnsi="Times New Roman"/>
          <w:i w:val="0"/>
          <w:spacing w:val="-2"/>
        </w:rPr>
        <w:t> </w:t>
      </w:r>
      <w:r>
        <w:rPr/>
        <w:t>foram</w:t>
      </w:r>
      <w:r>
        <w:rPr>
          <w:rFonts w:ascii="Times New Roman" w:hAnsi="Times New Roman"/>
          <w:i w:val="0"/>
          <w:spacing w:val="-1"/>
        </w:rPr>
        <w:t> </w:t>
      </w:r>
      <w:r>
        <w:rPr/>
        <w:t>então</w:t>
      </w:r>
      <w:r>
        <w:rPr>
          <w:rFonts w:ascii="Times New Roman" w:hAnsi="Times New Roman"/>
          <w:i w:val="0"/>
        </w:rPr>
        <w:t> </w:t>
      </w:r>
      <w:r>
        <w:rPr/>
        <w:t>encaminhados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esta</w:t>
      </w:r>
      <w:r>
        <w:rPr>
          <w:rFonts w:ascii="Times New Roman" w:hAnsi="Times New Roman"/>
          <w:i w:val="0"/>
        </w:rPr>
        <w:t> </w:t>
      </w:r>
      <w:r>
        <w:rPr/>
        <w:t>Conselheira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proposta,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“inclusive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propositura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minuta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Resolução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determine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reconstrução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bem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tombado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ou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outra</w:t>
      </w:r>
      <w:r>
        <w:rPr>
          <w:rFonts w:ascii="Times New Roman" w:hAnsi="Times New Roman"/>
          <w:i w:val="0"/>
          <w:spacing w:val="-4"/>
        </w:rPr>
        <w:t> </w:t>
      </w:r>
      <w:r>
        <w:rPr/>
        <w:t>alternativa</w:t>
      </w:r>
      <w:r>
        <w:rPr>
          <w:rFonts w:ascii="Times New Roman" w:hAnsi="Times New Roman"/>
          <w:i w:val="0"/>
          <w:spacing w:val="-6"/>
        </w:rPr>
        <w:t> </w:t>
      </w:r>
      <w:r>
        <w:rPr/>
        <w:t>para</w:t>
      </w:r>
      <w:r>
        <w:rPr>
          <w:rFonts w:ascii="Times New Roman" w:hAnsi="Times New Roman"/>
          <w:i w:val="0"/>
          <w:spacing w:val="-6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destino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imóvel</w:t>
      </w:r>
      <w:r>
        <w:rPr>
          <w:rFonts w:ascii="Times New Roman" w:hAnsi="Times New Roman"/>
          <w:i w:val="0"/>
          <w:spacing w:val="-4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se</w:t>
      </w:r>
      <w:r>
        <w:rPr>
          <w:rFonts w:ascii="Times New Roman" w:hAnsi="Times New Roman"/>
          <w:i w:val="0"/>
          <w:spacing w:val="-7"/>
        </w:rPr>
        <w:t> </w:t>
      </w:r>
      <w:r>
        <w:rPr/>
        <w:t>relacione</w:t>
      </w:r>
      <w:r>
        <w:rPr>
          <w:rFonts w:ascii="Times New Roman" w:hAnsi="Times New Roman"/>
          <w:i w:val="0"/>
          <w:spacing w:val="-3"/>
        </w:rPr>
        <w:t> </w:t>
      </w:r>
      <w:r>
        <w:rPr/>
        <w:t>com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5"/>
        </w:rPr>
        <w:t> </w:t>
      </w:r>
      <w:r>
        <w:rPr/>
        <w:t>histórico,</w:t>
      </w:r>
      <w:r>
        <w:rPr>
          <w:rFonts w:ascii="Times New Roman" w:hAnsi="Times New Roman"/>
          <w:i w:val="0"/>
          <w:spacing w:val="-5"/>
        </w:rPr>
        <w:t> </w:t>
      </w:r>
      <w:r>
        <w:rPr/>
        <w:t>cultural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ambiental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Paulo.”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099129252).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breve</w:t>
      </w:r>
      <w:r>
        <w:rPr>
          <w:rFonts w:ascii="Times New Roman" w:hAnsi="Times New Roman"/>
          <w:i w:val="0"/>
        </w:rPr>
        <w:t> </w:t>
      </w:r>
      <w:r>
        <w:rPr/>
        <w:t>Relatório.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início,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importante</w:t>
      </w:r>
      <w:r>
        <w:rPr>
          <w:rFonts w:ascii="Times New Roman" w:hAnsi="Times New Roman"/>
          <w:i w:val="0"/>
        </w:rPr>
        <w:t> </w:t>
      </w:r>
      <w:r>
        <w:rPr/>
        <w:t>destacar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tombado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demolido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pelo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Município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SP,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conforme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informações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constantes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nos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autos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(doc.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SEI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098248723).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Município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SP,</w:t>
      </w:r>
      <w:r>
        <w:rPr>
          <w:rFonts w:ascii="Times New Roman" w:hAnsi="Times New Roman"/>
          <w:i w:val="0"/>
          <w:spacing w:val="-14"/>
        </w:rPr>
        <w:t> </w:t>
      </w:r>
      <w:r>
        <w:rPr/>
        <w:t>por</w:t>
      </w:r>
      <w:r>
        <w:rPr>
          <w:rFonts w:ascii="Times New Roman" w:hAnsi="Times New Roman"/>
          <w:i w:val="0"/>
          <w:spacing w:val="-11"/>
        </w:rPr>
        <w:t> </w:t>
      </w:r>
      <w:r>
        <w:rPr/>
        <w:t>sua</w:t>
      </w:r>
      <w:r>
        <w:rPr>
          <w:rFonts w:ascii="Times New Roman" w:hAnsi="Times New Roman"/>
          <w:i w:val="0"/>
          <w:spacing w:val="-13"/>
        </w:rPr>
        <w:t> </w:t>
      </w:r>
      <w:r>
        <w:rPr/>
        <w:t>vez,</w:t>
      </w:r>
      <w:r>
        <w:rPr>
          <w:rFonts w:ascii="Times New Roman" w:hAnsi="Times New Roman"/>
          <w:i w:val="0"/>
          <w:spacing w:val="-10"/>
        </w:rPr>
        <w:t> </w:t>
      </w:r>
      <w:r>
        <w:rPr/>
        <w:t>efetuou</w:t>
      </w:r>
      <w:r>
        <w:rPr>
          <w:rFonts w:ascii="Times New Roman" w:hAnsi="Times New Roman"/>
          <w:i w:val="0"/>
          <w:spacing w:val="-14"/>
        </w:rPr>
        <w:t> </w:t>
      </w:r>
      <w:r>
        <w:rPr/>
        <w:t>a</w:t>
      </w:r>
      <w:r>
        <w:rPr>
          <w:rFonts w:ascii="Times New Roman" w:hAnsi="Times New Roman"/>
          <w:i w:val="0"/>
          <w:spacing w:val="-13"/>
        </w:rPr>
        <w:t> </w:t>
      </w:r>
      <w:r>
        <w:rPr/>
        <w:t>demolição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em</w:t>
      </w:r>
      <w:r>
        <w:rPr>
          <w:rFonts w:ascii="Times New Roman" w:hAnsi="Times New Roman"/>
          <w:i w:val="0"/>
          <w:spacing w:val="-13"/>
        </w:rPr>
        <w:t> </w:t>
      </w:r>
      <w:r>
        <w:rPr/>
        <w:t>atendimento</w:t>
      </w:r>
      <w:r>
        <w:rPr>
          <w:rFonts w:ascii="Times New Roman" w:hAnsi="Times New Roman"/>
          <w:i w:val="0"/>
          <w:spacing w:val="-13"/>
        </w:rPr>
        <w:t> </w:t>
      </w:r>
      <w:r>
        <w:rPr/>
        <w:t>a</w:t>
      </w:r>
      <w:r>
        <w:rPr>
          <w:rFonts w:ascii="Times New Roman" w:hAnsi="Times New Roman"/>
          <w:i w:val="0"/>
          <w:spacing w:val="-13"/>
        </w:rPr>
        <w:t> </w:t>
      </w:r>
      <w:r>
        <w:rPr/>
        <w:t>determinação</w:t>
      </w:r>
      <w:r>
        <w:rPr>
          <w:rFonts w:ascii="Times New Roman" w:hAnsi="Times New Roman"/>
          <w:i w:val="0"/>
          <w:spacing w:val="-13"/>
        </w:rPr>
        <w:t> </w:t>
      </w:r>
      <w:r>
        <w:rPr/>
        <w:t>judicial,</w:t>
      </w:r>
      <w:r>
        <w:rPr>
          <w:rFonts w:ascii="Times New Roman" w:hAnsi="Times New Roman"/>
          <w:i w:val="0"/>
          <w:spacing w:val="-12"/>
        </w:rPr>
        <w:t> </w:t>
      </w:r>
      <w:r>
        <w:rPr/>
        <w:t>sob</w:t>
      </w:r>
      <w:r>
        <w:rPr>
          <w:rFonts w:ascii="Times New Roman" w:hAnsi="Times New Roman"/>
          <w:i w:val="0"/>
          <w:spacing w:val="-13"/>
        </w:rPr>
        <w:t> </w:t>
      </w:r>
      <w:r>
        <w:rPr/>
        <w:t>pena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2"/>
        </w:rPr>
        <w:t> </w:t>
      </w:r>
      <w:r>
        <w:rPr/>
        <w:t>aplicação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multa</w:t>
      </w:r>
      <w:r>
        <w:rPr>
          <w:rFonts w:ascii="Times New Roman" w:hAnsi="Times New Roman"/>
          <w:i w:val="0"/>
        </w:rPr>
        <w:t> </w:t>
      </w:r>
      <w:r>
        <w:rPr/>
        <w:t>diária</w:t>
      </w:r>
      <w:r>
        <w:rPr>
          <w:rFonts w:ascii="Times New Roman" w:hAnsi="Times New Roman"/>
          <w:i w:val="0"/>
          <w:spacing w:val="-13"/>
        </w:rPr>
        <w:t> </w:t>
      </w:r>
      <w:r>
        <w:rPr/>
        <w:t>em</w:t>
      </w:r>
      <w:r>
        <w:rPr>
          <w:rFonts w:ascii="Times New Roman" w:hAnsi="Times New Roman"/>
          <w:i w:val="0"/>
          <w:spacing w:val="-13"/>
        </w:rPr>
        <w:t> </w:t>
      </w:r>
      <w:r>
        <w:rPr/>
        <w:t>caso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2"/>
        </w:rPr>
        <w:t> </w:t>
      </w:r>
      <w:r>
        <w:rPr/>
        <w:t>descumprimento.</w:t>
      </w:r>
      <w:r>
        <w:rPr>
          <w:rFonts w:ascii="Times New Roman" w:hAnsi="Times New Roman"/>
          <w:i w:val="0"/>
          <w:spacing w:val="-13"/>
        </w:rPr>
        <w:t> </w:t>
      </w:r>
      <w:r>
        <w:rPr/>
        <w:t>A</w:t>
      </w:r>
      <w:r>
        <w:rPr>
          <w:rFonts w:ascii="Times New Roman" w:hAnsi="Times New Roman"/>
          <w:i w:val="0"/>
          <w:spacing w:val="-14"/>
        </w:rPr>
        <w:t> </w:t>
      </w:r>
      <w:r>
        <w:rPr/>
        <w:t>responsabilidade</w:t>
      </w:r>
      <w:r>
        <w:rPr>
          <w:rFonts w:ascii="Times New Roman" w:hAnsi="Times New Roman"/>
          <w:i w:val="0"/>
          <w:spacing w:val="-12"/>
        </w:rPr>
        <w:t> </w:t>
      </w:r>
      <w:r>
        <w:rPr/>
        <w:t>pela</w:t>
      </w:r>
      <w:r>
        <w:rPr>
          <w:rFonts w:ascii="Times New Roman" w:hAnsi="Times New Roman"/>
          <w:i w:val="0"/>
          <w:spacing w:val="-13"/>
        </w:rPr>
        <w:t> </w:t>
      </w:r>
      <w:r>
        <w:rPr/>
        <w:t>ausência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3"/>
        </w:rPr>
        <w:t> </w:t>
      </w:r>
      <w:r>
        <w:rPr/>
        <w:t>conservação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do</w:t>
      </w:r>
      <w:r>
        <w:rPr>
          <w:rFonts w:ascii="Times New Roman" w:hAnsi="Times New Roman"/>
          <w:i w:val="0"/>
          <w:spacing w:val="-14"/>
        </w:rPr>
        <w:t> </w:t>
      </w:r>
      <w:r>
        <w:rPr/>
        <w:t>imóvel</w:t>
      </w:r>
      <w:r>
        <w:rPr>
          <w:rFonts w:ascii="Times New Roman" w:hAnsi="Times New Roman"/>
          <w:i w:val="0"/>
          <w:spacing w:val="-14"/>
        </w:rPr>
        <w:t> </w:t>
      </w:r>
      <w:r>
        <w:rPr/>
        <w:t>tombado,</w:t>
      </w:r>
      <w:r>
        <w:rPr>
          <w:rFonts w:ascii="Times New Roman" w:hAnsi="Times New Roman"/>
          <w:i w:val="0"/>
          <w:spacing w:val="-11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veio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ruir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parcialmente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devido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às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precárias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condições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conservação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encontrava,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é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proprietário,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sua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vez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é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obrigado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reconstruir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bem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tombado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às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suas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custas,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nos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termos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art.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34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Lei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Municipal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nº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10.032/85: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Art.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34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-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Sem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prejuízo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das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sanções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estabelecidas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nos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artigos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anteriores,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proprietário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também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ficará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obrigado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reconstruir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ou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restaurar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bem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tombado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às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suas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custas,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conformidade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com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as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diretrizes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traçadas</w:t>
      </w:r>
      <w:r>
        <w:rPr>
          <w:rFonts w:ascii="Times New Roman" w:hAnsi="Times New Roman"/>
          <w:i w:val="0"/>
          <w:spacing w:val="-2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4"/>
        </w:rPr>
        <w:t> </w:t>
      </w:r>
      <w:r>
        <w:rPr/>
        <w:t>órgão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técnico</w:t>
      </w:r>
      <w:r>
        <w:rPr>
          <w:rFonts w:ascii="Times New Roman" w:hAnsi="Times New Roman"/>
          <w:i w:val="0"/>
          <w:spacing w:val="-12"/>
        </w:rPr>
        <w:t> </w:t>
      </w:r>
      <w:r>
        <w:rPr/>
        <w:t>de</w:t>
      </w:r>
      <w:r>
        <w:rPr>
          <w:rFonts w:ascii="Times New Roman" w:hAnsi="Times New Roman"/>
          <w:i w:val="0"/>
          <w:spacing w:val="-13"/>
        </w:rPr>
        <w:t> </w:t>
      </w:r>
      <w:r>
        <w:rPr/>
        <w:t>apoio.</w:t>
      </w:r>
      <w:r>
        <w:rPr>
          <w:rFonts w:ascii="Times New Roman" w:hAnsi="Times New Roman"/>
          <w:i w:val="0"/>
          <w:spacing w:val="-13"/>
        </w:rPr>
        <w:t> </w:t>
      </w:r>
      <w:r>
        <w:rPr/>
        <w:t>Com</w:t>
      </w:r>
      <w:r>
        <w:rPr>
          <w:rFonts w:ascii="Times New Roman" w:hAnsi="Times New Roman"/>
          <w:i w:val="0"/>
          <w:spacing w:val="-13"/>
        </w:rPr>
        <w:t> </w:t>
      </w:r>
      <w:r>
        <w:rPr/>
        <w:t>base</w:t>
      </w:r>
      <w:r>
        <w:rPr>
          <w:rFonts w:ascii="Times New Roman" w:hAnsi="Times New Roman"/>
          <w:i w:val="0"/>
          <w:spacing w:val="-13"/>
        </w:rPr>
        <w:t> </w:t>
      </w:r>
      <w:r>
        <w:rPr/>
        <w:t>nas</w:t>
      </w:r>
      <w:r>
        <w:rPr>
          <w:rFonts w:ascii="Times New Roman" w:hAnsi="Times New Roman"/>
          <w:i w:val="0"/>
          <w:spacing w:val="-12"/>
        </w:rPr>
        <w:t> </w:t>
      </w:r>
      <w:r>
        <w:rPr/>
        <w:t>informações</w:t>
      </w:r>
      <w:r>
        <w:rPr>
          <w:rFonts w:ascii="Times New Roman" w:hAnsi="Times New Roman"/>
          <w:i w:val="0"/>
          <w:spacing w:val="-13"/>
        </w:rPr>
        <w:t> </w:t>
      </w:r>
      <w:r>
        <w:rPr/>
        <w:t>trazidas</w:t>
      </w:r>
      <w:r>
        <w:rPr>
          <w:rFonts w:ascii="Times New Roman" w:hAnsi="Times New Roman"/>
          <w:i w:val="0"/>
          <w:spacing w:val="-13"/>
        </w:rPr>
        <w:t> </w:t>
      </w:r>
      <w:r>
        <w:rPr/>
        <w:t>por</w:t>
      </w:r>
      <w:r>
        <w:rPr>
          <w:rFonts w:ascii="Times New Roman" w:hAnsi="Times New Roman"/>
          <w:i w:val="0"/>
          <w:spacing w:val="-13"/>
        </w:rPr>
        <w:t> </w:t>
      </w:r>
      <w:r>
        <w:rPr/>
        <w:t>PGM/FISC</w:t>
      </w:r>
      <w:r>
        <w:rPr>
          <w:rFonts w:ascii="Times New Roman" w:hAnsi="Times New Roman"/>
          <w:i w:val="0"/>
          <w:spacing w:val="-14"/>
        </w:rPr>
        <w:t> </w:t>
      </w:r>
      <w:r>
        <w:rPr/>
        <w:t>(doc.</w:t>
      </w:r>
      <w:r>
        <w:rPr>
          <w:rFonts w:ascii="Times New Roman" w:hAnsi="Times New Roman"/>
          <w:i w:val="0"/>
          <w:spacing w:val="-14"/>
        </w:rPr>
        <w:t> </w:t>
      </w:r>
      <w:r>
        <w:rPr/>
        <w:t>SEI</w:t>
      </w:r>
      <w:r>
        <w:rPr>
          <w:rFonts w:ascii="Times New Roman" w:hAnsi="Times New Roman"/>
          <w:i w:val="0"/>
          <w:spacing w:val="-11"/>
        </w:rPr>
        <w:t> </w:t>
      </w:r>
      <w:r>
        <w:rPr/>
        <w:t>097721574)</w:t>
      </w:r>
      <w:r>
        <w:rPr>
          <w:rFonts w:ascii="Times New Roman" w:hAnsi="Times New Roman"/>
          <w:i w:val="0"/>
          <w:spacing w:val="-13"/>
        </w:rPr>
        <w:t> </w:t>
      </w:r>
      <w:r>
        <w:rPr/>
        <w:t>e</w:t>
      </w:r>
      <w:r>
        <w:rPr>
          <w:rFonts w:ascii="Times New Roman" w:hAnsi="Times New Roman"/>
          <w:i w:val="0"/>
          <w:spacing w:val="-13"/>
        </w:rPr>
        <w:t> </w:t>
      </w:r>
      <w:r>
        <w:rPr/>
        <w:t>na</w:t>
      </w:r>
      <w:r>
        <w:rPr>
          <w:rFonts w:ascii="Times New Roman" w:hAnsi="Times New Roman"/>
          <w:i w:val="0"/>
          <w:spacing w:val="-14"/>
        </w:rPr>
        <w:t> </w:t>
      </w:r>
      <w:r>
        <w:rPr/>
        <w:t>ação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judicial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movida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pelo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Condomínio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Edifício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Artur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Prado,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observa-se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dificuldade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localizar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o(s)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proprietários(s)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imóvel</w:t>
      </w:r>
      <w:r>
        <w:rPr>
          <w:rFonts w:ascii="Times New Roman" w:hAnsi="Times New Roman"/>
          <w:i w:val="0"/>
        </w:rPr>
        <w:t> </w:t>
      </w:r>
      <w:r>
        <w:rPr/>
        <w:t>tombado,</w:t>
      </w:r>
      <w:r>
        <w:rPr>
          <w:rFonts w:ascii="Times New Roman" w:hAnsi="Times New Roman"/>
          <w:i w:val="0"/>
        </w:rPr>
        <w:t> </w:t>
      </w:r>
      <w:r>
        <w:rPr/>
        <w:t>tendo</w:t>
      </w:r>
      <w:r>
        <w:rPr>
          <w:rFonts w:ascii="Times New Roman" w:hAnsi="Times New Roman"/>
          <w:i w:val="0"/>
        </w:rPr>
        <w:t> </w:t>
      </w:r>
      <w:r>
        <w:rPr/>
        <w:t>restado</w:t>
      </w:r>
      <w:r>
        <w:rPr>
          <w:rFonts w:ascii="Times New Roman" w:hAnsi="Times New Roman"/>
          <w:i w:val="0"/>
        </w:rPr>
        <w:t> </w:t>
      </w:r>
      <w:r>
        <w:rPr/>
        <w:t>infrutíferas</w:t>
      </w:r>
      <w:r>
        <w:rPr>
          <w:rFonts w:ascii="Times New Roman" w:hAnsi="Times New Roman"/>
          <w:i w:val="0"/>
        </w:rPr>
        <w:t> </w:t>
      </w:r>
      <w:r>
        <w:rPr/>
        <w:t>todas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tentativas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comunicação</w:t>
      </w:r>
      <w:r>
        <w:rPr>
          <w:rFonts w:ascii="Times New Roman" w:hAnsi="Times New Roman"/>
          <w:i w:val="0"/>
        </w:rPr>
        <w:t> </w:t>
      </w:r>
      <w:r>
        <w:rPr/>
        <w:t>administrativas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judiciais.</w:t>
      </w:r>
      <w:r>
        <w:rPr>
          <w:rFonts w:ascii="Times New Roman" w:hAnsi="Times New Roman"/>
          <w:i w:val="0"/>
        </w:rPr>
        <w:t> </w:t>
      </w:r>
      <w:r>
        <w:rPr/>
        <w:t>Considerando</w:t>
      </w:r>
      <w:r>
        <w:rPr>
          <w:rFonts w:ascii="Times New Roman" w:hAnsi="Times New Roman"/>
          <w:i w:val="0"/>
          <w:spacing w:val="-12"/>
        </w:rPr>
        <w:t> </w:t>
      </w:r>
      <w:r>
        <w:rPr/>
        <w:t>que</w:t>
      </w:r>
      <w:r>
        <w:rPr>
          <w:rFonts w:ascii="Times New Roman" w:hAnsi="Times New Roman"/>
          <w:i w:val="0"/>
          <w:spacing w:val="-11"/>
        </w:rPr>
        <w:t> </w:t>
      </w:r>
      <w:r>
        <w:rPr/>
        <w:t>o</w:t>
      </w:r>
      <w:r>
        <w:rPr>
          <w:rFonts w:ascii="Times New Roman" w:hAnsi="Times New Roman"/>
          <w:i w:val="0"/>
          <w:spacing w:val="-12"/>
        </w:rPr>
        <w:t> </w:t>
      </w:r>
      <w:r>
        <w:rPr/>
        <w:t>bem</w:t>
      </w:r>
      <w:r>
        <w:rPr>
          <w:rFonts w:ascii="Times New Roman" w:hAnsi="Times New Roman"/>
          <w:i w:val="0"/>
          <w:spacing w:val="-11"/>
        </w:rPr>
        <w:t> </w:t>
      </w:r>
      <w:r>
        <w:rPr/>
        <w:t>tombado</w:t>
      </w:r>
      <w:r>
        <w:rPr>
          <w:rFonts w:ascii="Times New Roman" w:hAnsi="Times New Roman"/>
          <w:i w:val="0"/>
          <w:spacing w:val="-12"/>
        </w:rPr>
        <w:t> </w:t>
      </w:r>
      <w:r>
        <w:rPr/>
        <w:t>é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propriedade</w:t>
      </w:r>
      <w:r>
        <w:rPr>
          <w:rFonts w:ascii="Times New Roman" w:hAnsi="Times New Roman"/>
          <w:i w:val="0"/>
          <w:spacing w:val="-10"/>
        </w:rPr>
        <w:t> </w:t>
      </w:r>
      <w:r>
        <w:rPr/>
        <w:t>privada,</w:t>
      </w:r>
      <w:r>
        <w:rPr>
          <w:rFonts w:ascii="Times New Roman" w:hAnsi="Times New Roman"/>
          <w:i w:val="0"/>
          <w:spacing w:val="-10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cabe</w:t>
      </w:r>
      <w:r>
        <w:rPr>
          <w:rFonts w:ascii="Times New Roman" w:hAnsi="Times New Roman"/>
          <w:i w:val="0"/>
          <w:spacing w:val="-10"/>
        </w:rPr>
        <w:t> </w:t>
      </w:r>
      <w:r>
        <w:rPr/>
        <w:t>ao</w:t>
      </w:r>
      <w:r>
        <w:rPr>
          <w:rFonts w:ascii="Times New Roman" w:hAnsi="Times New Roman"/>
          <w:i w:val="0"/>
          <w:spacing w:val="-12"/>
        </w:rPr>
        <w:t> </w:t>
      </w:r>
      <w:r>
        <w:rPr/>
        <w:t>Poder</w:t>
      </w:r>
      <w:r>
        <w:rPr>
          <w:rFonts w:ascii="Times New Roman" w:hAnsi="Times New Roman"/>
          <w:i w:val="0"/>
          <w:spacing w:val="-10"/>
        </w:rPr>
        <w:t> </w:t>
      </w:r>
      <w:r>
        <w:rPr/>
        <w:t>Público</w:t>
      </w:r>
      <w:r>
        <w:rPr>
          <w:rFonts w:ascii="Times New Roman" w:hAnsi="Times New Roman"/>
          <w:i w:val="0"/>
          <w:spacing w:val="-12"/>
        </w:rPr>
        <w:t> </w:t>
      </w:r>
      <w:r>
        <w:rPr/>
        <w:t>realizar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12"/>
        </w:rPr>
        <w:t> </w:t>
      </w:r>
      <w:r>
        <w:rPr/>
        <w:t>intervenção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reconstruir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patrimônio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histórico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local.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Tal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providência,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nosso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ver,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somente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mostrará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viável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caso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4"/>
        </w:rPr>
        <w:t>Município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SP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venha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tornar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proprietário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referido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imóvel.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outro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lado,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manifestação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DEMAP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foi</w:t>
      </w:r>
      <w:r>
        <w:rPr>
          <w:rFonts w:ascii="Times New Roman" w:hAnsi="Times New Roman"/>
          <w:i w:val="0"/>
          <w:spacing w:val="-4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sentido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propor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chamamento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proprietários</w:t>
      </w:r>
      <w:r>
        <w:rPr>
          <w:rFonts w:ascii="Times New Roman" w:hAnsi="Times New Roman"/>
          <w:i w:val="0"/>
        </w:rPr>
        <w:t> </w:t>
      </w:r>
      <w:r>
        <w:rPr/>
        <w:t>anteriores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imóvel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ação</w:t>
      </w:r>
      <w:r>
        <w:rPr>
          <w:rFonts w:ascii="Times New Roman" w:hAnsi="Times New Roman"/>
          <w:i w:val="0"/>
        </w:rPr>
        <w:t> </w:t>
      </w:r>
      <w:r>
        <w:rPr/>
        <w:t>ajuizada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Condomínio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Edifício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Artur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Prado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(doc.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SEI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094823089).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Entendo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seria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possível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aplicar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essa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linha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raciocínio</w:t>
      </w:r>
    </w:p>
    <w:p>
      <w:pPr>
        <w:spacing w:after="0" w:line="360" w:lineRule="auto"/>
        <w:jc w:val="both"/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1"/>
        <w:ind w:left="115" w:right="107" w:firstLine="0"/>
        <w:jc w:val="both"/>
        <w:rPr>
          <w:i/>
          <w:sz w:val="22"/>
        </w:rPr>
      </w:pP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presente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administrativo.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Assim,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recomendo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seja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realizada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derradeira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tentativa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localização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proprietários,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tanto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atuais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imediatamente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anteriores,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notificando-os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manifestem,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prazo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30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(trinta)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dias,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quanto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possibilidade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interesse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dar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cumprimento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obrigação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reconstrução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prevista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34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10.032/85.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obtenha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êxito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notificação,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alternativa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relacionada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estudadas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e/ou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judiciais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transferência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titularidade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Poder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Público,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arrecadação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vago,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adjudicação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judiciais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tratem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venham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tratar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dívidas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desapropriação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imóvel.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conversão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diligência,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nos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termos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art.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10,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inciso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II,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Regimento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Interno,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fim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que: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a)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DPH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providencie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notificação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proprietários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anteriores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(Aranha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Barbosa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Participações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Empreendimentos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Imobiliários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LTDA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Fernando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Fioravanti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Ventura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Silva)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atuais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(Femar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Restauração,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Recuperação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Recomposição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Predial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LTDA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Antônia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Nogueira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Araújo)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manifestem,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prazo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30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(trinta)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dias,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possibilidade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interesse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cumprimento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obrigação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reconstrução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bem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tombado,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prevista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art.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34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Lei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Municipal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10.032/85;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b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)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DPH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efetue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cálculo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valor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multa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aplicável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proprietários/responsáveis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imóvel,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termos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legislação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vigor;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)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autos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sejam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remetidos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SMUL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ciência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demolição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imóvel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eventuais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providências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termos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art.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26,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§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1º,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Lei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Municipal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16.402/16;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caso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haja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êxito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notificação,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DPH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efetue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análise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viabilidade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técnica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reconstrução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bem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tombado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Poder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Público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ou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estude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alternativa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destino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relacione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ambiental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Paulo,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elaborando,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se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for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caso,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minuta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Resolução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pertinente,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conforme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prevê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art.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13,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incisos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sequência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remetidos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Procuradoria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PGM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viabilidade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ressarcimento,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proprietários/responsáveis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imóvel,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despesas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feitas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Município,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bem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como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análise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medidas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jurídicas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visando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transferência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titularidade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referido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bem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imóvel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Poder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Público.</w:t>
      </w:r>
      <w:r>
        <w:rPr>
          <w:rFonts w:ascii="Times New Roman" w:hAnsi="Times New Roman"/>
          <w:spacing w:val="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óbices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CONVERTIDO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DILIGÊNCIA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retornará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solicitado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6025.2020/0003755-0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Vicente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Colla.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regularização.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Endereço: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Praça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Padre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Aleixo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Monteiro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Mafra,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nºs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72,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78,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80,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86,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88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92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São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Miguel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Paulista.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Beatriz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Mendes/Daniel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Barros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Carone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Beatriz,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nova,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Praça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Padre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Aleixo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Monteiro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Mafra,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nºs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72,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78,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80,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z w:val="22"/>
        </w:rPr>
        <w:t>86,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88</w:t>
      </w:r>
      <w:r>
        <w:rPr>
          <w:rFonts w:ascii="Times New Roman" w:hAnsi="Times New Roman"/>
          <w:spacing w:val="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92</w:t>
      </w:r>
      <w:r>
        <w:rPr>
          <w:rFonts w:ascii="Times New Roman" w:hAnsi="Times New Roman"/>
          <w:spacing w:val="13"/>
          <w:sz w:val="22"/>
        </w:rPr>
        <w:t> </w:t>
      </w:r>
      <w:r>
        <w:rPr>
          <w:i/>
          <w:sz w:val="22"/>
        </w:rPr>
        <w:t>(SQLs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112.287.0036-1,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before="1"/>
        <w:ind w:left="115"/>
        <w:jc w:val="both"/>
      </w:pPr>
      <w:r>
        <w:rPr/>
        <w:t>112.287.0037-1,</w:t>
      </w:r>
      <w:r>
        <w:rPr>
          <w:rFonts w:ascii="Times New Roman" w:hAnsi="Times New Roman"/>
          <w:i w:val="0"/>
          <w:spacing w:val="72"/>
        </w:rPr>
        <w:t> </w:t>
      </w:r>
      <w:r>
        <w:rPr/>
        <w:t>112.287.0038-8,</w:t>
      </w:r>
      <w:r>
        <w:rPr>
          <w:rFonts w:ascii="Times New Roman" w:hAnsi="Times New Roman"/>
          <w:i w:val="0"/>
          <w:spacing w:val="72"/>
        </w:rPr>
        <w:t> </w:t>
      </w:r>
      <w:r>
        <w:rPr/>
        <w:t>112.287.0039-6,</w:t>
      </w:r>
      <w:r>
        <w:rPr>
          <w:rFonts w:ascii="Times New Roman" w:hAnsi="Times New Roman"/>
          <w:i w:val="0"/>
          <w:spacing w:val="75"/>
        </w:rPr>
        <w:t> </w:t>
      </w:r>
      <w:r>
        <w:rPr/>
        <w:t>112.287.0040-1</w:t>
      </w:r>
      <w:r>
        <w:rPr>
          <w:rFonts w:ascii="Times New Roman" w:hAnsi="Times New Roman"/>
          <w:i w:val="0"/>
          <w:spacing w:val="73"/>
        </w:rPr>
        <w:t> </w:t>
      </w:r>
      <w:r>
        <w:rPr/>
        <w:t>e</w:t>
      </w:r>
      <w:r>
        <w:rPr>
          <w:rFonts w:ascii="Times New Roman" w:hAnsi="Times New Roman"/>
          <w:i w:val="0"/>
          <w:spacing w:val="73"/>
        </w:rPr>
        <w:t> </w:t>
      </w:r>
      <w:r>
        <w:rPr/>
        <w:t>112.287.0041-8),</w:t>
      </w:r>
      <w:r>
        <w:rPr>
          <w:rFonts w:ascii="Times New Roman" w:hAnsi="Times New Roman"/>
          <w:i w:val="0"/>
          <w:spacing w:val="-6"/>
        </w:rPr>
        <w:t> </w:t>
      </w:r>
      <w:r>
        <w:rPr/>
        <w:t>inserido</w:t>
      </w:r>
      <w:r>
        <w:rPr>
          <w:rFonts w:ascii="Times New Roman" w:hAnsi="Times New Roman"/>
          <w:i w:val="0"/>
          <w:spacing w:val="74"/>
        </w:rPr>
        <w:t> </w:t>
      </w:r>
      <w:r>
        <w:rPr/>
        <w:t>na</w:t>
      </w:r>
      <w:r>
        <w:rPr>
          <w:rFonts w:ascii="Times New Roman" w:hAnsi="Times New Roman"/>
          <w:i w:val="0"/>
          <w:spacing w:val="75"/>
        </w:rPr>
        <w:t> </w:t>
      </w:r>
      <w:r>
        <w:rPr>
          <w:spacing w:val="-4"/>
        </w:rPr>
        <w:t>área</w:t>
      </w:r>
    </w:p>
    <w:p>
      <w:pPr>
        <w:pStyle w:val="BodyText"/>
        <w:spacing w:line="360" w:lineRule="auto" w:before="132"/>
        <w:ind w:left="115" w:right="107"/>
        <w:jc w:val="both"/>
      </w:pPr>
      <w:r>
        <w:rPr/>
        <w:t>envoltória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Capela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Miguel</w:t>
      </w:r>
      <w:r>
        <w:rPr>
          <w:rFonts w:ascii="Times New Roman" w:hAnsi="Times New Roman"/>
          <w:i w:val="0"/>
        </w:rPr>
        <w:t> </w:t>
      </w:r>
      <w:r>
        <w:rPr/>
        <w:t>Arcanjo,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Miguel</w:t>
      </w:r>
      <w:r>
        <w:rPr>
          <w:rFonts w:ascii="Times New Roman" w:hAnsi="Times New Roman"/>
          <w:i w:val="0"/>
        </w:rPr>
        <w:t> </w:t>
      </w:r>
      <w:r>
        <w:rPr/>
        <w:t>Paulista.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documentação</w:t>
      </w:r>
      <w:r>
        <w:rPr>
          <w:rFonts w:ascii="Times New Roman" w:hAnsi="Times New Roman"/>
          <w:i w:val="0"/>
        </w:rPr>
        <w:t> </w:t>
      </w:r>
      <w:r>
        <w:rPr/>
        <w:t>inicial</w:t>
      </w:r>
      <w:r>
        <w:rPr>
          <w:rFonts w:ascii="Times New Roman" w:hAnsi="Times New Roman"/>
          <w:i w:val="0"/>
        </w:rPr>
        <w:t> </w:t>
      </w:r>
      <w:r>
        <w:rPr/>
        <w:t>originou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primeiro</w:t>
      </w:r>
      <w:r>
        <w:rPr>
          <w:rFonts w:ascii="Times New Roman" w:hAnsi="Times New Roman"/>
          <w:i w:val="0"/>
        </w:rPr>
        <w:t> </w:t>
      </w:r>
      <w:r>
        <w:rPr/>
        <w:t>“comunique-se”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028263617).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atendê-lo,</w:t>
      </w:r>
      <w:r>
        <w:rPr>
          <w:rFonts w:ascii="Times New Roman" w:hAnsi="Times New Roman"/>
          <w:i w:val="0"/>
        </w:rPr>
        <w:t> </w:t>
      </w:r>
      <w:r>
        <w:rPr/>
        <w:t>ainda</w:t>
      </w:r>
      <w:r>
        <w:rPr>
          <w:rFonts w:ascii="Times New Roman" w:hAnsi="Times New Roman"/>
          <w:i w:val="0"/>
        </w:rPr>
        <w:t> </w:t>
      </w:r>
      <w:r>
        <w:rPr/>
        <w:t>naquele</w:t>
      </w:r>
      <w:r>
        <w:rPr>
          <w:rFonts w:ascii="Times New Roman" w:hAnsi="Times New Roman"/>
          <w:i w:val="0"/>
        </w:rPr>
        <w:t> </w:t>
      </w:r>
      <w:r>
        <w:rPr/>
        <w:t>ano,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interessado</w:t>
      </w:r>
      <w:r>
        <w:rPr>
          <w:rFonts w:ascii="Times New Roman" w:hAnsi="Times New Roman"/>
          <w:i w:val="0"/>
        </w:rPr>
        <w:t> </w:t>
      </w:r>
      <w:r>
        <w:rPr/>
        <w:t>informou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mudança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técnico</w:t>
      </w:r>
      <w:r>
        <w:rPr>
          <w:rFonts w:ascii="Times New Roman" w:hAnsi="Times New Roman"/>
          <w:i w:val="0"/>
        </w:rPr>
        <w:t> </w:t>
      </w:r>
      <w:r>
        <w:rPr/>
        <w:t>responsável,</w:t>
      </w:r>
      <w:r>
        <w:rPr>
          <w:rFonts w:ascii="Times New Roman" w:hAnsi="Times New Roman"/>
          <w:i w:val="0"/>
        </w:rPr>
        <w:t> </w:t>
      </w:r>
      <w:r>
        <w:rPr/>
        <w:t>fato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refletiu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alterações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apresentado,</w:t>
      </w:r>
      <w:r>
        <w:rPr>
          <w:rFonts w:ascii="Times New Roman" w:hAnsi="Times New Roman"/>
          <w:i w:val="0"/>
        </w:rPr>
        <w:t> </w:t>
      </w:r>
      <w:r>
        <w:rPr/>
        <w:t>cuja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  <w:spacing w:val="-5"/>
        </w:rPr>
        <w:t> </w:t>
      </w:r>
      <w:r>
        <w:rPr/>
        <w:t>técnica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DPH</w:t>
      </w:r>
      <w:r>
        <w:rPr>
          <w:rFonts w:ascii="Times New Roman" w:hAnsi="Times New Roman"/>
          <w:i w:val="0"/>
          <w:spacing w:val="-6"/>
        </w:rPr>
        <w:t> </w:t>
      </w:r>
      <w:r>
        <w:rPr/>
        <w:t>–</w:t>
      </w:r>
      <w:r>
        <w:rPr>
          <w:rFonts w:ascii="Times New Roman" w:hAnsi="Times New Roman"/>
          <w:i w:val="0"/>
          <w:spacing w:val="-5"/>
        </w:rPr>
        <w:t> </w:t>
      </w:r>
      <w:r>
        <w:rPr/>
        <w:t>Supervisão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Salvaguarda</w:t>
      </w:r>
      <w:r>
        <w:rPr>
          <w:rFonts w:ascii="Times New Roman" w:hAnsi="Times New Roman"/>
          <w:i w:val="0"/>
          <w:spacing w:val="-6"/>
        </w:rPr>
        <w:t> </w:t>
      </w:r>
      <w:r>
        <w:rPr/>
        <w:t>resulta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5"/>
        </w:rPr>
        <w:t> </w:t>
      </w:r>
      <w:r>
        <w:rPr/>
        <w:t>emissão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segundo</w:t>
      </w:r>
      <w:r>
        <w:rPr>
          <w:rFonts w:ascii="Times New Roman" w:hAnsi="Times New Roman"/>
          <w:i w:val="0"/>
          <w:spacing w:val="-6"/>
        </w:rPr>
        <w:t> </w:t>
      </w:r>
      <w:r>
        <w:rPr/>
        <w:t>“comunique-se”</w:t>
      </w:r>
      <w:r>
        <w:rPr>
          <w:rFonts w:ascii="Times New Roman" w:hAnsi="Times New Roman"/>
          <w:i w:val="0"/>
          <w:spacing w:val="-7"/>
        </w:rPr>
        <w:t> </w:t>
      </w:r>
      <w:r>
        <w:rPr/>
        <w:t>(doc</w:t>
      </w:r>
      <w:r>
        <w:rPr>
          <w:rFonts w:ascii="Times New Roman" w:hAnsi="Times New Roman"/>
          <w:i w:val="0"/>
          <w:spacing w:val="-4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032302925),</w:t>
      </w:r>
      <w:r>
        <w:rPr>
          <w:rFonts w:ascii="Times New Roman" w:hAnsi="Times New Roman"/>
          <w:i w:val="0"/>
          <w:spacing w:val="-4"/>
        </w:rPr>
        <w:t> </w:t>
      </w:r>
      <w:r>
        <w:rPr/>
        <w:t>questionando</w:t>
      </w:r>
      <w:r>
        <w:rPr>
          <w:rFonts w:ascii="Times New Roman" w:hAnsi="Times New Roman"/>
          <w:i w:val="0"/>
          <w:spacing w:val="-2"/>
        </w:rPr>
        <w:t> </w:t>
      </w:r>
      <w:r>
        <w:rPr/>
        <w:t>qual</w:t>
      </w:r>
      <w:r>
        <w:rPr>
          <w:rFonts w:ascii="Times New Roman" w:hAnsi="Times New Roman"/>
          <w:i w:val="0"/>
          <w:spacing w:val="-2"/>
        </w:rPr>
        <w:t> </w:t>
      </w:r>
      <w:r>
        <w:rPr/>
        <w:t>é</w:t>
      </w:r>
      <w:r>
        <w:rPr>
          <w:rFonts w:ascii="Times New Roman" w:hAnsi="Times New Roman"/>
          <w:i w:val="0"/>
          <w:spacing w:val="-2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objeto</w:t>
      </w:r>
      <w:r>
        <w:rPr>
          <w:rFonts w:ascii="Times New Roman" w:hAnsi="Times New Roman"/>
          <w:i w:val="0"/>
          <w:spacing w:val="-2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solicitação:</w:t>
      </w:r>
      <w:r>
        <w:rPr>
          <w:rFonts w:ascii="Times New Roman" w:hAnsi="Times New Roman"/>
          <w:i w:val="0"/>
          <w:spacing w:val="-3"/>
        </w:rPr>
        <w:t> </w:t>
      </w:r>
      <w:r>
        <w:rPr/>
        <w:t>autorização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para</w:t>
      </w:r>
      <w:r>
        <w:rPr>
          <w:rFonts w:ascii="Times New Roman" w:hAnsi="Times New Roman"/>
          <w:i w:val="0"/>
          <w:spacing w:val="-5"/>
        </w:rPr>
        <w:t> </w:t>
      </w:r>
      <w:r>
        <w:rPr/>
        <w:t>novo</w:t>
      </w:r>
      <w:r>
        <w:rPr>
          <w:rFonts w:ascii="Times New Roman" w:hAnsi="Times New Roman"/>
          <w:i w:val="0"/>
          <w:spacing w:val="-2"/>
        </w:rPr>
        <w:t> </w:t>
      </w:r>
      <w:r>
        <w:rPr/>
        <w:t>projeto/nova</w:t>
      </w:r>
      <w:r>
        <w:rPr>
          <w:rFonts w:ascii="Times New Roman" w:hAnsi="Times New Roman"/>
          <w:i w:val="0"/>
          <w:spacing w:val="-5"/>
        </w:rPr>
        <w:t> </w:t>
      </w:r>
      <w:r>
        <w:rPr/>
        <w:t>construção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regularização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edificação,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informando</w:t>
      </w:r>
      <w:r>
        <w:rPr>
          <w:rFonts w:ascii="Times New Roman" w:hAnsi="Times New Roman"/>
          <w:i w:val="0"/>
          <w:spacing w:val="-5"/>
        </w:rPr>
        <w:t> </w:t>
      </w:r>
      <w:r>
        <w:rPr/>
        <w:t>as</w:t>
      </w:r>
      <w:r>
        <w:rPr>
          <w:rFonts w:ascii="Times New Roman" w:hAnsi="Times New Roman"/>
          <w:i w:val="0"/>
          <w:spacing w:val="-4"/>
        </w:rPr>
        <w:t> </w:t>
      </w:r>
      <w:r>
        <w:rPr/>
        <w:t>diretrizes,</w:t>
      </w:r>
      <w:r>
        <w:rPr>
          <w:rFonts w:ascii="Times New Roman" w:hAnsi="Times New Roman"/>
          <w:i w:val="0"/>
          <w:spacing w:val="-4"/>
        </w:rPr>
        <w:t> </w:t>
      </w:r>
      <w:r>
        <w:rPr/>
        <w:t>como</w:t>
      </w:r>
      <w:r>
        <w:rPr>
          <w:rFonts w:ascii="Times New Roman" w:hAnsi="Times New Roman"/>
          <w:i w:val="0"/>
          <w:spacing w:val="-5"/>
        </w:rPr>
        <w:t> </w:t>
      </w:r>
      <w:r>
        <w:rPr/>
        <w:t>gabarito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alinhamento</w:t>
      </w:r>
      <w:r>
        <w:rPr>
          <w:rFonts w:ascii="Times New Roman" w:hAnsi="Times New Roman"/>
          <w:i w:val="0"/>
          <w:spacing w:val="-3"/>
        </w:rPr>
        <w:t> </w:t>
      </w:r>
      <w:r>
        <w:rPr/>
        <w:t>no</w:t>
      </w:r>
      <w:r>
        <w:rPr>
          <w:rFonts w:ascii="Times New Roman" w:hAnsi="Times New Roman"/>
          <w:i w:val="0"/>
          <w:spacing w:val="-5"/>
        </w:rPr>
        <w:t> </w:t>
      </w:r>
      <w:r>
        <w:rPr/>
        <w:t>lote</w:t>
      </w:r>
      <w:r>
        <w:rPr>
          <w:rFonts w:ascii="Times New Roman" w:hAnsi="Times New Roman"/>
          <w:i w:val="0"/>
          <w:spacing w:val="-4"/>
        </w:rPr>
        <w:t> </w:t>
      </w:r>
      <w:r>
        <w:rPr/>
        <w:t>para</w:t>
      </w:r>
      <w:r>
        <w:rPr>
          <w:rFonts w:ascii="Times New Roman" w:hAnsi="Times New Roman"/>
          <w:i w:val="0"/>
          <w:spacing w:val="-5"/>
        </w:rPr>
        <w:t> </w:t>
      </w:r>
      <w:r>
        <w:rPr/>
        <w:t>edificação</w:t>
      </w:r>
      <w:r>
        <w:rPr>
          <w:rFonts w:ascii="Times New Roman" w:hAnsi="Times New Roman"/>
          <w:i w:val="0"/>
        </w:rPr>
        <w:t> </w:t>
      </w:r>
      <w:r>
        <w:rPr/>
        <w:t>nova,</w:t>
      </w:r>
      <w:r>
        <w:rPr>
          <w:rFonts w:ascii="Times New Roman" w:hAnsi="Times New Roman"/>
          <w:i w:val="0"/>
          <w:spacing w:val="-2"/>
        </w:rPr>
        <w:t> </w:t>
      </w:r>
      <w:r>
        <w:rPr/>
        <w:t>estabelecidas</w:t>
      </w:r>
      <w:r>
        <w:rPr>
          <w:rFonts w:ascii="Times New Roman" w:hAnsi="Times New Roman"/>
          <w:i w:val="0"/>
          <w:spacing w:val="-4"/>
        </w:rPr>
        <w:t> </w:t>
      </w:r>
      <w:r>
        <w:rPr/>
        <w:t>na</w:t>
      </w:r>
      <w:r>
        <w:rPr>
          <w:rFonts w:ascii="Times New Roman" w:hAnsi="Times New Roman"/>
          <w:i w:val="0"/>
          <w:spacing w:val="-3"/>
        </w:rPr>
        <w:t> </w:t>
      </w:r>
      <w:r>
        <w:rPr/>
        <w:t>regulamentação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6"/>
        </w:rPr>
        <w:t> </w:t>
      </w:r>
      <w:r>
        <w:rPr/>
        <w:t>envoltória,</w:t>
      </w:r>
      <w:r>
        <w:rPr>
          <w:rFonts w:ascii="Times New Roman" w:hAnsi="Times New Roman"/>
          <w:i w:val="0"/>
          <w:spacing w:val="-5"/>
        </w:rPr>
        <w:t> </w:t>
      </w:r>
      <w:r>
        <w:rPr/>
        <w:t>conforme</w:t>
      </w:r>
      <w:r>
        <w:rPr>
          <w:rFonts w:ascii="Times New Roman" w:hAnsi="Times New Roman"/>
          <w:i w:val="0"/>
          <w:spacing w:val="-5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nº</w:t>
      </w:r>
      <w:r>
        <w:rPr>
          <w:rFonts w:ascii="Times New Roman" w:hAnsi="Times New Roman"/>
          <w:i w:val="0"/>
          <w:spacing w:val="-7"/>
        </w:rPr>
        <w:t> </w:t>
      </w:r>
      <w:r>
        <w:rPr/>
        <w:t>17/CONPRESP/2014.</w:t>
      </w:r>
      <w:r>
        <w:rPr>
          <w:rFonts w:ascii="Times New Roman" w:hAnsi="Times New Roman"/>
          <w:i w:val="0"/>
          <w:spacing w:val="-6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  <w:spacing w:val="-6"/>
        </w:rPr>
        <w:t> </w:t>
      </w:r>
      <w:r>
        <w:rPr/>
        <w:t>retorno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7"/>
        </w:rPr>
        <w:t> </w:t>
      </w:r>
      <w:r>
        <w:rPr/>
        <w:t>interessado</w:t>
      </w:r>
      <w:r>
        <w:rPr>
          <w:rFonts w:ascii="Times New Roman" w:hAnsi="Times New Roman"/>
          <w:i w:val="0"/>
          <w:spacing w:val="-7"/>
        </w:rPr>
        <w:t> </w:t>
      </w:r>
      <w:r>
        <w:rPr/>
        <w:t>para</w:t>
      </w:r>
      <w:r>
        <w:rPr>
          <w:rFonts w:ascii="Times New Roman" w:hAnsi="Times New Roman"/>
          <w:i w:val="0"/>
          <w:spacing w:val="-7"/>
        </w:rPr>
        <w:t> </w:t>
      </w:r>
      <w:r>
        <w:rPr/>
        <w:t>esta</w:t>
      </w:r>
      <w:r>
        <w:rPr>
          <w:rFonts w:ascii="Times New Roman" w:hAnsi="Times New Roman"/>
          <w:i w:val="0"/>
          <w:spacing w:val="-7"/>
        </w:rPr>
        <w:t> </w:t>
      </w:r>
      <w:r>
        <w:rPr/>
        <w:t>segunda</w:t>
      </w:r>
      <w:r>
        <w:rPr>
          <w:rFonts w:ascii="Times New Roman" w:hAnsi="Times New Roman"/>
          <w:i w:val="0"/>
          <w:spacing w:val="-7"/>
        </w:rPr>
        <w:t> </w:t>
      </w:r>
      <w:r>
        <w:rPr/>
        <w:t>notificação.</w:t>
      </w:r>
      <w:r>
        <w:rPr>
          <w:rFonts w:ascii="Times New Roman" w:hAnsi="Times New Roman"/>
          <w:i w:val="0"/>
          <w:spacing w:val="-7"/>
        </w:rPr>
        <w:t> </w:t>
      </w:r>
      <w:r>
        <w:rPr/>
        <w:t>Ao</w:t>
      </w:r>
      <w:r>
        <w:rPr>
          <w:rFonts w:ascii="Times New Roman" w:hAnsi="Times New Roman"/>
          <w:i w:val="0"/>
          <w:spacing w:val="-7"/>
        </w:rPr>
        <w:t> </w:t>
      </w:r>
      <w:r>
        <w:rPr/>
        <w:t>retomar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análise</w:t>
      </w:r>
      <w:r>
        <w:rPr>
          <w:rFonts w:ascii="Times New Roman" w:hAnsi="Times New Roman"/>
          <w:i w:val="0"/>
          <w:spacing w:val="-6"/>
        </w:rPr>
        <w:t> </w:t>
      </w:r>
      <w:r>
        <w:rPr/>
        <w:t>deste</w:t>
      </w:r>
      <w:r>
        <w:rPr>
          <w:rFonts w:ascii="Times New Roman" w:hAnsi="Times New Roman"/>
          <w:i w:val="0"/>
          <w:spacing w:val="-4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7"/>
        </w:rPr>
        <w:t> </w:t>
      </w:r>
      <w:r>
        <w:rPr/>
        <w:t>em</w:t>
      </w:r>
      <w:r>
        <w:rPr>
          <w:rFonts w:ascii="Times New Roman" w:hAnsi="Times New Roman"/>
          <w:i w:val="0"/>
          <w:spacing w:val="-6"/>
        </w:rPr>
        <w:t> </w:t>
      </w:r>
      <w:r>
        <w:rPr/>
        <w:t>2023,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DPH-Supervisão</w:t>
      </w:r>
      <w:r>
        <w:rPr>
          <w:rFonts w:ascii="Times New Roman" w:hAnsi="Times New Roman"/>
          <w:i w:val="0"/>
        </w:rPr>
        <w:t> </w:t>
      </w:r>
      <w:r>
        <w:rPr/>
        <w:t>Salvaguarda</w:t>
      </w:r>
      <w:r>
        <w:rPr>
          <w:rFonts w:ascii="Times New Roman" w:hAnsi="Times New Roman"/>
          <w:i w:val="0"/>
        </w:rPr>
        <w:t> </w:t>
      </w:r>
      <w:r>
        <w:rPr/>
        <w:t>entendeu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tratava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regularização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imóvel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verificou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atendimento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última</w:t>
      </w:r>
      <w:r>
        <w:rPr>
          <w:rFonts w:ascii="Times New Roman" w:hAnsi="Times New Roman"/>
          <w:i w:val="0"/>
        </w:rPr>
        <w:t> </w:t>
      </w:r>
      <w:r>
        <w:rPr/>
        <w:t>notificação</w:t>
      </w:r>
      <w:r>
        <w:rPr>
          <w:rFonts w:ascii="Times New Roman" w:hAnsi="Times New Roman"/>
          <w:i w:val="0"/>
        </w:rPr>
        <w:t> </w:t>
      </w:r>
      <w:r>
        <w:rPr/>
        <w:t>(acima</w:t>
      </w:r>
      <w:r>
        <w:rPr>
          <w:rFonts w:ascii="Times New Roman" w:hAnsi="Times New Roman"/>
          <w:i w:val="0"/>
        </w:rPr>
        <w:t> </w:t>
      </w:r>
      <w:r>
        <w:rPr/>
        <w:t>citada)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tampouco</w:t>
      </w:r>
      <w:r>
        <w:rPr>
          <w:rFonts w:ascii="Times New Roman" w:hAnsi="Times New Roman"/>
          <w:i w:val="0"/>
        </w:rPr>
        <w:t> </w:t>
      </w:r>
      <w:r>
        <w:rPr/>
        <w:t>nenhuma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interessado.</w:t>
      </w:r>
      <w:r>
        <w:rPr>
          <w:rFonts w:ascii="Times New Roman" w:hAnsi="Times New Roman"/>
          <w:i w:val="0"/>
        </w:rPr>
        <w:t> </w:t>
      </w:r>
      <w:r>
        <w:rPr/>
        <w:t>Assim,</w:t>
      </w:r>
      <w:r>
        <w:rPr>
          <w:rFonts w:ascii="Times New Roman" w:hAnsi="Times New Roman"/>
          <w:i w:val="0"/>
        </w:rPr>
        <w:t> </w:t>
      </w:r>
      <w:r>
        <w:rPr/>
        <w:t>considerando</w:t>
      </w:r>
      <w:r>
        <w:rPr>
          <w:rFonts w:ascii="Times New Roman" w:hAnsi="Times New Roman"/>
          <w:i w:val="0"/>
        </w:rPr>
        <w:t> </w:t>
      </w:r>
      <w:r>
        <w:rPr/>
        <w:t>abandono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solicitação,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DPH-Divisão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Patrimônio,</w:t>
      </w:r>
      <w:r>
        <w:rPr>
          <w:rFonts w:ascii="Times New Roman" w:hAnsi="Times New Roman"/>
          <w:i w:val="0"/>
        </w:rPr>
        <w:t> </w:t>
      </w:r>
      <w:r>
        <w:rPr/>
        <w:t>seguida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Sr.</w:t>
      </w:r>
      <w:r>
        <w:rPr>
          <w:rFonts w:ascii="Times New Roman" w:hAnsi="Times New Roman"/>
          <w:i w:val="0"/>
        </w:rPr>
        <w:t> </w:t>
      </w:r>
      <w:r>
        <w:rPr/>
        <w:t>Coordenador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DPH,</w:t>
      </w:r>
      <w:r>
        <w:rPr>
          <w:rFonts w:ascii="Times New Roman" w:hAnsi="Times New Roman"/>
          <w:i w:val="0"/>
        </w:rPr>
        <w:t> </w:t>
      </w:r>
      <w:r>
        <w:rPr/>
        <w:t>sugerem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indeferimento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regularização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aplicação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penalidade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multa</w:t>
      </w:r>
      <w:r>
        <w:rPr>
          <w:rFonts w:ascii="Times New Roman" w:hAnsi="Times New Roman"/>
          <w:i w:val="0"/>
        </w:rPr>
        <w:t> </w:t>
      </w:r>
      <w:r>
        <w:rPr/>
        <w:t>FUNCAP,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legislação</w:t>
      </w:r>
      <w:r>
        <w:rPr>
          <w:rFonts w:ascii="Times New Roman" w:hAnsi="Times New Roman"/>
          <w:i w:val="0"/>
        </w:rPr>
        <w:t> </w:t>
      </w:r>
      <w:r>
        <w:rPr/>
        <w:t>vigente,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total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45%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venal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terreno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SQLs</w:t>
      </w:r>
      <w:r>
        <w:rPr>
          <w:rFonts w:ascii="Times New Roman" w:hAnsi="Times New Roman"/>
          <w:i w:val="0"/>
          <w:spacing w:val="20"/>
        </w:rPr>
        <w:t> </w:t>
      </w:r>
      <w:r>
        <w:rPr/>
        <w:t>112.287.0036-1,</w:t>
      </w:r>
      <w:r>
        <w:rPr>
          <w:rFonts w:ascii="Times New Roman" w:hAnsi="Times New Roman"/>
          <w:i w:val="0"/>
          <w:spacing w:val="19"/>
        </w:rPr>
        <w:t> </w:t>
      </w:r>
      <w:r>
        <w:rPr/>
        <w:t>112.287.0037-1,</w:t>
      </w:r>
      <w:r>
        <w:rPr>
          <w:rFonts w:ascii="Times New Roman" w:hAnsi="Times New Roman"/>
          <w:i w:val="0"/>
          <w:spacing w:val="19"/>
        </w:rPr>
        <w:t> </w:t>
      </w:r>
      <w:r>
        <w:rPr/>
        <w:t>112.287.0038-8,</w:t>
      </w:r>
      <w:r>
        <w:rPr>
          <w:rFonts w:ascii="Times New Roman" w:hAnsi="Times New Roman"/>
          <w:i w:val="0"/>
          <w:spacing w:val="17"/>
        </w:rPr>
        <w:t> </w:t>
      </w:r>
      <w:r>
        <w:rPr/>
        <w:t>112.287.0039-6,</w:t>
      </w:r>
      <w:r>
        <w:rPr>
          <w:rFonts w:ascii="Times New Roman" w:hAnsi="Times New Roman"/>
          <w:i w:val="0"/>
          <w:spacing w:val="17"/>
        </w:rPr>
        <w:t> </w:t>
      </w:r>
      <w:r>
        <w:rPr/>
        <w:t>112.287.0040-1</w:t>
      </w:r>
      <w:r>
        <w:rPr>
          <w:rFonts w:ascii="Times New Roman" w:hAnsi="Times New Roman"/>
          <w:i w:val="0"/>
          <w:spacing w:val="20"/>
        </w:rPr>
        <w:t> </w:t>
      </w:r>
      <w:r>
        <w:rPr/>
        <w:t>e</w:t>
      </w:r>
      <w:r>
        <w:rPr>
          <w:rFonts w:ascii="Times New Roman" w:hAnsi="Times New Roman"/>
          <w:i w:val="0"/>
          <w:spacing w:val="18"/>
        </w:rPr>
        <w:t> </w:t>
      </w:r>
      <w:r>
        <w:rPr/>
        <w:t>112.287.0041-</w:t>
      </w:r>
      <w:r>
        <w:rPr>
          <w:spacing w:val="-10"/>
        </w:rPr>
        <w:t>8</w:t>
      </w:r>
    </w:p>
    <w:p>
      <w:pPr>
        <w:spacing w:line="360" w:lineRule="auto" w:before="3"/>
        <w:ind w:left="115" w:right="106" w:firstLine="0"/>
        <w:jc w:val="both"/>
        <w:rPr>
          <w:sz w:val="22"/>
        </w:rPr>
      </w:pPr>
      <w:r>
        <w:rPr>
          <w:i/>
          <w:sz w:val="22"/>
        </w:rPr>
        <w:t>(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092762079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analisarmos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concordamos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abandono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porém,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discordamos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FUNCAP.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Pois,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DPH/Supervisão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Salvaguarda,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verificou-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através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imagens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retirada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Google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Street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View,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2006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080055781,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anterior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Miguel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Arcanjo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17/CONPRESP/2014,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portanto,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entendimento,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consolidada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compõe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questão,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cabendo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penalização.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disso,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manifestamo-nos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multa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FUNCAP.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Encaminhamos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deliberação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Conselho.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É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dado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início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à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votação.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pacing w:val="-2"/>
          <w:sz w:val="22"/>
        </w:rPr>
        <w:t>Decisão: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unanimidade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votos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presentes,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Conselho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manifestou-se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(i)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CONTRARIAMENTE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regularização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imóvel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situado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Praça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Padre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Aleixo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Monteiro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Mafra,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nºs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72,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78,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80,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86,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88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92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Miguel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Paulista,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(ii)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Aplicação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Multa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FUNCAP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desrespeito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normas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preservação.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4)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6025.2023/0033196-9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Denúncia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irregulares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parte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cobertura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edificação.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Bento,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216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220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Centro.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Relatoras: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Beatriz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Bruno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Mendes/Daniel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Barros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Carone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(SMUL-L).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1"/>
        <w:ind w:left="115" w:right="107" w:firstLine="0"/>
        <w:jc w:val="both"/>
        <w:rPr>
          <w:sz w:val="22"/>
        </w:rPr>
      </w:pP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Beatriz,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ler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parecer.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Trata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denúncia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obras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irregulares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n°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37/CONPRESP/1992,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2º,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inciso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NP3”,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determina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externas,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volumetria.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216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220,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SMC/DPH-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NPRC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Conservação,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093147234,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SMC/DPH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Supervisão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Salvaguarda,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093297311,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SMC/DPH,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093441759,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verificado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“denúncia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procedente,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comprovada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promoveram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descaracterização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edificação,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motivo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endossamos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normas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calculada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120%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SQL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001.081.0019-7,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Anexo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47.493/2006,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54.805/2014.”Considerando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totalizando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120%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SQL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001.081.0019-7.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FAVORAVELMENTE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Aplicação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Multa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FUNCAP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desrespeito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às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normas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preservação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imóvel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Bento,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216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220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fazer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colocação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preocupação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pedidos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recorrentes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remembramentos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lotes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bairros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tombados,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razão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questões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proteção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traçado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urbano,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tombamento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ambiental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incomoda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é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ter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avaliar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com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City.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Fala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importância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dividir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pensamento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desse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tipo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análise.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comentam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emblemáticos,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citando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aprovações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indeferimentos.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enfatiza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importância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analisar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pontualmente.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haja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cuidado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possíveis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precedentes.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sugere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criação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comissão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ou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grupo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sirva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respaldo.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diretor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DPP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DPH,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Ricardo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Rosis,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já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houve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um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grupo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trabalho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no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próprio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Conpresp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tinha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intenção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regulamentar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remembramentos,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acabou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avançando.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Historicamente,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DPH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utiliza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como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referência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lotes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quadra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face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quadra,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tanto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diz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respeito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área,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quanto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testada,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porque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objetivo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é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manutenção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padrão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ocupação.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Então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relação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direta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testada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lote,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especificamente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daquela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quadra.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ainda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Jardins,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referência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maior.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portanto,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focada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quadra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lote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inserido,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considerando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relação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com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ambiência.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Raquel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Schenkman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pede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fala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sobre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resoluções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tanto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Condephaat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quanto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Conpresp,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detalhada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dá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informe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alterações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detalhamentos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resolução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Jardins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CONDEPHAAT.</w:t>
      </w:r>
      <w:r>
        <w:rPr>
          <w:rFonts w:ascii="Times New Roman" w:hAnsi="Times New Roman"/>
          <w:spacing w:val="25"/>
          <w:sz w:val="22"/>
        </w:rPr>
        <w:t> </w:t>
      </w:r>
      <w:r>
        <w:rPr>
          <w:sz w:val="22"/>
        </w:rPr>
        <w:t>Debatem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alguns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casos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citando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resoluções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aguardam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1"/>
        <w:ind w:left="115" w:right="106" w:firstLine="0"/>
        <w:jc w:val="both"/>
        <w:rPr>
          <w:i/>
          <w:sz w:val="22"/>
        </w:rPr>
      </w:pPr>
      <w:r>
        <w:rPr>
          <w:sz w:val="22"/>
        </w:rPr>
        <w:t>alguns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desenvolvimentos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Condephaat.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Stella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conversam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perigo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usar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casos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irregulares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paradigma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pessoa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regularizar,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ficando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reboque.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adianta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problema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6,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também.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Juliana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complementa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GT: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grupo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técnicos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Ficou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tempo,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agora,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voltou.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Rosis,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Ferrari,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Beatriz,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Juliana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dialogam.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ideal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seria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avançar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critérios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objetivos.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5)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6025.2021/0008684-7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Fernando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Augusto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Lustosa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Nogueira.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lotes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aplicação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multa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FUNCAP.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Brigadeiro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Gavião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Peixoto,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76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94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Lapa.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Relatoras</w:t>
      </w:r>
      <w:r>
        <w:rPr>
          <w:b/>
          <w:sz w:val="22"/>
        </w:rPr>
        <w:t>: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Mendes/Daniel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Barros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Carone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Beatriz,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lotes,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localizados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Brigadeiro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Gavião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Peixoto,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nºs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76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94,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City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Lapa,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03/Conpresp/09.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publicado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página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D.O.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26/03/2022,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060483480,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tampouco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sugeriu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índice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terreno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cálculo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multa.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defesa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082064382,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baseia-se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justificativa,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interessado,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incompreensão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critérios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usados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órgão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cálculo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termos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cálculo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percentual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094403267.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analisar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anexada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posteriormente,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ratificamos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posicionamento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PGM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caracterizada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basta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formulado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formulado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encerramento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instância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n.º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10.032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1985.”.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índice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encontra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respaldo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traçado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implantado.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parcialmente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procedência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defesa,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apresentados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conjuntamente,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anexo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54.805/14.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vigente,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Ajustamento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Conduta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ora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trouxe</w:t>
      </w:r>
      <w:r>
        <w:rPr>
          <w:rFonts w:ascii="Times New Roman" w:hAnsi="Times New Roman"/>
          <w:spacing w:val="18"/>
          <w:sz w:val="22"/>
        </w:rPr>
        <w:t> </w:t>
      </w:r>
      <w:r>
        <w:rPr>
          <w:i/>
          <w:sz w:val="22"/>
        </w:rPr>
        <w:t>justificativa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plausível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18"/>
          <w:sz w:val="22"/>
        </w:rPr>
        <w:t> </w:t>
      </w:r>
      <w:r>
        <w:rPr>
          <w:i/>
          <w:sz w:val="22"/>
        </w:rPr>
        <w:t>não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1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esclarece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suficientemente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compensatórias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094623607,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sugerimos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conveniência.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interessado,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permanecemos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contrários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questão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remembramento,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parcial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procedência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estabelecendo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mesma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SQLs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080.060.0016-6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080.060.0017-4,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suficiente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conduta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irregular.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técnicos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retomam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debate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iniciado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anteriormente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incluindo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ponderando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questões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relativas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(i)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CONTRARIAMENTE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Remembramento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dois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lotes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(ii)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FAVORAVELMENTE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Aplicação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Multa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FUNCAP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desrespeito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às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normas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preservação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imóvel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situado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Brigadeiro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Gavião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Peixoto,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nºs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76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94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Lapa.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6)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6025.2023/0007675-6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40"/>
          <w:sz w:val="22"/>
        </w:rPr>
        <w:t> </w:t>
      </w:r>
      <w:r>
        <w:rPr>
          <w:spacing w:val="-2"/>
          <w:sz w:val="22"/>
        </w:rPr>
        <w:t>Alan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Goldlust.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despacho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indeferido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relativo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remembramento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lotes.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Professor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Álvaro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Guerra,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59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67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Jardim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Europa.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Relatores: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Mendes/Daniel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Barros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Carone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Beatriz,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Professor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Álvaro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Guerra,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Jardins,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07/Conpresp/04.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publicado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06/12/2023,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094478590,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SMUL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LICEN,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cujo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posicionamento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contrário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sugestão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/aplicação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índice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092566261,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096817357,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denúncia,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baseia-se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justificativa,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vizinhos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superior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permitido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legislação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vigente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tenham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registrado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matrículas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através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levantamento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plataforma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GEOSAMPA.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percentual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50%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096817357.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analisarmos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efetuada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SMUL,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licenças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emitidas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resposta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SMUL/CAEPP</w:t>
      </w:r>
      <w:r>
        <w:rPr>
          <w:rFonts w:ascii="Times New Roman" w:hAnsi="Times New Roman"/>
          <w:spacing w:val="2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28"/>
          <w:sz w:val="22"/>
        </w:rPr>
        <w:t> </w:t>
      </w:r>
      <w:r>
        <w:rPr>
          <w:i/>
          <w:sz w:val="22"/>
        </w:rPr>
        <w:t>constar</w:t>
      </w:r>
      <w:r>
        <w:rPr>
          <w:rFonts w:ascii="Times New Roman" w:hAnsi="Times New Roman"/>
          <w:spacing w:val="28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28"/>
          <w:sz w:val="22"/>
        </w:rPr>
        <w:t> </w:t>
      </w:r>
      <w:r>
        <w:rPr>
          <w:i/>
          <w:sz w:val="22"/>
        </w:rPr>
        <w:t>sistema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SLCe</w:t>
      </w:r>
      <w:r>
        <w:rPr>
          <w:rFonts w:ascii="Times New Roman" w:hAnsi="Times New Roman"/>
          <w:spacing w:val="28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27"/>
          <w:sz w:val="22"/>
        </w:rPr>
        <w:t> </w:t>
      </w:r>
      <w:r>
        <w:rPr>
          <w:i/>
          <w:sz w:val="22"/>
        </w:rPr>
        <w:t>única</w:t>
      </w:r>
      <w:r>
        <w:rPr>
          <w:rFonts w:ascii="Times New Roman" w:hAnsi="Times New Roman"/>
          <w:spacing w:val="27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pacing w:val="2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28"/>
          <w:sz w:val="22"/>
        </w:rPr>
        <w:t> </w:t>
      </w:r>
      <w:r>
        <w:rPr>
          <w:i/>
          <w:sz w:val="22"/>
        </w:rPr>
        <w:t>“Alvará</w:t>
      </w:r>
      <w:r>
        <w:rPr>
          <w:rFonts w:ascii="Times New Roman" w:hAnsi="Times New Roman"/>
          <w:spacing w:val="2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28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2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25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de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1"/>
        <w:ind w:left="115" w:right="107" w:firstLine="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6298691</wp:posOffset>
                </wp:positionH>
                <wp:positionV relativeFrom="paragraph">
                  <wp:posOffset>147333</wp:posOffset>
                </wp:positionV>
                <wp:extent cx="33655" cy="95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36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9525">
                              <a:moveTo>
                                <a:pt x="3352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33527" y="9143"/>
                              </a:lnTo>
                              <a:lnTo>
                                <a:pt x="33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5.959991pt;margin-top:11.60105pt;width:2.64pt;height:.72pt;mso-position-horizontal-relative:page;mso-position-vertical-relative:paragraph;z-index:15728640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i/>
          <w:sz w:val="22"/>
        </w:rPr>
        <w:t>Residência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Unifamiliar,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contempla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737,00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²”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encontra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análise;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2)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Apesar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anterior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SMUL/LICEN,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6025.2021/007332-0,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cálculo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“descaracterizar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bairro”,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tombamento,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indica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índice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40%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índice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“sem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autorização”,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cujo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SMUL/LICEN,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“Previamente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reversibilidade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apontamos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firmar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Ajustamento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Conduta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alternativamente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34-A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10032/85”;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notícias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trazidas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reiterada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prática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coibir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inclusive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limítrofes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índice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encontra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respaldo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traçado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implantado.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procedência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prévia,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quadro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anexo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54.805/14.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sugerimos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colegiado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veracidade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alegações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interpelado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abrindo-se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individual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declinado.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vigente,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trouxe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plausível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revisão.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Lembramos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propor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Ajustamento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Conduta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junto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CONPRESP/DPH,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tentar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reverter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penalidade.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permanecemos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procedência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aplicada,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estabelecendo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mesma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contribuintes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015.116.0055-1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015.116.0056-1.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presentes,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Conselho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manifestou-se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(i)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CONTRARIAMENTE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remembramento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lotes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(ii)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10%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desrespeito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normas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imóvel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Professor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Álvaro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Guerra,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59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67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Jardim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Europa.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7)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6025.2023/0001872-1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Elysium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Sociedade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Cultural.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cobertura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coberturas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terraço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Arquibancada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social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Jockey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Club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Paulo.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Avenida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Lineu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Paula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Machado,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nº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1.263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Butantã.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Relator: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Rodrigo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Goulart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(CMSP).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Presidente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57" w:lineRule="auto" w:before="1"/>
        <w:ind w:left="115" w:right="110" w:firstLine="0"/>
        <w:jc w:val="both"/>
        <w:rPr>
          <w:sz w:val="22"/>
        </w:rPr>
      </w:pPr>
      <w:r>
        <w:rPr>
          <w:sz w:val="22"/>
        </w:rPr>
        <w:t>informa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atendendo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adiamento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relator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REUNIÃO.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9)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6027.2019/0004944-2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</w:p>
    <w:p>
      <w:pPr>
        <w:spacing w:line="360" w:lineRule="auto" w:before="3"/>
        <w:ind w:left="115" w:right="108" w:firstLine="0"/>
        <w:jc w:val="both"/>
        <w:rPr>
          <w:b/>
          <w:sz w:val="22"/>
        </w:rPr>
      </w:pPr>
      <w:r>
        <w:rPr>
          <w:sz w:val="22"/>
        </w:rPr>
        <w:t>Implantação,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(SVMA/CGPABI/DIPO).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manutenção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reforma.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Parque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Piqueri,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situado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Tuiuti,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nº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515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Tatuapé.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Relatoras: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Beatriz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Bruno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Mendes/Daniel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Barros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Carone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(SMUL-L).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atendendo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adiamento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relatora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e,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não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40"/>
          <w:sz w:val="22"/>
        </w:rPr>
        <w:t>  </w:t>
      </w:r>
      <w:r>
        <w:rPr>
          <w:sz w:val="22"/>
        </w:rPr>
        <w:t>óbices,</w:t>
      </w:r>
      <w:r>
        <w:rPr>
          <w:rFonts w:ascii="Times New Roman" w:hAnsi="Times New Roman"/>
          <w:spacing w:val="39"/>
          <w:sz w:val="22"/>
        </w:rPr>
        <w:t>  </w:t>
      </w:r>
      <w:r>
        <w:rPr>
          <w:sz w:val="22"/>
        </w:rPr>
        <w:t>o</w:t>
      </w:r>
      <w:r>
        <w:rPr>
          <w:rFonts w:ascii="Times New Roman" w:hAnsi="Times New Roman"/>
          <w:spacing w:val="41"/>
          <w:sz w:val="22"/>
        </w:rPr>
        <w:t>  </w:t>
      </w:r>
      <w:r>
        <w:rPr>
          <w:b/>
          <w:sz w:val="22"/>
        </w:rPr>
        <w:t>PROCESSO</w:t>
      </w:r>
      <w:r>
        <w:rPr>
          <w:rFonts w:ascii="Times New Roman" w:hAnsi="Times New Roman"/>
          <w:spacing w:val="40"/>
          <w:sz w:val="22"/>
        </w:rPr>
        <w:t>  </w:t>
      </w:r>
      <w:r>
        <w:rPr>
          <w:b/>
          <w:sz w:val="22"/>
        </w:rPr>
        <w:t>SERÁ</w:t>
      </w:r>
      <w:r>
        <w:rPr>
          <w:rFonts w:ascii="Times New Roman" w:hAnsi="Times New Roman"/>
          <w:spacing w:val="39"/>
          <w:sz w:val="22"/>
        </w:rPr>
        <w:t>  </w:t>
      </w:r>
      <w:r>
        <w:rPr>
          <w:b/>
          <w:sz w:val="22"/>
        </w:rPr>
        <w:t>PAUTADO</w:t>
      </w:r>
      <w:r>
        <w:rPr>
          <w:rFonts w:ascii="Times New Roman" w:hAnsi="Times New Roman"/>
          <w:spacing w:val="38"/>
          <w:sz w:val="22"/>
        </w:rPr>
        <w:t>  </w:t>
      </w:r>
      <w:r>
        <w:rPr>
          <w:b/>
          <w:sz w:val="22"/>
        </w:rPr>
        <w:t>PARA</w:t>
      </w:r>
      <w:r>
        <w:rPr>
          <w:rFonts w:ascii="Times New Roman" w:hAnsi="Times New Roman"/>
          <w:spacing w:val="39"/>
          <w:sz w:val="22"/>
        </w:rPr>
        <w:t>  </w:t>
      </w:r>
      <w:r>
        <w:rPr>
          <w:b/>
          <w:sz w:val="22"/>
        </w:rPr>
        <w:t>A</w:t>
      </w:r>
      <w:r>
        <w:rPr>
          <w:rFonts w:ascii="Times New Roman" w:hAnsi="Times New Roman"/>
          <w:spacing w:val="38"/>
          <w:sz w:val="22"/>
        </w:rPr>
        <w:t>  </w:t>
      </w:r>
      <w:r>
        <w:rPr>
          <w:b/>
          <w:sz w:val="22"/>
        </w:rPr>
        <w:t>PRÓXIMA</w:t>
      </w:r>
      <w:r>
        <w:rPr>
          <w:rFonts w:ascii="Times New Roman" w:hAnsi="Times New Roman"/>
          <w:spacing w:val="39"/>
          <w:sz w:val="22"/>
        </w:rPr>
        <w:t>  </w:t>
      </w:r>
      <w:r>
        <w:rPr>
          <w:b/>
          <w:sz w:val="22"/>
        </w:rPr>
        <w:t>REUNIÃO.</w:t>
      </w:r>
      <w:r>
        <w:rPr>
          <w:rFonts w:ascii="Times New Roman" w:hAnsi="Times New Roman"/>
          <w:spacing w:val="44"/>
          <w:sz w:val="22"/>
        </w:rPr>
        <w:t>  </w:t>
      </w:r>
      <w:r>
        <w:rPr>
          <w:b/>
          <w:sz w:val="22"/>
        </w:rPr>
        <w:t>10)</w:t>
      </w:r>
      <w:r>
        <w:rPr>
          <w:rFonts w:ascii="Times New Roman" w:hAnsi="Times New Roman"/>
          <w:spacing w:val="38"/>
          <w:sz w:val="22"/>
        </w:rPr>
        <w:t>  </w:t>
      </w:r>
      <w:r>
        <w:rPr>
          <w:b/>
          <w:spacing w:val="-2"/>
          <w:sz w:val="22"/>
        </w:rPr>
        <w:t>PROCESSO:</w:t>
      </w:r>
    </w:p>
    <w:p>
      <w:pPr>
        <w:spacing w:line="360" w:lineRule="auto" w:before="2"/>
        <w:ind w:left="115" w:right="106" w:firstLine="0"/>
        <w:jc w:val="both"/>
        <w:rPr>
          <w:sz w:val="22"/>
        </w:rPr>
      </w:pPr>
      <w:r>
        <w:rPr>
          <w:b/>
          <w:spacing w:val="-2"/>
          <w:sz w:val="22"/>
        </w:rPr>
        <w:t>6025.2020/0003227-3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José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Ricardo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Paoliello.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reforma.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Doutor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José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Queirós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Aranha,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154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Mariana.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(IAB).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Stela,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Senhor(a)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presidente,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abandono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deliberação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multa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FUNCAP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interessado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fato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obras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terem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sido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executadas.</w:t>
      </w:r>
      <w:r>
        <w:rPr>
          <w:rFonts w:ascii="Times New Roman" w:hAnsi="Times New Roman"/>
          <w:spacing w:val="8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dia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13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março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representante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entrou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contato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esta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relatoria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informações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abandonado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2018.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consequente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emissão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alvará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retorno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relatados.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lembrar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PGM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cabe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multa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atendendo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Relatora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óbices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CONVERTIDO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DILIGÊNCIA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retornará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DPH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atendimento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solicitado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parecer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relatora.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11)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6025.2022/0007068-3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Histórico.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Denúncia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Irregularidades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Bem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Tombado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Área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Envoltória.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Aflitos,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30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Liberdade.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Laine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Pincerato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Carreira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Dini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Lilian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Regina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Gabriel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M.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(OAB).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atendendo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adiamento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relator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pacing w:val="3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pacing w:val="3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pacing w:val="2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pacing w:val="1"/>
          <w:sz w:val="22"/>
        </w:rPr>
        <w:t> </w:t>
      </w:r>
      <w:r>
        <w:rPr>
          <w:b/>
          <w:sz w:val="22"/>
        </w:rPr>
        <w:t>REUNIÃO.</w:t>
      </w:r>
      <w:r>
        <w:rPr>
          <w:rFonts w:ascii="Times New Roman" w:hAnsi="Times New Roman"/>
          <w:spacing w:val="3"/>
          <w:sz w:val="22"/>
        </w:rPr>
        <w:t> </w:t>
      </w:r>
      <w:r>
        <w:rPr>
          <w:b/>
          <w:sz w:val="22"/>
        </w:rPr>
        <w:t>12)</w:t>
      </w:r>
      <w:r>
        <w:rPr>
          <w:rFonts w:ascii="Times New Roman" w:hAnsi="Times New Roman"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pacing w:val="3"/>
          <w:sz w:val="22"/>
        </w:rPr>
        <w:t> </w:t>
      </w:r>
      <w:r>
        <w:rPr>
          <w:b/>
          <w:sz w:val="22"/>
        </w:rPr>
        <w:t>6025.2023/0004140-5</w:t>
      </w:r>
      <w:r>
        <w:rPr>
          <w:rFonts w:ascii="Times New Roman" w:hAnsi="Times New Roman"/>
          <w:spacing w:val="10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8"/>
          <w:sz w:val="22"/>
        </w:rPr>
        <w:t> </w:t>
      </w:r>
      <w:r>
        <w:rPr>
          <w:sz w:val="22"/>
        </w:rPr>
        <w:t>MASP</w:t>
      </w:r>
      <w:r>
        <w:rPr>
          <w:rFonts w:ascii="Times New Roman" w:hAnsi="Times New Roman"/>
          <w:spacing w:val="5"/>
          <w:sz w:val="22"/>
        </w:rPr>
        <w:t> </w:t>
      </w:r>
      <w:r>
        <w:rPr>
          <w:spacing w:val="-10"/>
          <w:sz w:val="22"/>
        </w:rPr>
        <w:t>-</w:t>
      </w:r>
    </w:p>
    <w:p>
      <w:pPr>
        <w:spacing w:line="360" w:lineRule="auto" w:before="2"/>
        <w:ind w:left="115" w:right="106" w:firstLine="0"/>
        <w:jc w:val="both"/>
        <w:rPr>
          <w:sz w:val="22"/>
        </w:rPr>
      </w:pPr>
      <w:r>
        <w:rPr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Chateaubriand.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diretrizes.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Paulista,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nº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1578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Cerqueira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César.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Relatoras: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Stela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Dalt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Eneida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Almeida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(IAB).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atendendo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pedido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adiamento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Conselheiro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relator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havendo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óbices,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3"/>
          <w:sz w:val="22"/>
        </w:rPr>
        <w:t> </w:t>
      </w:r>
      <w:r>
        <w:rPr>
          <w:b/>
          <w:spacing w:val="-4"/>
          <w:sz w:val="22"/>
        </w:rPr>
        <w:t>PROCESSO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pacing w:val="-4"/>
          <w:sz w:val="22"/>
        </w:rPr>
        <w:t>SERÁ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4"/>
          <w:sz w:val="22"/>
        </w:rPr>
        <w:t>PAUTADO,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COMO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EXTRAPAUTA,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REUNIÃO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EXTRAORDINÁRIA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04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ABRIL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2024.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informa</w:t>
      </w:r>
    </w:p>
    <w:p>
      <w:pPr>
        <w:spacing w:line="360" w:lineRule="auto" w:before="1"/>
        <w:ind w:left="115" w:right="109" w:firstLine="0"/>
        <w:jc w:val="both"/>
        <w:rPr>
          <w:sz w:val="22"/>
        </w:rPr>
      </w:pP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item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13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pautado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ciência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tratar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anúncio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indicativo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17"/>
          <w:sz w:val="22"/>
        </w:rPr>
        <w:t> </w:t>
      </w:r>
      <w:r>
        <w:rPr>
          <w:sz w:val="22"/>
        </w:rPr>
        <w:t>CADAN.</w:t>
      </w:r>
      <w:r>
        <w:rPr>
          <w:rFonts w:ascii="Times New Roman" w:hAnsi="Times New Roman"/>
          <w:spacing w:val="22"/>
          <w:sz w:val="22"/>
        </w:rPr>
        <w:t> </w:t>
      </w:r>
      <w:r>
        <w:rPr>
          <w:b/>
          <w:sz w:val="22"/>
        </w:rPr>
        <w:t>13)</w:t>
      </w:r>
      <w:r>
        <w:rPr>
          <w:rFonts w:ascii="Times New Roman" w:hAnsi="Times New Roman"/>
          <w:spacing w:val="22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pacing w:val="25"/>
          <w:sz w:val="22"/>
        </w:rPr>
        <w:t> </w:t>
      </w:r>
      <w:r>
        <w:rPr>
          <w:b/>
          <w:sz w:val="22"/>
        </w:rPr>
        <w:t>6025.2022/0018601-0</w:t>
      </w:r>
      <w:r>
        <w:rPr>
          <w:rFonts w:ascii="Times New Roman" w:hAnsi="Times New Roman"/>
          <w:spacing w:val="26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17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19"/>
          <w:sz w:val="22"/>
        </w:rPr>
        <w:t> </w:t>
      </w:r>
      <w:r>
        <w:rPr>
          <w:sz w:val="22"/>
        </w:rPr>
        <w:t>BSG</w:t>
      </w:r>
      <w:r>
        <w:rPr>
          <w:rFonts w:ascii="Times New Roman" w:hAnsi="Times New Roman"/>
          <w:spacing w:val="18"/>
          <w:sz w:val="22"/>
        </w:rPr>
        <w:t> </w:t>
      </w:r>
      <w:r>
        <w:rPr>
          <w:sz w:val="22"/>
        </w:rPr>
        <w:t>Bijou</w:t>
      </w:r>
      <w:r>
        <w:rPr>
          <w:rFonts w:ascii="Times New Roman" w:hAnsi="Times New Roman"/>
          <w:spacing w:val="15"/>
          <w:sz w:val="22"/>
        </w:rPr>
        <w:t> </w:t>
      </w:r>
      <w:r>
        <w:rPr>
          <w:sz w:val="22"/>
        </w:rPr>
        <w:t>Brasil</w:t>
      </w:r>
      <w:r>
        <w:rPr>
          <w:rFonts w:ascii="Times New Roman" w:hAnsi="Times New Roman"/>
          <w:spacing w:val="17"/>
          <w:sz w:val="22"/>
        </w:rPr>
        <w:t> </w:t>
      </w:r>
      <w:r>
        <w:rPr>
          <w:sz w:val="22"/>
        </w:rPr>
        <w:t>Comércio</w:t>
      </w:r>
      <w:r>
        <w:rPr>
          <w:rFonts w:ascii="Times New Roman" w:hAnsi="Times New Roman"/>
          <w:spacing w:val="17"/>
          <w:sz w:val="22"/>
        </w:rPr>
        <w:t> </w:t>
      </w:r>
      <w:r>
        <w:rPr>
          <w:sz w:val="22"/>
        </w:rPr>
        <w:t>Varejista</w:t>
      </w:r>
      <w:r>
        <w:rPr>
          <w:rFonts w:ascii="Times New Roman" w:hAnsi="Times New Roman"/>
          <w:spacing w:val="16"/>
          <w:sz w:val="22"/>
        </w:rPr>
        <w:t> </w:t>
      </w:r>
      <w:r>
        <w:rPr>
          <w:sz w:val="22"/>
        </w:rPr>
        <w:t>LTDA.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91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1"/>
        <w:ind w:left="115" w:right="108" w:firstLine="0"/>
        <w:jc w:val="both"/>
        <w:rPr>
          <w:sz w:val="22"/>
        </w:rPr>
      </w:pP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anúncio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indicativo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CADAN.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Teodoro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Sampaio,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2.013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Pinheiros.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4.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Apresentação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temas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gerais/Extrapauta.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pergunta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sobre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horário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reunião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volta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definido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14h30.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4.1.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discutido,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resultado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deliberações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sessão,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participação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colaboração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encerra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11h34.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4.2.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lavrada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achada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conforme,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assinada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publicada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Diário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Oficial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Cidade.</w:t>
      </w:r>
    </w:p>
    <w:p>
      <w:pPr>
        <w:pStyle w:val="BodyText"/>
        <w:spacing w:before="76"/>
        <w:rPr>
          <w:i w:val="0"/>
        </w:rPr>
      </w:pPr>
    </w:p>
    <w:p>
      <w:pPr>
        <w:spacing w:before="1"/>
        <w:ind w:left="115" w:right="0" w:firstLine="0"/>
        <w:jc w:val="both"/>
        <w:rPr>
          <w:sz w:val="22"/>
        </w:rPr>
      </w:pPr>
      <w:r>
        <w:rPr>
          <w:b/>
          <w:spacing w:val="-4"/>
          <w:sz w:val="22"/>
        </w:rPr>
        <w:t>DOC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pacing w:val="-4"/>
          <w:sz w:val="22"/>
        </w:rPr>
        <w:t>13/05/2024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4"/>
          <w:sz w:val="22"/>
        </w:rPr>
        <w:t>–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pacing w:val="-4"/>
          <w:sz w:val="22"/>
        </w:rPr>
        <w:t>P.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49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5"/>
          <w:sz w:val="22"/>
        </w:rPr>
        <w:t>51</w:t>
      </w:r>
    </w:p>
    <w:sectPr>
      <w:pgSz w:w="11900" w:h="16840"/>
      <w:pgMar w:header="991" w:footer="874" w:top="2660" w:bottom="10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9472">
              <wp:simplePos x="0" y="0"/>
              <wp:positionH relativeFrom="page">
                <wp:posOffset>6751317</wp:posOffset>
              </wp:positionH>
              <wp:positionV relativeFrom="page">
                <wp:posOffset>9998511</wp:posOffset>
              </wp:positionV>
              <wp:extent cx="21653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599792pt;margin-top:787.284363pt;width:17.05pt;height:13.05pt;mso-position-horizontal-relative:page;mso-position-vertical-relative:page;z-index:-15787008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28448">
          <wp:simplePos x="0" y="0"/>
          <wp:positionH relativeFrom="page">
            <wp:posOffset>961157</wp:posOffset>
          </wp:positionH>
          <wp:positionV relativeFrom="page">
            <wp:posOffset>629407</wp:posOffset>
          </wp:positionV>
          <wp:extent cx="835638" cy="106618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638" cy="1066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8960">
              <wp:simplePos x="0" y="0"/>
              <wp:positionH relativeFrom="page">
                <wp:posOffset>2096508</wp:posOffset>
              </wp:positionH>
              <wp:positionV relativeFrom="page">
                <wp:posOffset>944166</wp:posOffset>
              </wp:positionV>
              <wp:extent cx="4518660" cy="4838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518660" cy="483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" w:right="0" w:firstLine="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CONPRESP</w:t>
                          </w:r>
                        </w:p>
                        <w:p>
                          <w:pPr>
                            <w:spacing w:before="39"/>
                            <w:ind w:left="2" w:right="0" w:firstLine="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PRESERVAÇÃO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PATRIMÔNIO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HISTÓRICO,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CULTURAL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AMBIENTAL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CIDADE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PAULO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5.079422pt;margin-top:74.343781pt;width:355.8pt;height:38.1pt;mso-position-horizontal-relative:page;mso-position-vertical-relative:page;z-index:-15787520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" w:right="0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CONPRESP</w:t>
                    </w:r>
                  </w:p>
                  <w:p>
                    <w:pPr>
                      <w:spacing w:before="39"/>
                      <w:ind w:left="2" w:right="0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CONSELHO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PRESERVAÇÃO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PATRIMÔNIO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HISTÓRICO,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CULTURAL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AMBIENTAL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CIDADE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PAULO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6"/>
    </w:pPr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d848106</dc:creator>
  <dc:title>(Ata 794 - 01-04-2024 - P\341gina.doc)</dc:title>
  <dcterms:created xsi:type="dcterms:W3CDTF">2024-06-21T13:18:20Z</dcterms:created>
  <dcterms:modified xsi:type="dcterms:W3CDTF">2024-06-21T13:18:20Z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2024-06-21T00:00:00Z</vt:filetime>
  </property>
  <property fmtid="{D5CDD505-2E9C-101B-9397-08002B2CF9AE}" pid="5" name="Producer">
    <vt:lpwstr>GPL Ghostscript 9.06</vt:lpwstr>
  </property>
</Properties>
</file>