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i w:val="0"/>
          <w:sz w:val="21"/>
        </w:rPr>
      </w:pPr>
    </w:p>
    <w:p>
      <w:pPr>
        <w:pStyle w:val="Heading1"/>
        <w:ind w:left="2699" w:right="2691"/>
      </w:pPr>
      <w:r>
        <w:rPr/>
        <w:t>ATA</w:t>
      </w:r>
      <w:r>
        <w:rPr>
          <w:spacing w:val="-4"/>
        </w:rPr>
        <w:t> </w:t>
      </w:r>
      <w:r>
        <w:rPr/>
        <w:t>DA 798ª</w:t>
      </w:r>
      <w:r>
        <w:rPr>
          <w:spacing w:val="-2"/>
        </w:rPr>
        <w:t> </w:t>
      </w:r>
      <w:r>
        <w:rPr/>
        <w:t>REUNIÃO</w:t>
      </w:r>
      <w:r>
        <w:rPr>
          <w:spacing w:val="-4"/>
        </w:rPr>
        <w:t> </w:t>
      </w:r>
      <w:r>
        <w:rPr/>
        <w:t>ORDINÁRIA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11"/>
        <w:rPr>
          <w:b/>
          <w:i w:val="0"/>
          <w:sz w:val="21"/>
        </w:rPr>
      </w:pPr>
    </w:p>
    <w:p>
      <w:pPr>
        <w:pStyle w:val="Heading2"/>
      </w:pPr>
      <w:r>
        <w:rPr/>
        <w:t>O</w:t>
      </w:r>
      <w:r>
        <w:rPr>
          <w:spacing w:val="49"/>
        </w:rPr>
        <w:t> </w:t>
      </w:r>
      <w:r>
        <w:rPr/>
        <w:t>CONSELHO</w:t>
      </w:r>
      <w:r>
        <w:rPr>
          <w:spacing w:val="51"/>
        </w:rPr>
        <w:t> </w:t>
      </w:r>
      <w:r>
        <w:rPr/>
        <w:t>MUNICIPAL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PRESERVAÇÃO</w:t>
      </w:r>
      <w:r>
        <w:rPr>
          <w:spacing w:val="49"/>
        </w:rPr>
        <w:t> </w:t>
      </w:r>
      <w:r>
        <w:rPr/>
        <w:t>DO</w:t>
      </w:r>
      <w:r>
        <w:rPr>
          <w:spacing w:val="49"/>
        </w:rPr>
        <w:t> </w:t>
      </w:r>
      <w:r>
        <w:rPr/>
        <w:t>PATRIMÔNIO</w:t>
      </w:r>
      <w:r>
        <w:rPr>
          <w:spacing w:val="51"/>
        </w:rPr>
        <w:t> </w:t>
      </w:r>
      <w:r>
        <w:rPr/>
        <w:t>HISTÓRICO,</w:t>
      </w:r>
      <w:r>
        <w:rPr>
          <w:spacing w:val="51"/>
        </w:rPr>
        <w:t> </w:t>
      </w:r>
      <w:r>
        <w:rPr/>
        <w:t>CULTURAL</w:t>
      </w:r>
      <w:r>
        <w:rPr>
          <w:spacing w:val="51"/>
        </w:rPr>
        <w:t> </w:t>
      </w:r>
      <w:r>
        <w:rPr/>
        <w:t>E</w:t>
      </w:r>
      <w:r>
        <w:rPr>
          <w:spacing w:val="49"/>
        </w:rPr>
        <w:t> </w:t>
      </w:r>
      <w:r>
        <w:rPr/>
        <w:t>AMBIENTAL</w:t>
      </w:r>
      <w:r>
        <w:rPr>
          <w:spacing w:val="51"/>
        </w:rPr>
        <w:t> </w:t>
      </w:r>
      <w:r>
        <w:rPr/>
        <w:t>DA</w:t>
      </w:r>
    </w:p>
    <w:p>
      <w:pPr>
        <w:spacing w:line="360" w:lineRule="auto" w:before="135"/>
        <w:ind w:left="115" w:right="105" w:firstLine="0"/>
        <w:jc w:val="both"/>
        <w:rPr>
          <w:sz w:val="22"/>
        </w:rPr>
      </w:pPr>
      <w:r>
        <w:rPr>
          <w:sz w:val="22"/>
        </w:rPr>
        <w:t>CIDADE DE SÃO PAULO - CONPRESP, no dia</w:t>
      </w:r>
      <w:r>
        <w:rPr>
          <w:spacing w:val="1"/>
          <w:sz w:val="22"/>
        </w:rPr>
        <w:t> </w:t>
      </w:r>
      <w:r>
        <w:rPr>
          <w:b/>
          <w:sz w:val="22"/>
        </w:rPr>
        <w:t>13 de maio de 2024 </w:t>
      </w:r>
      <w:r>
        <w:rPr>
          <w:sz w:val="22"/>
        </w:rPr>
        <w:t>às </w:t>
      </w:r>
      <w:r>
        <w:rPr>
          <w:b/>
          <w:sz w:val="22"/>
        </w:rPr>
        <w:t>14h40 </w:t>
      </w:r>
      <w:r>
        <w:rPr>
          <w:sz w:val="22"/>
        </w:rPr>
        <w:t>realizou sua</w:t>
      </w:r>
      <w:r>
        <w:rPr>
          <w:spacing w:val="1"/>
          <w:sz w:val="22"/>
        </w:rPr>
        <w:t> </w:t>
      </w:r>
      <w:r>
        <w:rPr>
          <w:b/>
          <w:sz w:val="22"/>
        </w:rPr>
        <w:t>798ª Reunião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Ordinária </w:t>
      </w:r>
      <w:r>
        <w:rPr>
          <w:sz w:val="22"/>
        </w:rPr>
        <w:t>no Edifício Sampaio Moreira, situado na </w:t>
      </w:r>
      <w:r>
        <w:rPr>
          <w:b/>
          <w:sz w:val="22"/>
        </w:rPr>
        <w:t>Rua Líbero Badaró, 346/350 – 11º andar, </w:t>
      </w:r>
      <w:r>
        <w:rPr>
          <w:sz w:val="22"/>
        </w:rPr>
        <w:t>com a presença</w:t>
      </w:r>
      <w:r>
        <w:rPr>
          <w:spacing w:val="1"/>
          <w:sz w:val="22"/>
        </w:rPr>
        <w:t> </w:t>
      </w:r>
      <w:r>
        <w:rPr>
          <w:sz w:val="22"/>
        </w:rPr>
        <w:t>dos seguintes Conselheiros: Ricardo Ferrari Nogueira - representante titular da Secretaria Municipal de</w:t>
      </w:r>
      <w:r>
        <w:rPr>
          <w:spacing w:val="1"/>
          <w:sz w:val="22"/>
        </w:rPr>
        <w:t> </w:t>
      </w:r>
      <w:r>
        <w:rPr>
          <w:sz w:val="22"/>
        </w:rPr>
        <w:t>Cultura – SMC; Wilson Levy Braga da Silva Neto - representante titular do Conselho Regional de Engenharia e</w:t>
      </w:r>
      <w:r>
        <w:rPr>
          <w:spacing w:val="-47"/>
          <w:sz w:val="22"/>
        </w:rPr>
        <w:t> </w:t>
      </w:r>
      <w:r>
        <w:rPr>
          <w:sz w:val="22"/>
        </w:rPr>
        <w:t>Agronomia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Paulo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CREA;</w:t>
      </w:r>
      <w:r>
        <w:rPr>
          <w:spacing w:val="1"/>
          <w:sz w:val="22"/>
        </w:rPr>
        <w:t> </w:t>
      </w:r>
      <w:r>
        <w:rPr>
          <w:sz w:val="22"/>
        </w:rPr>
        <w:t>Nelson</w:t>
      </w:r>
      <w:r>
        <w:rPr>
          <w:spacing w:val="1"/>
          <w:sz w:val="22"/>
        </w:rPr>
        <w:t> </w:t>
      </w:r>
      <w:r>
        <w:rPr>
          <w:sz w:val="22"/>
        </w:rPr>
        <w:t>Gonçalves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Lima</w:t>
      </w:r>
      <w:r>
        <w:rPr>
          <w:spacing w:val="1"/>
          <w:sz w:val="22"/>
        </w:rPr>
        <w:t> </w:t>
      </w:r>
      <w:r>
        <w:rPr>
          <w:sz w:val="22"/>
        </w:rPr>
        <w:t>Júnior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Departamento de Patrimônio Histórico – DPH; Rodrigo Goulart - representante titular da Câmara Municipal</w:t>
      </w:r>
      <w:r>
        <w:rPr>
          <w:spacing w:val="1"/>
          <w:sz w:val="22"/>
        </w:rPr>
        <w:t> </w:t>
      </w:r>
      <w:r>
        <w:rPr>
          <w:sz w:val="22"/>
        </w:rPr>
        <w:t>de São Paulo - CMSP; Maria Lucia Palma Latorre</w:t>
      </w:r>
      <w:r>
        <w:rPr>
          <w:spacing w:val="1"/>
          <w:sz w:val="22"/>
        </w:rPr>
        <w:t> </w:t>
      </w:r>
      <w:r>
        <w:rPr>
          <w:sz w:val="22"/>
        </w:rPr>
        <w:t>- representante titular da Secretaria Municipal de Justiça –</w:t>
      </w:r>
      <w:r>
        <w:rPr>
          <w:spacing w:val="1"/>
          <w:sz w:val="22"/>
        </w:rPr>
        <w:t> </w:t>
      </w:r>
      <w:r>
        <w:rPr>
          <w:sz w:val="22"/>
        </w:rPr>
        <w:t>SMJ; Stela Da Dalt – representante titular do Instituto de Arquitetos do Brasil – IAB; Beatriz Bruno Mendes -</w:t>
      </w:r>
      <w:r>
        <w:rPr>
          <w:spacing w:val="1"/>
          <w:sz w:val="22"/>
        </w:rPr>
        <w:t> </w:t>
      </w:r>
      <w:r>
        <w:rPr>
          <w:sz w:val="22"/>
        </w:rPr>
        <w:t>representante titular da Secretaria Municipal de Urbanismo e Licenciamento – SMUL-L; Luiza Meuchi de</w:t>
      </w:r>
      <w:r>
        <w:rPr>
          <w:spacing w:val="1"/>
          <w:sz w:val="22"/>
        </w:rPr>
        <w:t> </w:t>
      </w:r>
      <w:r>
        <w:rPr>
          <w:sz w:val="22"/>
        </w:rPr>
        <w:t>Oliveira - representante titular da Secretaria Municipal de Urbanismo e Licenciamento (SMUL – U) e Grace</w:t>
      </w:r>
      <w:r>
        <w:rPr>
          <w:spacing w:val="1"/>
          <w:sz w:val="22"/>
        </w:rPr>
        <w:t> </w:t>
      </w:r>
      <w:r>
        <w:rPr>
          <w:sz w:val="22"/>
        </w:rPr>
        <w:t>Laine Pincerato Carreira Dini - representante titular da Ordem dos Advogados do Brasil – OAB. Participaram</w:t>
      </w:r>
      <w:r>
        <w:rPr>
          <w:spacing w:val="1"/>
          <w:sz w:val="22"/>
        </w:rPr>
        <w:t> </w:t>
      </w:r>
      <w:r>
        <w:rPr>
          <w:sz w:val="22"/>
        </w:rPr>
        <w:t>da reunião: Mariana da Silva Sato – Secretária Executiva - CONPRESP; Pedro Zayas Sambrano – DPH/G;</w:t>
      </w:r>
      <w:r>
        <w:rPr>
          <w:spacing w:val="1"/>
          <w:sz w:val="22"/>
        </w:rPr>
        <w:t> </w:t>
      </w:r>
      <w:r>
        <w:rPr>
          <w:sz w:val="22"/>
        </w:rPr>
        <w:t>Ricardo Rosis – DPH/DPP; Denise P. Araújo – DPH/NPRC; Mariana Oliveira - DPH/NIT; Juliana Mendes Prata –</w:t>
      </w:r>
      <w:r>
        <w:rPr>
          <w:spacing w:val="1"/>
          <w:sz w:val="22"/>
        </w:rPr>
        <w:t> </w:t>
      </w:r>
      <w:r>
        <w:rPr>
          <w:sz w:val="22"/>
        </w:rPr>
        <w:t>DPH/G; Daniel Cruciol – DPH/NPRC; Felipe Cavalcante Correia – DPH/NPRC; Dalva Thomaz – DPH/NIT; Licia</w:t>
      </w:r>
      <w:r>
        <w:rPr>
          <w:spacing w:val="1"/>
          <w:sz w:val="22"/>
        </w:rPr>
        <w:t> </w:t>
      </w:r>
      <w:r>
        <w:rPr>
          <w:sz w:val="22"/>
        </w:rPr>
        <w:t>Oliveira – DPH/NPRC; Fátima Antunes – DPH/NIT; Marcelo Leite – DPH-NIT; Marina Brandão – DPH/NDP;</w:t>
      </w:r>
      <w:r>
        <w:rPr>
          <w:spacing w:val="1"/>
          <w:sz w:val="22"/>
        </w:rPr>
        <w:t> </w:t>
      </w:r>
      <w:r>
        <w:rPr>
          <w:sz w:val="22"/>
        </w:rPr>
        <w:t>Raquel Schenkman – DPH/NIT; Paulo Ricardo Alves da Silva; Koichi Sasuki; Jocelyn Lepellekrer;</w:t>
      </w:r>
      <w:r>
        <w:rPr>
          <w:spacing w:val="1"/>
          <w:sz w:val="22"/>
        </w:rPr>
        <w:t> </w:t>
      </w:r>
      <w:r>
        <w:rPr>
          <w:sz w:val="22"/>
        </w:rPr>
        <w:t>Marcelo</w:t>
      </w:r>
      <w:r>
        <w:rPr>
          <w:spacing w:val="1"/>
          <w:sz w:val="22"/>
        </w:rPr>
        <w:t> </w:t>
      </w:r>
      <w:r>
        <w:rPr>
          <w:sz w:val="22"/>
        </w:rPr>
        <w:t>Manhães;</w:t>
      </w:r>
      <w:r>
        <w:rPr>
          <w:spacing w:val="1"/>
          <w:sz w:val="22"/>
        </w:rPr>
        <w:t> </w:t>
      </w:r>
      <w:r>
        <w:rPr>
          <w:sz w:val="22"/>
        </w:rPr>
        <w:t>Brenda</w:t>
      </w:r>
      <w:r>
        <w:rPr>
          <w:spacing w:val="1"/>
          <w:sz w:val="22"/>
        </w:rPr>
        <w:t> </w:t>
      </w:r>
      <w:r>
        <w:rPr>
          <w:sz w:val="22"/>
        </w:rPr>
        <w:t>Profeta;</w:t>
      </w:r>
      <w:r>
        <w:rPr>
          <w:spacing w:val="1"/>
          <w:sz w:val="22"/>
        </w:rPr>
        <w:t> </w:t>
      </w:r>
      <w:r>
        <w:rPr>
          <w:sz w:val="22"/>
        </w:rPr>
        <w:t>Marcela</w:t>
      </w:r>
      <w:r>
        <w:rPr>
          <w:spacing w:val="1"/>
          <w:sz w:val="22"/>
        </w:rPr>
        <w:t> </w:t>
      </w:r>
      <w:r>
        <w:rPr>
          <w:sz w:val="22"/>
        </w:rPr>
        <w:t>Queiróz</w:t>
      </w:r>
      <w:r>
        <w:rPr>
          <w:spacing w:val="1"/>
          <w:sz w:val="22"/>
        </w:rPr>
        <w:t> </w:t>
      </w:r>
      <w:r>
        <w:rPr>
          <w:sz w:val="22"/>
        </w:rPr>
        <w:t>Gregorin;</w:t>
      </w:r>
      <w:r>
        <w:rPr>
          <w:spacing w:val="1"/>
          <w:sz w:val="22"/>
        </w:rPr>
        <w:t> </w:t>
      </w:r>
      <w:r>
        <w:rPr>
          <w:sz w:val="22"/>
        </w:rPr>
        <w:t>Alaide</w:t>
      </w:r>
      <w:r>
        <w:rPr>
          <w:spacing w:val="1"/>
          <w:sz w:val="22"/>
        </w:rPr>
        <w:t> </w:t>
      </w:r>
      <w:r>
        <w:rPr>
          <w:sz w:val="22"/>
        </w:rPr>
        <w:t>Gomes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Silva;</w:t>
      </w:r>
      <w:r>
        <w:rPr>
          <w:spacing w:val="1"/>
          <w:sz w:val="22"/>
        </w:rPr>
        <w:t> </w:t>
      </w:r>
      <w:r>
        <w:rPr>
          <w:sz w:val="22"/>
        </w:rPr>
        <w:t>Amanda</w:t>
      </w:r>
      <w:r>
        <w:rPr>
          <w:spacing w:val="1"/>
          <w:sz w:val="22"/>
        </w:rPr>
        <w:t> </w:t>
      </w:r>
      <w:r>
        <w:rPr>
          <w:sz w:val="22"/>
        </w:rPr>
        <w:t>Vitorio;</w:t>
      </w:r>
      <w:r>
        <w:rPr>
          <w:spacing w:val="1"/>
          <w:sz w:val="22"/>
        </w:rPr>
        <w:t> </w:t>
      </w:r>
      <w:r>
        <w:rPr>
          <w:sz w:val="22"/>
        </w:rPr>
        <w:t>Renato</w:t>
      </w:r>
      <w:r>
        <w:rPr>
          <w:spacing w:val="1"/>
          <w:sz w:val="22"/>
        </w:rPr>
        <w:t> </w:t>
      </w:r>
      <w:r>
        <w:rPr>
          <w:sz w:val="22"/>
        </w:rPr>
        <w:t>Limongi;</w:t>
      </w:r>
      <w:r>
        <w:rPr>
          <w:spacing w:val="1"/>
          <w:sz w:val="22"/>
        </w:rPr>
        <w:t> </w:t>
      </w:r>
      <w:r>
        <w:rPr>
          <w:sz w:val="22"/>
        </w:rPr>
        <w:t>Luca</w:t>
      </w:r>
      <w:r>
        <w:rPr>
          <w:spacing w:val="1"/>
          <w:sz w:val="22"/>
        </w:rPr>
        <w:t> </w:t>
      </w:r>
      <w:r>
        <w:rPr>
          <w:sz w:val="22"/>
        </w:rPr>
        <w:t>Fuser;</w:t>
      </w:r>
      <w:r>
        <w:rPr>
          <w:spacing w:val="1"/>
          <w:sz w:val="22"/>
        </w:rPr>
        <w:t> </w:t>
      </w:r>
      <w:r>
        <w:rPr>
          <w:sz w:val="22"/>
        </w:rPr>
        <w:t>Leonilda</w:t>
      </w:r>
      <w:r>
        <w:rPr>
          <w:spacing w:val="1"/>
          <w:sz w:val="22"/>
        </w:rPr>
        <w:t> </w:t>
      </w:r>
      <w:r>
        <w:rPr>
          <w:sz w:val="22"/>
        </w:rPr>
        <w:t>Augusto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Prado;</w:t>
      </w:r>
      <w:r>
        <w:rPr>
          <w:spacing w:val="1"/>
          <w:sz w:val="22"/>
        </w:rPr>
        <w:t> </w:t>
      </w:r>
      <w:r>
        <w:rPr>
          <w:sz w:val="22"/>
        </w:rPr>
        <w:t>Luiz</w:t>
      </w:r>
      <w:r>
        <w:rPr>
          <w:spacing w:val="1"/>
          <w:sz w:val="22"/>
        </w:rPr>
        <w:t> </w:t>
      </w:r>
      <w:r>
        <w:rPr>
          <w:sz w:val="22"/>
        </w:rPr>
        <w:t>Fernando</w:t>
      </w:r>
      <w:r>
        <w:rPr>
          <w:spacing w:val="1"/>
          <w:sz w:val="22"/>
        </w:rPr>
        <w:t> </w:t>
      </w:r>
      <w:r>
        <w:rPr>
          <w:sz w:val="22"/>
        </w:rPr>
        <w:t>Gogo;</w:t>
      </w:r>
      <w:r>
        <w:rPr>
          <w:spacing w:val="1"/>
          <w:sz w:val="22"/>
        </w:rPr>
        <w:t> </w:t>
      </w:r>
      <w:r>
        <w:rPr>
          <w:sz w:val="22"/>
        </w:rPr>
        <w:t>Sylvio</w:t>
      </w:r>
      <w:r>
        <w:rPr>
          <w:spacing w:val="1"/>
          <w:sz w:val="22"/>
        </w:rPr>
        <w:t> </w:t>
      </w:r>
      <w:r>
        <w:rPr>
          <w:sz w:val="22"/>
        </w:rPr>
        <w:t>Carlos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Busso;</w:t>
      </w:r>
      <w:r>
        <w:rPr>
          <w:spacing w:val="49"/>
          <w:sz w:val="22"/>
        </w:rPr>
        <w:t> </w:t>
      </w:r>
      <w:r>
        <w:rPr>
          <w:sz w:val="22"/>
        </w:rPr>
        <w:t>Walter</w:t>
      </w:r>
      <w:r>
        <w:rPr>
          <w:spacing w:val="-47"/>
          <w:sz w:val="22"/>
        </w:rPr>
        <w:t> </w:t>
      </w:r>
      <w:r>
        <w:rPr>
          <w:sz w:val="22"/>
        </w:rPr>
        <w:t>Roberto Battaglia; Solange Aparecida Denhi Otelo; Hermínia Cardoso Pinto; Nilson Oliveira da Silva; Anne</w:t>
      </w:r>
      <w:r>
        <w:rPr>
          <w:spacing w:val="1"/>
          <w:sz w:val="22"/>
        </w:rPr>
        <w:t> </w:t>
      </w:r>
      <w:r>
        <w:rPr>
          <w:sz w:val="22"/>
        </w:rPr>
        <w:t>Marie Sumnea; Cesar Antonio Ortiz; Daniel Ostronoﬀ; Giorgio Panochi Horsky; Cristiane Oppenhein Horsky;</w:t>
      </w:r>
      <w:r>
        <w:rPr>
          <w:spacing w:val="1"/>
          <w:sz w:val="22"/>
        </w:rPr>
        <w:t> </w:t>
      </w:r>
      <w:r>
        <w:rPr>
          <w:sz w:val="22"/>
        </w:rPr>
        <w:t>Sandra Lazard; Gustavo Yepez; </w:t>
      </w:r>
      <w:r>
        <w:rPr>
          <w:i/>
          <w:sz w:val="22"/>
        </w:rPr>
        <w:t>Joel Hissa Leite; </w:t>
      </w:r>
      <w:r>
        <w:rPr>
          <w:sz w:val="22"/>
        </w:rPr>
        <w:t>Dina Vizzotto; Marcelo José Chueiri e Nelson de Souza. </w:t>
      </w:r>
      <w:r>
        <w:rPr>
          <w:b/>
          <w:sz w:val="22"/>
        </w:rPr>
        <w:t>1.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Apresentação Geral: 1.1</w:t>
      </w:r>
      <w:r>
        <w:rPr>
          <w:sz w:val="22"/>
        </w:rPr>
        <w:t>. O Presidente cumprimenta e agradece a presença de todos. </w:t>
      </w:r>
      <w:r>
        <w:rPr>
          <w:b/>
          <w:sz w:val="22"/>
        </w:rPr>
        <w:t>2. Comunicações 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Informes da Presidência e dos Conselheiros: 2.1. </w:t>
      </w:r>
      <w:r>
        <w:rPr>
          <w:sz w:val="22"/>
        </w:rPr>
        <w:t>Informa que a Ata da reunião anterior realizada em 29 de</w:t>
      </w:r>
      <w:r>
        <w:rPr>
          <w:spacing w:val="1"/>
          <w:sz w:val="22"/>
        </w:rPr>
        <w:t> </w:t>
      </w:r>
      <w:r>
        <w:rPr>
          <w:sz w:val="22"/>
        </w:rPr>
        <w:t>abril de 2024 será encaminhada para aprovação dos Conselheiros, após será publicada no Diário Oficial e</w:t>
      </w:r>
      <w:r>
        <w:rPr>
          <w:spacing w:val="1"/>
          <w:sz w:val="22"/>
        </w:rPr>
        <w:t> </w:t>
      </w:r>
      <w:r>
        <w:rPr>
          <w:sz w:val="22"/>
        </w:rPr>
        <w:t>inserida</w:t>
      </w:r>
      <w:r>
        <w:rPr>
          <w:spacing w:val="5"/>
          <w:sz w:val="22"/>
        </w:rPr>
        <w:t> </w:t>
      </w:r>
      <w:r>
        <w:rPr>
          <w:sz w:val="22"/>
        </w:rPr>
        <w:t>na</w:t>
      </w:r>
      <w:r>
        <w:rPr>
          <w:spacing w:val="3"/>
          <w:sz w:val="22"/>
        </w:rPr>
        <w:t> </w:t>
      </w:r>
      <w:r>
        <w:rPr>
          <w:sz w:val="22"/>
        </w:rPr>
        <w:t>página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CONPRESP.</w:t>
      </w:r>
      <w:r>
        <w:rPr>
          <w:spacing w:val="6"/>
          <w:sz w:val="22"/>
        </w:rPr>
        <w:t> </w:t>
      </w:r>
      <w:r>
        <w:rPr>
          <w:b/>
          <w:sz w:val="22"/>
        </w:rPr>
        <w:t>2.2.</w:t>
      </w:r>
      <w:r>
        <w:rPr>
          <w:b/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processos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4"/>
          <w:sz w:val="22"/>
        </w:rPr>
        <w:t> </w:t>
      </w:r>
      <w:r>
        <w:rPr>
          <w:sz w:val="22"/>
        </w:rPr>
        <w:t>itens</w:t>
      </w:r>
      <w:r>
        <w:rPr>
          <w:spacing w:val="3"/>
          <w:sz w:val="22"/>
        </w:rPr>
        <w:t> </w:t>
      </w:r>
      <w:r>
        <w:rPr>
          <w:sz w:val="22"/>
        </w:rPr>
        <w:t>2,</w:t>
      </w:r>
      <w:r>
        <w:rPr>
          <w:spacing w:val="2"/>
          <w:sz w:val="22"/>
        </w:rPr>
        <w:t> </w:t>
      </w:r>
      <w:r>
        <w:rPr>
          <w:sz w:val="22"/>
        </w:rPr>
        <w:t>3,</w:t>
      </w:r>
      <w:r>
        <w:rPr>
          <w:spacing w:val="2"/>
          <w:sz w:val="22"/>
        </w:rPr>
        <w:t> </w:t>
      </w:r>
      <w:r>
        <w:rPr>
          <w:sz w:val="22"/>
        </w:rPr>
        <w:t>5,</w:t>
      </w:r>
      <w:r>
        <w:rPr>
          <w:spacing w:val="3"/>
          <w:sz w:val="22"/>
        </w:rPr>
        <w:t> </w:t>
      </w:r>
      <w:r>
        <w:rPr>
          <w:sz w:val="22"/>
        </w:rPr>
        <w:t>8</w:t>
      </w:r>
      <w:r>
        <w:rPr>
          <w:spacing w:val="4"/>
          <w:sz w:val="22"/>
        </w:rPr>
        <w:t> </w:t>
      </w:r>
      <w:r>
        <w:rPr>
          <w:sz w:val="22"/>
        </w:rPr>
        <w:t>foram</w:t>
      </w:r>
      <w:r>
        <w:rPr>
          <w:spacing w:val="5"/>
          <w:sz w:val="22"/>
        </w:rPr>
        <w:t> </w:t>
      </w:r>
      <w:r>
        <w:rPr>
          <w:sz w:val="22"/>
        </w:rPr>
        <w:t>retirados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pauta</w:t>
      </w:r>
      <w:r>
        <w:rPr>
          <w:spacing w:val="-47"/>
          <w:sz w:val="22"/>
        </w:rPr>
        <w:t> </w:t>
      </w:r>
      <w:r>
        <w:rPr>
          <w:sz w:val="22"/>
        </w:rPr>
        <w:t>a pedido dos conselheiros relatores e o item 9, a pedido do interessado. </w:t>
      </w:r>
      <w:r>
        <w:rPr>
          <w:b/>
          <w:sz w:val="22"/>
        </w:rPr>
        <w:t>2.3. </w:t>
      </w:r>
      <w:r>
        <w:rPr>
          <w:sz w:val="22"/>
        </w:rPr>
        <w:t>O presidente informa que há</w:t>
      </w:r>
      <w:r>
        <w:rPr>
          <w:spacing w:val="1"/>
          <w:sz w:val="22"/>
        </w:rPr>
        <w:t> </w:t>
      </w:r>
      <w:r>
        <w:rPr>
          <w:sz w:val="22"/>
        </w:rPr>
        <w:t>inscritos para a Manifestação Aberta. Convida a senhora Amanda Vitório à frente para iniciar a fala. Informa</w:t>
      </w:r>
      <w:r>
        <w:rPr>
          <w:spacing w:val="1"/>
          <w:sz w:val="22"/>
        </w:rPr>
        <w:t> </w:t>
      </w:r>
      <w:r>
        <w:rPr>
          <w:sz w:val="22"/>
        </w:rPr>
        <w:t>que representam a Associação de Misericórdia e se manifesta sobre transferência de potencial construtivo e</w:t>
      </w:r>
      <w:r>
        <w:rPr>
          <w:spacing w:val="1"/>
          <w:sz w:val="22"/>
        </w:rPr>
        <w:t> </w:t>
      </w:r>
      <w:r>
        <w:rPr>
          <w:sz w:val="22"/>
        </w:rPr>
        <w:t>atestado,</w:t>
      </w:r>
      <w:r>
        <w:rPr>
          <w:spacing w:val="13"/>
          <w:sz w:val="22"/>
        </w:rPr>
        <w:t> </w:t>
      </w:r>
      <w:r>
        <w:rPr>
          <w:sz w:val="22"/>
        </w:rPr>
        <w:t>referente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questionamentos</w:t>
      </w:r>
      <w:r>
        <w:rPr>
          <w:spacing w:val="15"/>
          <w:sz w:val="22"/>
        </w:rPr>
        <w:t> </w:t>
      </w:r>
      <w:r>
        <w:rPr>
          <w:sz w:val="22"/>
        </w:rPr>
        <w:t>sobre</w:t>
      </w:r>
      <w:r>
        <w:rPr>
          <w:spacing w:val="14"/>
          <w:sz w:val="22"/>
        </w:rPr>
        <w:t> </w:t>
      </w:r>
      <w:r>
        <w:rPr>
          <w:sz w:val="22"/>
        </w:rPr>
        <w:t>como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associação</w:t>
      </w:r>
      <w:r>
        <w:rPr>
          <w:spacing w:val="14"/>
          <w:sz w:val="22"/>
        </w:rPr>
        <w:t> </w:t>
      </w:r>
      <w:r>
        <w:rPr>
          <w:sz w:val="22"/>
        </w:rPr>
        <w:t>conseguiria</w:t>
      </w:r>
      <w:r>
        <w:rPr>
          <w:spacing w:val="16"/>
          <w:sz w:val="22"/>
        </w:rPr>
        <w:t> </w:t>
      </w:r>
      <w:r>
        <w:rPr>
          <w:sz w:val="22"/>
        </w:rPr>
        <w:t>realizar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restauro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6"/>
          <w:sz w:val="22"/>
        </w:rPr>
        <w:t> </w:t>
      </w:r>
      <w:r>
        <w:rPr>
          <w:sz w:val="22"/>
        </w:rPr>
        <w:t>imóvel,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1207" w:footer="874" w:top="2300" w:bottom="1060" w:left="1020" w:right="900"/>
          <w:pgNumType w:start="1"/>
        </w:sectPr>
      </w:pPr>
    </w:p>
    <w:p>
      <w:pPr>
        <w:pStyle w:val="BodyText"/>
        <w:rPr>
          <w:i w:val="0"/>
          <w:sz w:val="19"/>
        </w:rPr>
      </w:pPr>
    </w:p>
    <w:p>
      <w:pPr>
        <w:spacing w:line="360" w:lineRule="auto" w:before="56"/>
        <w:ind w:left="115" w:right="107" w:firstLine="0"/>
        <w:jc w:val="both"/>
        <w:rPr>
          <w:b/>
          <w:sz w:val="22"/>
        </w:rPr>
      </w:pPr>
      <w:r>
        <w:rPr>
          <w:sz w:val="22"/>
        </w:rPr>
        <w:t>sendo que a transferência não tem valor compativel com os recursos necessários para realizar as ações</w:t>
      </w:r>
      <w:r>
        <w:rPr>
          <w:spacing w:val="1"/>
          <w:sz w:val="22"/>
        </w:rPr>
        <w:t> </w:t>
      </w:r>
      <w:r>
        <w:rPr>
          <w:sz w:val="22"/>
        </w:rPr>
        <w:t>necessárias de restauro. Questionam também como são calculados os valores. </w:t>
      </w:r>
      <w:r>
        <w:rPr>
          <w:b/>
          <w:sz w:val="22"/>
        </w:rPr>
        <w:t>2.4. </w:t>
      </w:r>
      <w:r>
        <w:rPr>
          <w:sz w:val="22"/>
        </w:rPr>
        <w:t>O presidente dá início aos</w:t>
      </w:r>
      <w:r>
        <w:rPr>
          <w:spacing w:val="-47"/>
          <w:sz w:val="22"/>
        </w:rPr>
        <w:t> </w:t>
      </w:r>
      <w:r>
        <w:rPr>
          <w:sz w:val="22"/>
        </w:rPr>
        <w:t>trabalhos. </w:t>
      </w:r>
      <w:r>
        <w:rPr>
          <w:b/>
          <w:sz w:val="22"/>
        </w:rPr>
        <w:t>3. LEITURA, DISCUSSÃO E DECISÃO DOS SEGUINTES PROCESSOS E EXPEDIENTES: 3.1. PROCESSOS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PAUTADOS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REUNIÕES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ANTERIORES,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PENDENTES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DELIBERAÇÃO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RELATIVOS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TOMBAMENTO.</w:t>
      </w:r>
    </w:p>
    <w:p>
      <w:pPr>
        <w:spacing w:line="360" w:lineRule="auto" w:before="0"/>
        <w:ind w:left="115" w:right="105" w:firstLine="0"/>
        <w:jc w:val="both"/>
        <w:rPr>
          <w:i/>
          <w:sz w:val="22"/>
        </w:rPr>
      </w:pPr>
      <w:r>
        <w:rPr/>
        <w:pict>
          <v:rect style="position:absolute;margin-left:150.360001pt;margin-top:333.992981pt;width:3.84pt;height:.72pt;mso-position-horizontal-relative:page;mso-position-vertical-relative:paragraph;z-index:-15799808" filled="true" fillcolor="#c692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29152" from="49.68pt,194.672974pt" to="49.68pt,214.832973pt" stroked="true" strokeweight=".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49.68pt,315.51297pt" to="49.68pt,335.67297pt" stroked="true" strokeweight=".12pt" strokecolor="#000000">
            <v:stroke dashstyle="solid"/>
            <w10:wrap type="none"/>
          </v:line>
        </w:pict>
      </w:r>
      <w:r>
        <w:rPr>
          <w:b/>
          <w:sz w:val="22"/>
        </w:rPr>
        <w:t>3.2.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PROCESSOS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PAUTADOS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REUNIÕES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ANTERIORES,</w:t>
      </w:r>
      <w:r>
        <w:rPr>
          <w:b/>
          <w:spacing w:val="87"/>
          <w:sz w:val="22"/>
        </w:rPr>
        <w:t> </w:t>
      </w:r>
      <w:r>
        <w:rPr>
          <w:b/>
          <w:sz w:val="22"/>
        </w:rPr>
        <w:t>PENDENTES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84"/>
          <w:sz w:val="22"/>
        </w:rPr>
        <w:t> </w:t>
      </w:r>
      <w:r>
        <w:rPr>
          <w:b/>
          <w:sz w:val="22"/>
        </w:rPr>
        <w:t>DELIBERAÇÃO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– RELATIVOS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À ZEPEC-APC E TOMBAMENTO. 3.3. PROCESSOS PAUTADOS EM REUNIÕES ANTERIORES, PENDENTES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DELIBERAÇÃO – RELATIVOS À APROVAÇÃO DE PROJETOS DE INTERVENÇÃO EM BENS PROTEGIDOS. 3.4.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PROCESSOS PAUTADOS PARA A 798ª REUNIÃO ORDINÁRIA – RELATIVOS À APROVAÇÃO DE PROJETOS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INTERVENÇÃO EM BENS PROTEGIDOS. 3.5. PROCESSOS PAUTADOS PARA A 798ª REUNIÃO ORDINÁRIA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 PROPOSTA DE INDEFERIMENTO POR ABANDONO OU NÃO ATENDIMENTO DE COMUNIQUE-SE. 1)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6025.2023/0035375-0 </w:t>
      </w:r>
      <w:r>
        <w:rPr>
          <w:sz w:val="22"/>
        </w:rPr>
        <w:t>- Interessado: Associação Escada Viva. Assunto: Pedido de Tombamento.</w:t>
      </w:r>
      <w:r>
        <w:rPr>
          <w:spacing w:val="1"/>
          <w:sz w:val="22"/>
        </w:rPr>
        <w:t> </w:t>
      </w:r>
      <w:r>
        <w:rPr>
          <w:sz w:val="22"/>
        </w:rPr>
        <w:t>Endereço: Rua Alves Guimarães cruzamento com a Rua Cardeal Arcoverde - Pinheiros</w:t>
      </w:r>
      <w:r>
        <w:rPr>
          <w:b/>
          <w:sz w:val="22"/>
        </w:rPr>
        <w:t>. </w:t>
      </w:r>
      <w:r>
        <w:rPr>
          <w:sz w:val="22"/>
        </w:rPr>
        <w:t>Relatores: Nelson</w:t>
      </w:r>
      <w:r>
        <w:rPr>
          <w:spacing w:val="1"/>
          <w:sz w:val="22"/>
        </w:rPr>
        <w:t> </w:t>
      </w:r>
      <w:r>
        <w:rPr>
          <w:sz w:val="22"/>
        </w:rPr>
        <w:t>Gonçalves de Lima Jr. (DPH) e Wilson Levy Braga da Silva Neto / Luis Chorilli Neto (CREA). Vistas Relatoras:</w:t>
      </w:r>
      <w:r>
        <w:rPr>
          <w:spacing w:val="1"/>
          <w:sz w:val="22"/>
        </w:rPr>
        <w:t> </w:t>
      </w:r>
      <w:r>
        <w:rPr>
          <w:sz w:val="22"/>
        </w:rPr>
        <w:t>Grace Laine Pincerato Carreira Dini / Lilian Regina Gabriel M. Pires (OAB). O Presidente passa a palavra para</w:t>
      </w:r>
      <w:r>
        <w:rPr>
          <w:spacing w:val="1"/>
          <w:sz w:val="22"/>
        </w:rPr>
        <w:t> </w:t>
      </w:r>
      <w:r>
        <w:rPr>
          <w:sz w:val="22"/>
        </w:rPr>
        <w:t>os inscrito</w:t>
      </w:r>
      <w:r>
        <w:rPr>
          <w:color w:val="C69200"/>
          <w:sz w:val="22"/>
          <w:u w:val="single" w:color="C69200"/>
        </w:rPr>
        <w:t>s</w:t>
      </w:r>
      <w:r>
        <w:rPr>
          <w:color w:val="C69200"/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manifestação e informa que</w:t>
      </w:r>
      <w:r>
        <w:rPr>
          <w:spacing w:val="1"/>
          <w:sz w:val="22"/>
        </w:rPr>
        <w:t> </w:t>
      </w:r>
      <w:r>
        <w:rPr>
          <w:sz w:val="22"/>
        </w:rPr>
        <w:t>ao interessado que</w:t>
      </w:r>
      <w:r>
        <w:rPr>
          <w:spacing w:val="1"/>
          <w:sz w:val="22"/>
        </w:rPr>
        <w:t> </w:t>
      </w:r>
      <w:r>
        <w:rPr>
          <w:sz w:val="22"/>
        </w:rPr>
        <w:t>já</w:t>
      </w:r>
      <w:r>
        <w:rPr>
          <w:spacing w:val="1"/>
          <w:sz w:val="22"/>
        </w:rPr>
        <w:t> </w:t>
      </w:r>
      <w:r>
        <w:rPr>
          <w:sz w:val="22"/>
        </w:rPr>
        <w:t>foi ouvido na sessão</w:t>
      </w:r>
      <w:r>
        <w:rPr>
          <w:spacing w:val="1"/>
          <w:sz w:val="22"/>
        </w:rPr>
        <w:t> </w:t>
      </w:r>
      <w:r>
        <w:rPr>
          <w:sz w:val="22"/>
        </w:rPr>
        <w:t>passada</w:t>
      </w:r>
      <w:r>
        <w:rPr>
          <w:spacing w:val="49"/>
          <w:sz w:val="22"/>
        </w:rPr>
        <w:t> </w:t>
      </w:r>
      <w:r>
        <w:rPr>
          <w:sz w:val="22"/>
        </w:rPr>
        <w:t>só será</w:t>
      </w:r>
      <w:r>
        <w:rPr>
          <w:spacing w:val="1"/>
          <w:sz w:val="22"/>
        </w:rPr>
        <w:t> </w:t>
      </w:r>
      <w:r>
        <w:rPr>
          <w:sz w:val="22"/>
        </w:rPr>
        <w:t>dado o uso da palavra caso tenha fato novo. O Sr. Marcelo Chueiri, representante de proprietário de um dos</w:t>
      </w:r>
      <w:r>
        <w:rPr>
          <w:spacing w:val="1"/>
          <w:sz w:val="22"/>
        </w:rPr>
        <w:t> </w:t>
      </w:r>
      <w:r>
        <w:rPr>
          <w:sz w:val="22"/>
        </w:rPr>
        <w:t>imóveis,</w:t>
      </w:r>
      <w:r>
        <w:rPr>
          <w:spacing w:val="15"/>
          <w:sz w:val="22"/>
        </w:rPr>
        <w:t> </w:t>
      </w:r>
      <w:r>
        <w:rPr>
          <w:sz w:val="22"/>
        </w:rPr>
        <w:t>informa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não</w:t>
      </w:r>
      <w:r>
        <w:rPr>
          <w:spacing w:val="16"/>
          <w:sz w:val="22"/>
        </w:rPr>
        <w:t> </w:t>
      </w:r>
      <w:r>
        <w:rPr>
          <w:sz w:val="22"/>
        </w:rPr>
        <w:t>é</w:t>
      </w:r>
      <w:r>
        <w:rPr>
          <w:spacing w:val="15"/>
          <w:sz w:val="22"/>
        </w:rPr>
        <w:t> </w:t>
      </w:r>
      <w:r>
        <w:rPr>
          <w:sz w:val="22"/>
        </w:rPr>
        <w:t>contra</w:t>
      </w:r>
      <w:r>
        <w:rPr>
          <w:spacing w:val="16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tombamento</w:t>
      </w:r>
      <w:r>
        <w:rPr>
          <w:spacing w:val="17"/>
          <w:sz w:val="22"/>
        </w:rPr>
        <w:t> </w:t>
      </w:r>
      <w:r>
        <w:rPr>
          <w:sz w:val="22"/>
        </w:rPr>
        <w:t>da</w:t>
      </w:r>
      <w:r>
        <w:rPr>
          <w:spacing w:val="15"/>
          <w:sz w:val="22"/>
        </w:rPr>
        <w:t> </w:t>
      </w:r>
      <w:r>
        <w:rPr>
          <w:sz w:val="22"/>
        </w:rPr>
        <w:t>escadaria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sim</w:t>
      </w:r>
      <w:r>
        <w:rPr>
          <w:spacing w:val="14"/>
          <w:sz w:val="22"/>
        </w:rPr>
        <w:t> </w:t>
      </w:r>
      <w:r>
        <w:rPr>
          <w:sz w:val="22"/>
        </w:rPr>
        <w:t>contra</w:t>
      </w:r>
      <w:r>
        <w:rPr>
          <w:spacing w:val="15"/>
          <w:sz w:val="22"/>
        </w:rPr>
        <w:t> </w:t>
      </w:r>
      <w:r>
        <w:rPr>
          <w:sz w:val="22"/>
        </w:rPr>
        <w:t>inserir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área</w:t>
      </w:r>
      <w:r>
        <w:rPr>
          <w:spacing w:val="16"/>
          <w:sz w:val="22"/>
        </w:rPr>
        <w:t> </w:t>
      </w:r>
      <w:r>
        <w:rPr>
          <w:sz w:val="22"/>
        </w:rPr>
        <w:t>envoltória.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são moradores reunidos para defender as suas concepções e direitos. Solicita que o Conselho se esforce para</w:t>
      </w:r>
      <w:r>
        <w:rPr>
          <w:spacing w:val="-47"/>
          <w:sz w:val="22"/>
        </w:rPr>
        <w:t> </w:t>
      </w:r>
      <w:r>
        <w:rPr>
          <w:sz w:val="22"/>
        </w:rPr>
        <w:t>buscar uma solução mais de consenso. O Sr. Nilson Oliveira solicita a anulação desse processo, pois acredita</w:t>
      </w:r>
      <w:r>
        <w:rPr>
          <w:spacing w:val="1"/>
          <w:sz w:val="22"/>
        </w:rPr>
        <w:t> </w:t>
      </w:r>
      <w:r>
        <w:rPr>
          <w:sz w:val="22"/>
        </w:rPr>
        <w:t>que há falhas gravíssimas e que não foi notificado e que o Tombamento é engessamento, estatização,</w:t>
      </w:r>
      <w:r>
        <w:rPr>
          <w:spacing w:val="1"/>
          <w:sz w:val="22"/>
        </w:rPr>
        <w:t> </w:t>
      </w:r>
      <w:r>
        <w:rPr>
          <w:sz w:val="22"/>
        </w:rPr>
        <w:t>retrocesso. A Sra. Ch</w:t>
      </w:r>
      <w:r>
        <w:rPr>
          <w:color w:val="C69200"/>
          <w:sz w:val="22"/>
        </w:rPr>
        <w:t>r</w:t>
      </w:r>
      <w:r>
        <w:rPr>
          <w:sz w:val="22"/>
        </w:rPr>
        <w:t>istiane Horsky passa a palavra para o Sr. Giorgio, que solicita a retirada do conceito de</w:t>
      </w:r>
      <w:r>
        <w:rPr>
          <w:spacing w:val="1"/>
          <w:sz w:val="22"/>
        </w:rPr>
        <w:t> </w:t>
      </w:r>
      <w:r>
        <w:rPr>
          <w:sz w:val="22"/>
        </w:rPr>
        <w:t>continuidade da escada das quadras 013 e 020. O Presidente agradece as manifestações e passa a palavra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1"/>
          <w:sz w:val="22"/>
        </w:rPr>
        <w:t> </w:t>
      </w:r>
      <w:r>
        <w:rPr>
          <w:sz w:val="22"/>
        </w:rPr>
        <w:t>Wilson,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passa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ler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parecer.</w:t>
      </w:r>
      <w:r>
        <w:rPr>
          <w:spacing w:val="1"/>
          <w:sz w:val="22"/>
        </w:rPr>
        <w:t> </w:t>
      </w:r>
      <w:r>
        <w:rPr>
          <w:b/>
          <w:sz w:val="22"/>
        </w:rPr>
        <w:t>Síntese: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Cuida-se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deﬁnitivo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mancha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intitulada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“Escadaria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Alves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Guimarães”,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identiﬁcada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protegida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provisoriamente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11/CONPRESP/2023,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disciplinou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abertura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 (APT) “para espaços, ambientes e edißcios referenciais e constitutivos da área urbana contida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 perímetro da Vila Cerqueira César, nos distritos de Pinheiros e Jardim Paulista”, originado no âmbito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 SEI nº 6025.2023/0000155-1. Antes de iniciar a presente manifestação, imperioso que se recordem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 da trajetória histórica deste processo administrativo. A Resolução nº 11/CONPRESP/2023,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disciplinou a APT, foi aprovada a partir de manifestação favorável da área técnica do DPH, abrangendo 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conjunto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manchas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urbanas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(quatro),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discutidas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autônomos,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foram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agrupadas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num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único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SEI,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vista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ostentarem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similitudes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convergências.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5"/>
        <w:jc w:val="both"/>
      </w:pPr>
      <w:r>
        <w:rPr/>
        <w:t>hipótese dos autos, nesse sentido, verte-se à análise do processo nº 1, assim resumido no voto que, acolhido</w:t>
      </w:r>
      <w:r>
        <w:rPr>
          <w:spacing w:val="1"/>
        </w:rPr>
        <w:t> </w:t>
      </w:r>
      <w:r>
        <w:rPr/>
        <w:t>por unanimidade dos votantes, decidiu pela abertura do processo de tombamento: 1. 6025.2022/0002288-3:</w:t>
      </w:r>
      <w:r>
        <w:rPr>
          <w:spacing w:val="1"/>
        </w:rPr>
        <w:t> </w:t>
      </w:r>
      <w:r>
        <w:rPr/>
        <w:t>Escadaria</w:t>
      </w:r>
      <w:r>
        <w:rPr>
          <w:spacing w:val="4"/>
        </w:rPr>
        <w:t> </w:t>
      </w:r>
      <w:r>
        <w:rPr/>
        <w:t>da</w:t>
      </w:r>
      <w:r>
        <w:rPr>
          <w:spacing w:val="2"/>
        </w:rPr>
        <w:t> </w:t>
      </w:r>
      <w:r>
        <w:rPr/>
        <w:t>rua</w:t>
      </w:r>
      <w:r>
        <w:rPr>
          <w:spacing w:val="2"/>
        </w:rPr>
        <w:t> </w:t>
      </w:r>
      <w:r>
        <w:rPr/>
        <w:t>Alves</w:t>
      </w:r>
      <w:r>
        <w:rPr>
          <w:spacing w:val="1"/>
        </w:rPr>
        <w:t> </w:t>
      </w:r>
      <w:r>
        <w:rPr/>
        <w:t>Guimarães.</w:t>
      </w:r>
      <w:r>
        <w:rPr>
          <w:spacing w:val="1"/>
        </w:rPr>
        <w:t> </w:t>
      </w:r>
      <w:r>
        <w:rPr/>
        <w:t>Autuação:</w:t>
      </w:r>
      <w:r>
        <w:rPr>
          <w:spacing w:val="4"/>
        </w:rPr>
        <w:t> </w:t>
      </w:r>
      <w:r>
        <w:rPr/>
        <w:t>fevereiro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partir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solicitação</w:t>
      </w:r>
      <w:r>
        <w:rPr>
          <w:spacing w:val="5"/>
        </w:rPr>
        <w:t> </w:t>
      </w:r>
      <w:r>
        <w:rPr/>
        <w:t>protocolada</w:t>
      </w:r>
      <w:r>
        <w:rPr>
          <w:spacing w:val="4"/>
        </w:rPr>
        <w:t> </w:t>
      </w:r>
      <w:r>
        <w:rPr/>
        <w:t>via</w:t>
      </w:r>
      <w:r>
        <w:rPr>
          <w:spacing w:val="4"/>
        </w:rPr>
        <w:t> </w:t>
      </w:r>
      <w:r>
        <w:rPr/>
        <w:t>portal</w:t>
      </w:r>
    </w:p>
    <w:p>
      <w:pPr>
        <w:pStyle w:val="BodyText"/>
        <w:spacing w:line="360" w:lineRule="auto" w:before="0"/>
        <w:ind w:left="115" w:right="108"/>
        <w:jc w:val="both"/>
      </w:pPr>
      <w:r>
        <w:rPr/>
        <w:t>156. Solicitante: Associação Escada Viva (representada por munícipe na solicitação). Objeto: escadaria da rua</w:t>
      </w:r>
      <w:r>
        <w:rPr>
          <w:spacing w:val="-47"/>
        </w:rPr>
        <w:t> </w:t>
      </w:r>
      <w:r>
        <w:rPr/>
        <w:t>Alves Guimarães, no encontro com a rua Cardeal Arcoverde (Escadaria das Bailarinas). Elementos destacados</w:t>
      </w:r>
      <w:r>
        <w:rPr>
          <w:spacing w:val="-47"/>
        </w:rPr>
        <w:t> </w:t>
      </w:r>
      <w:r>
        <w:rPr/>
        <w:t>na justiﬁcativa: a escadaria, como elemento de infraestrutura urbana, sendo testemunho da ocupação do</w:t>
      </w:r>
      <w:r>
        <w:rPr>
          <w:spacing w:val="1"/>
        </w:rPr>
        <w:t> </w:t>
      </w:r>
      <w:r>
        <w:rPr/>
        <w:t>bairro;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permeáveis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vegetação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incorporados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escadaria</w:t>
      </w:r>
      <w:r>
        <w:rPr>
          <w:spacing w:val="1"/>
        </w:rPr>
        <w:t> </w:t>
      </w:r>
      <w:r>
        <w:rPr/>
        <w:t>servindo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qualiﬁcadores</w:t>
      </w:r>
      <w:r>
        <w:rPr>
          <w:spacing w:val="1"/>
        </w:rPr>
        <w:t> </w:t>
      </w:r>
      <w:r>
        <w:rPr/>
        <w:t>ambientais; apropriação cultural do local pela comunidade usuária (valor afetivo), o que se reﬂete também</w:t>
      </w:r>
      <w:r>
        <w:rPr>
          <w:spacing w:val="1"/>
        </w:rPr>
        <w:t> </w:t>
      </w:r>
      <w:r>
        <w:rPr/>
        <w:t>nas intervenções artisticas. Resumo do caráter da solicitação: pede-se o reconhecimento do valor cultural da</w:t>
      </w:r>
      <w:r>
        <w:rPr>
          <w:spacing w:val="1"/>
        </w:rPr>
        <w:t> </w:t>
      </w:r>
      <w:r>
        <w:rPr/>
        <w:t>escadaria, por tombamento e/ou pelo Inventário Memória Paulistana, e recomenda-se tanto a proteção de</w:t>
      </w:r>
      <w:r>
        <w:rPr>
          <w:spacing w:val="1"/>
        </w:rPr>
        <w:t> </w:t>
      </w:r>
      <w:r>
        <w:rPr/>
        <w:t>casas remanescentes que dão para os patamares quanto à previsão, em novos empreendimentos, de acessos</w:t>
      </w:r>
      <w:r>
        <w:rPr>
          <w:spacing w:val="-47"/>
        </w:rPr>
        <w:t> </w:t>
      </w:r>
      <w:r>
        <w:rPr/>
        <w:t>por patamares da escada. De rigor destacar, ainda, que o voto, tal como acolhido pelos integrantes do</w:t>
      </w:r>
      <w:r>
        <w:rPr>
          <w:spacing w:val="1"/>
        </w:rPr>
        <w:t> </w:t>
      </w:r>
      <w:r>
        <w:rPr/>
        <w:t>plenário que votaram, consignou duas diretrizes, necessárias à adequada instrução de um processo que, em</w:t>
      </w:r>
      <w:r>
        <w:rPr>
          <w:spacing w:val="1"/>
        </w:rPr>
        <w:t> </w:t>
      </w:r>
      <w:r>
        <w:rPr/>
        <w:t>razão da escala territorial das restrições que poderiam advir de uma decisão favorável ao tombamento</w:t>
      </w:r>
      <w:r>
        <w:rPr>
          <w:spacing w:val="1"/>
        </w:rPr>
        <w:t> </w:t>
      </w:r>
      <w:r>
        <w:rPr/>
        <w:t>deﬁnitivo, se aﬁguravam importantes à tarefa cometida aos conselheiros deste E. CONPRESP: a notiﬁcação</w:t>
      </w:r>
      <w:r>
        <w:rPr>
          <w:spacing w:val="1"/>
        </w:rPr>
        <w:t> </w:t>
      </w:r>
      <w:r>
        <w:rPr/>
        <w:t>pessoal dos proprietários dos imóveis abrangidos nas 4 (quatro) manchas urbanas e a remessa do feito à</w:t>
      </w:r>
      <w:r>
        <w:rPr>
          <w:spacing w:val="1"/>
        </w:rPr>
        <w:t> </w:t>
      </w:r>
      <w:r>
        <w:rPr/>
        <w:t>Secretaria Municipal de Urbanismo e Licenciamento (SMUL) para que se manifestasse acerca do impacto do</w:t>
      </w:r>
      <w:r>
        <w:rPr>
          <w:spacing w:val="1"/>
        </w:rPr>
        <w:t> </w:t>
      </w:r>
      <w:r>
        <w:rPr/>
        <w:t>tombamento pretendido frente à disciplina urbanística trazida tanto pelo Plano Diretor Estratégico (PDE) da</w:t>
      </w:r>
      <w:r>
        <w:rPr>
          <w:spacing w:val="1"/>
        </w:rPr>
        <w:t> </w:t>
      </w:r>
      <w:r>
        <w:rPr/>
        <w:t>capital paulista quanto à luz do regramento especíﬁco deﬁnido na Lei de Parcelamento, Uso e Ocupação do</w:t>
      </w:r>
      <w:r>
        <w:rPr>
          <w:spacing w:val="1"/>
        </w:rPr>
        <w:t> </w:t>
      </w:r>
      <w:r>
        <w:rPr/>
        <w:t>Solo (LPUOS). Notiﬁcados os interessados, estes foram ouvidos em reunião que ocorreu no dia 8 de fevereiro</w:t>
      </w:r>
      <w:r>
        <w:rPr>
          <w:spacing w:val="1"/>
        </w:rPr>
        <w:t> </w:t>
      </w:r>
      <w:r>
        <w:rPr/>
        <w:t>de 2024. Ato continuo, foram apresentadas manifestações por escrito (8, no total) por parte de interessados,</w:t>
      </w:r>
      <w:r>
        <w:rPr>
          <w:spacing w:val="1"/>
        </w:rPr>
        <w:t> </w:t>
      </w:r>
      <w:r>
        <w:rPr/>
        <w:t>devidamente encartadas neste processo e apreciadas na Informação SMC/DPH-NIT nº 101862318, da lavra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arq.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Sambrano.</w:t>
      </w:r>
      <w:r>
        <w:rPr>
          <w:spacing w:val="1"/>
        </w:rPr>
        <w:t> </w:t>
      </w:r>
      <w:r>
        <w:rPr/>
        <w:t>Destaque-se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intitulada</w:t>
      </w:r>
      <w:r>
        <w:rPr>
          <w:spacing w:val="1"/>
        </w:rPr>
        <w:t> </w:t>
      </w:r>
      <w:r>
        <w:rPr/>
        <w:t>“Manifestação</w:t>
      </w:r>
      <w:r>
        <w:rPr>
          <w:spacing w:val="1"/>
        </w:rPr>
        <w:t> </w:t>
      </w:r>
      <w:r>
        <w:rPr/>
        <w:t>02”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trazia,</w:t>
      </w:r>
      <w:r>
        <w:rPr>
          <w:spacing w:val="1"/>
        </w:rPr>
        <w:t> </w:t>
      </w:r>
      <w:r>
        <w:rPr/>
        <w:t>já,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intervenção/processo de construção nova. Pautado para a 797ª Reunião Ordinária, realizada em 29.04.2024,</w:t>
      </w:r>
      <w:r>
        <w:rPr>
          <w:spacing w:val="-47"/>
        </w:rPr>
        <w:t> </w:t>
      </w:r>
      <w:r>
        <w:rPr/>
        <w:t>o</w:t>
      </w:r>
      <w:r>
        <w:rPr>
          <w:spacing w:val="-4"/>
        </w:rPr>
        <w:t> </w:t>
      </w:r>
      <w:r>
        <w:rPr/>
        <w:t>feito</w:t>
      </w:r>
      <w:r>
        <w:rPr>
          <w:spacing w:val="-3"/>
        </w:rPr>
        <w:t> </w:t>
      </w:r>
      <w:r>
        <w:rPr/>
        <w:t>contou,</w:t>
      </w:r>
      <w:r>
        <w:rPr>
          <w:spacing w:val="-5"/>
        </w:rPr>
        <w:t> </w:t>
      </w:r>
      <w:r>
        <w:rPr/>
        <w:t>ainda,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participação</w:t>
      </w:r>
      <w:r>
        <w:rPr>
          <w:spacing w:val="-3"/>
        </w:rPr>
        <w:t> </w:t>
      </w:r>
      <w:r>
        <w:rPr/>
        <w:t>presencial e</w:t>
      </w:r>
      <w:r>
        <w:rPr>
          <w:spacing w:val="-2"/>
        </w:rPr>
        <w:t> </w:t>
      </w:r>
      <w:r>
        <w:rPr/>
        <w:t>oitiva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interessados,</w:t>
      </w:r>
      <w:r>
        <w:rPr>
          <w:spacing w:val="-5"/>
        </w:rPr>
        <w:t> </w:t>
      </w:r>
      <w:r>
        <w:rPr/>
        <w:t>notadamente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proponentes</w:t>
      </w:r>
      <w:r>
        <w:rPr>
          <w:spacing w:val="-4"/>
        </w:rPr>
        <w:t> </w:t>
      </w:r>
      <w:r>
        <w:rPr/>
        <w:t>do</w:t>
      </w:r>
      <w:r>
        <w:rPr>
          <w:spacing w:val="-47"/>
        </w:rPr>
        <w:t> </w:t>
      </w:r>
      <w:r>
        <w:rPr/>
        <w:t>pedido de tombamento e proprietários de imóveis abrangidos pela mancha em exame, nos termos do que foi</w:t>
      </w:r>
      <w:r>
        <w:rPr>
          <w:spacing w:val="1"/>
        </w:rPr>
        <w:t> </w:t>
      </w:r>
      <w:r>
        <w:rPr/>
        <w:t>registrado em vídeo e disponibilizado pela plataforma YouTube. Em consideração ao que fora apresentado</w:t>
      </w:r>
      <w:r>
        <w:rPr>
          <w:spacing w:val="1"/>
        </w:rPr>
        <w:t> </w:t>
      </w:r>
      <w:r>
        <w:rPr/>
        <w:t>em reunião, este relator entendeu pertinente retirar o processo de pauta para melhor analisá-lo. É uma</w:t>
      </w:r>
      <w:r>
        <w:rPr>
          <w:spacing w:val="1"/>
        </w:rPr>
        <w:t> </w:t>
      </w:r>
      <w:r>
        <w:rPr/>
        <w:t>síntese do necessário. Preliminarmente, registre-se que a discussão dos elementos e manchas contidos no</w:t>
      </w:r>
      <w:r>
        <w:rPr>
          <w:spacing w:val="1"/>
        </w:rPr>
        <w:t> </w:t>
      </w:r>
      <w:r>
        <w:rPr/>
        <w:t>Processo SEI nº 6025.2023/0000155-1 corresponde a hipótese excepcional na dinâmica de trabalho deste E.</w:t>
      </w:r>
      <w:r>
        <w:rPr>
          <w:spacing w:val="1"/>
        </w:rPr>
        <w:t> </w:t>
      </w:r>
      <w:r>
        <w:rPr/>
        <w:t>CONPRESP,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abranger</w:t>
      </w:r>
      <w:r>
        <w:rPr>
          <w:spacing w:val="1"/>
        </w:rPr>
        <w:t> </w:t>
      </w:r>
      <w:r>
        <w:rPr/>
        <w:t>centenas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imóveis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região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adensada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paulista.</w:t>
      </w:r>
      <w:r>
        <w:rPr>
          <w:spacing w:val="1"/>
        </w:rPr>
        <w:t> </w:t>
      </w:r>
      <w:r>
        <w:rPr/>
        <w:t>Indispensável,</w:t>
      </w:r>
      <w:r>
        <w:rPr>
          <w:spacing w:val="6"/>
        </w:rPr>
        <w:t> </w:t>
      </w:r>
      <w:r>
        <w:rPr/>
        <w:t>nesse</w:t>
      </w:r>
      <w:r>
        <w:rPr>
          <w:spacing w:val="4"/>
        </w:rPr>
        <w:t> </w:t>
      </w:r>
      <w:r>
        <w:rPr/>
        <w:t>sentido,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análise</w:t>
      </w:r>
      <w:r>
        <w:rPr>
          <w:spacing w:val="7"/>
        </w:rPr>
        <w:t> </w:t>
      </w:r>
      <w:r>
        <w:rPr/>
        <w:t>dos</w:t>
      </w:r>
      <w:r>
        <w:rPr>
          <w:spacing w:val="5"/>
        </w:rPr>
        <w:t> </w:t>
      </w:r>
      <w:r>
        <w:rPr/>
        <w:t>aspectos</w:t>
      </w:r>
      <w:r>
        <w:rPr>
          <w:spacing w:val="6"/>
        </w:rPr>
        <w:t> </w:t>
      </w:r>
      <w:r>
        <w:rPr/>
        <w:t>históricos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arquitetônicos</w:t>
      </w:r>
      <w:r>
        <w:rPr>
          <w:spacing w:val="6"/>
        </w:rPr>
        <w:t> </w:t>
      </w:r>
      <w:r>
        <w:rPr/>
        <w:t>seja</w:t>
      </w:r>
      <w:r>
        <w:rPr>
          <w:spacing w:val="6"/>
        </w:rPr>
        <w:t> </w:t>
      </w:r>
      <w:r>
        <w:rPr/>
        <w:t>feita</w:t>
      </w:r>
      <w:r>
        <w:rPr>
          <w:spacing w:val="6"/>
        </w:rPr>
        <w:t> </w:t>
      </w:r>
      <w:r>
        <w:rPr/>
        <w:t>conjuntamente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com outros valores igualmente relevantes para o desenvolvimento urbano da cidade, a partir das premissas</w:t>
      </w:r>
      <w:r>
        <w:rPr>
          <w:spacing w:val="1"/>
        </w:rPr>
        <w:t> </w:t>
      </w:r>
      <w:r>
        <w:rPr/>
        <w:t>de inclusão, de aproveitamento da infraestrutura urbana e de redução do espraiamento, tiradas do plano</w:t>
      </w:r>
      <w:r>
        <w:rPr>
          <w:spacing w:val="1"/>
        </w:rPr>
        <w:t> </w:t>
      </w:r>
      <w:r>
        <w:rPr/>
        <w:t>diretor estratégico (PDE) e da lei de parcelamento, uso e ocupação do solo urbano (LPUOS). Para enfrentar</w:t>
      </w:r>
      <w:r>
        <w:rPr>
          <w:spacing w:val="1"/>
        </w:rPr>
        <w:t> </w:t>
      </w:r>
      <w:r>
        <w:rPr/>
        <w:t>essa discussão, importante para o juízo de deliberação a cargo deste órgão de proteção, é importante deﬁnir</w:t>
      </w:r>
      <w:r>
        <w:rPr>
          <w:spacing w:val="1"/>
        </w:rPr>
        <w:t> </w:t>
      </w:r>
      <w:r>
        <w:rPr/>
        <w:t>alguns marcos essenciais, que permitam que a proteção do patrimônio histórico, quando necessária, seja</w:t>
      </w:r>
      <w:r>
        <w:rPr>
          <w:spacing w:val="1"/>
        </w:rPr>
        <w:t> </w:t>
      </w:r>
      <w:r>
        <w:rPr/>
        <w:t>equilibrada com tais premissas, de modo que se aperfeiçoe o sentido almejado pela legislação urbanística,</w:t>
      </w:r>
      <w:r>
        <w:rPr>
          <w:spacing w:val="1"/>
        </w:rPr>
        <w:t> </w:t>
      </w:r>
      <w:r>
        <w:rPr/>
        <w:t>que é alcançar as funções sociais da cidade e a justa distribuição dos beneßcios e ônus da urbanização, como,</w:t>
      </w:r>
      <w:r>
        <w:rPr>
          <w:spacing w:val="-47"/>
        </w:rPr>
        <w:t> </w:t>
      </w:r>
      <w:r>
        <w:rPr/>
        <w:t>aliás,</w:t>
      </w:r>
      <w:r>
        <w:rPr>
          <w:spacing w:val="1"/>
        </w:rPr>
        <w:t> </w:t>
      </w:r>
      <w:r>
        <w:rPr/>
        <w:t>determinou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legislador</w:t>
      </w:r>
      <w:r>
        <w:rPr>
          <w:spacing w:val="1"/>
        </w:rPr>
        <w:t> </w:t>
      </w:r>
      <w:r>
        <w:rPr/>
        <w:t>constituinte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erigir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urbana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matéria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grandeza</w:t>
      </w:r>
      <w:r>
        <w:rPr>
          <w:spacing w:val="1"/>
        </w:rPr>
        <w:t> </w:t>
      </w:r>
      <w:r>
        <w:rPr/>
        <w:t>constitucional, nos termos do caput do art. 182 da Constituição Cidadã de 1988. Esses marcos decorrem de</w:t>
      </w:r>
      <w:r>
        <w:rPr>
          <w:spacing w:val="1"/>
        </w:rPr>
        <w:t> </w:t>
      </w:r>
      <w:r>
        <w:rPr/>
        <w:t>perguntas objetivas sobre o impacto de um tombamento de larga escala numa região, como dito, que os</w:t>
      </w:r>
      <w:r>
        <w:rPr>
          <w:spacing w:val="1"/>
        </w:rPr>
        <w:t> </w:t>
      </w:r>
      <w:r>
        <w:rPr/>
        <w:t>instrumentos da política urbana deﬁniram como apto a maior adensamento. São elas: qual o percentual da</w:t>
      </w:r>
      <w:r>
        <w:rPr>
          <w:spacing w:val="1"/>
        </w:rPr>
        <w:t> </w:t>
      </w:r>
      <w:r>
        <w:rPr/>
        <w:t>área em discussão que se encontra verticalizada, ou o percentual de lotes com potencial de transformação?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quantas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moradia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deixariam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construídas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incidência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tombamento</w:t>
      </w:r>
      <w:r>
        <w:rPr>
          <w:spacing w:val="5"/>
        </w:rPr>
        <w:t> </w:t>
      </w:r>
      <w:r>
        <w:rPr/>
        <w:t>como</w:t>
      </w:r>
      <w:r>
        <w:rPr>
          <w:spacing w:val="7"/>
        </w:rPr>
        <w:t> </w:t>
      </w:r>
      <w:r>
        <w:rPr/>
        <w:t>restrição</w:t>
      </w:r>
      <w:r>
        <w:rPr>
          <w:spacing w:val="7"/>
        </w:rPr>
        <w:t> </w:t>
      </w:r>
      <w:r>
        <w:rPr/>
        <w:t>administrativa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direito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propriedade?</w:t>
      </w:r>
      <w:r>
        <w:rPr>
          <w:spacing w:val="8"/>
        </w:rPr>
        <w:t> </w:t>
      </w:r>
      <w:r>
        <w:rPr/>
        <w:t>Qual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valor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outorga</w:t>
      </w:r>
      <w:r>
        <w:rPr>
          <w:spacing w:val="4"/>
        </w:rPr>
        <w:t> </w:t>
      </w:r>
      <w:r>
        <w:rPr/>
        <w:t>onerosa</w:t>
      </w:r>
      <w:r>
        <w:rPr>
          <w:spacing w:val="7"/>
        </w:rPr>
        <w:t> </w:t>
      </w:r>
      <w:r>
        <w:rPr/>
        <w:t>que</w:t>
      </w:r>
      <w:r>
        <w:rPr>
          <w:spacing w:val="-47"/>
        </w:rPr>
        <w:t> </w:t>
      </w:r>
      <w:r>
        <w:rPr/>
        <w:t>a</w:t>
      </w:r>
      <w:r>
        <w:rPr>
          <w:spacing w:val="12"/>
        </w:rPr>
        <w:t> </w:t>
      </w:r>
      <w:r>
        <w:rPr/>
        <w:t>cidade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São</w:t>
      </w:r>
      <w:r>
        <w:rPr>
          <w:spacing w:val="9"/>
        </w:rPr>
        <w:t> </w:t>
      </w:r>
      <w:r>
        <w:rPr/>
        <w:t>Paulo</w:t>
      </w:r>
      <w:r>
        <w:rPr>
          <w:spacing w:val="13"/>
        </w:rPr>
        <w:t> </w:t>
      </w:r>
      <w:r>
        <w:rPr/>
        <w:t>deixaria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arrecadar,</w:t>
      </w:r>
      <w:r>
        <w:rPr>
          <w:spacing w:val="10"/>
        </w:rPr>
        <w:t> </w:t>
      </w:r>
      <w:r>
        <w:rPr/>
        <w:t>em</w:t>
      </w:r>
      <w:r>
        <w:rPr>
          <w:spacing w:val="12"/>
        </w:rPr>
        <w:t> </w:t>
      </w:r>
      <w:r>
        <w:rPr/>
        <w:t>comparação</w:t>
      </w:r>
      <w:r>
        <w:rPr>
          <w:spacing w:val="12"/>
        </w:rPr>
        <w:t> </w:t>
      </w:r>
      <w:r>
        <w:rPr/>
        <w:t>com</w:t>
      </w:r>
      <w:r>
        <w:rPr>
          <w:spacing w:val="12"/>
        </w:rPr>
        <w:t> </w:t>
      </w:r>
      <w:r>
        <w:rPr/>
        <w:t>o</w:t>
      </w:r>
      <w:r>
        <w:rPr>
          <w:spacing w:val="9"/>
        </w:rPr>
        <w:t> </w:t>
      </w:r>
      <w:r>
        <w:rPr/>
        <w:t>que</w:t>
      </w:r>
      <w:r>
        <w:rPr>
          <w:spacing w:val="14"/>
        </w:rPr>
        <w:t> </w:t>
      </w:r>
      <w:r>
        <w:rPr/>
        <w:t>será</w:t>
      </w:r>
      <w:r>
        <w:rPr>
          <w:spacing w:val="12"/>
        </w:rPr>
        <w:t> </w:t>
      </w:r>
      <w:r>
        <w:rPr/>
        <w:t>gerado</w:t>
      </w:r>
      <w:r>
        <w:rPr>
          <w:spacing w:val="12"/>
        </w:rPr>
        <w:t> </w:t>
      </w:r>
      <w:r>
        <w:rPr/>
        <w:t>em</w:t>
      </w:r>
      <w:r>
        <w:rPr>
          <w:spacing w:val="14"/>
        </w:rPr>
        <w:t> </w:t>
      </w:r>
      <w:r>
        <w:rPr/>
        <w:t>termos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valores</w:t>
      </w:r>
      <w:r>
        <w:rPr>
          <w:spacing w:val="-48"/>
        </w:rPr>
        <w:t> </w:t>
      </w:r>
      <w:r>
        <w:rPr/>
        <w:t>de TDC? Ou ainda: qual o valor estimado de ISS relativo à construção civil que deixaria de recolher? No</w:t>
      </w:r>
      <w:r>
        <w:rPr>
          <w:spacing w:val="1"/>
        </w:rPr>
        <w:t> </w:t>
      </w:r>
      <w:r>
        <w:rPr/>
        <w:t>mesmo sentido, quanto ao IPTU de novas unidades habitacionais que deixariam de ser construídas? Ou</w:t>
      </w:r>
      <w:r>
        <w:rPr>
          <w:spacing w:val="1"/>
        </w:rPr>
        <w:t> </w:t>
      </w:r>
      <w:r>
        <w:rPr/>
        <w:t>mesmo: qual o impacto potencial em relação a unidades habitacionais oriundas da quota de solidariedade</w:t>
      </w:r>
      <w:r>
        <w:rPr>
          <w:spacing w:val="1"/>
        </w:rPr>
        <w:t> </w:t>
      </w:r>
      <w:r>
        <w:rPr/>
        <w:t>que poderiam deixar de ser produzidas? Ou, quanto se deixaria de assegurar em termos de área permeável à</w:t>
      </w:r>
      <w:r>
        <w:rPr>
          <w:spacing w:val="1"/>
        </w:rPr>
        <w:t> </w:t>
      </w:r>
      <w:r>
        <w:rPr/>
        <w:t>cidade,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pequenas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terreno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</w:t>
      </w:r>
      <w:r>
        <w:rPr>
          <w:spacing w:val="50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impermeabilizado? Por ﬁm, o quanto deixaria de ser aplicado em termos de doação para calçadas mais</w:t>
      </w:r>
      <w:r>
        <w:rPr>
          <w:spacing w:val="1"/>
        </w:rPr>
        <w:t> </w:t>
      </w:r>
      <w:r>
        <w:rPr/>
        <w:t>largas? O rol exempliﬁcativo de questões que poderiam ser levantadas mostra a natureza complexa da</w:t>
      </w:r>
      <w:r>
        <w:rPr>
          <w:spacing w:val="1"/>
        </w:rPr>
        <w:t> </w:t>
      </w:r>
      <w:r>
        <w:rPr/>
        <w:t>questão ora em discussão. E ainda que parte expressiva destes dados sejam de natureza estimativa, seu</w:t>
      </w:r>
      <w:r>
        <w:rPr>
          <w:spacing w:val="1"/>
        </w:rPr>
        <w:t> </w:t>
      </w:r>
      <w:r>
        <w:rPr/>
        <w:t>levantamento</w:t>
      </w:r>
      <w:r>
        <w:rPr>
          <w:spacing w:val="35"/>
        </w:rPr>
        <w:t> </w:t>
      </w:r>
      <w:r>
        <w:rPr/>
        <w:t>e</w:t>
      </w:r>
      <w:r>
        <w:rPr>
          <w:spacing w:val="33"/>
        </w:rPr>
        <w:t> </w:t>
      </w:r>
      <w:r>
        <w:rPr/>
        <w:t>discussão</w:t>
      </w:r>
      <w:r>
        <w:rPr>
          <w:spacing w:val="35"/>
        </w:rPr>
        <w:t> </w:t>
      </w:r>
      <w:r>
        <w:rPr/>
        <w:t>técnica</w:t>
      </w:r>
      <w:r>
        <w:rPr>
          <w:spacing w:val="35"/>
        </w:rPr>
        <w:t> </w:t>
      </w:r>
      <w:r>
        <w:rPr/>
        <w:t>poderia</w:t>
      </w:r>
      <w:r>
        <w:rPr>
          <w:spacing w:val="36"/>
        </w:rPr>
        <w:t> </w:t>
      </w:r>
      <w:r>
        <w:rPr/>
        <w:t>subsidiar</w:t>
      </w:r>
      <w:r>
        <w:rPr>
          <w:spacing w:val="35"/>
        </w:rPr>
        <w:t> </w:t>
      </w:r>
      <w:r>
        <w:rPr/>
        <w:t>um</w:t>
      </w:r>
      <w:r>
        <w:rPr>
          <w:spacing w:val="34"/>
        </w:rPr>
        <w:t> </w:t>
      </w:r>
      <w:r>
        <w:rPr/>
        <w:t>debate</w:t>
      </w:r>
      <w:r>
        <w:rPr>
          <w:spacing w:val="31"/>
        </w:rPr>
        <w:t> </w:t>
      </w:r>
      <w:r>
        <w:rPr/>
        <w:t>ainda</w:t>
      </w:r>
      <w:r>
        <w:rPr>
          <w:spacing w:val="35"/>
        </w:rPr>
        <w:t> </w:t>
      </w:r>
      <w:r>
        <w:rPr/>
        <w:t>mais</w:t>
      </w:r>
      <w:r>
        <w:rPr>
          <w:spacing w:val="34"/>
        </w:rPr>
        <w:t> </w:t>
      </w:r>
      <w:r>
        <w:rPr/>
        <w:t>estimulante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construtivo</w:t>
      </w:r>
      <w:r>
        <w:rPr>
          <w:spacing w:val="32"/>
        </w:rPr>
        <w:t> </w:t>
      </w:r>
      <w:r>
        <w:rPr/>
        <w:t>por</w:t>
      </w:r>
      <w:r>
        <w:rPr>
          <w:spacing w:val="-47"/>
        </w:rPr>
        <w:t> </w:t>
      </w:r>
      <w:r>
        <w:rPr/>
        <w:t>parte deste E. CONPRESP. Aﬁnal, composto por uma pluralidade de órgãos da Administração Direta e de</w:t>
      </w:r>
      <w:r>
        <w:rPr>
          <w:spacing w:val="1"/>
        </w:rPr>
        <w:t> </w:t>
      </w:r>
      <w:r>
        <w:rPr/>
        <w:t>entidades setoriais importantes, como a OAB, o IAB e o CREA, além da Câmara de Vereadores, o CONPRESP</w:t>
      </w:r>
      <w:r>
        <w:rPr>
          <w:spacing w:val="1"/>
        </w:rPr>
        <w:t> </w:t>
      </w:r>
      <w:r>
        <w:rPr/>
        <w:t>tem a função precípua de analisar, à luz de evidências, os processos que tramitam no DPH, cotejando-os e</w:t>
      </w:r>
      <w:r>
        <w:rPr>
          <w:spacing w:val="1"/>
        </w:rPr>
        <w:t> </w:t>
      </w:r>
      <w:r>
        <w:rPr/>
        <w:t>conformando-os com as mais variadas matizes e dimensões que compõem o interesse público e com os</w:t>
      </w:r>
      <w:r>
        <w:rPr>
          <w:spacing w:val="1"/>
        </w:rPr>
        <w:t> </w:t>
      </w:r>
      <w:r>
        <w:rPr/>
        <w:t>demais instrumentos da política urbana. Do contrário, aliás, seria de se questionar seu papel e existência,</w:t>
      </w:r>
      <w:r>
        <w:rPr>
          <w:spacing w:val="1"/>
        </w:rPr>
        <w:t> </w:t>
      </w:r>
      <w:r>
        <w:rPr/>
        <w:t>pois, se superior fosse a disciplina do patrimônio histórico, bastaria que os estudos e pareceres produzidos</w:t>
      </w:r>
      <w:r>
        <w:rPr>
          <w:spacing w:val="1"/>
        </w:rPr>
        <w:t> </w:t>
      </w:r>
      <w:r>
        <w:rPr/>
        <w:t>pelos técnicos do DPH fossem homologados e disciplinados por ato do titular da Secretaria Municipal de</w:t>
      </w:r>
      <w:r>
        <w:rPr>
          <w:spacing w:val="1"/>
        </w:rPr>
        <w:t> </w:t>
      </w:r>
      <w:r>
        <w:rPr/>
        <w:t>Cultura, sem</w:t>
      </w:r>
      <w:r>
        <w:rPr>
          <w:spacing w:val="-1"/>
        </w:rPr>
        <w:t> </w:t>
      </w:r>
      <w:r>
        <w:rPr/>
        <w:t>maiores</w:t>
      </w:r>
      <w:r>
        <w:rPr>
          <w:spacing w:val="-2"/>
        </w:rPr>
        <w:t> </w:t>
      </w:r>
      <w:r>
        <w:rPr/>
        <w:t>digressões.</w:t>
      </w:r>
      <w:r>
        <w:rPr>
          <w:spacing w:val="-3"/>
        </w:rPr>
        <w:t> </w:t>
      </w:r>
      <w:r>
        <w:rPr/>
        <w:t>Feitas</w:t>
      </w:r>
      <w:r>
        <w:rPr>
          <w:spacing w:val="1"/>
        </w:rPr>
        <w:t> </w:t>
      </w:r>
      <w:r>
        <w:rPr/>
        <w:t>essas considerações,</w:t>
      </w:r>
      <w:r>
        <w:rPr>
          <w:spacing w:val="-2"/>
        </w:rPr>
        <w:t> </w:t>
      </w:r>
      <w:r>
        <w:rPr/>
        <w:t>volte-se</w:t>
      </w:r>
      <w:r>
        <w:rPr>
          <w:spacing w:val="-2"/>
        </w:rPr>
        <w:t> </w:t>
      </w:r>
      <w:r>
        <w:rPr/>
        <w:t>à análise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Memorando</w:t>
      </w:r>
      <w:r>
        <w:rPr>
          <w:spacing w:val="-3"/>
        </w:rPr>
        <w:t> </w:t>
      </w:r>
      <w:r>
        <w:rPr/>
        <w:t>SEI</w:t>
      </w:r>
      <w:r>
        <w:rPr>
          <w:spacing w:val="-2"/>
        </w:rPr>
        <w:t> </w:t>
      </w:r>
      <w:r>
        <w:rPr/>
        <w:t>SMC/DPH-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NIT 08/2023, que inaugura o presente processo. Dele se extrai o seguinte excerto, localizado logo em seu</w:t>
      </w:r>
      <w:r>
        <w:rPr>
          <w:spacing w:val="1"/>
        </w:rPr>
        <w:t> </w:t>
      </w:r>
      <w:r>
        <w:rPr/>
        <w:t>segundo parágrafo, o qual assim justiﬁca a presente autuação, in verbis: Sua origem está relacionada ao</w:t>
      </w:r>
      <w:r>
        <w:rPr>
          <w:spacing w:val="1"/>
        </w:rPr>
        <w:t> </w:t>
      </w:r>
      <w:r>
        <w:rPr/>
        <w:t>recebimento de pedidos de abertura de processo de tombamento de bens nesses dois distritos, protocolados</w:t>
      </w:r>
      <w:r>
        <w:rPr>
          <w:spacing w:val="1"/>
        </w:rPr>
        <w:t> </w:t>
      </w:r>
      <w:r>
        <w:rPr/>
        <w:t>por moradores preocupados com o ritmo acelerado de mudanças pelas quais passa a região, em que imóveis</w:t>
      </w:r>
      <w:r>
        <w:rPr>
          <w:spacing w:val="1"/>
        </w:rPr>
        <w:t> </w:t>
      </w:r>
      <w:r>
        <w:rPr/>
        <w:t>construídos nas primeiras fases de ocupação do bairro, testemunhos de seu passado, têm sido substituídos</w:t>
      </w:r>
      <w:r>
        <w:rPr>
          <w:spacing w:val="1"/>
        </w:rPr>
        <w:t> </w:t>
      </w:r>
      <w:r>
        <w:rPr/>
        <w:t>por altas torres residenciais e comerciais, impondo mudanças em sua dinâmica e conformação urbana, nos</w:t>
      </w:r>
      <w:r>
        <w:rPr>
          <w:spacing w:val="1"/>
        </w:rPr>
        <w:t> </w:t>
      </w:r>
      <w:r>
        <w:rPr/>
        <w:t>hábitos locais e nas formas de sociabilidade. Essa é precisamente a motivação da provocação feita por</w:t>
      </w:r>
      <w:r>
        <w:rPr>
          <w:spacing w:val="1"/>
        </w:rPr>
        <w:t> </w:t>
      </w:r>
      <w:r>
        <w:rPr/>
        <w:t>cidadãos à Administração Pública: conter o “ritmo acelerado de mudanças pelas quais passa a região”. Não</w:t>
      </w:r>
      <w:r>
        <w:rPr>
          <w:spacing w:val="1"/>
        </w:rPr>
        <w:t> </w:t>
      </w:r>
      <w:r>
        <w:rPr/>
        <w:t>parece, à primeira vista, um interesse preservacionista, em tudo abrangido pela ideia de interesse público,</w:t>
      </w:r>
      <w:r>
        <w:rPr>
          <w:spacing w:val="1"/>
        </w:rPr>
        <w:t> </w:t>
      </w:r>
      <w:r>
        <w:rPr/>
        <w:t>mas sim da externalização de um interesse privado coletivo, de um grupo de cidadãos que provocou o órgão</w:t>
      </w:r>
      <w:r>
        <w:rPr>
          <w:spacing w:val="1"/>
        </w:rPr>
        <w:t> </w:t>
      </w:r>
      <w:r>
        <w:rPr/>
        <w:t>de proteção do patrimônio municipal para fazer prosperar sua contrariedade ao processo de transformação</w:t>
      </w:r>
      <w:r>
        <w:rPr>
          <w:spacing w:val="1"/>
        </w:rPr>
        <w:t> </w:t>
      </w:r>
      <w:r>
        <w:rPr/>
        <w:t>de um bairro. Tal transformação, induzida pelo Plano Diretor, decorre de evidências colhidas em boa técnica</w:t>
      </w:r>
      <w:r>
        <w:rPr>
          <w:spacing w:val="1"/>
        </w:rPr>
        <w:t> </w:t>
      </w:r>
      <w:r>
        <w:rPr/>
        <w:t>urbanística, que identiﬁcou a necessidade de adensamento em região marcada pela existência simultânea de</w:t>
      </w:r>
      <w:r>
        <w:rPr>
          <w:spacing w:val="-47"/>
        </w:rPr>
        <w:t> </w:t>
      </w:r>
      <w:r>
        <w:rPr/>
        <w:t>exuberante infraestrutura urbana e também de mobilidade, com estações de metrô e terminal de ônibus.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frise-se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custeados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expensas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dinheiro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contribuinte.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equipamentos baratos. Mobilizaram recursos de moradores de toda a cidade. Devem atender a uma função</w:t>
      </w:r>
      <w:r>
        <w:rPr>
          <w:spacing w:val="1"/>
        </w:rPr>
        <w:t> </w:t>
      </w:r>
      <w:r>
        <w:rPr/>
        <w:t>social, que é servir a mais pessoas, de modo a atender a uma das mais importantes diretrizes da política</w:t>
      </w:r>
      <w:r>
        <w:rPr>
          <w:spacing w:val="1"/>
        </w:rPr>
        <w:t> </w:t>
      </w:r>
      <w:r>
        <w:rPr/>
        <w:t>urbana, deﬁnidas no Estatuto da Cidade, que é a justa distribuição dos ônus e beneßcios da urbanização. A</w:t>
      </w:r>
      <w:r>
        <w:rPr>
          <w:spacing w:val="1"/>
        </w:rPr>
        <w:t> </w:t>
      </w:r>
      <w:r>
        <w:rPr/>
        <w:t>evidenciar o caráter de interesse privado coletivo está a própria dinâmica de discussão havida tanto nas</w:t>
      </w:r>
      <w:r>
        <w:rPr>
          <w:spacing w:val="1"/>
        </w:rPr>
        <w:t> </w:t>
      </w:r>
      <w:r>
        <w:rPr/>
        <w:t>anotações da reunião de 8 de fevereiro de 2024 quanto nas manifestações individuais, muitas das quais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enfáticas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marcadas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excessos,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contrariedade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</w:t>
      </w:r>
      <w:r>
        <w:rPr>
          <w:spacing w:val="-47"/>
        </w:rPr>
        <w:t> </w:t>
      </w:r>
      <w:r>
        <w:rPr/>
        <w:t>colhidas na reunião ordinária de 29.04.24. Dito de outro modo, a mobilização que ensejou o pedido de</w:t>
      </w:r>
      <w:r>
        <w:rPr>
          <w:spacing w:val="1"/>
        </w:rPr>
        <w:t> </w:t>
      </w:r>
      <w:r>
        <w:rPr/>
        <w:t>tombamento não logrou êxito</w:t>
      </w:r>
      <w:r>
        <w:rPr>
          <w:spacing w:val="1"/>
        </w:rPr>
        <w:t> </w:t>
      </w:r>
      <w:r>
        <w:rPr/>
        <w:t>em construir</w:t>
      </w:r>
      <w:r>
        <w:rPr>
          <w:spacing w:val="1"/>
        </w:rPr>
        <w:t> </w:t>
      </w:r>
      <w:r>
        <w:rPr/>
        <w:t>convergências com os potenciais atingidos, tampouco foi</w:t>
      </w:r>
      <w:r>
        <w:rPr>
          <w:spacing w:val="49"/>
        </w:rPr>
        <w:t> </w:t>
      </w:r>
      <w:r>
        <w:rPr/>
        <w:t>capaz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esclarecê-los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pretendida,</w:t>
      </w:r>
      <w:r>
        <w:rPr>
          <w:spacing w:val="1"/>
        </w:rPr>
        <w:t> </w:t>
      </w:r>
      <w:r>
        <w:rPr/>
        <w:t>mostrando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uníssona</w:t>
      </w:r>
      <w:r>
        <w:rPr>
          <w:spacing w:val="49"/>
        </w:rPr>
        <w:t> </w:t>
      </w:r>
      <w:r>
        <w:rPr/>
        <w:t>e</w:t>
      </w:r>
      <w:r>
        <w:rPr>
          <w:spacing w:val="1"/>
        </w:rPr>
        <w:t> </w:t>
      </w:r>
      <w:r>
        <w:rPr/>
        <w:t>tampouco majoritária a insurgência contra as “mudanças em sua dinâmica e conformação urbana, nos</w:t>
      </w:r>
      <w:r>
        <w:rPr>
          <w:spacing w:val="1"/>
        </w:rPr>
        <w:t> </w:t>
      </w:r>
      <w:r>
        <w:rPr/>
        <w:t>hábitos locais e nas formas de sociabilidade”, tal como estampado no supramencionado memorando. Ainda</w:t>
      </w:r>
      <w:r>
        <w:rPr>
          <w:spacing w:val="1"/>
        </w:rPr>
        <w:t> </w:t>
      </w:r>
      <w:r>
        <w:rPr/>
        <w:t>que se possa discutir o alcance do interesse público, que não deve se subordinar à mera contrariedade dos</w:t>
      </w:r>
      <w:r>
        <w:rPr>
          <w:spacing w:val="1"/>
        </w:rPr>
        <w:t> </w:t>
      </w:r>
      <w:r>
        <w:rPr/>
        <w:t>potenciais atingidos, não se veriﬁcou, aqui, efetivo e inequívoco interesse público, mas sim, como acima</w:t>
      </w:r>
      <w:r>
        <w:rPr>
          <w:spacing w:val="1"/>
        </w:rPr>
        <w:t> </w:t>
      </w:r>
      <w:r>
        <w:rPr/>
        <w:t>assinalado, de exteriorização de interesse privado coletivo. Esse interesse privado coletivo, embora legítimo,</w:t>
      </w:r>
      <w:r>
        <w:rPr>
          <w:spacing w:val="1"/>
        </w:rPr>
        <w:t> </w:t>
      </w:r>
      <w:r>
        <w:rPr/>
        <w:t>deve ser analisado e sopesado a partir de outros componentes das funções sociais da cidade. Bem por isso,</w:t>
      </w:r>
      <w:r>
        <w:rPr>
          <w:spacing w:val="1"/>
        </w:rPr>
        <w:t> </w:t>
      </w:r>
      <w:r>
        <w:rPr/>
        <w:t>sua recepção deve ser vista de forma restritiva, pinçando-se apenas os elementos sobre os quais haja real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público de</w:t>
      </w:r>
      <w:r>
        <w:rPr>
          <w:spacing w:val="1"/>
        </w:rPr>
        <w:t> </w:t>
      </w:r>
      <w:r>
        <w:rPr/>
        <w:t>preservação.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 parte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imóveis</w:t>
      </w:r>
      <w:r>
        <w:rPr>
          <w:spacing w:val="1"/>
        </w:rPr>
        <w:t> </w:t>
      </w:r>
      <w:r>
        <w:rPr/>
        <w:t>abrangidos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APT,</w:t>
      </w:r>
      <w:r>
        <w:rPr>
          <w:spacing w:val="-2"/>
        </w:rPr>
        <w:t> </w:t>
      </w:r>
      <w:r>
        <w:rPr/>
        <w:t>tal interesse</w:t>
      </w:r>
      <w:r>
        <w:rPr>
          <w:spacing w:val="2"/>
        </w:rPr>
        <w:t> </w:t>
      </w:r>
      <w:r>
        <w:rPr/>
        <w:t>não</w:t>
      </w:r>
      <w:r>
        <w:rPr>
          <w:spacing w:val="2"/>
        </w:rPr>
        <w:t> </w:t>
      </w:r>
      <w:r>
        <w:rPr/>
        <w:t>se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mostrou subsistente. O único elemento cuja proteção parece ser uníssona, à luz do trabalho analítico do DPH</w:t>
      </w:r>
      <w:r>
        <w:rPr>
          <w:spacing w:val="1"/>
        </w:rPr>
        <w:t> </w:t>
      </w:r>
      <w:r>
        <w:rPr/>
        <w:t>e das manifestações de interessados, de todas as posições, é a escadaria. E é a partir dela, exclusivamente,</w:t>
      </w:r>
      <w:r>
        <w:rPr>
          <w:spacing w:val="1"/>
        </w:rPr>
        <w:t> </w:t>
      </w:r>
      <w:r>
        <w:rPr/>
        <w:t>que se fará a apreciação do pedido de tombamento, excluídos, desde já, todos os imóveis integrantes de área</w:t>
      </w:r>
      <w:r>
        <w:rPr>
          <w:spacing w:val="-47"/>
        </w:rPr>
        <w:t> </w:t>
      </w:r>
      <w:r>
        <w:rPr/>
        <w:t>envoltória, abrangidos pelo setor 013 – Quadra 020, e pelo setor 013 – Quadra 013, que não interferem de</w:t>
      </w:r>
      <w:r>
        <w:rPr>
          <w:spacing w:val="1"/>
        </w:rPr>
        <w:t> </w:t>
      </w:r>
      <w:r>
        <w:rPr/>
        <w:t>maneira decisiva na fruição e na proteção deste equipamento. À vista da proteção da escadaria, algumas</w:t>
      </w:r>
      <w:r>
        <w:rPr>
          <w:spacing w:val="1"/>
        </w:rPr>
        <w:t> </w:t>
      </w:r>
      <w:r>
        <w:rPr/>
        <w:t>premissas parecem relevantes. Mais do que a proteção de exemplares (L2, L3, L4) na forma como indicada na</w:t>
      </w:r>
      <w:r>
        <w:rPr>
          <w:spacing w:val="-47"/>
        </w:rPr>
        <w:t> </w:t>
      </w:r>
      <w:r>
        <w:rPr/>
        <w:t>minuta de resolução de tombamento, é indispensável que os imóveis presentes na área envoltória lindeira a</w:t>
      </w:r>
      <w:r>
        <w:rPr>
          <w:spacing w:val="1"/>
        </w:rPr>
        <w:t> </w:t>
      </w:r>
      <w:r>
        <w:rPr/>
        <w:t>este equipamento estimulem a sua utilização como área de apropriação afetiva, fruição, acesso e circulação,</w:t>
      </w:r>
      <w:r>
        <w:rPr>
          <w:spacing w:val="1"/>
        </w:rPr>
        <w:t> </w:t>
      </w:r>
      <w:r>
        <w:rPr/>
        <w:t>de modo que ela não seja “emparedada” ou mesmo que os lotes lhe “virem as costas”. Daí que pertinente a</w:t>
      </w:r>
      <w:r>
        <w:rPr>
          <w:spacing w:val="1"/>
        </w:rPr>
        <w:t> </w:t>
      </w:r>
      <w:r>
        <w:rPr/>
        <w:t>sugestão da área técnica do DPH de inclusão de um parágrafo ao art. 3º, destacando que “os muros de divisa</w:t>
      </w:r>
      <w:r>
        <w:rPr>
          <w:spacing w:val="-47"/>
        </w:rPr>
        <w:t> </w:t>
      </w:r>
      <w:r>
        <w:rPr/>
        <w:t>entre a escadaria e os imóveis que a ladeiam não são elementos tombados da escadaria”. Não parece</w:t>
      </w:r>
      <w:r>
        <w:rPr>
          <w:spacing w:val="1"/>
        </w:rPr>
        <w:t> </w:t>
      </w:r>
      <w:r>
        <w:rPr/>
        <w:t>adequado, aqui, contudo, manter qualquer restrição à divisão fundiária ou à volumetria ou gabarito nos</w:t>
      </w:r>
      <w:r>
        <w:rPr>
          <w:spacing w:val="1"/>
        </w:rPr>
        <w:t> </w:t>
      </w:r>
      <w:r>
        <w:rPr/>
        <w:t>imóveis do lado</w:t>
      </w:r>
      <w:r>
        <w:rPr>
          <w:spacing w:val="1"/>
        </w:rPr>
        <w:t> </w:t>
      </w:r>
      <w:r>
        <w:rPr/>
        <w:t>ímpar, mas sim garantir</w:t>
      </w:r>
      <w:r>
        <w:rPr>
          <w:spacing w:val="1"/>
        </w:rPr>
        <w:t> </w:t>
      </w:r>
      <w:r>
        <w:rPr/>
        <w:t>que as intervenções sejam</w:t>
      </w:r>
      <w:r>
        <w:rPr>
          <w:spacing w:val="1"/>
        </w:rPr>
        <w:t> </w:t>
      </w:r>
      <w:r>
        <w:rPr/>
        <w:t>submetidas ao</w:t>
      </w:r>
      <w:r>
        <w:rPr>
          <w:spacing w:val="1"/>
        </w:rPr>
        <w:t> </w:t>
      </w:r>
      <w:r>
        <w:rPr/>
        <w:t>CONPRESP</w:t>
      </w:r>
      <w:r>
        <w:rPr>
          <w:spacing w:val="49"/>
        </w:rPr>
        <w:t> </w:t>
      </w:r>
      <w:r>
        <w:rPr/>
        <w:t>e tenham</w:t>
      </w:r>
      <w:r>
        <w:rPr>
          <w:spacing w:val="1"/>
        </w:rPr>
        <w:t> </w:t>
      </w:r>
      <w:r>
        <w:rPr/>
        <w:t>como diretriz a relação estabelecida com a escadaria, de apropriação afetiva, fruição, acesso e circulação.</w:t>
      </w:r>
      <w:r>
        <w:rPr>
          <w:spacing w:val="1"/>
        </w:rPr>
        <w:t> </w:t>
      </w:r>
      <w:r>
        <w:rPr/>
        <w:t>Imperioso, nesse sentido, que os parâmetros de proteção assegurem e induzam essa dinâmica ﬂuida, em que</w:t>
      </w:r>
      <w:r>
        <w:rPr>
          <w:spacing w:val="1"/>
        </w:rPr>
        <w:t> </w:t>
      </w:r>
      <w:r>
        <w:rPr/>
        <w:t>os imóveis dialoguem com a escadaria, assegurando seu uso variado ao longo do dia, em beneßcio da</w:t>
      </w:r>
      <w:r>
        <w:rPr>
          <w:spacing w:val="1"/>
        </w:rPr>
        <w:t> </w:t>
      </w:r>
      <w:r>
        <w:rPr/>
        <w:t>segurança dos usuários, seja quando tiverem uso residencial, seja quando tiverem uso comercial. Bem por</w:t>
      </w:r>
      <w:r>
        <w:rPr>
          <w:spacing w:val="1"/>
        </w:rPr>
        <w:t> </w:t>
      </w:r>
      <w:r>
        <w:rPr/>
        <w:t>isso, de rigor que seja excluído o exemplar L2 do rol de bens tombados, de modo que remanesçam apenas as</w:t>
      </w:r>
      <w:r>
        <w:rPr>
          <w:spacing w:val="1"/>
        </w:rPr>
        <w:t> </w:t>
      </w:r>
      <w:r>
        <w:rPr/>
        <w:t>restrições para áreas envoltórias já adotadas nos imóveis vizinhos, nos exatos termos do art. 5º da minuta de</w:t>
      </w:r>
      <w:r>
        <w:rPr>
          <w:spacing w:val="-47"/>
        </w:rPr>
        <w:t> </w:t>
      </w:r>
      <w:r>
        <w:rPr/>
        <w:t>resolução proposta. A este ponto se retornará na sequência. Por ﬁm, indispensável que se avance para a</w:t>
      </w:r>
      <w:r>
        <w:rPr>
          <w:spacing w:val="1"/>
        </w:rPr>
        <w:t> </w:t>
      </w:r>
      <w:r>
        <w:rPr/>
        <w:t>apreciação das manifestações 02 e 05. Para a de número 05, as questões trazidas pela interessada – e</w:t>
      </w:r>
      <w:r>
        <w:rPr>
          <w:spacing w:val="1"/>
        </w:rPr>
        <w:t> </w:t>
      </w:r>
      <w:r>
        <w:rPr/>
        <w:t>reforçadas na oitiva presencial – foram bem enfrentadas pelo DPH, mediante a inclusão de um parágrafo</w:t>
      </w:r>
      <w:r>
        <w:rPr>
          <w:spacing w:val="1"/>
        </w:rPr>
        <w:t> </w:t>
      </w:r>
      <w:r>
        <w:rPr/>
        <w:t>terceiro ao art. 4º, assim redigido: “desde que assegurada a preservação dos edißcios e dos elementos que</w:t>
      </w:r>
      <w:r>
        <w:rPr>
          <w:spacing w:val="1"/>
        </w:rPr>
        <w:t> </w:t>
      </w:r>
      <w:r>
        <w:rPr/>
        <w:t>justiﬁcam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Mancha,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admitidas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atualização,</w:t>
      </w:r>
      <w:r>
        <w:rPr>
          <w:spacing w:val="1"/>
        </w:rPr>
        <w:t> </w:t>
      </w:r>
      <w:r>
        <w:rPr/>
        <w:t>acessibilidade,</w:t>
      </w:r>
      <w:r>
        <w:rPr>
          <w:spacing w:val="1"/>
        </w:rPr>
        <w:t> </w:t>
      </w:r>
      <w:r>
        <w:rPr/>
        <w:t>adaptações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readaptações,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ﬁnalidade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útil”.</w:t>
      </w:r>
      <w:r>
        <w:rPr>
          <w:spacing w:val="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manifestação de número 02, observa-se que a apresentação realizada pelo interessado em 29.04.24, com 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atualizada</w:t>
      </w:r>
      <w:r>
        <w:rPr>
          <w:spacing w:val="1"/>
        </w:rPr>
        <w:t> </w:t>
      </w:r>
      <w:r>
        <w:rPr/>
        <w:t>acostada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autos,</w:t>
      </w:r>
      <w:r>
        <w:rPr>
          <w:spacing w:val="1"/>
        </w:rPr>
        <w:t> </w:t>
      </w:r>
      <w:r>
        <w:rPr/>
        <w:t>atende</w:t>
      </w:r>
      <w:r>
        <w:rPr>
          <w:spacing w:val="1"/>
        </w:rPr>
        <w:t> </w:t>
      </w:r>
      <w:r>
        <w:rPr/>
        <w:t>perfeitamente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11/CONPRESP/2023,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pretendidas</w:t>
      </w:r>
      <w:r>
        <w:rPr>
          <w:spacing w:val="1"/>
        </w:rPr>
        <w:t> </w:t>
      </w:r>
      <w:r>
        <w:rPr/>
        <w:t>estabelecem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escadaria, que ora se recomenda o tombamento, quanto ao seu uso, fruição e conservação. O projeto</w:t>
      </w:r>
      <w:r>
        <w:rPr>
          <w:spacing w:val="1"/>
        </w:rPr>
        <w:t> </w:t>
      </w:r>
      <w:r>
        <w:rPr/>
        <w:t>apresentado pelo interessado, neste caso, prevê uso extenso de fachada ativa em face da escadaria, 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qualiﬁca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fruição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escadaria.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apresentadas</w:t>
      </w:r>
      <w:r>
        <w:rPr>
          <w:spacing w:val="49"/>
        </w:rPr>
        <w:t> </w:t>
      </w:r>
      <w:r>
        <w:rPr/>
        <w:t>pelo</w:t>
      </w:r>
      <w:r>
        <w:rPr>
          <w:spacing w:val="1"/>
        </w:rPr>
        <w:t> </w:t>
      </w:r>
      <w:r>
        <w:rPr/>
        <w:t>interessado</w:t>
      </w:r>
      <w:r>
        <w:rPr>
          <w:spacing w:val="37"/>
        </w:rPr>
        <w:t> </w:t>
      </w:r>
      <w:r>
        <w:rPr/>
        <w:t>resolvem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maneira</w:t>
      </w:r>
      <w:r>
        <w:rPr>
          <w:spacing w:val="37"/>
        </w:rPr>
        <w:t> </w:t>
      </w:r>
      <w:r>
        <w:rPr/>
        <w:t>satisfatória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relação</w:t>
      </w:r>
      <w:r>
        <w:rPr>
          <w:spacing w:val="37"/>
        </w:rPr>
        <w:t> </w:t>
      </w:r>
      <w:r>
        <w:rPr/>
        <w:t>entre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espaço</w:t>
      </w:r>
      <w:r>
        <w:rPr>
          <w:spacing w:val="40"/>
        </w:rPr>
        <w:t> </w:t>
      </w:r>
      <w:r>
        <w:rPr/>
        <w:t>privado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espaço</w:t>
      </w:r>
      <w:r>
        <w:rPr>
          <w:spacing w:val="37"/>
        </w:rPr>
        <w:t> </w:t>
      </w:r>
      <w:r>
        <w:rPr/>
        <w:t>público,</w:t>
      </w:r>
      <w:r>
        <w:rPr>
          <w:spacing w:val="39"/>
        </w:rPr>
        <w:t> </w:t>
      </w:r>
      <w:r>
        <w:rPr/>
        <w:t>com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acessos e demais medidas assecuratórias do destaque que merece o bem – a escadaria – que ora se pretende</w:t>
      </w:r>
      <w:r>
        <w:rPr>
          <w:spacing w:val="-47"/>
        </w:rPr>
        <w:t> </w:t>
      </w:r>
      <w:r>
        <w:rPr/>
        <w:t>proteger. Nesse sentido, em prestigio ao princípio da instrumentalidade do processo, e considerando que</w:t>
      </w:r>
      <w:r>
        <w:rPr>
          <w:spacing w:val="1"/>
        </w:rPr>
        <w:t> </w:t>
      </w:r>
      <w:r>
        <w:rPr/>
        <w:t>foram atendidas as ressalvas trazidas pelo DPH na apreciação da anterior reunião ordinária do CONPRESP,</w:t>
      </w:r>
      <w:r>
        <w:rPr>
          <w:spacing w:val="1"/>
        </w:rPr>
        <w:t> </w:t>
      </w:r>
      <w:r>
        <w:rPr/>
        <w:t>relativamente aos imóveis classiﬁcados como 4L e objeto de pedido de tombamento, e que, segundo o</w:t>
      </w:r>
      <w:r>
        <w:rPr>
          <w:spacing w:val="1"/>
        </w:rPr>
        <w:t> </w:t>
      </w:r>
      <w:r>
        <w:rPr/>
        <w:t>interessado, serão protegidos em conformidade com as recomendações do DPH, recebe-se este pedido como</w:t>
      </w:r>
      <w:r>
        <w:rPr>
          <w:spacing w:val="1"/>
        </w:rPr>
        <w:t> </w:t>
      </w:r>
      <w:r>
        <w:rPr/>
        <w:t>de intervenção/construção nova, à luz da Resolução nº 11/CONPRESP/2023, com voto favorável. Destaque-se</w:t>
      </w:r>
      <w:r>
        <w:rPr>
          <w:spacing w:val="-47"/>
        </w:rPr>
        <w:t> </w:t>
      </w:r>
      <w:r>
        <w:rPr/>
        <w:t>que os imóveis classiﬁcados como 4L, conjuntamente com o imóvel 3L, poderão, como acervo de exemplares</w:t>
      </w:r>
      <w:r>
        <w:rPr>
          <w:spacing w:val="1"/>
        </w:rPr>
        <w:t> </w:t>
      </w:r>
      <w:r>
        <w:rPr/>
        <w:t>signiﬁcativos, representar os modos de ocupação primitivos do bairro, que, sendo ladeados no futuro por</w:t>
      </w:r>
      <w:r>
        <w:rPr>
          <w:spacing w:val="1"/>
        </w:rPr>
        <w:t> </w:t>
      </w:r>
      <w:r>
        <w:rPr/>
        <w:t>novos empreendimentos, se apresentarão como fases distintas de uma cidade dinâmica, e articulados, cada</w:t>
      </w:r>
      <w:r>
        <w:rPr>
          <w:spacing w:val="1"/>
        </w:rPr>
        <w:t> </w:t>
      </w:r>
      <w:r>
        <w:rPr/>
        <w:t>qual com seu nível de proteção correspondente, ao propósito de salvaguardar a escadaria. Daí, inclusive, a</w:t>
      </w:r>
      <w:r>
        <w:rPr>
          <w:spacing w:val="1"/>
        </w:rPr>
        <w:t> </w:t>
      </w:r>
      <w:r>
        <w:rPr/>
        <w:t>proposta de reclassiﬁcação do imóvel 2L, já trazida neste voto. Esquematicamente, portanto, nosso voto</w:t>
      </w:r>
      <w:r>
        <w:rPr>
          <w:spacing w:val="1"/>
        </w:rPr>
        <w:t> </w:t>
      </w:r>
      <w:r>
        <w:rPr/>
        <w:t>assim se posiciona: a) Pelo tombamento do exemplar 1L – Escadaria. b) Pela exclusão dos imóveis do setor</w:t>
      </w:r>
      <w:r>
        <w:rPr>
          <w:spacing w:val="1"/>
        </w:rPr>
        <w:t> </w:t>
      </w:r>
      <w:r>
        <w:rPr/>
        <w:t>013 – Quadra 020 e do setor 013 – Quadra 013 como área envoltória. c) Pela reclassiﬁcação de 2L como área</w:t>
      </w:r>
      <w:r>
        <w:rPr>
          <w:spacing w:val="1"/>
        </w:rPr>
        <w:t> </w:t>
      </w:r>
      <w:r>
        <w:rPr/>
        <w:t>envoltória. d) Pela exclusão das diretrizes especíﬁcas de manutenção da divisão fundiária e da volumetria dos</w:t>
      </w:r>
      <w:r>
        <w:rPr>
          <w:spacing w:val="-47"/>
        </w:rPr>
        <w:t> </w:t>
      </w:r>
      <w:r>
        <w:rPr/>
        <w:t>imóveis do lado ímpar da Rua Alves Guimarães, no trecho lindeiro à escadaria, inclusive de 2L, que deverão</w:t>
      </w:r>
      <w:r>
        <w:rPr>
          <w:spacing w:val="1"/>
        </w:rPr>
        <w:t> </w:t>
      </w:r>
      <w:r>
        <w:rPr/>
        <w:t>ser substituídas por diretriz especíﬁca atinente a assegurar a fruição, o acesso e a circulação de pessoas na</w:t>
      </w:r>
      <w:r>
        <w:rPr>
          <w:spacing w:val="1"/>
        </w:rPr>
        <w:t> </w:t>
      </w:r>
      <w:r>
        <w:rPr/>
        <w:t>escadaria, em beneßcio da proteção de sua apropriação afetiva pela comunidade. e) Pela aprovação do</w:t>
      </w:r>
      <w:r>
        <w:rPr>
          <w:spacing w:val="1"/>
        </w:rPr>
        <w:t> </w:t>
      </w:r>
      <w:r>
        <w:rPr/>
        <w:t>projeto encartado na manifestação de número 02, com os esclarecimentos e complementações documentais</w:t>
      </w:r>
      <w:r>
        <w:rPr>
          <w:spacing w:val="1"/>
        </w:rPr>
        <w:t> </w:t>
      </w:r>
      <w:r>
        <w:rPr/>
        <w:t>trazidos após a última reunião ordinária do CONPRESP. É como votamos, senhoras conselheiras e senhores</w:t>
      </w:r>
      <w:r>
        <w:rPr>
          <w:spacing w:val="1"/>
        </w:rPr>
        <w:t> </w:t>
      </w:r>
      <w:r>
        <w:rPr/>
        <w:t>conselheiros. </w:t>
      </w:r>
      <w:r>
        <w:rPr>
          <w:i w:val="0"/>
        </w:rPr>
        <w:t>O Presidente passa a palavra para o Conselheiro Nelson, que passa a ler seu parecer. </w:t>
      </w:r>
      <w:r>
        <w:rPr>
          <w:b/>
          <w:i w:val="0"/>
        </w:rPr>
        <w:t>Síntese:</w:t>
      </w:r>
      <w:r>
        <w:rPr>
          <w:b/>
          <w:i w:val="0"/>
          <w:spacing w:val="1"/>
        </w:rPr>
        <w:t> </w:t>
      </w:r>
      <w:r>
        <w:rPr/>
        <w:t>Trata o presente de proposta de tombamento deﬁnitivo dos elementos componentes da mancha urbana</w:t>
      </w:r>
      <w:r>
        <w:rPr>
          <w:spacing w:val="1"/>
        </w:rPr>
        <w:t> </w:t>
      </w:r>
      <w:r>
        <w:rPr/>
        <w:t>deﬁnida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11/CONPRESP/2023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Mancha</w:t>
      </w:r>
      <w:r>
        <w:rPr>
          <w:spacing w:val="1"/>
        </w:rPr>
        <w:t> </w:t>
      </w:r>
      <w:r>
        <w:rPr/>
        <w:t>Escadaria</w:t>
      </w:r>
      <w:r>
        <w:rPr>
          <w:spacing w:val="1"/>
        </w:rPr>
        <w:t> </w:t>
      </w:r>
      <w:r>
        <w:rPr/>
        <w:t>Alves</w:t>
      </w:r>
      <w:r>
        <w:rPr>
          <w:spacing w:val="1"/>
        </w:rPr>
        <w:t> </w:t>
      </w:r>
      <w:r>
        <w:rPr/>
        <w:t>Guimarães</w:t>
      </w:r>
      <w:r>
        <w:rPr>
          <w:spacing w:val="1"/>
        </w:rPr>
        <w:t> </w:t>
      </w:r>
      <w:r>
        <w:rPr/>
        <w:t>(L).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imóveis,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ambientes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representativos situados no perímetro do loteamento Vila Cerqueira César, nos distritos de Pinheiros e Jardim</w:t>
      </w:r>
      <w:r>
        <w:rPr>
          <w:spacing w:val="-47"/>
        </w:rPr>
        <w:t> </w:t>
      </w:r>
      <w:r>
        <w:rPr/>
        <w:t>Paulista, da Subprefeitura de Pinheiros, por meio da resolução 11/CONPRESP/2023, foi aprovada por este</w:t>
      </w:r>
      <w:r>
        <w:rPr>
          <w:spacing w:val="1"/>
        </w:rPr>
        <w:t> </w:t>
      </w:r>
      <w:r>
        <w:rPr/>
        <w:t>Conselho em sua reunião de número 782, realizada em 02 de outubro de 2023. A mancha Escadaria Alves</w:t>
      </w:r>
      <w:r>
        <w:rPr>
          <w:spacing w:val="1"/>
        </w:rPr>
        <w:t> </w:t>
      </w:r>
      <w:r>
        <w:rPr/>
        <w:t>Guimarães</w:t>
      </w:r>
      <w:r>
        <w:rPr>
          <w:spacing w:val="1"/>
        </w:rPr>
        <w:t> </w:t>
      </w:r>
      <w:r>
        <w:rPr/>
        <w:t>(L)</w:t>
      </w:r>
      <w:r>
        <w:rPr>
          <w:spacing w:val="1"/>
        </w:rPr>
        <w:t> </w:t>
      </w:r>
      <w:r>
        <w:rPr/>
        <w:t>foi,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estudada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separado</w:t>
      </w:r>
      <w:r>
        <w:rPr>
          <w:spacing w:val="1"/>
        </w:rPr>
        <w:t> </w:t>
      </w:r>
      <w:r>
        <w:rPr/>
        <w:t>depois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APT,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deﬁnir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tombamento com um olhar revisitado e mais apurado” (Memorando ao SEI 094356366), e aqui está proposto</w:t>
      </w:r>
      <w:r>
        <w:rPr>
          <w:spacing w:val="-48"/>
        </w:rPr>
        <w:t> </w:t>
      </w:r>
      <w:r>
        <w:rPr/>
        <w:t>seu tombamento deﬁnitivo. Houve reunião realizada em fevereiro deste ano com proprietários dos imóveis</w:t>
      </w:r>
      <w:r>
        <w:rPr>
          <w:spacing w:val="1"/>
        </w:rPr>
        <w:t> </w:t>
      </w:r>
      <w:r>
        <w:rPr/>
        <w:t>que integram</w:t>
      </w:r>
      <w:r>
        <w:rPr>
          <w:spacing w:val="1"/>
        </w:rPr>
        <w:t> </w:t>
      </w:r>
      <w:r>
        <w:rPr/>
        <w:t>a mancha, que foram</w:t>
      </w:r>
      <w:r>
        <w:rPr>
          <w:spacing w:val="1"/>
        </w:rPr>
        <w:t> </w:t>
      </w:r>
      <w:r>
        <w:rPr/>
        <w:t>convidados a se manifestar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autos.</w:t>
      </w:r>
      <w:r>
        <w:rPr>
          <w:spacing w:val="1"/>
        </w:rPr>
        <w:t> </w:t>
      </w:r>
      <w:r>
        <w:rPr/>
        <w:t>Essas manifestações foram</w:t>
      </w:r>
      <w:r>
        <w:rPr>
          <w:spacing w:val="1"/>
        </w:rPr>
        <w:t> </w:t>
      </w:r>
      <w:r>
        <w:rPr/>
        <w:t>consideradas e estão analisadas pelo NIT, levando a modiﬁcações na minuta ﬁnalmente proposta. O parecer</w:t>
      </w:r>
      <w:r>
        <w:rPr>
          <w:spacing w:val="1"/>
        </w:rPr>
        <w:t> </w:t>
      </w:r>
      <w:r>
        <w:rPr/>
        <w:t>elaborado</w:t>
      </w:r>
      <w:r>
        <w:rPr>
          <w:spacing w:val="43"/>
        </w:rPr>
        <w:t> </w:t>
      </w:r>
      <w:r>
        <w:rPr/>
        <w:t>inicialmente</w:t>
      </w:r>
      <w:r>
        <w:rPr>
          <w:spacing w:val="42"/>
        </w:rPr>
        <w:t> </w:t>
      </w:r>
      <w:r>
        <w:rPr/>
        <w:t>pelo</w:t>
      </w:r>
      <w:r>
        <w:rPr>
          <w:spacing w:val="41"/>
        </w:rPr>
        <w:t> </w:t>
      </w:r>
      <w:r>
        <w:rPr/>
        <w:t>NIT</w:t>
      </w:r>
      <w:r>
        <w:rPr>
          <w:spacing w:val="42"/>
        </w:rPr>
        <w:t> </w:t>
      </w:r>
      <w:r>
        <w:rPr/>
        <w:t>é</w:t>
      </w:r>
      <w:r>
        <w:rPr>
          <w:spacing w:val="41"/>
        </w:rPr>
        <w:t> </w:t>
      </w:r>
      <w:r>
        <w:rPr/>
        <w:t>composto</w:t>
      </w:r>
      <w:r>
        <w:rPr>
          <w:spacing w:val="42"/>
        </w:rPr>
        <w:t> </w:t>
      </w:r>
      <w:r>
        <w:rPr/>
        <w:t>por</w:t>
      </w:r>
      <w:r>
        <w:rPr>
          <w:spacing w:val="40"/>
        </w:rPr>
        <w:t> </w:t>
      </w:r>
      <w:r>
        <w:rPr/>
        <w:t>uma</w:t>
      </w:r>
      <w:r>
        <w:rPr>
          <w:spacing w:val="42"/>
        </w:rPr>
        <w:t> </w:t>
      </w:r>
      <w:r>
        <w:rPr/>
        <w:t>introdução</w:t>
      </w:r>
      <w:r>
        <w:rPr>
          <w:spacing w:val="41"/>
        </w:rPr>
        <w:t> </w:t>
      </w:r>
      <w:r>
        <w:rPr/>
        <w:t>à</w:t>
      </w:r>
      <w:r>
        <w:rPr>
          <w:spacing w:val="41"/>
        </w:rPr>
        <w:t> </w:t>
      </w:r>
      <w:r>
        <w:rPr/>
        <w:t>situação</w:t>
      </w:r>
      <w:r>
        <w:rPr>
          <w:spacing w:val="43"/>
        </w:rPr>
        <w:t> </w:t>
      </w:r>
      <w:r>
        <w:rPr/>
        <w:t>dada</w:t>
      </w:r>
      <w:r>
        <w:rPr>
          <w:spacing w:val="41"/>
        </w:rPr>
        <w:t> </w:t>
      </w:r>
      <w:r>
        <w:rPr/>
        <w:t>pela</w:t>
      </w:r>
      <w:r>
        <w:rPr>
          <w:spacing w:val="40"/>
        </w:rPr>
        <w:t> </w:t>
      </w:r>
      <w:r>
        <w:rPr/>
        <w:t>APT</w:t>
      </w:r>
      <w:r>
        <w:rPr>
          <w:spacing w:val="40"/>
        </w:rPr>
        <w:t> </w:t>
      </w:r>
      <w:r>
        <w:rPr/>
        <w:t>no</w:t>
      </w:r>
      <w:r>
        <w:rPr>
          <w:spacing w:val="43"/>
        </w:rPr>
        <w:t> </w:t>
      </w:r>
      <w:r>
        <w:rPr/>
        <w:t>caso</w:t>
      </w:r>
      <w:r>
        <w:rPr>
          <w:spacing w:val="42"/>
        </w:rPr>
        <w:t> </w:t>
      </w:r>
      <w:r>
        <w:rPr/>
        <w:t>da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Mancha, considerações sobre o pedido de tombamento da escadaria e considerações sobre a Mancha e os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compõem,</w:t>
      </w:r>
      <w:r>
        <w:rPr>
          <w:spacing w:val="1"/>
        </w:rPr>
        <w:t> </w:t>
      </w:r>
      <w:r>
        <w:rPr/>
        <w:t>concluindo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deﬁnitivo.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destacado que o pedido de tombamento da escadaria, feito pela Associação Escada Viva no âmbito do</w:t>
      </w:r>
      <w:r>
        <w:rPr>
          <w:spacing w:val="1"/>
        </w:rPr>
        <w:t> </w:t>
      </w:r>
      <w:r>
        <w:rPr/>
        <w:t>processo 6025.2022/0002288-3, foi um dos que motivou os estudos mais amplos da APT. A Associação</w:t>
      </w:r>
      <w:r>
        <w:rPr>
          <w:spacing w:val="1"/>
        </w:rPr>
        <w:t> </w:t>
      </w:r>
      <w:r>
        <w:rPr/>
        <w:t>destaca os seguintes aspectos para justiﬁcar</w:t>
      </w:r>
      <w:r>
        <w:rPr>
          <w:spacing w:val="1"/>
        </w:rPr>
        <w:t> </w:t>
      </w:r>
      <w:r>
        <w:rPr/>
        <w:t>seu pedido:</w:t>
      </w:r>
      <w:r>
        <w:rPr>
          <w:spacing w:val="1"/>
        </w:rPr>
        <w:t> </w:t>
      </w:r>
      <w:r>
        <w:rPr/>
        <w:t>Em linhas gerais, a Escadaria é um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elemento estruturador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espaço urbano,</w:t>
      </w:r>
      <w:r>
        <w:rPr>
          <w:spacing w:val="1"/>
        </w:rPr>
        <w:t> </w:t>
      </w:r>
      <w:r>
        <w:rPr/>
        <w:t>dotado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memória</w:t>
      </w:r>
      <w:r>
        <w:rPr>
          <w:spacing w:val="1"/>
        </w:rPr>
        <w:t> </w:t>
      </w:r>
      <w:r>
        <w:rPr/>
        <w:t>sobre a</w:t>
      </w:r>
      <w:r>
        <w:rPr>
          <w:spacing w:val="1"/>
        </w:rPr>
        <w:t> </w:t>
      </w:r>
      <w:r>
        <w:rPr/>
        <w:t>urbanização</w:t>
      </w:r>
      <w:r>
        <w:rPr>
          <w:spacing w:val="1"/>
        </w:rPr>
        <w:t> </w:t>
      </w:r>
      <w:r>
        <w:rPr/>
        <w:t>e modernização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Pinheiros.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Escadaria</w:t>
      </w:r>
      <w:r>
        <w:rPr>
          <w:spacing w:val="1"/>
        </w:rPr>
        <w:t> </w:t>
      </w:r>
      <w:r>
        <w:rPr/>
        <w:t>passou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apropriação cultural pela comunidade vizinha, sendo palco de diversos eventos culturais importantes para o</w:t>
      </w:r>
      <w:r>
        <w:rPr>
          <w:spacing w:val="1"/>
        </w:rPr>
        <w:t> </w:t>
      </w:r>
      <w:r>
        <w:rPr/>
        <w:t>cotidiano do bairro, além de ser um espaço interessante para a recepção de murais artisticos, os quais</w:t>
      </w:r>
      <w:r>
        <w:rPr>
          <w:spacing w:val="1"/>
        </w:rPr>
        <w:t> </w:t>
      </w:r>
      <w:r>
        <w:rPr/>
        <w:t>contribuem para a qualiﬁcação do ambiente urbano e para a dinamização da vida cultural e turística do</w:t>
      </w:r>
      <w:r>
        <w:rPr>
          <w:spacing w:val="1"/>
        </w:rPr>
        <w:t> </w:t>
      </w:r>
      <w:r>
        <w:rPr/>
        <w:t>bairro (SEI 058285574 do processo 6025.2022/0002288-3). A escada é um dos elementos componentes da</w:t>
      </w:r>
      <w:r>
        <w:rPr>
          <w:spacing w:val="1"/>
        </w:rPr>
        <w:t> </w:t>
      </w:r>
      <w:r>
        <w:rPr/>
        <w:t>Mancha. As considerações sobre esta tratam da história do trecho formado pelo cruzamento das ruas Alves</w:t>
      </w:r>
      <w:r>
        <w:rPr>
          <w:spacing w:val="1"/>
        </w:rPr>
        <w:t> </w:t>
      </w:r>
      <w:r>
        <w:rPr/>
        <w:t>Guimarães e Cardeal Arcoverde e imediações, no contexto do loteamento Vila Cerqueira César, apontando a</w:t>
      </w:r>
      <w:r>
        <w:rPr>
          <w:spacing w:val="1"/>
        </w:rPr>
        <w:t> </w:t>
      </w:r>
      <w:r>
        <w:rPr/>
        <w:t>diﬁculdade de ocupação da área em função, principalmente, da topograﬁa e da implantação do traçado</w:t>
      </w:r>
      <w:r>
        <w:rPr>
          <w:spacing w:val="1"/>
        </w:rPr>
        <w:t> </w:t>
      </w:r>
      <w:r>
        <w:rPr/>
        <w:t>viário ortogonal sobre ela. Também são descritos aspectos históricos dos elementos que compõem a mancha,</w:t>
      </w:r>
      <w:r>
        <w:rPr>
          <w:spacing w:val="-47"/>
        </w:rPr>
        <w:t> </w:t>
      </w:r>
      <w:r>
        <w:rPr/>
        <w:t>e seus valores como contribuintes daquele ambiente urbano particular. Os sobrados remanescentes que têm</w:t>
      </w:r>
      <w:r>
        <w:rPr>
          <w:spacing w:val="1"/>
        </w:rPr>
        <w:t> </w:t>
      </w:r>
      <w:r>
        <w:rPr/>
        <w:t>acesso pelos patamares da própria escadaria são apresentados como remanescentes arquitetonicamente</w:t>
      </w:r>
      <w:r>
        <w:rPr>
          <w:spacing w:val="1"/>
        </w:rPr>
        <w:t> </w:t>
      </w:r>
      <w:r>
        <w:rPr/>
        <w:t>íntegros de um arranjo espacial diferenciado formado por vários sobrados que reforçavam o aspecto da</w:t>
      </w:r>
      <w:r>
        <w:rPr>
          <w:spacing w:val="1"/>
        </w:rPr>
        <w:t> </w:t>
      </w:r>
      <w:r>
        <w:rPr/>
        <w:t>escada como via pública. Os sobrados bem conservados próximos à parte alta da escadaria são apresentados</w:t>
      </w:r>
      <w:r>
        <w:rPr>
          <w:spacing w:val="-47"/>
        </w:rPr>
        <w:t> </w:t>
      </w:r>
      <w:r>
        <w:rPr/>
        <w:t>com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semelhantes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expressivos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arquitetura</w:t>
      </w:r>
      <w:r>
        <w:rPr>
          <w:spacing w:val="1"/>
        </w:rPr>
        <w:t> </w:t>
      </w:r>
      <w:r>
        <w:rPr/>
        <w:t>residencial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século</w:t>
      </w:r>
      <w:r>
        <w:rPr>
          <w:spacing w:val="1"/>
        </w:rPr>
        <w:t> </w:t>
      </w:r>
      <w:r>
        <w:rPr/>
        <w:t>XX,</w:t>
      </w:r>
      <w:r>
        <w:rPr>
          <w:spacing w:val="1"/>
        </w:rPr>
        <w:t> </w:t>
      </w:r>
      <w:r>
        <w:rPr/>
        <w:t>contribuindo para a leitura da paisagem particularizada formada no entorno da escada. Os demais sobrados</w:t>
      </w:r>
      <w:r>
        <w:rPr>
          <w:spacing w:val="1"/>
        </w:rPr>
        <w:t> </w:t>
      </w:r>
      <w:r>
        <w:rPr/>
        <w:t>remanescentes,</w:t>
      </w:r>
      <w:r>
        <w:rPr>
          <w:spacing w:val="1"/>
        </w:rPr>
        <w:t> </w:t>
      </w:r>
      <w:r>
        <w:rPr/>
        <w:t>descaracterizados,</w:t>
      </w:r>
      <w:r>
        <w:rPr>
          <w:spacing w:val="1"/>
        </w:rPr>
        <w:t> </w:t>
      </w:r>
      <w:r>
        <w:rPr/>
        <w:t>próximos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patamares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escada,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contribuem, mas apenas pela sua morfologia, que testemunha os usos residenciais dos anos 1940 e evidencia</w:t>
      </w:r>
      <w:r>
        <w:rPr>
          <w:spacing w:val="-47"/>
        </w:rPr>
        <w:t> </w:t>
      </w:r>
      <w:r>
        <w:rPr/>
        <w:t>as características topográﬁcas da área. É discutido, então, na proposta de tombamento deﬁnitivo, como a</w:t>
      </w:r>
      <w:r>
        <w:rPr>
          <w:spacing w:val="1"/>
        </w:rPr>
        <w:t> </w:t>
      </w:r>
      <w:r>
        <w:rPr/>
        <w:t>Mancha Escadaria Alves Guimarães (L) tem relação com o conceito de mancha do Inventário Geral do</w:t>
      </w:r>
      <w:r>
        <w:rPr>
          <w:spacing w:val="1"/>
        </w:rPr>
        <w:t> </w:t>
      </w:r>
      <w:r>
        <w:rPr/>
        <w:t>Patrimônio Ambiental, Cultural e Urbano de São Paulo, e como os aspectos particulares que a deﬁnem são</w:t>
      </w:r>
      <w:r>
        <w:rPr>
          <w:spacing w:val="1"/>
        </w:rPr>
        <w:t> </w:t>
      </w:r>
      <w:r>
        <w:rPr/>
        <w:t>importantes para a identidade e o reconhecimento da cidade construída. A proposta apresentada “busca</w:t>
      </w:r>
      <w:r>
        <w:rPr>
          <w:spacing w:val="1"/>
        </w:rPr>
        <w:t> </w:t>
      </w:r>
      <w:r>
        <w:rPr/>
        <w:t>revisitar</w:t>
      </w:r>
      <w:r>
        <w:rPr>
          <w:spacing w:val="5"/>
        </w:rPr>
        <w:t> </w:t>
      </w:r>
      <w:r>
        <w:rPr/>
        <w:t>e</w:t>
      </w:r>
      <w:r>
        <w:rPr>
          <w:spacing w:val="8"/>
        </w:rPr>
        <w:t> </w:t>
      </w:r>
      <w:r>
        <w:rPr/>
        <w:t>lapidar</w:t>
      </w:r>
      <w:r>
        <w:rPr>
          <w:spacing w:val="9"/>
        </w:rPr>
        <w:t> </w:t>
      </w:r>
      <w:r>
        <w:rPr/>
        <w:t>os</w:t>
      </w:r>
      <w:r>
        <w:rPr>
          <w:spacing w:val="5"/>
        </w:rPr>
        <w:t> </w:t>
      </w:r>
      <w:r>
        <w:rPr/>
        <w:t>critérios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intervenção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constavam</w:t>
      </w:r>
      <w:r>
        <w:rPr>
          <w:spacing w:val="8"/>
        </w:rPr>
        <w:t> </w:t>
      </w:r>
      <w:r>
        <w:rPr/>
        <w:t>na</w:t>
      </w:r>
      <w:r>
        <w:rPr>
          <w:spacing w:val="7"/>
        </w:rPr>
        <w:t> </w:t>
      </w:r>
      <w:r>
        <w:rPr/>
        <w:t>resolução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APT”,</w:t>
      </w:r>
      <w:r>
        <w:rPr>
          <w:spacing w:val="5"/>
        </w:rPr>
        <w:t> </w:t>
      </w:r>
      <w:r>
        <w:rPr/>
        <w:t>sem</w:t>
      </w:r>
      <w:r>
        <w:rPr>
          <w:spacing w:val="8"/>
        </w:rPr>
        <w:t> </w:t>
      </w:r>
      <w:r>
        <w:rPr/>
        <w:t>modiﬁcar</w:t>
      </w:r>
      <w:r>
        <w:rPr>
          <w:spacing w:val="5"/>
        </w:rPr>
        <w:t> </w:t>
      </w:r>
      <w:r>
        <w:rPr/>
        <w:t>os</w:t>
      </w:r>
      <w:r>
        <w:rPr>
          <w:spacing w:val="6"/>
        </w:rPr>
        <w:t> </w:t>
      </w:r>
      <w:r>
        <w:rPr/>
        <w:t>valores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nela</w:t>
      </w:r>
      <w:r>
        <w:rPr>
          <w:spacing w:val="1"/>
        </w:rPr>
        <w:t> </w:t>
      </w:r>
      <w:r>
        <w:rPr/>
        <w:t>identiﬁcados.</w:t>
      </w:r>
      <w:r>
        <w:rPr>
          <w:spacing w:val="1"/>
        </w:rPr>
        <w:t> </w:t>
      </w:r>
      <w:r>
        <w:rPr/>
        <w:t>“Um</w:t>
      </w:r>
      <w:r>
        <w:rPr>
          <w:spacing w:val="1"/>
        </w:rPr>
        <w:t> </w:t>
      </w:r>
      <w:r>
        <w:rPr/>
        <w:t>grau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detalhamento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atribuído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referentes</w:t>
      </w:r>
      <w:r>
        <w:rPr>
          <w:spacing w:val="49"/>
        </w:rPr>
        <w:t> </w:t>
      </w:r>
      <w:r>
        <w:rPr/>
        <w:t>aos</w:t>
      </w:r>
      <w:r>
        <w:rPr>
          <w:spacing w:val="1"/>
        </w:rPr>
        <w:t> </w:t>
      </w:r>
      <w:r>
        <w:rPr/>
        <w:t>sobrados</w:t>
      </w:r>
      <w:r>
        <w:rPr>
          <w:spacing w:val="1"/>
        </w:rPr>
        <w:t> </w:t>
      </w:r>
      <w:r>
        <w:rPr/>
        <w:t>protegidos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envoltória</w:t>
      </w:r>
      <w:r>
        <w:rPr>
          <w:spacing w:val="1"/>
        </w:rPr>
        <w:t> </w:t>
      </w:r>
      <w:r>
        <w:rPr/>
        <w:t>próximos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patamares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escada”,</w:t>
      </w:r>
      <w:r>
        <w:rPr>
          <w:spacing w:val="1"/>
        </w:rPr>
        <w:t> </w:t>
      </w:r>
      <w:r>
        <w:rPr/>
        <w:t>ﬂexibilizando as restrições de intervenção, assim como foi explicitado que pode haver intervenções artisticas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escada,</w:t>
      </w:r>
      <w:r>
        <w:rPr>
          <w:spacing w:val="3"/>
        </w:rPr>
        <w:t> </w:t>
      </w:r>
      <w:r>
        <w:rPr/>
        <w:t>já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fazem</w:t>
      </w:r>
      <w:r>
        <w:rPr>
          <w:spacing w:val="3"/>
        </w:rPr>
        <w:t> </w:t>
      </w:r>
      <w:r>
        <w:rPr/>
        <w:t>parte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seu</w:t>
      </w:r>
      <w:r>
        <w:rPr>
          <w:spacing w:val="2"/>
        </w:rPr>
        <w:t> </w:t>
      </w:r>
      <w:r>
        <w:rPr/>
        <w:t>interesse.</w:t>
      </w:r>
      <w:r>
        <w:rPr>
          <w:spacing w:val="2"/>
        </w:rPr>
        <w:t> </w:t>
      </w:r>
      <w:r>
        <w:rPr/>
        <w:t>Também</w:t>
      </w:r>
      <w:r>
        <w:rPr>
          <w:spacing w:val="3"/>
        </w:rPr>
        <w:t> </w:t>
      </w:r>
      <w:r>
        <w:rPr/>
        <w:t>foi</w:t>
      </w:r>
      <w:r>
        <w:rPr>
          <w:spacing w:val="2"/>
        </w:rPr>
        <w:t> </w:t>
      </w:r>
      <w:r>
        <w:rPr/>
        <w:t>incluída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minuta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resolução</w:t>
      </w:r>
      <w:r>
        <w:rPr>
          <w:spacing w:val="5"/>
        </w:rPr>
        <w:t> </w:t>
      </w:r>
      <w:r>
        <w:rPr/>
        <w:t>uma</w:t>
      </w:r>
      <w:r>
        <w:rPr>
          <w:spacing w:val="4"/>
        </w:rPr>
        <w:t> </w:t>
      </w:r>
      <w:r>
        <w:rPr/>
        <w:t>explicação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11"/>
        <w:jc w:val="both"/>
      </w:pP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perímetro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incidência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envoltória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lote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faz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Mancha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remembrado com lote externo (SEI 094416697). De resto, a proposta preserva a maior parte das diretrizes da</w:t>
      </w:r>
      <w:r>
        <w:rPr>
          <w:spacing w:val="-47"/>
        </w:rPr>
        <w:t> </w:t>
      </w:r>
      <w:r>
        <w:rPr/>
        <w:t>APT, com preservação das características arquitetônicas externas íntegras dos bens tombados e análise caso</w:t>
      </w:r>
      <w:r>
        <w:rPr>
          <w:spacing w:val="1"/>
        </w:rPr>
        <w:t> </w:t>
      </w:r>
      <w:r>
        <w:rPr/>
        <w:t>a caso para dois terrenos de área envoltória que emolduram a escada do ponto de vista da rua Cardeal</w:t>
      </w:r>
      <w:r>
        <w:rPr>
          <w:spacing w:val="1"/>
        </w:rPr>
        <w:t> </w:t>
      </w:r>
      <w:r>
        <w:rPr/>
        <w:t>Arcoverde. Além disso, para o conjunto de terrenos hoje demolidos ao lado da escada, foi mantida a diretriz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ativação voltados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 escada. As</w:t>
      </w:r>
      <w:r>
        <w:rPr>
          <w:spacing w:val="-1"/>
        </w:rPr>
        <w:t> </w:t>
      </w:r>
      <w:r>
        <w:rPr/>
        <w:t>manifestações</w:t>
      </w:r>
      <w:r>
        <w:rPr>
          <w:spacing w:val="-4"/>
        </w:rPr>
        <w:t> </w:t>
      </w:r>
      <w:r>
        <w:rPr/>
        <w:t>dos</w:t>
      </w:r>
      <w:r>
        <w:rPr>
          <w:spacing w:val="1"/>
        </w:rPr>
        <w:t> </w:t>
      </w:r>
      <w:r>
        <w:rPr/>
        <w:t>proprietários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oito</w:t>
      </w:r>
      <w:r>
        <w:rPr>
          <w:spacing w:val="-3"/>
        </w:rPr>
        <w:t> </w:t>
      </w:r>
      <w:r>
        <w:rPr/>
        <w:t>juntadas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autos</w:t>
      </w:r>
    </w:p>
    <w:p>
      <w:pPr>
        <w:pStyle w:val="BodyText"/>
        <w:spacing w:line="360" w:lineRule="auto" w:before="0"/>
        <w:ind w:left="115" w:right="108"/>
        <w:jc w:val="both"/>
      </w:pPr>
      <w:r>
        <w:rPr/>
        <w:t>– foram analisadas também (SEI 101862318). Não podem ser entendidas nem tratadas como recursos, por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haver</w:t>
      </w:r>
      <w:r>
        <w:rPr>
          <w:spacing w:val="1"/>
        </w:rPr>
        <w:t> </w:t>
      </w:r>
      <w:r>
        <w:rPr/>
        <w:t>previsão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processual.</w:t>
      </w:r>
      <w:r>
        <w:rPr>
          <w:spacing w:val="1"/>
        </w:rPr>
        <w:t> </w:t>
      </w:r>
      <w:r>
        <w:rPr/>
        <w:t>Grosso</w:t>
      </w:r>
      <w:r>
        <w:rPr>
          <w:spacing w:val="1"/>
        </w:rPr>
        <w:t> </w:t>
      </w:r>
      <w:r>
        <w:rPr/>
        <w:t>modo,</w:t>
      </w:r>
      <w:r>
        <w:rPr>
          <w:spacing w:val="50"/>
        </w:rPr>
        <w:t> </w:t>
      </w:r>
      <w:r>
        <w:rPr/>
        <w:t>as</w:t>
      </w:r>
      <w:r>
        <w:rPr>
          <w:spacing w:val="1"/>
        </w:rPr>
        <w:t> </w:t>
      </w:r>
      <w:r>
        <w:rPr/>
        <w:t>manifestações se reportam a preocupações dos proprietários quanto ao valor venal de seus imóveis, às</w:t>
      </w:r>
      <w:r>
        <w:rPr>
          <w:spacing w:val="1"/>
        </w:rPr>
        <w:t> </w:t>
      </w:r>
      <w:r>
        <w:rPr/>
        <w:t>restrições ao seu direito de propriedade, ao fato de não terem sido previamente consultados quanto à</w:t>
      </w:r>
      <w:r>
        <w:rPr>
          <w:spacing w:val="1"/>
        </w:rPr>
        <w:t> </w:t>
      </w:r>
      <w:r>
        <w:rPr/>
        <w:t>proteção, aos custos de restauração e à limitação da ﬂexibilidade em futuras intervenções. A maior parte dos</w:t>
      </w:r>
      <w:r>
        <w:rPr>
          <w:spacing w:val="-47"/>
        </w:rPr>
        <w:t> </w:t>
      </w:r>
      <w:r>
        <w:rPr/>
        <w:t>peticionantes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proprietário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imóveis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envoltória,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baixa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escada.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argumentos, pedem que seja removida qualquer incidência de legislação preservacionista de seus imóveis.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manifestantes</w:t>
      </w:r>
      <w:r>
        <w:rPr>
          <w:spacing w:val="1"/>
        </w:rPr>
        <w:t> </w:t>
      </w:r>
      <w:r>
        <w:rPr/>
        <w:t>comentam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escadaria</w:t>
      </w:r>
      <w:r>
        <w:rPr>
          <w:spacing w:val="1"/>
        </w:rPr>
        <w:t> </w:t>
      </w:r>
      <w:r>
        <w:rPr/>
        <w:t>apenas;</w:t>
      </w:r>
      <w:r>
        <w:rPr>
          <w:spacing w:val="1"/>
        </w:rPr>
        <w:t> </w:t>
      </w:r>
      <w:r>
        <w:rPr/>
        <w:t>outros,</w:t>
      </w:r>
      <w:r>
        <w:rPr>
          <w:spacing w:val="1"/>
        </w:rPr>
        <w:t> </w:t>
      </w:r>
      <w:r>
        <w:rPr/>
        <w:t>não.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manifestações do conjunto são relativas a intervenções especíﬁcas desejadas pelos proprietários. Um, o</w:t>
      </w:r>
      <w:r>
        <w:rPr>
          <w:spacing w:val="1"/>
        </w:rPr>
        <w:t> </w:t>
      </w:r>
      <w:r>
        <w:rPr/>
        <w:t>grande terreno em área envoltória na lateral esquerda de quem sobe a escada e outro, a casa remanescente</w:t>
      </w:r>
      <w:r>
        <w:rPr>
          <w:spacing w:val="1"/>
        </w:rPr>
        <w:t> </w:t>
      </w:r>
      <w:r>
        <w:rPr/>
        <w:t>cercada por esse grande terreno. Em comum entre os dois, há menção ao fato de que a resolução, tal como</w:t>
      </w:r>
      <w:r>
        <w:rPr>
          <w:spacing w:val="1"/>
        </w:rPr>
        <w:t> </w:t>
      </w:r>
      <w:r>
        <w:rPr/>
        <w:t>proposta, impediria ou atrapalharia as intervenções desejadas. Em resumo, NIT aponta que os argumentos</w:t>
      </w:r>
      <w:r>
        <w:rPr>
          <w:spacing w:val="1"/>
        </w:rPr>
        <w:t> </w:t>
      </w:r>
      <w:r>
        <w:rPr/>
        <w:t>trazidos não são capazes de provocar revisão do posicionamento técnico uma vez que não questionam ou</w:t>
      </w:r>
      <w:r>
        <w:rPr>
          <w:spacing w:val="1"/>
        </w:rPr>
        <w:t> </w:t>
      </w:r>
      <w:r>
        <w:rPr/>
        <w:t>comentam valores culturais identiﬁcados na Mancha, e sim desaﬁos alegadamente derivados dos efeitos do</w:t>
      </w:r>
      <w:r>
        <w:rPr>
          <w:spacing w:val="1"/>
        </w:rPr>
        <w:t> </w:t>
      </w:r>
      <w:r>
        <w:rPr/>
        <w:t>tombamento e da área envoltória. Para reforçar o entendimento de que as “diretrizes ora propostas para o</w:t>
      </w:r>
      <w:r>
        <w:rPr>
          <w:spacing w:val="1"/>
        </w:rPr>
        <w:t> </w:t>
      </w:r>
      <w:r>
        <w:rPr/>
        <w:t>tombamento não inviabilizam</w:t>
      </w:r>
      <w:r>
        <w:rPr>
          <w:spacing w:val="1"/>
        </w:rPr>
        <w:t> </w:t>
      </w:r>
      <w:r>
        <w:rPr/>
        <w:t>adequações</w:t>
      </w:r>
      <w:r>
        <w:rPr>
          <w:spacing w:val="1"/>
        </w:rPr>
        <w:t> </w:t>
      </w:r>
      <w:r>
        <w:rPr/>
        <w:t>para os usos contemporâneos,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de projeto</w:t>
      </w:r>
      <w:r>
        <w:rPr>
          <w:spacing w:val="1"/>
        </w:rPr>
        <w:t> </w:t>
      </w:r>
      <w:r>
        <w:rPr/>
        <w:t>adequadas do ponto de vista da intervenção em bens protegidos”, foi incluído novo parágrafo no artigo 4º da</w:t>
      </w:r>
      <w:r>
        <w:rPr>
          <w:spacing w:val="-47"/>
        </w:rPr>
        <w:t> </w:t>
      </w:r>
      <w:r>
        <w:rPr/>
        <w:t>minuta de resolução: Desde que assegurada a preservação dos edißcios e dos elementos que justiﬁcam seu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Mancha,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admitidas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atualização,</w:t>
      </w:r>
      <w:r>
        <w:rPr>
          <w:spacing w:val="1"/>
        </w:rPr>
        <w:t> </w:t>
      </w:r>
      <w:r>
        <w:rPr/>
        <w:t>acessibilidade,</w:t>
      </w:r>
      <w:r>
        <w:rPr>
          <w:spacing w:val="1"/>
        </w:rPr>
        <w:t> </w:t>
      </w:r>
      <w:r>
        <w:rPr/>
        <w:t>adaptações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readaptações, com ﬁnalidade de propiciar seu uso seguro e útil. E para dirimir eventuais dúvidas sobre a</w:t>
      </w:r>
      <w:r>
        <w:rPr>
          <w:spacing w:val="1"/>
        </w:rPr>
        <w:t> </w:t>
      </w:r>
      <w:r>
        <w:rPr/>
        <w:t>extensão da proteção da escadaria, a nova minuta também esclarece que “os muros de divisa entre a</w:t>
      </w:r>
      <w:r>
        <w:rPr>
          <w:spacing w:val="1"/>
        </w:rPr>
        <w:t> </w:t>
      </w:r>
      <w:r>
        <w:rPr/>
        <w:t>escadaria e os imóveis que a ladeiam não são elementos tombados da escadaria”. Nesses termos, o estudo 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minutas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endossados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Divisão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(SEI</w:t>
      </w:r>
      <w:r>
        <w:rPr>
          <w:spacing w:val="1"/>
        </w:rPr>
        <w:t> </w:t>
      </w:r>
      <w:r>
        <w:rPr/>
        <w:t>101937865)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Coordenação do DPH (SEI 101960788). Considerando o exposto e que os estudos identiﬁcaram uma mancha</w:t>
      </w:r>
      <w:r>
        <w:rPr>
          <w:spacing w:val="1"/>
        </w:rPr>
        <w:t> </w:t>
      </w:r>
      <w:r>
        <w:rPr/>
        <w:t>urbana particular e interessante para a memória da cidade, voto favoravelmente ao tombamento deﬁnitivo</w:t>
      </w:r>
      <w:r>
        <w:rPr>
          <w:spacing w:val="1"/>
        </w:rPr>
        <w:t> </w:t>
      </w:r>
      <w:r>
        <w:rPr/>
        <w:t>dos</w:t>
      </w:r>
      <w:r>
        <w:rPr>
          <w:spacing w:val="29"/>
        </w:rPr>
        <w:t> </w:t>
      </w:r>
      <w:r>
        <w:rPr/>
        <w:t>elementos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compõem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Mancha</w:t>
      </w:r>
      <w:r>
        <w:rPr>
          <w:spacing w:val="32"/>
        </w:rPr>
        <w:t> </w:t>
      </w:r>
      <w:r>
        <w:rPr/>
        <w:t>Escadaria</w:t>
      </w:r>
      <w:r>
        <w:rPr>
          <w:spacing w:val="31"/>
        </w:rPr>
        <w:t> </w:t>
      </w:r>
      <w:r>
        <w:rPr/>
        <w:t>Alves</w:t>
      </w:r>
      <w:r>
        <w:rPr>
          <w:spacing w:val="30"/>
        </w:rPr>
        <w:t> </w:t>
      </w:r>
      <w:r>
        <w:rPr/>
        <w:t>Guimarães</w:t>
      </w:r>
      <w:r>
        <w:rPr>
          <w:spacing w:val="32"/>
        </w:rPr>
        <w:t> </w:t>
      </w:r>
      <w:r>
        <w:rPr/>
        <w:t>(L)</w:t>
      </w:r>
      <w:r>
        <w:rPr>
          <w:spacing w:val="32"/>
        </w:rPr>
        <w:t> </w:t>
      </w:r>
      <w:r>
        <w:rPr/>
        <w:t>do</w:t>
      </w:r>
      <w:r>
        <w:rPr>
          <w:spacing w:val="31"/>
        </w:rPr>
        <w:t> </w:t>
      </w:r>
      <w:r>
        <w:rPr/>
        <w:t>Perímetro</w:t>
      </w:r>
      <w:r>
        <w:rPr>
          <w:spacing w:val="29"/>
        </w:rPr>
        <w:t> </w:t>
      </w:r>
      <w:r>
        <w:rPr/>
        <w:t>do</w:t>
      </w:r>
      <w:r>
        <w:rPr>
          <w:spacing w:val="32"/>
        </w:rPr>
        <w:t> </w:t>
      </w:r>
      <w:r>
        <w:rPr/>
        <w:t>Loteamento</w:t>
      </w:r>
      <w:r>
        <w:rPr>
          <w:spacing w:val="31"/>
        </w:rPr>
        <w:t> </w:t>
      </w:r>
      <w:r>
        <w:rPr/>
        <w:t>Vila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spacing w:line="360" w:lineRule="auto" w:before="56"/>
        <w:ind w:left="115" w:right="107" w:firstLine="0"/>
        <w:jc w:val="both"/>
        <w:rPr>
          <w:sz w:val="22"/>
        </w:rPr>
      </w:pPr>
      <w:r>
        <w:rPr/>
        <w:pict>
          <v:rect style="position:absolute;margin-left:293.279999pt;margin-top:224.232941pt;width:2.52pt;height:13.44pt;mso-position-horizontal-relative:page;mso-position-vertical-relative:paragraph;z-index:-15798272" filled="true" fillcolor="#ffffff" stroked="false">
            <v:fill type="solid"/>
            <w10:wrap type="none"/>
          </v:rect>
        </w:pict>
      </w:r>
      <w:r>
        <w:rPr>
          <w:i/>
          <w:sz w:val="22"/>
        </w:rPr>
        <w:t>Cerqueira César. </w:t>
      </w:r>
      <w:r>
        <w:rPr>
          <w:sz w:val="22"/>
        </w:rPr>
        <w:t>O Presidente passa a palavra para a Conselheira Grace, que informa acompanhar o DPH. A</w:t>
      </w:r>
      <w:r>
        <w:rPr>
          <w:spacing w:val="1"/>
          <w:sz w:val="22"/>
        </w:rPr>
        <w:t> </w:t>
      </w:r>
      <w:r>
        <w:rPr>
          <w:sz w:val="22"/>
        </w:rPr>
        <w:t>assessora Juliana do DPH-Gabinete, arquiteta e advogada, faz um apontamento sobre a deliberação do</w:t>
      </w:r>
      <w:r>
        <w:rPr>
          <w:spacing w:val="1"/>
          <w:sz w:val="22"/>
        </w:rPr>
        <w:t> </w:t>
      </w:r>
      <w:r>
        <w:rPr>
          <w:sz w:val="22"/>
        </w:rPr>
        <w:t>Conselheiro Levy que considera o projeto do edifício, mas que não é objeto do processo em pauta. O</w:t>
      </w:r>
      <w:r>
        <w:rPr>
          <w:spacing w:val="1"/>
          <w:sz w:val="22"/>
        </w:rPr>
        <w:t> </w:t>
      </w:r>
      <w:r>
        <w:rPr>
          <w:sz w:val="22"/>
        </w:rPr>
        <w:t>Conselheiro Nelson, coordenador do DPH, informa que concorda com a assessora, bem como a Conselheira</w:t>
      </w:r>
      <w:r>
        <w:rPr>
          <w:spacing w:val="1"/>
          <w:sz w:val="22"/>
        </w:rPr>
        <w:t> </w:t>
      </w:r>
      <w:r>
        <w:rPr>
          <w:sz w:val="22"/>
        </w:rPr>
        <w:t>Stela.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Conselheira</w:t>
      </w:r>
      <w:r>
        <w:rPr>
          <w:spacing w:val="5"/>
          <w:sz w:val="22"/>
        </w:rPr>
        <w:t> </w:t>
      </w:r>
      <w:r>
        <w:rPr>
          <w:sz w:val="22"/>
        </w:rPr>
        <w:t>Stela</w:t>
      </w:r>
      <w:r>
        <w:rPr>
          <w:spacing w:val="4"/>
          <w:sz w:val="22"/>
        </w:rPr>
        <w:t> </w:t>
      </w:r>
      <w:r>
        <w:rPr>
          <w:sz w:val="22"/>
        </w:rPr>
        <w:t>pede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palavra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solicita</w:t>
      </w:r>
      <w:r>
        <w:rPr>
          <w:spacing w:val="4"/>
          <w:sz w:val="22"/>
        </w:rPr>
        <w:t> </w:t>
      </w:r>
      <w:r>
        <w:rPr>
          <w:sz w:val="22"/>
        </w:rPr>
        <w:t>vistas</w:t>
      </w:r>
      <w:r>
        <w:rPr>
          <w:spacing w:val="8"/>
          <w:sz w:val="22"/>
        </w:rPr>
        <w:t> </w:t>
      </w:r>
      <w:r>
        <w:rPr>
          <w:sz w:val="22"/>
        </w:rPr>
        <w:t>ao</w:t>
      </w:r>
      <w:r>
        <w:rPr>
          <w:spacing w:val="6"/>
          <w:sz w:val="22"/>
        </w:rPr>
        <w:t> </w:t>
      </w:r>
      <w:r>
        <w:rPr>
          <w:sz w:val="22"/>
        </w:rPr>
        <w:t>processo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5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aprofundar</w:t>
      </w:r>
      <w:r>
        <w:rPr>
          <w:spacing w:val="7"/>
          <w:sz w:val="22"/>
        </w:rPr>
        <w:t> </w:t>
      </w: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assunto,</w:t>
      </w:r>
      <w:r>
        <w:rPr>
          <w:spacing w:val="6"/>
          <w:sz w:val="22"/>
        </w:rPr>
        <w:t> </w:t>
      </w:r>
      <w:r>
        <w:rPr>
          <w:sz w:val="22"/>
        </w:rPr>
        <w:t>porém</w:t>
      </w:r>
      <w:r>
        <w:rPr>
          <w:spacing w:val="-48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coloca</w:t>
      </w:r>
      <w:r>
        <w:rPr>
          <w:spacing w:val="1"/>
          <w:sz w:val="22"/>
        </w:rPr>
        <w:t> </w:t>
      </w:r>
      <w:r>
        <w:rPr>
          <w:sz w:val="22"/>
        </w:rPr>
        <w:t>contrariamente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pedido,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solidariedade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munícipes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moradores</w:t>
      </w:r>
      <w:r>
        <w:rPr>
          <w:spacing w:val="1"/>
          <w:sz w:val="22"/>
        </w:rPr>
        <w:t> </w:t>
      </w:r>
      <w:r>
        <w:rPr>
          <w:sz w:val="22"/>
        </w:rPr>
        <w:t>presentes. A Conselheira Stela afirma ser regimental e o Presidente questiona aos demais integrantes do</w:t>
      </w:r>
      <w:r>
        <w:rPr>
          <w:spacing w:val="1"/>
          <w:sz w:val="22"/>
        </w:rPr>
        <w:t> </w:t>
      </w:r>
      <w:r>
        <w:rPr>
          <w:sz w:val="22"/>
        </w:rPr>
        <w:t>conselho quanto ao seu pedido de vistas. O conselho nega. A conselheira, então, manifesta que sua intenção</w:t>
      </w:r>
      <w:r>
        <w:rPr>
          <w:spacing w:val="-47"/>
          <w:sz w:val="22"/>
        </w:rPr>
        <w:t> </w:t>
      </w:r>
      <w:r>
        <w:rPr>
          <w:sz w:val="22"/>
        </w:rPr>
        <w:t>não seria fazer um terceiro voto, mas de votar com o DPH e elaborar um parecer em resposta ao que foi</w:t>
      </w:r>
      <w:r>
        <w:rPr>
          <w:spacing w:val="1"/>
          <w:sz w:val="22"/>
        </w:rPr>
        <w:t> </w:t>
      </w:r>
      <w:r>
        <w:rPr>
          <w:sz w:val="22"/>
        </w:rPr>
        <w:t>colocado pelo Conselheiro</w:t>
      </w:r>
      <w:r>
        <w:rPr>
          <w:spacing w:val="1"/>
          <w:sz w:val="22"/>
        </w:rPr>
        <w:t> </w:t>
      </w:r>
      <w:r>
        <w:rPr>
          <w:sz w:val="22"/>
        </w:rPr>
        <w:t>Levy que, em seu entendimento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IABsp</w:t>
      </w:r>
      <w:r>
        <w:rPr>
          <w:spacing w:val="1"/>
          <w:sz w:val="22"/>
        </w:rPr>
        <w:t> </w:t>
      </w:r>
      <w:r>
        <w:rPr>
          <w:sz w:val="22"/>
        </w:rPr>
        <w:t>partia de</w:t>
      </w:r>
      <w:r>
        <w:rPr>
          <w:spacing w:val="49"/>
          <w:sz w:val="22"/>
        </w:rPr>
        <w:t> </w:t>
      </w:r>
      <w:r>
        <w:rPr>
          <w:sz w:val="22"/>
        </w:rPr>
        <w:t>premissas equivocadas e</w:t>
      </w:r>
      <w:r>
        <w:rPr>
          <w:spacing w:val="1"/>
          <w:sz w:val="22"/>
        </w:rPr>
        <w:t> </w:t>
      </w:r>
      <w:r>
        <w:rPr>
          <w:sz w:val="22"/>
        </w:rPr>
        <w:t>que ela não gostaria que constasse apenas como um voto. Diante desse cenário, foi aberta a possibilidade de</w:t>
      </w:r>
      <w:r>
        <w:rPr>
          <w:spacing w:val="-47"/>
          <w:sz w:val="22"/>
        </w:rPr>
        <w:t> </w:t>
      </w:r>
      <w:r>
        <w:rPr>
          <w:sz w:val="22"/>
        </w:rPr>
        <w:t>o IABsp juntar aos autos um voto complementar. O Presidente informa que há 2 propostas sugeridas para</w:t>
      </w:r>
      <w:r>
        <w:rPr>
          <w:spacing w:val="1"/>
          <w:sz w:val="22"/>
        </w:rPr>
        <w:t> </w:t>
      </w:r>
      <w:r>
        <w:rPr>
          <w:sz w:val="22"/>
        </w:rPr>
        <w:t>serem votadas, sendo: </w:t>
      </w:r>
      <w:r>
        <w:rPr>
          <w:b/>
          <w:sz w:val="22"/>
        </w:rPr>
        <w:t>PROPOSTA 01 (CREA) e PROPOSTA 02 (DPH)</w:t>
      </w:r>
      <w:r>
        <w:rPr>
          <w:sz w:val="22"/>
        </w:rPr>
        <w:t>, conforme pareceres acima inseridos na</w:t>
      </w:r>
      <w:r>
        <w:rPr>
          <w:spacing w:val="1"/>
          <w:sz w:val="22"/>
        </w:rPr>
        <w:t> </w:t>
      </w:r>
      <w:r>
        <w:rPr>
          <w:sz w:val="22"/>
        </w:rPr>
        <w:t>íntegra. </w:t>
      </w:r>
      <w:r>
        <w:rPr>
          <w:b/>
          <w:sz w:val="22"/>
        </w:rPr>
        <w:t>É dado início à votação: </w:t>
      </w:r>
      <w:r>
        <w:rPr>
          <w:sz w:val="22"/>
        </w:rPr>
        <w:t>Conselheiro Wilson (CREA); Conselheiro Rodrigo (CMSP); Conselheira Maria</w:t>
      </w:r>
      <w:r>
        <w:rPr>
          <w:spacing w:val="1"/>
          <w:sz w:val="22"/>
        </w:rPr>
        <w:t> </w:t>
      </w:r>
      <w:r>
        <w:rPr>
          <w:sz w:val="22"/>
        </w:rPr>
        <w:t>Lucia (SMJ); Conselheira Luiza (SMUL-U) e Conselheira Beatriz (SMUL-L) votam a favor da Proposta 01 do</w:t>
      </w:r>
      <w:r>
        <w:rPr>
          <w:spacing w:val="1"/>
          <w:sz w:val="22"/>
        </w:rPr>
        <w:t> </w:t>
      </w:r>
      <w:r>
        <w:rPr>
          <w:sz w:val="22"/>
        </w:rPr>
        <w:t>CREA.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1"/>
          <w:sz w:val="22"/>
        </w:rPr>
        <w:t> </w:t>
      </w:r>
      <w:r>
        <w:rPr>
          <w:sz w:val="22"/>
        </w:rPr>
        <w:t>Nelson</w:t>
      </w:r>
      <w:r>
        <w:rPr>
          <w:spacing w:val="1"/>
          <w:sz w:val="22"/>
        </w:rPr>
        <w:t> </w:t>
      </w:r>
      <w:r>
        <w:rPr>
          <w:sz w:val="22"/>
        </w:rPr>
        <w:t>(DPH);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Stela</w:t>
      </w:r>
      <w:r>
        <w:rPr>
          <w:spacing w:val="1"/>
          <w:sz w:val="22"/>
        </w:rPr>
        <w:t> </w:t>
      </w:r>
      <w:r>
        <w:rPr>
          <w:sz w:val="22"/>
        </w:rPr>
        <w:t>(IAB)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(OAB)</w:t>
      </w:r>
      <w:r>
        <w:rPr>
          <w:spacing w:val="1"/>
          <w:sz w:val="22"/>
        </w:rPr>
        <w:t> </w:t>
      </w:r>
      <w:r>
        <w:rPr>
          <w:sz w:val="22"/>
        </w:rPr>
        <w:t>votam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Proposta 02 do DPH. </w:t>
      </w:r>
      <w:r>
        <w:rPr>
          <w:b/>
          <w:sz w:val="22"/>
        </w:rPr>
        <w:t>Decisão: </w:t>
      </w:r>
      <w:r>
        <w:rPr>
          <w:sz w:val="22"/>
        </w:rPr>
        <w:t>Por maioria de votos dos Conselheiros presentes, o Conselho 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FAVORAVELMENTE: (i) </w:t>
      </w:r>
      <w:r>
        <w:rPr>
          <w:sz w:val="22"/>
        </w:rPr>
        <w:t>ao </w:t>
      </w:r>
      <w:r>
        <w:rPr>
          <w:b/>
          <w:sz w:val="22"/>
        </w:rPr>
        <w:t>TOMBAMENTO </w:t>
      </w:r>
      <w:r>
        <w:rPr>
          <w:sz w:val="22"/>
        </w:rPr>
        <w:t>da Escadaria Rua Alves Guimarães cruzamento com a Rua Cardeal</w:t>
      </w:r>
      <w:r>
        <w:rPr>
          <w:spacing w:val="-47"/>
          <w:sz w:val="22"/>
        </w:rPr>
        <w:t> </w:t>
      </w:r>
      <w:r>
        <w:rPr>
          <w:sz w:val="22"/>
        </w:rPr>
        <w:t>Arcoverde – Pinheiros; </w:t>
      </w:r>
      <w:r>
        <w:rPr>
          <w:b/>
          <w:sz w:val="22"/>
        </w:rPr>
        <w:t>(ii) </w:t>
      </w:r>
      <w:r>
        <w:rPr>
          <w:sz w:val="22"/>
        </w:rPr>
        <w:t>a </w:t>
      </w:r>
      <w:r>
        <w:rPr>
          <w:b/>
          <w:sz w:val="22"/>
        </w:rPr>
        <w:t>EXCLUSÃO </w:t>
      </w:r>
      <w:r>
        <w:rPr>
          <w:sz w:val="22"/>
        </w:rPr>
        <w:t>dos imóveis do setor 013 – Quadra 020 e do setor 013 – Quadra 013</w:t>
      </w:r>
      <w:r>
        <w:rPr>
          <w:spacing w:val="1"/>
          <w:sz w:val="22"/>
        </w:rPr>
        <w:t> </w:t>
      </w:r>
      <w:r>
        <w:rPr>
          <w:sz w:val="22"/>
        </w:rPr>
        <w:t>como área envoltória; </w:t>
      </w:r>
      <w:r>
        <w:rPr>
          <w:b/>
          <w:sz w:val="22"/>
        </w:rPr>
        <w:t>(iii) </w:t>
      </w:r>
      <w:r>
        <w:rPr>
          <w:sz w:val="22"/>
        </w:rPr>
        <w:t>a </w:t>
      </w:r>
      <w:r>
        <w:rPr>
          <w:b/>
          <w:sz w:val="22"/>
        </w:rPr>
        <w:t>RECLASSIFICAÇÃO </w:t>
      </w:r>
      <w:r>
        <w:rPr>
          <w:sz w:val="22"/>
        </w:rPr>
        <w:t>de 2L como área envoltória; </w:t>
      </w:r>
      <w:r>
        <w:rPr>
          <w:b/>
          <w:sz w:val="22"/>
        </w:rPr>
        <w:t>(iv) </w:t>
      </w:r>
      <w:r>
        <w:rPr>
          <w:sz w:val="22"/>
        </w:rPr>
        <w:t>a </w:t>
      </w:r>
      <w:r>
        <w:rPr>
          <w:b/>
          <w:sz w:val="22"/>
        </w:rPr>
        <w:t>EXCLUSÃO </w:t>
      </w:r>
      <w:r>
        <w:rPr>
          <w:sz w:val="22"/>
        </w:rPr>
        <w:t>das diretrizes</w:t>
      </w:r>
      <w:r>
        <w:rPr>
          <w:spacing w:val="1"/>
          <w:sz w:val="22"/>
        </w:rPr>
        <w:t> </w:t>
      </w:r>
      <w:r>
        <w:rPr>
          <w:sz w:val="22"/>
        </w:rPr>
        <w:t>específicas de manutenção da divisão fundiária e da volumetria dos imóveis do lado ímpar da Rua Alves</w:t>
      </w:r>
      <w:r>
        <w:rPr>
          <w:spacing w:val="1"/>
          <w:sz w:val="22"/>
        </w:rPr>
        <w:t> </w:t>
      </w:r>
      <w:r>
        <w:rPr>
          <w:sz w:val="22"/>
        </w:rPr>
        <w:t>Guimarães,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trecho</w:t>
      </w:r>
      <w:r>
        <w:rPr>
          <w:spacing w:val="1"/>
          <w:sz w:val="22"/>
        </w:rPr>
        <w:t> </w:t>
      </w:r>
      <w:r>
        <w:rPr>
          <w:sz w:val="22"/>
        </w:rPr>
        <w:t>lindeiro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escadaria,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2L,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substituídas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49"/>
          <w:sz w:val="22"/>
        </w:rPr>
        <w:t> </w:t>
      </w:r>
      <w:r>
        <w:rPr>
          <w:sz w:val="22"/>
        </w:rPr>
        <w:t>diretriz</w:t>
      </w:r>
      <w:r>
        <w:rPr>
          <w:spacing w:val="1"/>
          <w:sz w:val="22"/>
        </w:rPr>
        <w:t> </w:t>
      </w:r>
      <w:r>
        <w:rPr>
          <w:sz w:val="22"/>
        </w:rPr>
        <w:t>específica atinente a assegurar a fruição, o acesso e a circulação de pessoas na escadaria, em benefício da</w:t>
      </w:r>
      <w:r>
        <w:rPr>
          <w:spacing w:val="1"/>
          <w:sz w:val="22"/>
        </w:rPr>
        <w:t> </w:t>
      </w:r>
      <w:r>
        <w:rPr>
          <w:sz w:val="22"/>
        </w:rPr>
        <w:t>proteção de sua apropriação afetiva pela comunidade. Sendo gerada a </w:t>
      </w:r>
      <w:r>
        <w:rPr>
          <w:b/>
          <w:sz w:val="22"/>
        </w:rPr>
        <w:t>Resolução 03/CONPRESP/2024; (v)</w:t>
      </w:r>
      <w:r>
        <w:rPr>
          <w:b/>
          <w:spacing w:val="1"/>
          <w:sz w:val="22"/>
        </w:rPr>
        <w:t> </w:t>
      </w:r>
      <w:r>
        <w:rPr>
          <w:sz w:val="22"/>
        </w:rPr>
        <w:t>Sugestão de APROVAÇÃO do projeto encartado na manifestação de número 02, com os esclarecimentos e</w:t>
      </w:r>
      <w:r>
        <w:rPr>
          <w:spacing w:val="1"/>
          <w:sz w:val="22"/>
        </w:rPr>
        <w:t> </w:t>
      </w:r>
      <w:r>
        <w:rPr>
          <w:sz w:val="22"/>
        </w:rPr>
        <w:t>complementações documentais trazidos após a última reunião ordinária do CONPRESP. O Presidente solicita</w:t>
      </w:r>
      <w:r>
        <w:rPr>
          <w:spacing w:val="1"/>
          <w:sz w:val="22"/>
        </w:rPr>
        <w:t> </w:t>
      </w:r>
      <w:r>
        <w:rPr>
          <w:sz w:val="22"/>
        </w:rPr>
        <w:t>5 minutos de intervalo. </w:t>
      </w:r>
      <w:r>
        <w:rPr>
          <w:b/>
          <w:sz w:val="22"/>
        </w:rPr>
        <w:t>2) PROCESSO</w:t>
      </w:r>
      <w:r>
        <w:rPr>
          <w:sz w:val="22"/>
        </w:rPr>
        <w:t>: </w:t>
      </w:r>
      <w:r>
        <w:rPr>
          <w:b/>
          <w:sz w:val="22"/>
        </w:rPr>
        <w:t>6025.2023/0036403-4 </w:t>
      </w:r>
      <w:r>
        <w:rPr>
          <w:sz w:val="22"/>
        </w:rPr>
        <w:t>- Interessado: Departamento do Patrimônio</w:t>
      </w:r>
      <w:r>
        <w:rPr>
          <w:spacing w:val="1"/>
          <w:sz w:val="22"/>
        </w:rPr>
        <w:t> </w:t>
      </w:r>
      <w:r>
        <w:rPr>
          <w:sz w:val="22"/>
        </w:rPr>
        <w:t>Histórico de São Paulo (DPH). Assunto: Pedido de Tombamento - Mancha Escadaria Cristiano Viana (K) da</w:t>
      </w:r>
      <w:r>
        <w:rPr>
          <w:spacing w:val="1"/>
          <w:sz w:val="22"/>
        </w:rPr>
        <w:t> </w:t>
      </w:r>
      <w:r>
        <w:rPr>
          <w:sz w:val="22"/>
        </w:rPr>
        <w:t>resolução 11/CONPRESP/2023. Endereço: Cruzamento das Rua Cristiano Viana e Rua Cardeal Arcoverde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Relatores: Nelson Gonçalves de Lima Jr. (DPH) e Wilson Levy Braga da Silva Neto / Luis Chorilli Neto (CREA).</w:t>
      </w:r>
      <w:r>
        <w:rPr>
          <w:spacing w:val="1"/>
          <w:sz w:val="22"/>
        </w:rPr>
        <w:t> </w:t>
      </w:r>
      <w:r>
        <w:rPr>
          <w:sz w:val="22"/>
        </w:rPr>
        <w:t>Vistas Relatoras: Grace Laine Pincerato Carreira Dini / Lilian Regina Gabriel M. Pires (OAB). O Presidente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atendendo</w:t>
      </w:r>
      <w:r>
        <w:rPr>
          <w:spacing w:val="20"/>
          <w:sz w:val="22"/>
        </w:rPr>
        <w:t> </w:t>
      </w:r>
      <w:r>
        <w:rPr>
          <w:sz w:val="22"/>
        </w:rPr>
        <w:t>ao</w:t>
      </w:r>
      <w:r>
        <w:rPr>
          <w:spacing w:val="17"/>
          <w:sz w:val="22"/>
        </w:rPr>
        <w:t> </w:t>
      </w:r>
      <w:r>
        <w:rPr>
          <w:sz w:val="22"/>
        </w:rPr>
        <w:t>pedido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adiamento</w:t>
      </w:r>
      <w:r>
        <w:rPr>
          <w:spacing w:val="20"/>
          <w:sz w:val="22"/>
        </w:rPr>
        <w:t> </w:t>
      </w:r>
      <w:r>
        <w:rPr>
          <w:sz w:val="22"/>
        </w:rPr>
        <w:t>da</w:t>
      </w:r>
      <w:r>
        <w:rPr>
          <w:spacing w:val="18"/>
          <w:sz w:val="22"/>
        </w:rPr>
        <w:t> </w:t>
      </w:r>
      <w:r>
        <w:rPr>
          <w:sz w:val="22"/>
        </w:rPr>
        <w:t>Conselheira</w:t>
      </w:r>
      <w:r>
        <w:rPr>
          <w:spacing w:val="16"/>
          <w:sz w:val="22"/>
        </w:rPr>
        <w:t> </w:t>
      </w:r>
      <w:r>
        <w:rPr>
          <w:sz w:val="22"/>
        </w:rPr>
        <w:t>relatora</w:t>
      </w:r>
      <w:r>
        <w:rPr>
          <w:spacing w:val="18"/>
          <w:sz w:val="22"/>
        </w:rPr>
        <w:t> </w:t>
      </w:r>
      <w:r>
        <w:rPr>
          <w:sz w:val="22"/>
        </w:rPr>
        <w:t>e,</w:t>
      </w:r>
      <w:r>
        <w:rPr>
          <w:spacing w:val="19"/>
          <w:sz w:val="22"/>
        </w:rPr>
        <w:t> </w:t>
      </w:r>
      <w:r>
        <w:rPr>
          <w:sz w:val="22"/>
        </w:rPr>
        <w:t>não</w:t>
      </w:r>
      <w:r>
        <w:rPr>
          <w:spacing w:val="17"/>
          <w:sz w:val="22"/>
        </w:rPr>
        <w:t> </w:t>
      </w:r>
      <w:r>
        <w:rPr>
          <w:sz w:val="22"/>
        </w:rPr>
        <w:t>havendo</w:t>
      </w:r>
      <w:r>
        <w:rPr>
          <w:spacing w:val="20"/>
          <w:sz w:val="22"/>
        </w:rPr>
        <w:t> </w:t>
      </w:r>
      <w:r>
        <w:rPr>
          <w:sz w:val="22"/>
        </w:rPr>
        <w:t>óbices,</w:t>
      </w:r>
      <w:r>
        <w:rPr>
          <w:spacing w:val="16"/>
          <w:sz w:val="22"/>
        </w:rPr>
        <w:t> </w:t>
      </w:r>
      <w:r>
        <w:rPr>
          <w:sz w:val="22"/>
        </w:rPr>
        <w:t>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i w:val="0"/>
          <w:sz w:val="19"/>
        </w:rPr>
      </w:pPr>
    </w:p>
    <w:p>
      <w:pPr>
        <w:pStyle w:val="Heading1"/>
        <w:jc w:val="both"/>
        <w:rPr>
          <w:b w:val="0"/>
        </w:rPr>
      </w:pPr>
      <w:r>
        <w:rPr/>
        <w:t>PROCESSO  </w:t>
      </w:r>
      <w:r>
        <w:rPr>
          <w:spacing w:val="14"/>
        </w:rPr>
        <w:t> </w:t>
      </w:r>
      <w:r>
        <w:rPr/>
        <w:t>SERÁ  </w:t>
      </w:r>
      <w:r>
        <w:rPr>
          <w:spacing w:val="11"/>
        </w:rPr>
        <w:t> </w:t>
      </w:r>
      <w:r>
        <w:rPr/>
        <w:t>PAUTADO  </w:t>
      </w:r>
      <w:r>
        <w:rPr>
          <w:spacing w:val="13"/>
        </w:rPr>
        <w:t> </w:t>
      </w:r>
      <w:r>
        <w:rPr/>
        <w:t>PARA  </w:t>
      </w:r>
      <w:r>
        <w:rPr>
          <w:spacing w:val="11"/>
        </w:rPr>
        <w:t> </w:t>
      </w:r>
      <w:r>
        <w:rPr/>
        <w:t>A  </w:t>
      </w:r>
      <w:r>
        <w:rPr>
          <w:spacing w:val="10"/>
        </w:rPr>
        <w:t> </w:t>
      </w:r>
      <w:r>
        <w:rPr/>
        <w:t>PRÓXIMA  </w:t>
      </w:r>
      <w:r>
        <w:rPr>
          <w:spacing w:val="14"/>
        </w:rPr>
        <w:t> </w:t>
      </w:r>
      <w:r>
        <w:rPr/>
        <w:t>REUNIÃO.  </w:t>
      </w:r>
      <w:r>
        <w:rPr>
          <w:spacing w:val="19"/>
        </w:rPr>
        <w:t> </w:t>
      </w:r>
      <w:r>
        <w:rPr/>
        <w:t>3)  </w:t>
      </w:r>
      <w:r>
        <w:rPr>
          <w:spacing w:val="14"/>
        </w:rPr>
        <w:t> </w:t>
      </w:r>
      <w:r>
        <w:rPr/>
        <w:t>PROCESSO</w:t>
      </w:r>
      <w:r>
        <w:rPr>
          <w:b w:val="0"/>
        </w:rPr>
        <w:t>:  </w:t>
      </w:r>
      <w:r>
        <w:rPr>
          <w:b w:val="0"/>
          <w:spacing w:val="13"/>
        </w:rPr>
        <w:t> </w:t>
      </w:r>
      <w:r>
        <w:rPr/>
        <w:t>6025.2023/0023045-3  </w:t>
      </w:r>
      <w:r>
        <w:rPr>
          <w:spacing w:val="11"/>
        </w:rPr>
        <w:t> </w:t>
      </w:r>
      <w:r>
        <w:rPr>
          <w:b w:val="0"/>
        </w:rPr>
        <w:t>-</w:t>
      </w:r>
    </w:p>
    <w:p>
      <w:pPr>
        <w:pStyle w:val="Heading2"/>
        <w:spacing w:line="360" w:lineRule="auto" w:before="135"/>
        <w:ind w:right="108"/>
      </w:pPr>
      <w:r>
        <w:rPr/>
        <w:t>Interessado:</w:t>
      </w:r>
      <w:r>
        <w:rPr>
          <w:spacing w:val="1"/>
        </w:rPr>
        <w:t> </w:t>
      </w:r>
      <w:r>
        <w:rPr/>
        <w:t>Esporte</w:t>
      </w:r>
      <w:r>
        <w:rPr>
          <w:spacing w:val="1"/>
        </w:rPr>
        <w:t> </w:t>
      </w:r>
      <w:r>
        <w:rPr/>
        <w:t>Clube</w:t>
      </w:r>
      <w:r>
        <w:rPr>
          <w:spacing w:val="1"/>
        </w:rPr>
        <w:t> </w:t>
      </w:r>
      <w:r>
        <w:rPr/>
        <w:t>Banespa.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ZEPEC-APC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edificações,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esportivos e de lazer do Esporte Clube Banespa. Endereço: Avenida Santo Amaro nº 5565 - Chácara Santo</w:t>
      </w:r>
      <w:r>
        <w:rPr>
          <w:spacing w:val="1"/>
        </w:rPr>
        <w:t> </w:t>
      </w:r>
      <w:r>
        <w:rPr/>
        <w:t>Antônio</w:t>
      </w:r>
      <w:r>
        <w:rPr>
          <w:b/>
        </w:rPr>
        <w:t>. </w:t>
      </w:r>
      <w:r>
        <w:rPr/>
        <w:t>Relatores: Wilson Levy Braga da Silva Neto / Luis Chorilli Neto (CREA). Vistas Relatores: Rodrigo</w:t>
      </w:r>
      <w:r>
        <w:rPr>
          <w:spacing w:val="1"/>
        </w:rPr>
        <w:t> </w:t>
      </w:r>
      <w:r>
        <w:rPr/>
        <w:t>Goulart (CMSP) e Grace Laine Pincerato Carreira Dini / Lilian Regina Gabriel M. Pires (OAB). O Presidente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atendendo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adiamento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Conselheira</w:t>
      </w:r>
      <w:r>
        <w:rPr>
          <w:spacing w:val="1"/>
        </w:rPr>
        <w:t> </w:t>
      </w:r>
      <w:r>
        <w:rPr/>
        <w:t>relatora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óbices,</w:t>
      </w:r>
      <w:r>
        <w:rPr>
          <w:spacing w:val="49"/>
        </w:rPr>
        <w:t> </w:t>
      </w:r>
      <w:r>
        <w:rPr/>
        <w:t>o</w:t>
      </w:r>
      <w:r>
        <w:rPr>
          <w:spacing w:val="1"/>
        </w:rPr>
        <w:t> </w:t>
      </w:r>
      <w:r>
        <w:rPr>
          <w:b/>
        </w:rPr>
        <w:t>PROCESSO  </w:t>
      </w:r>
      <w:r>
        <w:rPr>
          <w:b/>
          <w:spacing w:val="15"/>
        </w:rPr>
        <w:t> </w:t>
      </w:r>
      <w:r>
        <w:rPr>
          <w:b/>
        </w:rPr>
        <w:t>SERÁ  </w:t>
      </w:r>
      <w:r>
        <w:rPr>
          <w:b/>
          <w:spacing w:val="12"/>
        </w:rPr>
        <w:t> </w:t>
      </w:r>
      <w:r>
        <w:rPr>
          <w:b/>
        </w:rPr>
        <w:t>PAUTADO  </w:t>
      </w:r>
      <w:r>
        <w:rPr>
          <w:b/>
          <w:spacing w:val="14"/>
        </w:rPr>
        <w:t> </w:t>
      </w:r>
      <w:r>
        <w:rPr>
          <w:b/>
        </w:rPr>
        <w:t>PARA  </w:t>
      </w:r>
      <w:r>
        <w:rPr>
          <w:b/>
          <w:spacing w:val="12"/>
        </w:rPr>
        <w:t> </w:t>
      </w:r>
      <w:r>
        <w:rPr>
          <w:b/>
        </w:rPr>
        <w:t>A  </w:t>
      </w:r>
      <w:r>
        <w:rPr>
          <w:b/>
          <w:spacing w:val="12"/>
        </w:rPr>
        <w:t> </w:t>
      </w:r>
      <w:r>
        <w:rPr>
          <w:b/>
        </w:rPr>
        <w:t>PRÓXIMA  </w:t>
      </w:r>
      <w:r>
        <w:rPr>
          <w:b/>
          <w:spacing w:val="15"/>
        </w:rPr>
        <w:t> </w:t>
      </w:r>
      <w:r>
        <w:rPr>
          <w:b/>
        </w:rPr>
        <w:t>REUNIÃO.  </w:t>
      </w:r>
      <w:r>
        <w:rPr>
          <w:b/>
          <w:spacing w:val="14"/>
        </w:rPr>
        <w:t> </w:t>
      </w:r>
      <w:r>
        <w:rPr>
          <w:b/>
        </w:rPr>
        <w:t>4)  </w:t>
      </w:r>
      <w:r>
        <w:rPr>
          <w:b/>
          <w:spacing w:val="13"/>
        </w:rPr>
        <w:t> </w:t>
      </w:r>
      <w:r>
        <w:rPr>
          <w:b/>
        </w:rPr>
        <w:t>PROCESSO</w:t>
      </w:r>
      <w:r>
        <w:rPr/>
        <w:t>:  </w:t>
      </w:r>
      <w:r>
        <w:rPr>
          <w:spacing w:val="13"/>
        </w:rPr>
        <w:t> </w:t>
      </w:r>
      <w:r>
        <w:rPr>
          <w:b/>
        </w:rPr>
        <w:t>6025.2024/0009027-0  </w:t>
      </w:r>
      <w:r>
        <w:rPr>
          <w:b/>
          <w:spacing w:val="12"/>
        </w:rPr>
        <w:t> </w:t>
      </w:r>
      <w:r>
        <w:rPr/>
        <w:t>-</w:t>
      </w:r>
    </w:p>
    <w:p>
      <w:pPr>
        <w:spacing w:line="360" w:lineRule="auto" w:before="0"/>
        <w:ind w:left="115" w:right="109" w:firstLine="0"/>
        <w:jc w:val="both"/>
        <w:rPr>
          <w:i/>
          <w:sz w:val="22"/>
        </w:rPr>
      </w:pPr>
      <w:r>
        <w:rPr>
          <w:sz w:val="22"/>
        </w:rPr>
        <w:t>Interessado:</w:t>
      </w:r>
      <w:r>
        <w:rPr>
          <w:spacing w:val="19"/>
          <w:sz w:val="22"/>
        </w:rPr>
        <w:t> </w:t>
      </w:r>
      <w:r>
        <w:rPr>
          <w:sz w:val="22"/>
        </w:rPr>
        <w:t>Departamento</w:t>
      </w:r>
      <w:r>
        <w:rPr>
          <w:spacing w:val="20"/>
          <w:sz w:val="22"/>
        </w:rPr>
        <w:t> </w:t>
      </w:r>
      <w:r>
        <w:rPr>
          <w:sz w:val="22"/>
        </w:rPr>
        <w:t>do</w:t>
      </w:r>
      <w:r>
        <w:rPr>
          <w:spacing w:val="17"/>
          <w:sz w:val="22"/>
        </w:rPr>
        <w:t> </w:t>
      </w:r>
      <w:r>
        <w:rPr>
          <w:sz w:val="22"/>
        </w:rPr>
        <w:t>Patrimônio</w:t>
      </w:r>
      <w:r>
        <w:rPr>
          <w:spacing w:val="19"/>
          <w:sz w:val="22"/>
        </w:rPr>
        <w:t> </w:t>
      </w:r>
      <w:r>
        <w:rPr>
          <w:sz w:val="22"/>
        </w:rPr>
        <w:t>Histórico</w:t>
      </w:r>
      <w:r>
        <w:rPr>
          <w:spacing w:val="17"/>
          <w:sz w:val="22"/>
        </w:rPr>
        <w:t> </w:t>
      </w:r>
      <w:r>
        <w:rPr>
          <w:sz w:val="22"/>
        </w:rPr>
        <w:t>-</w:t>
      </w:r>
      <w:r>
        <w:rPr>
          <w:spacing w:val="19"/>
          <w:sz w:val="22"/>
        </w:rPr>
        <w:t> </w:t>
      </w:r>
      <w:r>
        <w:rPr>
          <w:sz w:val="22"/>
        </w:rPr>
        <w:t>DPH.</w:t>
      </w:r>
      <w:r>
        <w:rPr>
          <w:spacing w:val="18"/>
          <w:sz w:val="22"/>
        </w:rPr>
        <w:t> </w:t>
      </w:r>
      <w:r>
        <w:rPr>
          <w:sz w:val="22"/>
        </w:rPr>
        <w:t>Assunto:</w:t>
      </w:r>
      <w:r>
        <w:rPr>
          <w:spacing w:val="20"/>
          <w:sz w:val="22"/>
        </w:rPr>
        <w:t> </w:t>
      </w:r>
      <w:r>
        <w:rPr>
          <w:sz w:val="22"/>
        </w:rPr>
        <w:t>Proposta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normatização</w:t>
      </w:r>
      <w:r>
        <w:rPr>
          <w:spacing w:val="20"/>
          <w:sz w:val="22"/>
        </w:rPr>
        <w:t> </w:t>
      </w:r>
      <w:r>
        <w:rPr>
          <w:sz w:val="22"/>
        </w:rPr>
        <w:t>dos</w:t>
      </w:r>
      <w:r>
        <w:rPr>
          <w:spacing w:val="19"/>
          <w:sz w:val="22"/>
        </w:rPr>
        <w:t> </w:t>
      </w:r>
      <w:r>
        <w:rPr>
          <w:sz w:val="22"/>
        </w:rPr>
        <w:t>Planos</w:t>
      </w:r>
      <w:r>
        <w:rPr>
          <w:spacing w:val="-48"/>
          <w:sz w:val="22"/>
        </w:rPr>
        <w:t> </w:t>
      </w:r>
      <w:r>
        <w:rPr>
          <w:sz w:val="22"/>
        </w:rPr>
        <w:t>de Salvaguarda de bens culturais de natureza imaterial. Relatores: Luiza Meuchi de Oliveira / Tales Eduardo</w:t>
      </w:r>
      <w:r>
        <w:rPr>
          <w:spacing w:val="1"/>
          <w:sz w:val="22"/>
        </w:rPr>
        <w:t> </w:t>
      </w:r>
      <w:r>
        <w:rPr>
          <w:sz w:val="22"/>
        </w:rPr>
        <w:t>Ferretti Pacheco (SMUL-U). O Presidente passa a palavra para o inscrito se manifestar. O Sr. Luca Fuser</w:t>
      </w:r>
      <w:r>
        <w:rPr>
          <w:spacing w:val="1"/>
          <w:sz w:val="22"/>
        </w:rPr>
        <w:t> </w:t>
      </w:r>
      <w:r>
        <w:rPr>
          <w:sz w:val="22"/>
        </w:rPr>
        <w:t>solicita que o DPH faça uma apresentação para melhor entendimento. O Presidente passa a palavra para a</w:t>
      </w:r>
      <w:r>
        <w:rPr>
          <w:spacing w:val="1"/>
          <w:sz w:val="22"/>
        </w:rPr>
        <w:t> </w:t>
      </w:r>
      <w:r>
        <w:rPr>
          <w:sz w:val="22"/>
        </w:rPr>
        <w:t>Socióloga Fátima Antunes (DPH-NIT), que faz uma apresentação com imagens compartilhadas. Explana sobre</w:t>
      </w:r>
      <w:r>
        <w:rPr>
          <w:spacing w:val="-47"/>
          <w:sz w:val="22"/>
        </w:rPr>
        <w:t> </w:t>
      </w:r>
      <w:r>
        <w:rPr>
          <w:sz w:val="22"/>
        </w:rPr>
        <w:t>a proposta de normatização dos planos de salvaguarda do patrimônio imaterial. A Conselheira Beatriz pede a</w:t>
      </w:r>
      <w:r>
        <w:rPr>
          <w:spacing w:val="-47"/>
          <w:sz w:val="22"/>
        </w:rPr>
        <w:t> </w:t>
      </w:r>
      <w:r>
        <w:rPr>
          <w:sz w:val="22"/>
        </w:rPr>
        <w:t>palavra e faz considerações sobre o texto “processo participativo” e questiona sobre qual seria o mecanismo</w:t>
      </w:r>
      <w:r>
        <w:rPr>
          <w:spacing w:val="1"/>
          <w:sz w:val="22"/>
        </w:rPr>
        <w:t> </w:t>
      </w:r>
      <w:r>
        <w:rPr>
          <w:sz w:val="22"/>
        </w:rPr>
        <w:t>de controle do poder público. A Conselheira Stela pede a palavra e explica que o regimento interno do</w:t>
      </w:r>
      <w:r>
        <w:rPr>
          <w:spacing w:val="1"/>
          <w:sz w:val="22"/>
        </w:rPr>
        <w:t> </w:t>
      </w:r>
      <w:r>
        <w:rPr>
          <w:sz w:val="22"/>
        </w:rPr>
        <w:t>Comitê Gestor daria conta disso. A Chefe de Núcleo, Mariana Rezende, também faz considerações expondo</w:t>
      </w:r>
      <w:r>
        <w:rPr>
          <w:spacing w:val="1"/>
          <w:sz w:val="22"/>
        </w:rPr>
        <w:t> </w:t>
      </w:r>
      <w:r>
        <w:rPr>
          <w:sz w:val="22"/>
        </w:rPr>
        <w:t>que foi utilizada como referência o IPHAN e suas práticas. O Presidente informa que a Conselheira Luiza</w:t>
      </w:r>
      <w:r>
        <w:rPr>
          <w:spacing w:val="1"/>
          <w:sz w:val="22"/>
        </w:rPr>
        <w:t> </w:t>
      </w:r>
      <w:r>
        <w:rPr>
          <w:sz w:val="22"/>
        </w:rPr>
        <w:t>precisou se ausentar, mas deixou o voto para ser lido </w:t>
      </w:r>
      <w:r>
        <w:rPr>
          <w:i/>
          <w:sz w:val="22"/>
        </w:rPr>
        <w:t>ad hoc </w:t>
      </w:r>
      <w:r>
        <w:rPr>
          <w:sz w:val="22"/>
        </w:rPr>
        <w:t>pela Conselheira Beatriz, que passa a ler o</w:t>
      </w:r>
      <w:r>
        <w:rPr>
          <w:spacing w:val="1"/>
          <w:sz w:val="22"/>
        </w:rPr>
        <w:t> </w:t>
      </w:r>
      <w:r>
        <w:rPr>
          <w:sz w:val="22"/>
        </w:rPr>
        <w:t>parecer. </w:t>
      </w:r>
      <w:r>
        <w:rPr>
          <w:b/>
          <w:sz w:val="22"/>
        </w:rPr>
        <w:t>Síntese: </w:t>
      </w:r>
      <w:r>
        <w:rPr>
          <w:i/>
          <w:sz w:val="22"/>
        </w:rPr>
        <w:t>Trata o presente de proposta de normatização dos Planos de Salvaguarda de bens culturais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natureza imaterial protegidos pelo instrumento jurídico do Registro, em observação ao que preconiza a Lei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no 14.406/2007 (Institui o Programa Permanente de Proteção e Conservação do Patrimônio Imaterial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Município de São Paulo) e a Resolução no 7/Conpresp/2016 (regulamenta procedimentos para o Registro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Bens Imateriais no Município de São Paulo). A proposta é constituída por um Memorando (SEI 101442651),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 (SEI 101442956) e Minuta de Resolução (SEI 101508143). O Relatório apresenta, além do sentido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objetivos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chamado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“Plano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Salvaguarda”,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importância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política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pública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proteção de bens culturais imateriais, reconhecidos pelo instrumento do Registro; e aponta-se a necessidade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deﬁnição de diretrizes para sua implementação no âmbito do Município de São Paulo, em cumprimento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 n° 14.406/2007. É notória a atuação do IPHAN na salvaguarda do patrimônio cultural imaterial brasileiro,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 como sua produção técnica e experiência acumuladas ao longo de mais de duas décadas, desde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Decreto no 3.551/2000,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instituiu o Registro de bens culturais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natureza imaterial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país. Na ausência de normativas em nível municipal, a produção técnica do IPHAN torna-se, para nós, 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referencial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fundamental.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Manual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elaboração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Planos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Salvaguarda,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publicado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pelo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7"/>
        <w:jc w:val="both"/>
        <w:rPr>
          <w:b/>
          <w:i w:val="0"/>
        </w:rPr>
      </w:pPr>
      <w:r>
        <w:rPr/>
        <w:t>IPHAN em 2022, “Um plano de salvaguarda é um instrumento de gestão compartilhada. Ele consubstancia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construído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comum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salvaguarda com vistas à sustentabilidade</w:t>
      </w:r>
      <w:r>
        <w:rPr>
          <w:spacing w:val="49"/>
        </w:rPr>
        <w:t> </w:t>
      </w:r>
      <w:r>
        <w:rPr/>
        <w:t>do bem cultural registrado, principal objetivo da política federal</w:t>
      </w:r>
      <w:r>
        <w:rPr>
          <w:spacing w:val="1"/>
        </w:rPr>
        <w:t> </w:t>
      </w:r>
      <w:r>
        <w:rPr/>
        <w:t>de salvaguarda.” De acordo com o Memorando elaborado pela socióloga Fátima, do DPH/NIT, “A partir de</w:t>
      </w:r>
      <w:r>
        <w:rPr>
          <w:spacing w:val="1"/>
        </w:rPr>
        <w:t> </w:t>
      </w:r>
      <w:r>
        <w:rPr/>
        <w:t>maio de 2021, por iniciativa de um conjunto de teatros registrados em 2014 (Resolução 23/CONPRESP/2014),</w:t>
      </w:r>
      <w:r>
        <w:rPr>
          <w:spacing w:val="-47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colaboração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(CPC-USP)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da equipe técnica</w:t>
      </w:r>
      <w:r>
        <w:rPr>
          <w:spacing w:val="1"/>
        </w:rPr>
        <w:t> </w:t>
      </w:r>
      <w:r>
        <w:rPr/>
        <w:t>deste Núcleo de Identiﬁcação e Salvaguarda (NIT),</w:t>
      </w:r>
      <w:r>
        <w:rPr>
          <w:spacing w:val="49"/>
        </w:rPr>
        <w:t> </w:t>
      </w:r>
      <w:r>
        <w:rPr/>
        <w:t>deu-se início a uma série</w:t>
      </w:r>
      <w:r>
        <w:rPr>
          <w:spacing w:val="1"/>
        </w:rPr>
        <w:t> </w:t>
      </w:r>
      <w:r>
        <w:rPr/>
        <w:t>de encontros com a ﬁnalidade de elaborar o Plano de Salvaguarda desta prática especíﬁca, deﬁnida então</w:t>
      </w:r>
      <w:r>
        <w:rPr>
          <w:spacing w:val="1"/>
        </w:rPr>
        <w:t> </w:t>
      </w:r>
      <w:r>
        <w:rPr/>
        <w:t>como “Teatro de Grupo”. Durante este processo de diálogo e reﬂexão, tomou-se consciência da necessidade</w:t>
      </w:r>
      <w:r>
        <w:rPr>
          <w:spacing w:val="1"/>
        </w:rPr>
        <w:t> </w:t>
      </w:r>
      <w:r>
        <w:rPr/>
        <w:t>de se ordenar e disciplinar a implementação de um Plano de Salvaguarda, sobretudo, por meio da nomeação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“Comitê</w:t>
      </w:r>
      <w:r>
        <w:rPr>
          <w:spacing w:val="1"/>
        </w:rPr>
        <w:t> </w:t>
      </w:r>
      <w:r>
        <w:rPr/>
        <w:t>Gestor”,</w:t>
      </w:r>
      <w:r>
        <w:rPr>
          <w:spacing w:val="1"/>
        </w:rPr>
        <w:t> </w:t>
      </w:r>
      <w:r>
        <w:rPr/>
        <w:t>composto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detentores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público.</w:t>
      </w:r>
      <w:r>
        <w:rPr>
          <w:spacing w:val="-47"/>
        </w:rPr>
        <w:t> </w:t>
      </w:r>
      <w:r>
        <w:rPr/>
        <w:t>Constatou-se,</w:t>
      </w:r>
      <w:r>
        <w:rPr>
          <w:spacing w:val="1"/>
        </w:rPr>
        <w:t> </w:t>
      </w:r>
      <w:r>
        <w:rPr/>
        <w:t>contudo,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14.406/2007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7/Conpresp/2016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preveem esta instância de interlocução entre Estado e Sociedade, de modo a tornar efetivo o processo de</w:t>
      </w:r>
      <w:r>
        <w:rPr>
          <w:spacing w:val="1"/>
        </w:rPr>
        <w:t> </w:t>
      </w:r>
      <w:r>
        <w:rPr/>
        <w:t>salvaguarda de um bem imaterial registrado. Para suprir essa lacuna na legislação e dar continuidade à</w:t>
      </w:r>
      <w:r>
        <w:rPr>
          <w:spacing w:val="1"/>
        </w:rPr>
        <w:t> </w:t>
      </w:r>
      <w:r>
        <w:rPr/>
        <w:t>chancela do Plano de Salvaguarda dos teatros reconhecidos por meio do Registro efetuado em 2014, assim</w:t>
      </w:r>
      <w:r>
        <w:rPr>
          <w:spacing w:val="1"/>
        </w:rPr>
        <w:t> </w:t>
      </w:r>
      <w:r>
        <w:rPr/>
        <w:t>como de outros bens culturais já registrados, é que se produziu a presente reﬂexão e a minuta de Resolução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(SEI</w:t>
      </w:r>
      <w:r>
        <w:rPr>
          <w:spacing w:val="1"/>
        </w:rPr>
        <w:t> </w:t>
      </w:r>
      <w:r>
        <w:rPr/>
        <w:t>101508143)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deliberação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Conpresp,</w:t>
      </w:r>
      <w:r>
        <w:rPr>
          <w:spacing w:val="1"/>
        </w:rPr>
        <w:t> </w:t>
      </w:r>
      <w:r>
        <w:rPr/>
        <w:t>cuja</w:t>
      </w:r>
      <w:r>
        <w:rPr>
          <w:spacing w:val="1"/>
        </w:rPr>
        <w:t> </w:t>
      </w:r>
      <w:r>
        <w:rPr/>
        <w:t>ﬁnalidade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disciplinar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Salvaguarda.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medida,</w:t>
      </w:r>
      <w:r>
        <w:rPr>
          <w:spacing w:val="1"/>
        </w:rPr>
        <w:t> </w:t>
      </w:r>
      <w:r>
        <w:rPr/>
        <w:t>espera-se</w:t>
      </w:r>
      <w:r>
        <w:rPr>
          <w:spacing w:val="49"/>
        </w:rPr>
        <w:t> </w:t>
      </w:r>
      <w:r>
        <w:rPr/>
        <w:t>criar</w:t>
      </w:r>
      <w:r>
        <w:rPr>
          <w:spacing w:val="1"/>
        </w:rPr>
        <w:t> </w:t>
      </w:r>
      <w:r>
        <w:rPr/>
        <w:t>instrumentos que viabilizem a real salvaguarda dos bens culturais imateriais registrados pelo Conpresp.”</w:t>
      </w:r>
      <w:r>
        <w:rPr>
          <w:spacing w:val="1"/>
        </w:rPr>
        <w:t> </w:t>
      </w:r>
      <w:r>
        <w:rPr/>
        <w:t>Considerando o exposto acima, nos manifestamos de acordo com a deliberação da proposta ora tratada,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favoráveis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normatização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Salvaguarda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imaterial</w:t>
      </w:r>
      <w:r>
        <w:rPr>
          <w:spacing w:val="1"/>
        </w:rPr>
        <w:t> </w:t>
      </w:r>
      <w:r>
        <w:rPr/>
        <w:t>protegidos pelo instrumento jurídico do Registro. </w:t>
      </w:r>
      <w:r>
        <w:rPr>
          <w:i w:val="0"/>
        </w:rPr>
        <w:t>Os Conselheiros debatem sobre o assunto. O Presidente</w:t>
      </w:r>
      <w:r>
        <w:rPr>
          <w:i w:val="0"/>
          <w:spacing w:val="1"/>
        </w:rPr>
        <w:t> </w:t>
      </w:r>
      <w:r>
        <w:rPr>
          <w:i w:val="0"/>
        </w:rPr>
        <w:t>pede</w:t>
      </w:r>
      <w:r>
        <w:rPr>
          <w:i w:val="0"/>
          <w:spacing w:val="1"/>
        </w:rPr>
        <w:t> </w:t>
      </w:r>
      <w:r>
        <w:rPr>
          <w:i w:val="0"/>
        </w:rPr>
        <w:t>vistas</w:t>
      </w:r>
      <w:r>
        <w:rPr>
          <w:i w:val="0"/>
          <w:spacing w:val="1"/>
        </w:rPr>
        <w:t> </w:t>
      </w:r>
      <w:r>
        <w:rPr>
          <w:i w:val="0"/>
        </w:rPr>
        <w:t>ao</w:t>
      </w:r>
      <w:r>
        <w:rPr>
          <w:i w:val="0"/>
          <w:spacing w:val="1"/>
        </w:rPr>
        <w:t> </w:t>
      </w:r>
      <w:r>
        <w:rPr>
          <w:i w:val="0"/>
        </w:rPr>
        <w:t>processo</w:t>
      </w:r>
      <w:r>
        <w:rPr>
          <w:i w:val="0"/>
          <w:spacing w:val="1"/>
        </w:rPr>
        <w:t> </w:t>
      </w:r>
      <w:r>
        <w:rPr>
          <w:i w:val="0"/>
        </w:rPr>
        <w:t>e,</w:t>
      </w:r>
      <w:r>
        <w:rPr>
          <w:i w:val="0"/>
          <w:spacing w:val="1"/>
        </w:rPr>
        <w:t> </w:t>
      </w:r>
      <w:r>
        <w:rPr>
          <w:i w:val="0"/>
        </w:rPr>
        <w:t>não</w:t>
      </w:r>
      <w:r>
        <w:rPr>
          <w:i w:val="0"/>
          <w:spacing w:val="1"/>
        </w:rPr>
        <w:t> </w:t>
      </w:r>
      <w:r>
        <w:rPr>
          <w:i w:val="0"/>
        </w:rPr>
        <w:t>havendo</w:t>
      </w:r>
      <w:r>
        <w:rPr>
          <w:i w:val="0"/>
          <w:spacing w:val="1"/>
        </w:rPr>
        <w:t> </w:t>
      </w:r>
      <w:r>
        <w:rPr>
          <w:i w:val="0"/>
        </w:rPr>
        <w:t>óbices,</w:t>
      </w:r>
      <w:r>
        <w:rPr>
          <w:i w:val="0"/>
          <w:spacing w:val="1"/>
        </w:rPr>
        <w:t> </w:t>
      </w:r>
      <w:r>
        <w:rPr>
          <w:i w:val="0"/>
        </w:rPr>
        <w:t>o</w:t>
      </w:r>
      <w:r>
        <w:rPr>
          <w:i w:val="0"/>
          <w:spacing w:val="1"/>
        </w:rPr>
        <w:t> </w:t>
      </w:r>
      <w:r>
        <w:rPr>
          <w:b/>
          <w:i w:val="0"/>
        </w:rPr>
        <w:t>PROCESSO</w:t>
      </w:r>
      <w:r>
        <w:rPr>
          <w:b/>
          <w:i w:val="0"/>
          <w:spacing w:val="1"/>
        </w:rPr>
        <w:t> </w:t>
      </w:r>
      <w:r>
        <w:rPr>
          <w:b/>
          <w:i w:val="0"/>
        </w:rPr>
        <w:t>SERÁ</w:t>
      </w:r>
      <w:r>
        <w:rPr>
          <w:b/>
          <w:i w:val="0"/>
          <w:spacing w:val="1"/>
        </w:rPr>
        <w:t> </w:t>
      </w:r>
      <w:r>
        <w:rPr>
          <w:b/>
          <w:i w:val="0"/>
        </w:rPr>
        <w:t>ENCAMINHADO</w:t>
      </w:r>
      <w:r>
        <w:rPr>
          <w:b/>
          <w:i w:val="0"/>
          <w:spacing w:val="1"/>
        </w:rPr>
        <w:t> </w:t>
      </w:r>
      <w:r>
        <w:rPr>
          <w:b/>
          <w:i w:val="0"/>
        </w:rPr>
        <w:t>PARA</w:t>
      </w:r>
      <w:r>
        <w:rPr>
          <w:b/>
          <w:i w:val="0"/>
          <w:spacing w:val="1"/>
        </w:rPr>
        <w:t> </w:t>
      </w:r>
      <w:r>
        <w:rPr>
          <w:b/>
          <w:i w:val="0"/>
        </w:rPr>
        <w:t>VISTAS</w:t>
      </w:r>
      <w:r>
        <w:rPr>
          <w:b/>
          <w:i w:val="0"/>
          <w:spacing w:val="1"/>
        </w:rPr>
        <w:t> </w:t>
      </w:r>
      <w:r>
        <w:rPr>
          <w:b/>
          <w:i w:val="0"/>
        </w:rPr>
        <w:t>DO</w:t>
      </w:r>
      <w:r>
        <w:rPr>
          <w:b/>
          <w:i w:val="0"/>
          <w:spacing w:val="-47"/>
        </w:rPr>
        <w:t> </w:t>
      </w:r>
      <w:r>
        <w:rPr>
          <w:b/>
          <w:i w:val="0"/>
        </w:rPr>
        <w:t>PRESIDENTE</w:t>
      </w:r>
      <w:r>
        <w:rPr>
          <w:b/>
          <w:i w:val="0"/>
          <w:spacing w:val="69"/>
        </w:rPr>
        <w:t> </w:t>
      </w:r>
      <w:r>
        <w:rPr>
          <w:b/>
          <w:i w:val="0"/>
        </w:rPr>
        <w:t>E</w:t>
      </w:r>
      <w:r>
        <w:rPr>
          <w:b/>
          <w:i w:val="0"/>
          <w:spacing w:val="70"/>
        </w:rPr>
        <w:t> </w:t>
      </w:r>
      <w:r>
        <w:rPr>
          <w:b/>
          <w:i w:val="0"/>
        </w:rPr>
        <w:t>SERÁ</w:t>
      </w:r>
      <w:r>
        <w:rPr>
          <w:b/>
          <w:i w:val="0"/>
          <w:spacing w:val="71"/>
        </w:rPr>
        <w:t> </w:t>
      </w:r>
      <w:r>
        <w:rPr>
          <w:b/>
          <w:i w:val="0"/>
        </w:rPr>
        <w:t>PAUTADO</w:t>
      </w:r>
      <w:r>
        <w:rPr>
          <w:b/>
          <w:i w:val="0"/>
          <w:spacing w:val="69"/>
        </w:rPr>
        <w:t> </w:t>
      </w:r>
      <w:r>
        <w:rPr>
          <w:b/>
          <w:i w:val="0"/>
        </w:rPr>
        <w:t>PARA</w:t>
      </w:r>
      <w:r>
        <w:rPr>
          <w:b/>
          <w:i w:val="0"/>
          <w:spacing w:val="71"/>
        </w:rPr>
        <w:t> </w:t>
      </w:r>
      <w:r>
        <w:rPr>
          <w:b/>
          <w:i w:val="0"/>
        </w:rPr>
        <w:t>A</w:t>
      </w:r>
      <w:r>
        <w:rPr>
          <w:b/>
          <w:i w:val="0"/>
          <w:spacing w:val="68"/>
        </w:rPr>
        <w:t> </w:t>
      </w:r>
      <w:r>
        <w:rPr>
          <w:b/>
          <w:i w:val="0"/>
        </w:rPr>
        <w:t>PRÓXIMA</w:t>
      </w:r>
      <w:r>
        <w:rPr>
          <w:b/>
          <w:i w:val="0"/>
          <w:spacing w:val="73"/>
        </w:rPr>
        <w:t> </w:t>
      </w:r>
      <w:r>
        <w:rPr>
          <w:b/>
          <w:i w:val="0"/>
        </w:rPr>
        <w:t>REUNIÃO.</w:t>
      </w:r>
      <w:r>
        <w:rPr>
          <w:b/>
          <w:i w:val="0"/>
          <w:spacing w:val="74"/>
        </w:rPr>
        <w:t> </w:t>
      </w:r>
      <w:r>
        <w:rPr>
          <w:b/>
          <w:i w:val="0"/>
        </w:rPr>
        <w:t>5)</w:t>
      </w:r>
      <w:r>
        <w:rPr>
          <w:b/>
          <w:i w:val="0"/>
          <w:spacing w:val="71"/>
        </w:rPr>
        <w:t> </w:t>
      </w:r>
      <w:r>
        <w:rPr>
          <w:b/>
          <w:i w:val="0"/>
        </w:rPr>
        <w:t>PROCESSO:</w:t>
      </w:r>
      <w:r>
        <w:rPr>
          <w:b/>
          <w:i w:val="0"/>
          <w:spacing w:val="71"/>
        </w:rPr>
        <w:t> </w:t>
      </w:r>
      <w:r>
        <w:rPr>
          <w:b/>
          <w:i w:val="0"/>
        </w:rPr>
        <w:t>6025.2023/0001872-1</w:t>
      </w:r>
      <w:r>
        <w:rPr>
          <w:b/>
          <w:i w:val="0"/>
          <w:spacing w:val="68"/>
        </w:rPr>
        <w:t> </w:t>
      </w:r>
      <w:r>
        <w:rPr>
          <w:b/>
          <w:i w:val="0"/>
        </w:rPr>
        <w:t>–</w:t>
      </w:r>
    </w:p>
    <w:p>
      <w:pPr>
        <w:pStyle w:val="Heading2"/>
        <w:spacing w:line="360" w:lineRule="auto" w:before="4"/>
        <w:ind w:right="108"/>
      </w:pPr>
      <w:r>
        <w:rPr/>
        <w:t>Interessado:</w:t>
      </w:r>
      <w:r>
        <w:rPr>
          <w:spacing w:val="1"/>
        </w:rPr>
        <w:t> </w:t>
      </w:r>
      <w:r>
        <w:rPr/>
        <w:t>Elysium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Cultural.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edifício</w:t>
      </w:r>
      <w:r>
        <w:rPr>
          <w:spacing w:val="49"/>
        </w:rPr>
        <w:t> </w:t>
      </w:r>
      <w:r>
        <w:rPr/>
        <w:t>das</w:t>
      </w:r>
      <w:r>
        <w:rPr>
          <w:spacing w:val="1"/>
        </w:rPr>
        <w:t> </w:t>
      </w:r>
      <w:r>
        <w:rPr/>
        <w:t>coberturas e terraço da Arquibancada social - Jockey Club de São Paulo. Endereço: Avenida Lineu de Paula</w:t>
      </w:r>
      <w:r>
        <w:rPr>
          <w:spacing w:val="1"/>
        </w:rPr>
        <w:t> </w:t>
      </w:r>
      <w:r>
        <w:rPr/>
        <w:t>Machado, nº 1.263 - Butantã. Relator: Rodrigo Goulart (CMSP). O Presidente informa que atendendo ao</w:t>
      </w:r>
      <w:r>
        <w:rPr>
          <w:spacing w:val="1"/>
        </w:rPr>
        <w:t> </w:t>
      </w:r>
      <w:r>
        <w:rPr/>
        <w:t>pedido de adiamento do Conselheiro relator e, não havendo óbices, o </w:t>
      </w:r>
      <w:r>
        <w:rPr>
          <w:b/>
        </w:rPr>
        <w:t>PROCESSO SERÁ PAUTADO PARA A</w:t>
      </w:r>
      <w:r>
        <w:rPr>
          <w:b/>
          <w:spacing w:val="1"/>
        </w:rPr>
        <w:t> </w:t>
      </w:r>
      <w:r>
        <w:rPr>
          <w:b/>
        </w:rPr>
        <w:t>PRÓXIMA REUNIÃO. 6) PROCESSO</w:t>
      </w:r>
      <w:r>
        <w:rPr/>
        <w:t>: </w:t>
      </w:r>
      <w:r>
        <w:rPr>
          <w:b/>
        </w:rPr>
        <w:t>6025.2022/0026592-1 </w:t>
      </w:r>
      <w:r>
        <w:rPr/>
        <w:t>- Interessado: URBIA Águas Claras S.A. Assunto: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Palácio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Verão.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Horto,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1.439</w:t>
      </w:r>
      <w:r>
        <w:rPr>
          <w:spacing w:val="1"/>
        </w:rPr>
        <w:t> </w:t>
      </w:r>
      <w:r>
        <w:rPr/>
        <w:t>-</w:t>
      </w:r>
      <w:r>
        <w:rPr>
          <w:spacing w:val="49"/>
        </w:rPr>
        <w:t> </w:t>
      </w:r>
      <w:r>
        <w:rPr/>
        <w:t>Horto</w:t>
      </w:r>
      <w:r>
        <w:rPr>
          <w:spacing w:val="1"/>
        </w:rPr>
        <w:t> </w:t>
      </w:r>
      <w:r>
        <w:rPr/>
        <w:t>Florestal. Relatores: Nelson Gonçalves de Lima Jr. (DPH). O Presidente passa a palavra para o Conselheiro</w:t>
      </w:r>
      <w:r>
        <w:rPr>
          <w:spacing w:val="1"/>
        </w:rPr>
        <w:t> </w:t>
      </w:r>
      <w:r>
        <w:rPr/>
        <w:t>Nelson</w:t>
      </w:r>
      <w:r>
        <w:rPr>
          <w:spacing w:val="7"/>
        </w:rPr>
        <w:t> </w:t>
      </w:r>
      <w:r>
        <w:rPr/>
        <w:t>que</w:t>
      </w:r>
      <w:r>
        <w:rPr>
          <w:spacing w:val="12"/>
        </w:rPr>
        <w:t> </w:t>
      </w:r>
      <w:r>
        <w:rPr/>
        <w:t>informa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Concessionária</w:t>
      </w:r>
      <w:r>
        <w:rPr>
          <w:spacing w:val="8"/>
        </w:rPr>
        <w:t> </w:t>
      </w:r>
      <w:r>
        <w:rPr/>
        <w:t>URBIA</w:t>
      </w:r>
      <w:r>
        <w:rPr>
          <w:spacing w:val="8"/>
        </w:rPr>
        <w:t> </w:t>
      </w:r>
      <w:r>
        <w:rPr/>
        <w:t>enviou</w:t>
      </w:r>
      <w:r>
        <w:rPr>
          <w:spacing w:val="8"/>
        </w:rPr>
        <w:t> </w:t>
      </w:r>
      <w:r>
        <w:rPr/>
        <w:t>mais</w:t>
      </w:r>
      <w:r>
        <w:rPr>
          <w:spacing w:val="9"/>
        </w:rPr>
        <w:t> </w:t>
      </w:r>
      <w:r>
        <w:rPr/>
        <w:t>documentos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serem</w:t>
      </w:r>
      <w:r>
        <w:rPr>
          <w:spacing w:val="10"/>
        </w:rPr>
        <w:t> </w:t>
      </w:r>
      <w:r>
        <w:rPr/>
        <w:t>juntados</w:t>
      </w:r>
      <w:r>
        <w:rPr>
          <w:spacing w:val="8"/>
        </w:rPr>
        <w:t> </w:t>
      </w:r>
      <w:r>
        <w:rPr/>
        <w:t>aos</w:t>
      </w:r>
      <w:r>
        <w:rPr>
          <w:spacing w:val="6"/>
        </w:rPr>
        <w:t> </w:t>
      </w:r>
      <w:r>
        <w:rPr/>
        <w:t>Autos</w:t>
      </w:r>
      <w:r>
        <w:rPr>
          <w:spacing w:val="9"/>
        </w:rPr>
        <w:t> </w:t>
      </w:r>
      <w:r>
        <w:rPr/>
        <w:t>e</w:t>
      </w:r>
    </w:p>
    <w:p>
      <w:pPr>
        <w:spacing w:after="0" w:line="360" w:lineRule="auto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i w:val="0"/>
          <w:sz w:val="19"/>
        </w:rPr>
      </w:pPr>
    </w:p>
    <w:p>
      <w:pPr>
        <w:pStyle w:val="BodyText"/>
        <w:spacing w:line="360" w:lineRule="auto" w:before="56"/>
        <w:ind w:left="115" w:right="107"/>
        <w:jc w:val="both"/>
      </w:pPr>
      <w:r>
        <w:rPr>
          <w:i w:val="0"/>
        </w:rPr>
        <w:t>inicia a leitura. </w:t>
      </w:r>
      <w:r>
        <w:rPr>
          <w:b/>
          <w:i w:val="0"/>
        </w:rPr>
        <w:t>Síntese:</w:t>
      </w:r>
      <w:r>
        <w:rPr>
          <w:b/>
          <w:i w:val="0"/>
          <w:spacing w:val="1"/>
        </w:rPr>
        <w:t> </w:t>
      </w:r>
      <w:r>
        <w:rPr/>
        <w:t>O processo foi autuado como pedido de manutenção da cobertura do Palácio de</w:t>
      </w:r>
      <w:r>
        <w:rPr>
          <w:spacing w:val="1"/>
        </w:rPr>
        <w:t> </w:t>
      </w:r>
      <w:r>
        <w:rPr/>
        <w:t>Verão,</w:t>
      </w:r>
      <w:r>
        <w:rPr>
          <w:spacing w:val="1"/>
        </w:rPr>
        <w:t> </w:t>
      </w:r>
      <w:r>
        <w:rPr/>
        <w:t>situado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Parque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Alberto</w:t>
      </w:r>
      <w:r>
        <w:rPr>
          <w:spacing w:val="1"/>
        </w:rPr>
        <w:t> </w:t>
      </w:r>
      <w:r>
        <w:rPr/>
        <w:t>Löfgren</w:t>
      </w:r>
      <w:r>
        <w:rPr>
          <w:spacing w:val="1"/>
        </w:rPr>
        <w:t> </w:t>
      </w:r>
      <w:r>
        <w:rPr/>
        <w:t>(Horto</w:t>
      </w:r>
      <w:r>
        <w:rPr>
          <w:spacing w:val="1"/>
        </w:rPr>
        <w:t> </w:t>
      </w:r>
      <w:r>
        <w:rPr/>
        <w:t>Florestal),</w:t>
      </w:r>
      <w:r>
        <w:rPr>
          <w:spacing w:val="1"/>
        </w:rPr>
        <w:t> </w:t>
      </w:r>
      <w:r>
        <w:rPr/>
        <w:t>protegido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31/CONPRESP/1992,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ex-oﬃcio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SC</w:t>
      </w:r>
      <w:r>
        <w:rPr>
          <w:spacing w:val="1"/>
        </w:rPr>
        <w:t> </w:t>
      </w:r>
      <w:r>
        <w:rPr/>
        <w:t>18/83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CONDEPHAAT.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protocolou,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pleito: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fotográﬁco</w:t>
      </w:r>
      <w:r>
        <w:rPr>
          <w:spacing w:val="10"/>
        </w:rPr>
        <w:t> </w:t>
      </w:r>
      <w:r>
        <w:rPr/>
        <w:t>(SEI</w:t>
      </w:r>
      <w:r>
        <w:rPr>
          <w:spacing w:val="11"/>
        </w:rPr>
        <w:t> </w:t>
      </w:r>
      <w:r>
        <w:rPr/>
        <w:t>072501940),</w:t>
      </w:r>
      <w:r>
        <w:rPr>
          <w:spacing w:val="9"/>
        </w:rPr>
        <w:t> </w:t>
      </w:r>
      <w:r>
        <w:rPr/>
        <w:t>carta</w:t>
      </w:r>
      <w:r>
        <w:rPr>
          <w:spacing w:val="11"/>
        </w:rPr>
        <w:t> </w:t>
      </w:r>
      <w:r>
        <w:rPr/>
        <w:t>(SEI</w:t>
      </w:r>
      <w:r>
        <w:rPr>
          <w:spacing w:val="11"/>
        </w:rPr>
        <w:t> </w:t>
      </w:r>
      <w:r>
        <w:rPr/>
        <w:t>072501969),</w:t>
      </w:r>
      <w:r>
        <w:rPr>
          <w:spacing w:val="9"/>
        </w:rPr>
        <w:t> </w:t>
      </w:r>
      <w:r>
        <w:rPr/>
        <w:t>cronograma</w:t>
      </w:r>
      <w:r>
        <w:rPr>
          <w:spacing w:val="10"/>
        </w:rPr>
        <w:t> </w:t>
      </w:r>
      <w:r>
        <w:rPr/>
        <w:t>(SEI</w:t>
      </w:r>
      <w:r>
        <w:rPr>
          <w:spacing w:val="12"/>
        </w:rPr>
        <w:t> </w:t>
      </w:r>
      <w:r>
        <w:rPr/>
        <w:t>072501991)</w:t>
      </w:r>
      <w:r>
        <w:rPr>
          <w:spacing w:val="9"/>
        </w:rPr>
        <w:t> </w:t>
      </w:r>
      <w:r>
        <w:rPr/>
        <w:t>e</w:t>
      </w:r>
      <w:r>
        <w:rPr>
          <w:spacing w:val="11"/>
        </w:rPr>
        <w:t> </w:t>
      </w:r>
      <w:r>
        <w:rPr/>
        <w:t>planta</w:t>
      </w:r>
      <w:r>
        <w:rPr>
          <w:spacing w:val="13"/>
        </w:rPr>
        <w:t> </w:t>
      </w:r>
      <w:r>
        <w:rPr/>
        <w:t>(SEI</w:t>
      </w:r>
      <w:r>
        <w:rPr>
          <w:spacing w:val="12"/>
        </w:rPr>
        <w:t> </w:t>
      </w:r>
      <w:r>
        <w:rPr/>
        <w:t>072502019).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arquiteta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urbanista</w:t>
      </w:r>
      <w:r>
        <w:rPr>
          <w:spacing w:val="1"/>
        </w:rPr>
        <w:t> </w:t>
      </w:r>
      <w:r>
        <w:rPr/>
        <w:t>Kelly</w:t>
      </w:r>
      <w:r>
        <w:rPr>
          <w:spacing w:val="1"/>
        </w:rPr>
        <w:t> </w:t>
      </w:r>
      <w:r>
        <w:rPr/>
        <w:t>Akemi,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(SEI</w:t>
      </w:r>
      <w:r>
        <w:rPr>
          <w:spacing w:val="1"/>
        </w:rPr>
        <w:t> </w:t>
      </w:r>
      <w:r>
        <w:rPr/>
        <w:t>075626411), requereu a emissão de um comunique-se para viabilizar a análise, publicado com os seguintes</w:t>
      </w:r>
      <w:r>
        <w:rPr>
          <w:spacing w:val="1"/>
        </w:rPr>
        <w:t> </w:t>
      </w:r>
      <w:r>
        <w:rPr/>
        <w:t>termos (SEI 078000452): 1. justiﬁcar se as telhas serão reaproveitadas ou se serão instaladas novas telhas, no</w:t>
      </w:r>
      <w:r>
        <w:rPr>
          <w:spacing w:val="-47"/>
        </w:rPr>
        <w:t> </w:t>
      </w:r>
      <w:r>
        <w:rPr/>
        <w:t>caso de serem novas, apresentar foto da telha em comparação com a telha existente; 2. apresentar relatório</w:t>
      </w:r>
      <w:r>
        <w:rPr>
          <w:spacing w:val="1"/>
        </w:rPr>
        <w:t> </w:t>
      </w:r>
      <w:r>
        <w:rPr/>
        <w:t>fotográﬁco com o estado atual dos caibros e ripas a serem substituídos; 3. caso alguma das etapas do</w:t>
      </w:r>
      <w:r>
        <w:rPr>
          <w:spacing w:val="1"/>
        </w:rPr>
        <w:t> </w:t>
      </w:r>
      <w:r>
        <w:rPr/>
        <w:t>cronograma já esteja concluída, apresentar relatório fotográﬁco com o comparativo de antes e depois da</w:t>
      </w:r>
      <w:r>
        <w:rPr>
          <w:spacing w:val="1"/>
        </w:rPr>
        <w:t> </w:t>
      </w:r>
      <w:r>
        <w:rPr/>
        <w:t>manutenção. Em sua resposta (SEI 079481682), o interessado informou que, ao assumir a concessão dos</w:t>
      </w:r>
      <w:r>
        <w:rPr>
          <w:spacing w:val="1"/>
        </w:rPr>
        <w:t> </w:t>
      </w:r>
      <w:r>
        <w:rPr/>
        <w:t>parques da</w:t>
      </w:r>
      <w:r>
        <w:rPr>
          <w:spacing w:val="1"/>
        </w:rPr>
        <w:t> </w:t>
      </w:r>
      <w:r>
        <w:rPr/>
        <w:t>Cantareira e</w:t>
      </w:r>
      <w:r>
        <w:rPr>
          <w:spacing w:val="1"/>
        </w:rPr>
        <w:t> </w:t>
      </w:r>
      <w:r>
        <w:rPr/>
        <w:t>Alberto</w:t>
      </w:r>
      <w:r>
        <w:rPr>
          <w:spacing w:val="1"/>
        </w:rPr>
        <w:t> </w:t>
      </w:r>
      <w:r>
        <w:rPr/>
        <w:t>Löfgren (Horto Florestal)</w:t>
      </w:r>
      <w:r>
        <w:rPr>
          <w:spacing w:val="1"/>
        </w:rPr>
        <w:t> </w:t>
      </w:r>
      <w:r>
        <w:rPr/>
        <w:t>em abril de</w:t>
      </w:r>
      <w:r>
        <w:rPr>
          <w:spacing w:val="1"/>
        </w:rPr>
        <w:t> </w:t>
      </w:r>
      <w:r>
        <w:rPr/>
        <w:t>2022, identiﬁcou que</w:t>
      </w:r>
      <w:r>
        <w:rPr>
          <w:spacing w:val="1"/>
        </w:rPr>
        <w:t> </w:t>
      </w:r>
      <w:r>
        <w:rPr/>
        <w:t>o</w:t>
      </w:r>
      <w:r>
        <w:rPr>
          <w:spacing w:val="49"/>
        </w:rPr>
        <w:t> </w:t>
      </w:r>
      <w:r>
        <w:rPr/>
        <w:t>Palácio de</w:t>
      </w:r>
      <w:r>
        <w:rPr>
          <w:spacing w:val="1"/>
        </w:rPr>
        <w:t> </w:t>
      </w:r>
      <w:r>
        <w:rPr/>
        <w:t>Verão tinha problemas de conservação decorrentes de falhas na cobertura, e que, como “medidas urgentes”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evitar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extensão</w:t>
      </w:r>
      <w:r>
        <w:rPr>
          <w:spacing w:val="5"/>
        </w:rPr>
        <w:t> </w:t>
      </w:r>
      <w:r>
        <w:rPr/>
        <w:t>das</w:t>
      </w:r>
      <w:r>
        <w:rPr>
          <w:spacing w:val="8"/>
        </w:rPr>
        <w:t> </w:t>
      </w:r>
      <w:r>
        <w:rPr/>
        <w:t>patologias,</w:t>
      </w:r>
      <w:r>
        <w:rPr>
          <w:spacing w:val="5"/>
        </w:rPr>
        <w:t> </w:t>
      </w:r>
      <w:r>
        <w:rPr/>
        <w:t>realizou</w:t>
      </w:r>
      <w:r>
        <w:rPr>
          <w:spacing w:val="4"/>
        </w:rPr>
        <w:t> </w:t>
      </w:r>
      <w:r>
        <w:rPr/>
        <w:t>“a</w:t>
      </w:r>
      <w:r>
        <w:rPr>
          <w:spacing w:val="8"/>
        </w:rPr>
        <w:t> </w:t>
      </w:r>
      <w:r>
        <w:rPr/>
        <w:t>substituição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telhas,</w:t>
      </w:r>
      <w:r>
        <w:rPr>
          <w:spacing w:val="8"/>
        </w:rPr>
        <w:t> </w:t>
      </w:r>
      <w:r>
        <w:rPr/>
        <w:t>caibros</w:t>
      </w:r>
      <w:r>
        <w:rPr>
          <w:spacing w:val="8"/>
        </w:rPr>
        <w:t> </w:t>
      </w:r>
      <w:r>
        <w:rPr/>
        <w:t>e</w:t>
      </w:r>
      <w:r>
        <w:rPr>
          <w:spacing w:val="5"/>
        </w:rPr>
        <w:t> </w:t>
      </w:r>
      <w:r>
        <w:rPr/>
        <w:t>ripas</w:t>
      </w:r>
      <w:r>
        <w:rPr>
          <w:spacing w:val="8"/>
        </w:rPr>
        <w:t> </w:t>
      </w:r>
      <w:r>
        <w:rPr/>
        <w:t>[da</w:t>
      </w:r>
      <w:r>
        <w:rPr>
          <w:spacing w:val="7"/>
        </w:rPr>
        <w:t> </w:t>
      </w:r>
      <w:r>
        <w:rPr/>
        <w:t>cobertura],</w:t>
      </w:r>
      <w:r>
        <w:rPr>
          <w:spacing w:val="5"/>
        </w:rPr>
        <w:t> </w:t>
      </w:r>
      <w:r>
        <w:rPr/>
        <w:t>com</w:t>
      </w:r>
      <w:r>
        <w:rPr>
          <w:spacing w:val="1"/>
        </w:rPr>
        <w:t> </w:t>
      </w:r>
      <w:r>
        <w:rPr/>
        <w:t>a escolha de materiais similares àqueles usados na ediﬁcação”. Quanto ao ponto 1 do comunique-se, sobre o</w:t>
      </w:r>
      <w:r>
        <w:rPr>
          <w:spacing w:val="1"/>
        </w:rPr>
        <w:t> </w:t>
      </w:r>
      <w:r>
        <w:rPr/>
        <w:t>reaproveitamento das telhas ou uso de novas, o interessado indicou que houve substituição por “modelo</w:t>
      </w:r>
      <w:r>
        <w:rPr>
          <w:spacing w:val="1"/>
        </w:rPr>
        <w:t> </w:t>
      </w:r>
      <w:r>
        <w:rPr/>
        <w:t>semelhante” em função da quantidade de telhas daniﬁcadas e da indisponibilidade do modelo anterior no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submetendo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fotograﬁa</w:t>
      </w:r>
      <w:r>
        <w:rPr>
          <w:spacing w:val="1"/>
        </w:rPr>
        <w:t> </w:t>
      </w:r>
      <w:r>
        <w:rPr/>
        <w:t>comparativa</w:t>
      </w:r>
      <w:r>
        <w:rPr>
          <w:spacing w:val="1"/>
        </w:rPr>
        <w:t> </w:t>
      </w:r>
      <w:r>
        <w:rPr/>
        <w:t>(imagem).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tocante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“relatório</w:t>
      </w:r>
      <w:r>
        <w:rPr>
          <w:spacing w:val="-47"/>
        </w:rPr>
        <w:t> </w:t>
      </w:r>
      <w:r>
        <w:rPr/>
        <w:t>fotográﬁco com o estado atual dos caibros e ripas e serem substituídos”, foram submetidas fotos de trechos</w:t>
      </w:r>
      <w:r>
        <w:rPr>
          <w:spacing w:val="1"/>
        </w:rPr>
        <w:t> </w:t>
      </w:r>
      <w:r>
        <w:rPr/>
        <w:t>da cobertura. Quanto ao relatório fotográﬁco comparativo do antes e depois das etapas eventualmente já</w:t>
      </w:r>
      <w:r>
        <w:rPr>
          <w:spacing w:val="1"/>
        </w:rPr>
        <w:t> </w:t>
      </w:r>
      <w:r>
        <w:rPr/>
        <w:t>cumpridas, foram remetidas fotograﬁas de trechos especíﬁcos da cobertura antes e durante as obras em</w:t>
      </w:r>
      <w:r>
        <w:rPr>
          <w:spacing w:val="1"/>
        </w:rPr>
        <w:t> </w:t>
      </w:r>
      <w:r>
        <w:rPr/>
        <w:t>trechos da cobertura. A nova análise do NPRC (SEI 085154628),frente a resposta do interessado, indicou que</w:t>
      </w:r>
      <w:r>
        <w:rPr>
          <w:spacing w:val="1"/>
        </w:rPr>
        <w:t> </w:t>
      </w:r>
      <w:r>
        <w:rPr/>
        <w:t>este “entrou com</w:t>
      </w:r>
      <w:r>
        <w:rPr>
          <w:spacing w:val="1"/>
        </w:rPr>
        <w:t> </w:t>
      </w:r>
      <w:r>
        <w:rPr/>
        <w:t>pedido de manutenção da cobertura com</w:t>
      </w:r>
      <w:r>
        <w:rPr>
          <w:spacing w:val="1"/>
        </w:rPr>
        <w:t> </w:t>
      </w:r>
      <w:r>
        <w:rPr/>
        <w:t>informações incompletas, sem</w:t>
      </w:r>
      <w:r>
        <w:rPr>
          <w:spacing w:val="1"/>
        </w:rPr>
        <w:t> </w:t>
      </w:r>
      <w:r>
        <w:rPr/>
        <w:t>esclarecer</w:t>
      </w:r>
      <w:r>
        <w:rPr>
          <w:spacing w:val="49"/>
        </w:rPr>
        <w:t> </w:t>
      </w:r>
      <w:r>
        <w:rPr/>
        <w:t>o</w:t>
      </w:r>
      <w:r>
        <w:rPr>
          <w:spacing w:val="1"/>
        </w:rPr>
        <w:t> </w:t>
      </w:r>
      <w:r>
        <w:rPr/>
        <w:t>motivo da troca dos caibros, sem deixar claro se as telhas seriam todas substituídas e sem apresentar a telha</w:t>
      </w:r>
      <w:r>
        <w:rPr>
          <w:spacing w:val="1"/>
        </w:rPr>
        <w:t> </w:t>
      </w:r>
      <w:r>
        <w:rPr/>
        <w:t>que seria instalada. Ademais, um pedido de manutenção pressupõe que haverá a reposição parcial, apenas</w:t>
      </w:r>
      <w:r>
        <w:rPr>
          <w:spacing w:val="1"/>
        </w:rPr>
        <w:t> </w:t>
      </w:r>
      <w:r>
        <w:rPr/>
        <w:t>das telhas daniﬁcadas. Ainda, o requerimento não foi protocolado como obra emergencial, o que poderia</w:t>
      </w:r>
      <w:r>
        <w:rPr>
          <w:spacing w:val="1"/>
        </w:rPr>
        <w:t> </w:t>
      </w:r>
      <w:r>
        <w:rPr/>
        <w:t>justiﬁcar a execução antes da aprovação deste órgão”. Apontou, ainda, que não parece haver a alegada</w:t>
      </w:r>
      <w:r>
        <w:rPr>
          <w:spacing w:val="1"/>
        </w:rPr>
        <w:t> </w:t>
      </w:r>
      <w:r>
        <w:rPr/>
        <w:t>indisponibilidade de telhas de modelo similar ao anterior (capa e canal, ou colonial) e que “a mudança das</w:t>
      </w:r>
      <w:r>
        <w:rPr>
          <w:spacing w:val="1"/>
        </w:rPr>
        <w:t> </w:t>
      </w:r>
      <w:r>
        <w:rPr/>
        <w:t>telhas por outro tipo, sem justiﬁcativa técnica plausível e principalmente sem prévia anuência dos órgãos de</w:t>
      </w:r>
      <w:r>
        <w:rPr>
          <w:spacing w:val="1"/>
        </w:rPr>
        <w:t> </w:t>
      </w:r>
      <w:r>
        <w:rPr/>
        <w:t>patrimônio, conﬁgura descaracterização do bem protegido [...]”. A coordenação do NPRC (SEI 086458949) e a</w:t>
      </w:r>
      <w:r>
        <w:rPr>
          <w:spacing w:val="-47"/>
        </w:rPr>
        <w:t> </w:t>
      </w:r>
      <w:r>
        <w:rPr/>
        <w:t>Supervisão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Salvaguarda</w:t>
      </w:r>
      <w:r>
        <w:rPr>
          <w:spacing w:val="29"/>
        </w:rPr>
        <w:t> </w:t>
      </w:r>
      <w:r>
        <w:rPr/>
        <w:t>(SEI</w:t>
      </w:r>
      <w:r>
        <w:rPr>
          <w:spacing w:val="29"/>
        </w:rPr>
        <w:t> </w:t>
      </w:r>
      <w:r>
        <w:rPr/>
        <w:t>087124199)</w:t>
      </w:r>
      <w:r>
        <w:rPr>
          <w:spacing w:val="27"/>
        </w:rPr>
        <w:t> </w:t>
      </w:r>
      <w:r>
        <w:rPr/>
        <w:t>acompanham</w:t>
      </w:r>
      <w:r>
        <w:rPr>
          <w:spacing w:val="32"/>
        </w:rPr>
        <w:t> </w:t>
      </w:r>
      <w:r>
        <w:rPr/>
        <w:t>o</w:t>
      </w:r>
      <w:r>
        <w:rPr>
          <w:spacing w:val="27"/>
        </w:rPr>
        <w:t> </w:t>
      </w:r>
      <w:r>
        <w:rPr/>
        <w:t>parecer</w:t>
      </w:r>
      <w:r>
        <w:rPr>
          <w:spacing w:val="30"/>
        </w:rPr>
        <w:t> </w:t>
      </w:r>
      <w:r>
        <w:rPr/>
        <w:t>contrário</w:t>
      </w:r>
      <w:r>
        <w:rPr>
          <w:spacing w:val="29"/>
        </w:rPr>
        <w:t> </w:t>
      </w:r>
      <w:r>
        <w:rPr/>
        <w:t>ao</w:t>
      </w:r>
      <w:r>
        <w:rPr>
          <w:spacing w:val="30"/>
        </w:rPr>
        <w:t> </w:t>
      </w:r>
      <w:r>
        <w:rPr/>
        <w:t>pedido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/>
        <w:t>manutenção,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spacing w:line="360" w:lineRule="auto" w:before="56"/>
        <w:ind w:left="115" w:right="107" w:firstLine="0"/>
        <w:jc w:val="both"/>
        <w:rPr>
          <w:sz w:val="22"/>
        </w:rPr>
      </w:pPr>
      <w:r>
        <w:rPr>
          <w:i/>
          <w:sz w:val="22"/>
        </w:rPr>
        <w:t>assim como a Diretoria do DPH (SEI 087629405), apontando-se a necessidade “de reparação dos danos,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 previsão contida no Artigo 34 da Lei nº 10.032/1985, sem prejuízo de eventual aplicação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penalidade de multa FUNCAP, por desrespeito às normas de preservação”. Após pedido de vistas ao 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(SEI 088782544), o interessado solicitou reunião com o DPH, o que se realizou no dia 01 de setembro de 2023.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 nova documentação protocolada (SEI 090553987, 090553934, 090553968, 090553961, 090553949) 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interessado ainda não foi capaz, segundo a análise do NPRC (SEI 098783506), de propor a reversão adequada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dos danos, de modo que o processo foi novamente encaminhado ao CONPRESP propondo o indeferimento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concessionária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reunião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Coordenador,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relator, o que se deu em 09 de maio de 2024. A concessionária ﬁnalmente compreendeu os problemas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apontados pelo DPH e se comprometeu a retornar às telhas do modelo anterior, conforme plano de trabalho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e-mail.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apesar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prévia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 do DPH/CONPRESP, (1) elas são plenamente reversíveis e (2) a concessionária, que autuou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reverter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orientação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votamos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converter o presente em diligência para o DPH analisar a nova documentação enviada. </w:t>
      </w:r>
      <w:r>
        <w:rPr>
          <w:sz w:val="22"/>
        </w:rPr>
        <w:t>Conclui, portanto</w:t>
      </w:r>
      <w:r>
        <w:rPr>
          <w:spacing w:val="1"/>
          <w:sz w:val="22"/>
        </w:rPr>
        <w:t> </w:t>
      </w:r>
      <w:r>
        <w:rPr>
          <w:sz w:val="22"/>
        </w:rPr>
        <w:t>solicitando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convertido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diligência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devida</w:t>
      </w:r>
      <w:r>
        <w:rPr>
          <w:spacing w:val="1"/>
          <w:sz w:val="22"/>
        </w:rPr>
        <w:t> </w:t>
      </w:r>
      <w:r>
        <w:rPr>
          <w:sz w:val="22"/>
        </w:rPr>
        <w:t>análise</w:t>
      </w:r>
      <w:r>
        <w:rPr>
          <w:spacing w:val="1"/>
          <w:sz w:val="22"/>
        </w:rPr>
        <w:t> </w:t>
      </w:r>
      <w:r>
        <w:rPr>
          <w:sz w:val="22"/>
        </w:rPr>
        <w:t>desses</w:t>
      </w:r>
      <w:r>
        <w:rPr>
          <w:spacing w:val="1"/>
          <w:sz w:val="22"/>
        </w:rPr>
        <w:t> </w:t>
      </w:r>
      <w:r>
        <w:rPr>
          <w:sz w:val="22"/>
        </w:rPr>
        <w:t>documentos.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 informa que, atendendo ao pedido do Conselheiro e, não havendo óbices, o</w:t>
      </w:r>
      <w:r>
        <w:rPr>
          <w:spacing w:val="1"/>
          <w:sz w:val="22"/>
        </w:rPr>
        <w:t> </w:t>
      </w:r>
      <w:r>
        <w:rPr>
          <w:b/>
          <w:sz w:val="22"/>
        </w:rPr>
        <w:t>PROCESSO FOI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CONVERTIDO EM DILIGÊNCIA </w:t>
      </w:r>
      <w:r>
        <w:rPr>
          <w:sz w:val="22"/>
        </w:rPr>
        <w:t>e será encaminhado para o DPH para análise dos documentos apresentados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3"/>
          <w:sz w:val="22"/>
        </w:rPr>
        <w:t> </w:t>
      </w:r>
      <w:r>
        <w:rPr>
          <w:sz w:val="22"/>
        </w:rPr>
        <w:t>interessada.</w:t>
      </w:r>
      <w:r>
        <w:rPr>
          <w:spacing w:val="3"/>
          <w:sz w:val="22"/>
        </w:rPr>
        <w:t> </w:t>
      </w:r>
      <w:r>
        <w:rPr>
          <w:b/>
          <w:sz w:val="22"/>
        </w:rPr>
        <w:t>7)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b/>
          <w:sz w:val="22"/>
        </w:rPr>
        <w:t>6025.2023/0021134-3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Interessado:</w:t>
      </w:r>
      <w:r>
        <w:rPr>
          <w:spacing w:val="2"/>
          <w:sz w:val="22"/>
        </w:rPr>
        <w:t> </w:t>
      </w:r>
      <w:r>
        <w:rPr>
          <w:sz w:val="22"/>
        </w:rPr>
        <w:t>Departamento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Patrimônio</w:t>
      </w:r>
      <w:r>
        <w:rPr>
          <w:spacing w:val="2"/>
          <w:sz w:val="22"/>
        </w:rPr>
        <w:t> </w:t>
      </w:r>
      <w:r>
        <w:rPr>
          <w:sz w:val="22"/>
        </w:rPr>
        <w:t>Histórico</w:t>
      </w:r>
    </w:p>
    <w:p>
      <w:pPr>
        <w:pStyle w:val="BodyText"/>
        <w:spacing w:line="360" w:lineRule="auto" w:before="2"/>
        <w:ind w:left="115" w:right="106"/>
        <w:jc w:val="both"/>
      </w:pPr>
      <w:r>
        <w:rPr>
          <w:i w:val="0"/>
        </w:rPr>
        <w:t>- DPH. Assunto: Denúncia de obras irregulares. Endereço: Rua Eulália Assunção, nº 108 - Cambuci</w:t>
      </w:r>
      <w:r>
        <w:rPr>
          <w:b/>
          <w:i w:val="0"/>
        </w:rPr>
        <w:t>. </w:t>
      </w:r>
      <w:r>
        <w:rPr>
          <w:i w:val="0"/>
        </w:rPr>
        <w:t>Relatoras:</w:t>
      </w:r>
      <w:r>
        <w:rPr>
          <w:i w:val="0"/>
          <w:spacing w:val="1"/>
        </w:rPr>
        <w:t> </w:t>
      </w:r>
      <w:r>
        <w:rPr>
          <w:i w:val="0"/>
        </w:rPr>
        <w:t>Stela</w:t>
      </w:r>
      <w:r>
        <w:rPr>
          <w:i w:val="0"/>
          <w:spacing w:val="10"/>
        </w:rPr>
        <w:t> </w:t>
      </w:r>
      <w:r>
        <w:rPr>
          <w:i w:val="0"/>
        </w:rPr>
        <w:t>Da</w:t>
      </w:r>
      <w:r>
        <w:rPr>
          <w:i w:val="0"/>
          <w:spacing w:val="8"/>
        </w:rPr>
        <w:t> </w:t>
      </w:r>
      <w:r>
        <w:rPr>
          <w:i w:val="0"/>
        </w:rPr>
        <w:t>Dalt</w:t>
      </w:r>
      <w:r>
        <w:rPr>
          <w:i w:val="0"/>
          <w:spacing w:val="10"/>
        </w:rPr>
        <w:t> </w:t>
      </w:r>
      <w:r>
        <w:rPr>
          <w:i w:val="0"/>
        </w:rPr>
        <w:t>/</w:t>
      </w:r>
      <w:r>
        <w:rPr>
          <w:i w:val="0"/>
          <w:spacing w:val="10"/>
        </w:rPr>
        <w:t> </w:t>
      </w:r>
      <w:r>
        <w:rPr>
          <w:i w:val="0"/>
        </w:rPr>
        <w:t>Eneida</w:t>
      </w:r>
      <w:r>
        <w:rPr>
          <w:i w:val="0"/>
          <w:spacing w:val="10"/>
        </w:rPr>
        <w:t> </w:t>
      </w:r>
      <w:r>
        <w:rPr>
          <w:i w:val="0"/>
        </w:rPr>
        <w:t>de</w:t>
      </w:r>
      <w:r>
        <w:rPr>
          <w:i w:val="0"/>
          <w:spacing w:val="12"/>
        </w:rPr>
        <w:t> </w:t>
      </w:r>
      <w:r>
        <w:rPr>
          <w:i w:val="0"/>
        </w:rPr>
        <w:t>Almeida</w:t>
      </w:r>
      <w:r>
        <w:rPr>
          <w:i w:val="0"/>
          <w:spacing w:val="10"/>
        </w:rPr>
        <w:t> </w:t>
      </w:r>
      <w:r>
        <w:rPr>
          <w:i w:val="0"/>
        </w:rPr>
        <w:t>(IAB).</w:t>
      </w:r>
      <w:r>
        <w:rPr>
          <w:i w:val="0"/>
          <w:spacing w:val="10"/>
        </w:rPr>
        <w:t> </w:t>
      </w:r>
      <w:r>
        <w:rPr>
          <w:i w:val="0"/>
        </w:rPr>
        <w:t>O</w:t>
      </w:r>
      <w:r>
        <w:rPr>
          <w:i w:val="0"/>
          <w:spacing w:val="8"/>
        </w:rPr>
        <w:t> </w:t>
      </w:r>
      <w:r>
        <w:rPr>
          <w:i w:val="0"/>
        </w:rPr>
        <w:t>Presidente</w:t>
      </w:r>
      <w:r>
        <w:rPr>
          <w:i w:val="0"/>
          <w:spacing w:val="9"/>
        </w:rPr>
        <w:t> </w:t>
      </w:r>
      <w:r>
        <w:rPr>
          <w:i w:val="0"/>
        </w:rPr>
        <w:t>passa</w:t>
      </w:r>
      <w:r>
        <w:rPr>
          <w:i w:val="0"/>
          <w:spacing w:val="10"/>
        </w:rPr>
        <w:t> </w:t>
      </w:r>
      <w:r>
        <w:rPr>
          <w:i w:val="0"/>
        </w:rPr>
        <w:t>a</w:t>
      </w:r>
      <w:r>
        <w:rPr>
          <w:i w:val="0"/>
          <w:spacing w:val="8"/>
        </w:rPr>
        <w:t> </w:t>
      </w:r>
      <w:r>
        <w:rPr>
          <w:i w:val="0"/>
        </w:rPr>
        <w:t>palavra</w:t>
      </w:r>
      <w:r>
        <w:rPr>
          <w:i w:val="0"/>
          <w:spacing w:val="10"/>
        </w:rPr>
        <w:t> </w:t>
      </w:r>
      <w:r>
        <w:rPr>
          <w:i w:val="0"/>
        </w:rPr>
        <w:t>para</w:t>
      </w:r>
      <w:r>
        <w:rPr>
          <w:i w:val="0"/>
          <w:spacing w:val="11"/>
        </w:rPr>
        <w:t> </w:t>
      </w:r>
      <w:r>
        <w:rPr>
          <w:i w:val="0"/>
        </w:rPr>
        <w:t>o</w:t>
      </w:r>
      <w:r>
        <w:rPr>
          <w:i w:val="0"/>
          <w:spacing w:val="11"/>
        </w:rPr>
        <w:t> </w:t>
      </w:r>
      <w:r>
        <w:rPr>
          <w:i w:val="0"/>
        </w:rPr>
        <w:t>Conselheira</w:t>
      </w:r>
      <w:r>
        <w:rPr>
          <w:i w:val="0"/>
          <w:spacing w:val="11"/>
        </w:rPr>
        <w:t> </w:t>
      </w:r>
      <w:r>
        <w:rPr>
          <w:i w:val="0"/>
        </w:rPr>
        <w:t>Stela,</w:t>
      </w:r>
      <w:r>
        <w:rPr>
          <w:i w:val="0"/>
          <w:spacing w:val="10"/>
        </w:rPr>
        <w:t> </w:t>
      </w:r>
      <w:r>
        <w:rPr>
          <w:i w:val="0"/>
        </w:rPr>
        <w:t>que</w:t>
      </w:r>
      <w:r>
        <w:rPr>
          <w:i w:val="0"/>
          <w:spacing w:val="9"/>
        </w:rPr>
        <w:t> </w:t>
      </w:r>
      <w:r>
        <w:rPr>
          <w:i w:val="0"/>
        </w:rPr>
        <w:t>passa</w:t>
      </w:r>
      <w:r>
        <w:rPr>
          <w:i w:val="0"/>
          <w:spacing w:val="10"/>
        </w:rPr>
        <w:t> </w:t>
      </w:r>
      <w:r>
        <w:rPr>
          <w:i w:val="0"/>
        </w:rPr>
        <w:t>a</w:t>
      </w:r>
      <w:r>
        <w:rPr>
          <w:i w:val="0"/>
          <w:spacing w:val="1"/>
        </w:rPr>
        <w:t> </w:t>
      </w:r>
      <w:r>
        <w:rPr>
          <w:i w:val="0"/>
        </w:rPr>
        <w:t>ler</w:t>
      </w:r>
      <w:r>
        <w:rPr>
          <w:i w:val="0"/>
          <w:spacing w:val="1"/>
        </w:rPr>
        <w:t> </w:t>
      </w:r>
      <w:r>
        <w:rPr>
          <w:i w:val="0"/>
        </w:rPr>
        <w:t>seu</w:t>
      </w:r>
      <w:r>
        <w:rPr>
          <w:i w:val="0"/>
          <w:spacing w:val="1"/>
        </w:rPr>
        <w:t> </w:t>
      </w:r>
      <w:r>
        <w:rPr>
          <w:i w:val="0"/>
        </w:rPr>
        <w:t>parecer.</w:t>
      </w:r>
      <w:r>
        <w:rPr>
          <w:i w:val="0"/>
          <w:spacing w:val="1"/>
        </w:rPr>
        <w:t> </w:t>
      </w:r>
      <w:r>
        <w:rPr>
          <w:b/>
          <w:i w:val="0"/>
        </w:rPr>
        <w:t>Síntese:</w:t>
      </w:r>
      <w:r>
        <w:rPr>
          <w:b/>
          <w:i w:val="0"/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senhoras</w:t>
      </w:r>
      <w:r>
        <w:rPr>
          <w:spacing w:val="1"/>
        </w:rPr>
        <w:t> </w:t>
      </w:r>
      <w:r>
        <w:rPr/>
        <w:t>conselheiras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senhores</w:t>
      </w:r>
      <w:r>
        <w:rPr>
          <w:spacing w:val="1"/>
        </w:rPr>
        <w:t> </w:t>
      </w:r>
      <w:r>
        <w:rPr/>
        <w:t>conselheiros,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processo trata da análise da denúncia de demolição de parte de um muro de fundos de imóvel situado à Rua</w:t>
      </w:r>
      <w:r>
        <w:rPr>
          <w:spacing w:val="1"/>
        </w:rPr>
        <w:t> </w:t>
      </w:r>
      <w:r>
        <w:rPr/>
        <w:t>Eulália Assumpção, nº 108, SQL 034.001.0034-1, que se encontra na face da Rua Nossa Senhora de Lourdes,</w:t>
      </w:r>
      <w:r>
        <w:rPr>
          <w:spacing w:val="1"/>
        </w:rPr>
        <w:t> </w:t>
      </w:r>
      <w:r>
        <w:rPr/>
        <w:t>adjacente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calçada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protegido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08/Conpresp/2008,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tombamento e regulamentação da área envoltória dos elementos constitutivos do conjunto paisagístico do</w:t>
      </w:r>
      <w:r>
        <w:rPr>
          <w:spacing w:val="1"/>
        </w:rPr>
        <w:t> </w:t>
      </w:r>
      <w:r>
        <w:rPr/>
        <w:t>Outeiro da Glória. Em breve síntese, a denúncia de demolição foi constatada pelo arq. Marcelo Leite após</w:t>
      </w:r>
      <w:r>
        <w:rPr>
          <w:spacing w:val="1"/>
        </w:rPr>
        <w:t> </w:t>
      </w:r>
      <w:r>
        <w:rPr/>
        <w:t>vistoria no local, em 03 de agosto (doc. SEI nº 087632740). De acordo com o relatório:</w:t>
      </w:r>
      <w:r>
        <w:rPr>
          <w:spacing w:val="1"/>
        </w:rPr>
        <w:t> </w:t>
      </w:r>
      <w:r>
        <w:rPr/>
        <w:t>O lote em</w:t>
      </w:r>
      <w:r>
        <w:rPr>
          <w:spacing w:val="49"/>
        </w:rPr>
        <w:t> </w:t>
      </w:r>
      <w:r>
        <w:rPr/>
        <w:t>questão,</w:t>
      </w:r>
      <w:r>
        <w:rPr>
          <w:spacing w:val="1"/>
        </w:rPr>
        <w:t> </w:t>
      </w:r>
      <w:r>
        <w:rPr/>
        <w:t>SQL 034.001.0034-1, cuja divisa de fundos se dá com a Rua Nossa Senhora de Lourdes, defronte à Igreja de</w:t>
      </w:r>
      <w:r>
        <w:rPr>
          <w:spacing w:val="1"/>
        </w:rPr>
        <w:t> </w:t>
      </w:r>
      <w:r>
        <w:rPr/>
        <w:t>Nossa Senhora da Glória, possui o seu limite posterior deﬁnido pelos muros de arrimo e muretas à que faz</w:t>
      </w:r>
      <w:r>
        <w:rPr>
          <w:spacing w:val="1"/>
        </w:rPr>
        <w:t> </w:t>
      </w:r>
      <w:r>
        <w:rPr/>
        <w:t>referência a mencionada Resolução. E pelos Artigos 4° e 5°, Parágrafo Primeiro da Resolução: “Qualquer</w:t>
      </w:r>
      <w:r>
        <w:rPr>
          <w:spacing w:val="1"/>
        </w:rPr>
        <w:t> </w:t>
      </w:r>
      <w:r>
        <w:rPr/>
        <w:t>projeto ou intervenção, incluindo pequenos reparos, nos imóveis e espaço púbico identiﬁcados no Artigo 1°</w:t>
      </w:r>
      <w:r>
        <w:rPr>
          <w:spacing w:val="1"/>
        </w:rPr>
        <w:t> </w:t>
      </w:r>
      <w:r>
        <w:rPr/>
        <w:t>desta</w:t>
      </w:r>
      <w:r>
        <w:rPr>
          <w:spacing w:val="-1"/>
        </w:rPr>
        <w:t> </w:t>
      </w:r>
      <w:r>
        <w:rPr/>
        <w:t>Resolução,</w:t>
      </w:r>
      <w:r>
        <w:rPr>
          <w:spacing w:val="1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ser</w:t>
      </w:r>
      <w:r>
        <w:rPr>
          <w:spacing w:val="2"/>
        </w:rPr>
        <w:t> </w:t>
      </w:r>
      <w:r>
        <w:rPr/>
        <w:t>previamente analisado e</w:t>
      </w:r>
      <w:r>
        <w:rPr>
          <w:spacing w:val="-2"/>
        </w:rPr>
        <w:t> </w:t>
      </w:r>
      <w:r>
        <w:rPr/>
        <w:t>aprovado</w:t>
      </w:r>
      <w:r>
        <w:rPr>
          <w:spacing w:val="-4"/>
        </w:rPr>
        <w:t> </w:t>
      </w:r>
      <w:r>
        <w:rPr/>
        <w:t>pelo DPH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Conpresp.”</w:t>
      </w:r>
      <w:r>
        <w:rPr>
          <w:spacing w:val="7"/>
        </w:rPr>
        <w:t> </w:t>
      </w:r>
      <w:r>
        <w:rPr/>
        <w:t>Dessa</w:t>
      </w:r>
      <w:r>
        <w:rPr>
          <w:spacing w:val="-1"/>
        </w:rPr>
        <w:t> </w:t>
      </w:r>
      <w:r>
        <w:rPr/>
        <w:t>forma,</w:t>
      </w:r>
      <w:r>
        <w:rPr>
          <w:spacing w:val="1"/>
        </w:rPr>
        <w:t> </w:t>
      </w:r>
      <w:r>
        <w:rPr/>
        <w:t>percebe-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se claramente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 demolição</w:t>
      </w:r>
      <w:r>
        <w:rPr>
          <w:spacing w:val="49"/>
        </w:rPr>
        <w:t> </w:t>
      </w:r>
      <w:r>
        <w:rPr/>
        <w:t>de parte do muro para abertura de portão não poderia ter sido realizada,</w:t>
      </w:r>
      <w:r>
        <w:rPr>
          <w:spacing w:val="1"/>
        </w:rPr>
        <w:t> </w:t>
      </w:r>
      <w:r>
        <w:rPr/>
        <w:t>uma vez que havia a necessidade de ter sido previamente analisada e acompanhada por este DPH até sua</w:t>
      </w:r>
      <w:r>
        <w:rPr>
          <w:spacing w:val="1"/>
        </w:rPr>
        <w:t> </w:t>
      </w:r>
      <w:r>
        <w:rPr/>
        <w:t>anuência pelo Conpresp, o que não ocorreu (doc. SEI nº 087632740). (Imagens juntadas aos Autos). Após</w:t>
      </w:r>
      <w:r>
        <w:rPr>
          <w:spacing w:val="1"/>
        </w:rPr>
        <w:t> </w:t>
      </w:r>
      <w:r>
        <w:rPr/>
        <w:t>encaminhamento da denúncia à Subprefeitura da Sé, a ﬁm de que se fosse veriﬁcada se havia obra em</w:t>
      </w:r>
      <w:r>
        <w:rPr>
          <w:spacing w:val="1"/>
        </w:rPr>
        <w:t> </w:t>
      </w:r>
      <w:r>
        <w:rPr/>
        <w:t>andamento e prosseguimento de eventual embargo (doc SEI nº 087805950), houve retorno da ﬁscalização</w:t>
      </w:r>
      <w:r>
        <w:rPr>
          <w:spacing w:val="1"/>
        </w:rPr>
        <w:t> </w:t>
      </w:r>
      <w:r>
        <w:rPr/>
        <w:t>quanto à ausência de obras em andamento no local (doc SEI nº 088498816) e posterior informação de que a</w:t>
      </w:r>
      <w:r>
        <w:rPr>
          <w:spacing w:val="1"/>
        </w:rPr>
        <w:t> </w:t>
      </w:r>
      <w:r>
        <w:rPr/>
        <w:t>obra estava concluída e que haveria uma nova ﬁscalização para identiﬁcar o "responsável/ beneﬁciário da</w:t>
      </w:r>
      <w:r>
        <w:rPr>
          <w:spacing w:val="1"/>
        </w:rPr>
        <w:t> </w:t>
      </w:r>
      <w:r>
        <w:rPr/>
        <w:t>colocação do portão e [adoção] de medidas ﬁscais caso (…) disponíveis ao SGF” (doc. SEI nº 088687681). 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ﬁscalização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Sub-Sé,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retornou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deveriam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autuadas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CONPRESP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fossem</w:t>
      </w:r>
      <w:r>
        <w:rPr>
          <w:spacing w:val="1"/>
        </w:rPr>
        <w:t> </w:t>
      </w:r>
      <w:r>
        <w:rPr/>
        <w:t>encaminhadas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responsáveis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088696850). O processo seguiu para análise quanto à potencial aplicação e quantiﬁcação da multa FUNCAP</w:t>
      </w:r>
      <w:r>
        <w:rPr>
          <w:spacing w:val="1"/>
        </w:rPr>
        <w:t> </w:t>
      </w:r>
      <w:r>
        <w:rPr/>
        <w:t>(doc. SEI nº 088980617), e foi remetido à arq. Iná Rosa. A análise técnica veriﬁcou o descumprimento do art.</w:t>
      </w:r>
      <w:r>
        <w:rPr>
          <w:spacing w:val="1"/>
        </w:rPr>
        <w:t> </w:t>
      </w:r>
      <w:r>
        <w:rPr/>
        <w:t>1º,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fronteiriços</w:t>
      </w:r>
      <w:r>
        <w:rPr>
          <w:spacing w:val="1"/>
        </w:rPr>
        <w:t> </w:t>
      </w:r>
      <w:r>
        <w:rPr/>
        <w:t>ao</w:t>
      </w:r>
      <w:r>
        <w:rPr>
          <w:spacing w:val="49"/>
        </w:rPr>
        <w:t> </w:t>
      </w:r>
      <w:r>
        <w:rPr/>
        <w:t>conjunto</w:t>
      </w:r>
      <w:r>
        <w:rPr>
          <w:spacing w:val="1"/>
        </w:rPr>
        <w:t> </w:t>
      </w:r>
      <w:r>
        <w:rPr/>
        <w:t>arquitetônico religioso. O parecer concluiu pela possibilidade de aplicação de multa FUNCAP no montante de</w:t>
      </w:r>
      <w:r>
        <w:rPr>
          <w:spacing w:val="1"/>
        </w:rPr>
        <w:t> </w:t>
      </w:r>
      <w:r>
        <w:rPr/>
        <w:t>60% do valor venal do terreno. De acordo com a arq. Iná Rosa: Com base nas informações reportadas acima,</w:t>
      </w:r>
      <w:r>
        <w:rPr>
          <w:spacing w:val="1"/>
        </w:rPr>
        <w:t> </w:t>
      </w:r>
      <w:r>
        <w:rPr/>
        <w:t>além da imposição da penalidade, acreditamos na importância de mitigar os danos causados ao patrimônio</w:t>
      </w:r>
      <w:r>
        <w:rPr>
          <w:spacing w:val="1"/>
        </w:rPr>
        <w:t> </w:t>
      </w:r>
      <w:r>
        <w:rPr/>
        <w:t>em análise, com o refazimento do trecho do muro demolido, valendo-se da possível reversibilidade do bem,</w:t>
      </w:r>
      <w:r>
        <w:rPr>
          <w:spacing w:val="1"/>
        </w:rPr>
        <w:t> </w:t>
      </w:r>
      <w:r>
        <w:rPr/>
        <w:t>com a retirada do portão instalado irregularmente e o fechamento do lote, a ﬁm de preservar a ambiência do</w:t>
      </w:r>
      <w:r>
        <w:rPr>
          <w:spacing w:val="-47"/>
        </w:rPr>
        <w:t> </w:t>
      </w:r>
      <w:r>
        <w:rPr/>
        <w:t>Conjunto</w:t>
      </w:r>
      <w:r>
        <w:rPr>
          <w:spacing w:val="1"/>
        </w:rPr>
        <w:t> </w:t>
      </w:r>
      <w:r>
        <w:rPr/>
        <w:t>Paisagístico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Outeiro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Glória.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imposição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reversibilidade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danos,</w:t>
      </w:r>
      <w:r>
        <w:rPr>
          <w:spacing w:val="1"/>
        </w:rPr>
        <w:t> </w:t>
      </w:r>
      <w:r>
        <w:rPr/>
        <w:t>apontamos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ﬁrmar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Compromisso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ajustamento de conduta alternativamente à imposição de multa conforme art. 34-A da Lei 10.032/85. Após</w:t>
      </w:r>
      <w:r>
        <w:rPr>
          <w:spacing w:val="1"/>
        </w:rPr>
        <w:t> </w:t>
      </w:r>
      <w:r>
        <w:rPr/>
        <w:t>encaminhamento de DPH-NPRC, acompanhando a sugestão de aplicação da Multa FUNCAP (doc. SEI nº</w:t>
      </w:r>
      <w:r>
        <w:rPr>
          <w:spacing w:val="1"/>
        </w:rPr>
        <w:t> </w:t>
      </w:r>
      <w:r>
        <w:rPr/>
        <w:t>096737685),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sugestão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DPH-SS,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Diretor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Divisão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(DPH-DPP)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fossem</w:t>
      </w:r>
      <w:r>
        <w:rPr>
          <w:spacing w:val="1"/>
        </w:rPr>
        <w:t> </w:t>
      </w:r>
      <w:r>
        <w:rPr/>
        <w:t>veriﬁcadas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“informações</w:t>
      </w:r>
      <w:r>
        <w:rPr>
          <w:spacing w:val="1"/>
        </w:rPr>
        <w:t> </w:t>
      </w:r>
      <w:r>
        <w:rPr/>
        <w:t>contraditórias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enquadramento do imóvel em tela”, visto se tratar de muro pertencente a “bem privado” e não “espaço</w:t>
      </w:r>
      <w:r>
        <w:rPr>
          <w:spacing w:val="1"/>
        </w:rPr>
        <w:t> </w:t>
      </w:r>
      <w:r>
        <w:rPr/>
        <w:t>público”.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ﬁm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dúvidas,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questionamento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remetido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SMC/AJ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fosse</w:t>
      </w:r>
      <w:r>
        <w:rPr>
          <w:spacing w:val="-47"/>
        </w:rPr>
        <w:t> </w:t>
      </w:r>
      <w:r>
        <w:rPr/>
        <w:t>aclarado se o muro, “de fato, [poderia] ser considerado elemento protegido pelo tombamento” (doc. SEI nº</w:t>
      </w:r>
      <w:r>
        <w:rPr>
          <w:spacing w:val="1"/>
        </w:rPr>
        <w:t> </w:t>
      </w:r>
      <w:r>
        <w:rPr/>
        <w:t>096754550). O parecer de SMC/AJ concluiu que “o muro onde houve a intervenção não autorizada não é</w:t>
      </w:r>
      <w:r>
        <w:rPr>
          <w:spacing w:val="1"/>
        </w:rPr>
        <w:t> </w:t>
      </w:r>
      <w:r>
        <w:rPr/>
        <w:t>espaço público, logo não se conﬁgura como bem material tombado e para realização de intervenções no</w:t>
      </w:r>
      <w:r>
        <w:rPr>
          <w:spacing w:val="1"/>
        </w:rPr>
        <w:t> </w:t>
      </w:r>
      <w:r>
        <w:rPr/>
        <w:t>muro não há necessidade de prévia análise do DPH e autorização do CONPRESP”. SMC/AJ opinou, assim, pela</w:t>
      </w:r>
      <w:r>
        <w:rPr>
          <w:spacing w:val="-47"/>
        </w:rPr>
        <w:t> </w:t>
      </w:r>
      <w:r>
        <w:rPr/>
        <w:t>ausência de infrações administrativas nos termos do art. 32 da Lei Municipal nº 10.032, de 1985, além de ter</w:t>
      </w:r>
      <w:r>
        <w:rPr>
          <w:spacing w:val="1"/>
        </w:rPr>
        <w:t> </w:t>
      </w:r>
      <w:r>
        <w:rPr/>
        <w:t>observado</w:t>
      </w:r>
      <w:r>
        <w:rPr>
          <w:spacing w:val="41"/>
        </w:rPr>
        <w:t> </w:t>
      </w:r>
      <w:r>
        <w:rPr/>
        <w:t>que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multa</w:t>
      </w:r>
      <w:r>
        <w:rPr>
          <w:spacing w:val="38"/>
        </w:rPr>
        <w:t> </w:t>
      </w:r>
      <w:r>
        <w:rPr/>
        <w:t>calculada,</w:t>
      </w:r>
      <w:r>
        <w:rPr>
          <w:spacing w:val="42"/>
        </w:rPr>
        <w:t> </w:t>
      </w:r>
      <w:r>
        <w:rPr/>
        <w:t>se</w:t>
      </w:r>
      <w:r>
        <w:rPr>
          <w:spacing w:val="37"/>
        </w:rPr>
        <w:t> </w:t>
      </w:r>
      <w:r>
        <w:rPr/>
        <w:t>cabível,</w:t>
      </w:r>
      <w:r>
        <w:rPr>
          <w:spacing w:val="39"/>
        </w:rPr>
        <w:t> </w:t>
      </w:r>
      <w:r>
        <w:rPr/>
        <w:t>seria</w:t>
      </w:r>
      <w:r>
        <w:rPr>
          <w:spacing w:val="39"/>
        </w:rPr>
        <w:t> </w:t>
      </w:r>
      <w:r>
        <w:rPr/>
        <w:t>uma</w:t>
      </w:r>
      <w:r>
        <w:rPr>
          <w:spacing w:val="38"/>
        </w:rPr>
        <w:t> </w:t>
      </w:r>
      <w:r>
        <w:rPr/>
        <w:t>“ofensa</w:t>
      </w:r>
      <w:r>
        <w:rPr>
          <w:spacing w:val="38"/>
        </w:rPr>
        <w:t> </w:t>
      </w:r>
      <w:r>
        <w:rPr/>
        <w:t>aos</w:t>
      </w:r>
      <w:r>
        <w:rPr>
          <w:spacing w:val="40"/>
        </w:rPr>
        <w:t> </w:t>
      </w:r>
      <w:r>
        <w:rPr/>
        <w:t>princípios</w:t>
      </w:r>
      <w:r>
        <w:rPr>
          <w:spacing w:val="42"/>
        </w:rPr>
        <w:t> </w:t>
      </w:r>
      <w:r>
        <w:rPr/>
        <w:t>constitucionais</w:t>
      </w:r>
      <w:r>
        <w:rPr>
          <w:spacing w:val="40"/>
        </w:rPr>
        <w:t> </w:t>
      </w:r>
      <w:r>
        <w:rPr/>
        <w:t>da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razoabilidade e proporcionalidade” (doc. SEI nº 098271335). O parecer foi corrigido posteriormente, em</w:t>
      </w:r>
      <w:r>
        <w:rPr>
          <w:spacing w:val="1"/>
        </w:rPr>
        <w:t> </w:t>
      </w:r>
      <w:r>
        <w:rPr/>
        <w:t>virtude de informação incorreta (doc. SEI nº 098331980). O processo foi remetido ao arq. Marcelo Leite para</w:t>
      </w:r>
      <w:r>
        <w:rPr>
          <w:spacing w:val="1"/>
        </w:rPr>
        <w:t> </w:t>
      </w:r>
      <w:r>
        <w:rPr/>
        <w:t>atualização da base do Geosampa, para a correção de eventuais erros na base de dados (docs. SEI nº</w:t>
      </w:r>
      <w:r>
        <w:rPr>
          <w:spacing w:val="1"/>
        </w:rPr>
        <w:t> </w:t>
      </w:r>
      <w:r>
        <w:rPr/>
        <w:t>098404531, 098524732, 099231397). A arq. Iná Rosa elaborou novo parecer compreendendo que o imóvel se</w:t>
      </w:r>
      <w:r>
        <w:rPr>
          <w:spacing w:val="-47"/>
        </w:rPr>
        <w:t> </w:t>
      </w:r>
      <w:r>
        <w:rPr/>
        <w:t>encontra na área envoltória e que a demolição de parte do muro e instalação irregular de portão seria</w:t>
      </w:r>
      <w:r>
        <w:rPr>
          <w:spacing w:val="1"/>
        </w:rPr>
        <w:t> </w:t>
      </w:r>
      <w:r>
        <w:rPr/>
        <w:t>passível de aplicação de penalidade de multa FUNCAP, atualizada para 10% do valor venal do terreno (doc.</w:t>
      </w:r>
      <w:r>
        <w:rPr>
          <w:spacing w:val="1"/>
        </w:rPr>
        <w:t> </w:t>
      </w:r>
      <w:r>
        <w:rPr/>
        <w:t>SEI nº 099385489). O encaminhamento foi reiterado pelo arq. Diego Brentegani Barbosa, que destacou que a</w:t>
      </w:r>
      <w:r>
        <w:rPr>
          <w:spacing w:val="-47"/>
        </w:rPr>
        <w:t> </w:t>
      </w:r>
      <w:r>
        <w:rPr/>
        <w:t>resolução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tombamento,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o</w:t>
      </w:r>
      <w:r>
        <w:rPr>
          <w:spacing w:val="9"/>
        </w:rPr>
        <w:t> </w:t>
      </w:r>
      <w:r>
        <w:rPr/>
        <w:t>§</w:t>
      </w:r>
      <w:r>
        <w:rPr>
          <w:spacing w:val="11"/>
        </w:rPr>
        <w:t> </w:t>
      </w:r>
      <w:r>
        <w:rPr/>
        <w:t>1º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art.</w:t>
      </w:r>
      <w:r>
        <w:rPr>
          <w:spacing w:val="12"/>
        </w:rPr>
        <w:t> </w:t>
      </w:r>
      <w:r>
        <w:rPr/>
        <w:t>5º,</w:t>
      </w:r>
      <w:r>
        <w:rPr>
          <w:spacing w:val="10"/>
        </w:rPr>
        <w:t> </w:t>
      </w:r>
      <w:r>
        <w:rPr/>
        <w:t>demonstrava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importância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/>
        <w:t>lotes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fronte</w:t>
      </w:r>
      <w:r>
        <w:rPr>
          <w:spacing w:val="-47"/>
        </w:rPr>
        <w:t> </w:t>
      </w:r>
      <w:r>
        <w:rPr/>
        <w:t>ao bem tombado para a percepção do Outeiro da Glória, de modo que é competência do DPH/ Conpresp</w:t>
      </w:r>
      <w:r>
        <w:rPr>
          <w:spacing w:val="1"/>
        </w:rPr>
        <w:t> </w:t>
      </w:r>
      <w:r>
        <w:rPr/>
        <w:t>aprovar e analisar</w:t>
      </w:r>
      <w:r>
        <w:rPr>
          <w:spacing w:val="1"/>
        </w:rPr>
        <w:t> </w:t>
      </w:r>
      <w:r>
        <w:rPr/>
        <w:t>intervenções “contiguas</w:t>
      </w:r>
      <w:r>
        <w:rPr>
          <w:spacing w:val="1"/>
        </w:rPr>
        <w:t> </w:t>
      </w:r>
      <w:r>
        <w:rPr/>
        <w:t>aos espaços públicos</w:t>
      </w:r>
      <w:r>
        <w:rPr>
          <w:spacing w:val="49"/>
        </w:rPr>
        <w:t> </w:t>
      </w:r>
      <w:r>
        <w:rPr/>
        <w:t>tombados”. O arquiteto reiterou a revisão</w:t>
      </w:r>
      <w:r>
        <w:rPr>
          <w:spacing w:val="1"/>
        </w:rPr>
        <w:t> </w:t>
      </w:r>
      <w:r>
        <w:rPr/>
        <w:t>de aplicação da multa e a possibilidade de se ﬁrmar um TAC como alternativa (doc. SEI nº 100604648).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encaminhamento</w:t>
      </w:r>
      <w:r>
        <w:rPr>
          <w:spacing w:val="5"/>
        </w:rPr>
        <w:t> </w:t>
      </w:r>
      <w:r>
        <w:rPr/>
        <w:t>foi</w:t>
      </w:r>
      <w:r>
        <w:rPr>
          <w:spacing w:val="7"/>
        </w:rPr>
        <w:t> </w:t>
      </w:r>
      <w:r>
        <w:rPr/>
        <w:t>seguido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DPH-DPP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pela</w:t>
      </w:r>
      <w:r>
        <w:rPr>
          <w:spacing w:val="5"/>
        </w:rPr>
        <w:t> </w:t>
      </w:r>
      <w:r>
        <w:rPr/>
        <w:t>diretoria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DPH</w:t>
      </w:r>
      <w:r>
        <w:rPr>
          <w:spacing w:val="7"/>
        </w:rPr>
        <w:t> </w:t>
      </w:r>
      <w:r>
        <w:rPr/>
        <w:t>(docs.</w:t>
      </w:r>
      <w:r>
        <w:rPr>
          <w:spacing w:val="8"/>
        </w:rPr>
        <w:t> </w:t>
      </w:r>
      <w:r>
        <w:rPr/>
        <w:t>SEI</w:t>
      </w:r>
      <w:r>
        <w:rPr>
          <w:spacing w:val="7"/>
        </w:rPr>
        <w:t> </w:t>
      </w:r>
      <w:r>
        <w:rPr/>
        <w:t>nº</w:t>
      </w:r>
      <w:r>
        <w:rPr>
          <w:spacing w:val="8"/>
        </w:rPr>
        <w:t> </w:t>
      </w:r>
      <w:r>
        <w:rPr/>
        <w:t>100926578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/>
        <w:t>101515091).</w:t>
      </w:r>
      <w:r>
        <w:rPr>
          <w:spacing w:val="5"/>
        </w:rPr>
        <w:t> </w:t>
      </w:r>
      <w:r>
        <w:rPr/>
        <w:t>É</w:t>
      </w:r>
      <w:r>
        <w:rPr>
          <w:spacing w:val="-47"/>
        </w:rPr>
        <w:t> </w:t>
      </w:r>
      <w:r>
        <w:rPr/>
        <w:t>o relato. Agora passamos a nos manifestar. Apesar das colocações do DPH e do parecer de SMC/ AJ, quanto</w:t>
      </w:r>
      <w:r>
        <w:rPr>
          <w:spacing w:val="1"/>
        </w:rPr>
        <w:t> </w:t>
      </w:r>
      <w:r>
        <w:rPr/>
        <w:t>ao sentido do texto do art 1º da Resolução 08/Conpresp/2008, que concluiu pela exclusão do muro no</w:t>
      </w:r>
      <w:r>
        <w:rPr>
          <w:spacing w:val="1"/>
        </w:rPr>
        <w:t> </w:t>
      </w:r>
      <w:r>
        <w:rPr/>
        <w:t>conjunto compreendido como “espaço público” do conjunto paisagístico do Outeiro da Glória empreendida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SMC/AJ,</w:t>
      </w:r>
      <w:r>
        <w:rPr>
          <w:spacing w:val="1"/>
        </w:rPr>
        <w:t> </w:t>
      </w:r>
      <w:r>
        <w:rPr/>
        <w:t>entendemos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2007-0.200.752-4,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tombamento e regulamentação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envoltória, o muro em questão</w:t>
      </w:r>
      <w:r>
        <w:rPr>
          <w:spacing w:val="1"/>
        </w:rPr>
        <w:t> </w:t>
      </w:r>
      <w:r>
        <w:rPr/>
        <w:t>está incluído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 foi</w:t>
      </w:r>
      <w:r>
        <w:rPr>
          <w:spacing w:val="49"/>
        </w:rPr>
        <w:t> </w:t>
      </w:r>
      <w:r>
        <w:rPr/>
        <w:t>descrito</w:t>
      </w:r>
      <w:r>
        <w:rPr>
          <w:spacing w:val="1"/>
        </w:rPr>
        <w:t> </w:t>
      </w:r>
      <w:r>
        <w:rPr/>
        <w:t>como espaço público na resolução. Isto porque os muros, escadarias e praças, que compreendem o conjunto</w:t>
      </w:r>
      <w:r>
        <w:rPr>
          <w:spacing w:val="1"/>
        </w:rPr>
        <w:t> </w:t>
      </w:r>
      <w:r>
        <w:rPr/>
        <w:t>paisagístico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Outeiro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Glória,</w:t>
      </w:r>
      <w:r>
        <w:rPr>
          <w:spacing w:val="1"/>
        </w:rPr>
        <w:t> </w:t>
      </w:r>
      <w:r>
        <w:rPr/>
        <w:t>construídos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1870,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loteamento</w:t>
      </w:r>
      <w:r>
        <w:rPr>
          <w:spacing w:val="49"/>
        </w:rPr>
        <w:t> </w:t>
      </w:r>
      <w:r>
        <w:rPr/>
        <w:t>e</w:t>
      </w:r>
      <w:r>
        <w:rPr>
          <w:spacing w:val="1"/>
        </w:rPr>
        <w:t> </w:t>
      </w:r>
      <w:r>
        <w:rPr/>
        <w:t>construção de casas na rua Eulália Assumpção, de modo que o muro que hoje foi integrado pela casa como</w:t>
      </w:r>
      <w:r>
        <w:rPr>
          <w:spacing w:val="1"/>
        </w:rPr>
        <w:t> </w:t>
      </w:r>
      <w:r>
        <w:rPr/>
        <w:t>elemento privativo se trata de muro construído como parte integrante do conjunto, como pode-se observar</w:t>
      </w:r>
      <w:r>
        <w:rPr>
          <w:spacing w:val="1"/>
        </w:rPr>
        <w:t> </w:t>
      </w:r>
      <w:r>
        <w:rPr/>
        <w:t>pelas imagens abaixo, constantes às pág. 11 do PA 2007-0.200752-4, que se tratam de pinturas de autoria de</w:t>
      </w:r>
      <w:r>
        <w:rPr>
          <w:spacing w:val="-47"/>
        </w:rPr>
        <w:t> </w:t>
      </w:r>
      <w:r>
        <w:rPr/>
        <w:t>Diógenes Campos Ayres, que demonstram a paisagem do entorno e a vista do outeiro provavelmente em</w:t>
      </w:r>
      <w:r>
        <w:rPr>
          <w:spacing w:val="1"/>
        </w:rPr>
        <w:t> </w:t>
      </w:r>
      <w:r>
        <w:rPr/>
        <w:t>ﬁnais</w:t>
      </w:r>
      <w:r>
        <w:rPr>
          <w:spacing w:val="3"/>
        </w:rPr>
        <w:t> </w:t>
      </w:r>
      <w:r>
        <w:rPr/>
        <w:t>do</w:t>
      </w:r>
      <w:r>
        <w:rPr>
          <w:spacing w:val="5"/>
        </w:rPr>
        <w:t> </w:t>
      </w:r>
      <w:r>
        <w:rPr/>
        <w:t>século</w:t>
      </w:r>
      <w:r>
        <w:rPr>
          <w:spacing w:val="5"/>
        </w:rPr>
        <w:t> </w:t>
      </w:r>
      <w:r>
        <w:rPr/>
        <w:t>XIX</w:t>
      </w:r>
      <w:r>
        <w:rPr>
          <w:spacing w:val="6"/>
        </w:rPr>
        <w:t> </w:t>
      </w:r>
      <w:r>
        <w:rPr/>
        <w:t>e</w:t>
      </w:r>
      <w:r>
        <w:rPr>
          <w:spacing w:val="4"/>
        </w:rPr>
        <w:t> </w:t>
      </w:r>
      <w:r>
        <w:rPr/>
        <w:t>início</w:t>
      </w:r>
      <w:r>
        <w:rPr>
          <w:spacing w:val="7"/>
        </w:rPr>
        <w:t> </w:t>
      </w:r>
      <w:r>
        <w:rPr/>
        <w:t>do</w:t>
      </w:r>
      <w:r>
        <w:rPr>
          <w:spacing w:val="2"/>
        </w:rPr>
        <w:t> </w:t>
      </w:r>
      <w:r>
        <w:rPr/>
        <w:t>século</w:t>
      </w:r>
      <w:r>
        <w:rPr>
          <w:spacing w:val="5"/>
        </w:rPr>
        <w:t> </w:t>
      </w:r>
      <w:r>
        <w:rPr/>
        <w:t>XX:</w:t>
      </w:r>
      <w:r>
        <w:rPr>
          <w:spacing w:val="5"/>
        </w:rPr>
        <w:t> </w:t>
      </w:r>
      <w:r>
        <w:rPr/>
        <w:t>(Imagens</w:t>
      </w:r>
      <w:r>
        <w:rPr>
          <w:spacing w:val="7"/>
        </w:rPr>
        <w:t> </w:t>
      </w:r>
      <w:r>
        <w:rPr/>
        <w:t>juntadas</w:t>
      </w:r>
      <w:r>
        <w:rPr>
          <w:spacing w:val="6"/>
        </w:rPr>
        <w:t> </w:t>
      </w:r>
      <w:r>
        <w:rPr/>
        <w:t>aos</w:t>
      </w:r>
      <w:r>
        <w:rPr>
          <w:spacing w:val="3"/>
        </w:rPr>
        <w:t> </w:t>
      </w:r>
      <w:r>
        <w:rPr/>
        <w:t>Autos).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qualquer</w:t>
      </w:r>
      <w:r>
        <w:rPr>
          <w:spacing w:val="4"/>
        </w:rPr>
        <w:t> </w:t>
      </w:r>
      <w:r>
        <w:rPr/>
        <w:t>modo,</w:t>
      </w:r>
      <w:r>
        <w:rPr>
          <w:spacing w:val="3"/>
        </w:rPr>
        <w:t> </w:t>
      </w:r>
      <w:r>
        <w:rPr/>
        <w:t>entendemos</w:t>
      </w:r>
      <w:r>
        <w:rPr>
          <w:spacing w:val="7"/>
        </w:rPr>
        <w:t> </w:t>
      </w:r>
      <w:r>
        <w:rPr/>
        <w:t>que</w:t>
      </w:r>
      <w:r>
        <w:rPr>
          <w:spacing w:val="1"/>
        </w:rPr>
        <w:t> </w:t>
      </w:r>
      <w:r>
        <w:rPr/>
        <w:t>a multa FUNCAP, inicialmente calculada em 60% do valor venal como punição à demolição de parte do muro</w:t>
      </w:r>
      <w:r>
        <w:rPr>
          <w:spacing w:val="1"/>
        </w:rPr>
        <w:t> </w:t>
      </w:r>
      <w:r>
        <w:rPr/>
        <w:t>e construção irregular de portão aparentaria ser, realmente, irrazoável e desproporcional. Nesse sentido,</w:t>
      </w:r>
      <w:r>
        <w:rPr>
          <w:spacing w:val="1"/>
        </w:rPr>
        <w:t> </w:t>
      </w:r>
      <w:r>
        <w:rPr/>
        <w:t>mesmo entendendo se tratar sim de elemento tombado pela resolução nº 08/ Conpresp/ 2008, a multa</w:t>
      </w:r>
      <w:r>
        <w:rPr>
          <w:spacing w:val="1"/>
        </w:rPr>
        <w:t> </w:t>
      </w:r>
      <w:r>
        <w:rPr/>
        <w:t>FUNCAP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10% do valor</w:t>
      </w:r>
      <w:r>
        <w:rPr>
          <w:spacing w:val="1"/>
        </w:rPr>
        <w:t> </w:t>
      </w:r>
      <w:r>
        <w:rPr/>
        <w:t>venal</w:t>
      </w:r>
      <w:r>
        <w:rPr>
          <w:spacing w:val="1"/>
        </w:rPr>
        <w:t> </w:t>
      </w:r>
      <w:r>
        <w:rPr/>
        <w:t>parece mais apropriada.</w:t>
      </w:r>
      <w:r>
        <w:rPr>
          <w:spacing w:val="1"/>
        </w:rPr>
        <w:t> </w:t>
      </w:r>
      <w:r>
        <w:rPr/>
        <w:t>Concordamos</w:t>
      </w:r>
      <w:r>
        <w:rPr>
          <w:spacing w:val="1"/>
        </w:rPr>
        <w:t> </w:t>
      </w:r>
      <w:r>
        <w:rPr/>
        <w:t>com as</w:t>
      </w:r>
      <w:r>
        <w:rPr>
          <w:spacing w:val="1"/>
        </w:rPr>
        <w:t> </w:t>
      </w:r>
      <w:r>
        <w:rPr/>
        <w:t>colocações</w:t>
      </w:r>
      <w:r>
        <w:rPr>
          <w:spacing w:val="1"/>
        </w:rPr>
        <w:t> </w:t>
      </w:r>
      <w:r>
        <w:rPr/>
        <w:t>do DPH que</w:t>
      </w:r>
      <w:r>
        <w:rPr>
          <w:spacing w:val="1"/>
        </w:rPr>
        <w:t> </w:t>
      </w:r>
      <w:r>
        <w:rPr/>
        <w:t>apontaram</w:t>
      </w:r>
      <w:r>
        <w:rPr>
          <w:spacing w:val="1"/>
        </w:rPr>
        <w:t> </w:t>
      </w:r>
      <w:r>
        <w:rPr/>
        <w:t>para a</w:t>
      </w:r>
      <w:r>
        <w:rPr>
          <w:spacing w:val="1"/>
        </w:rPr>
        <w:t> </w:t>
      </w:r>
      <w:r>
        <w:rPr/>
        <w:t>desejável</w:t>
      </w:r>
      <w:r>
        <w:rPr>
          <w:spacing w:val="1"/>
        </w:rPr>
        <w:t> </w:t>
      </w:r>
      <w:r>
        <w:rPr/>
        <w:t>recomposição</w:t>
      </w:r>
      <w:r>
        <w:rPr>
          <w:spacing w:val="1"/>
        </w:rPr>
        <w:t> </w:t>
      </w:r>
      <w:r>
        <w:rPr/>
        <w:t>do muro por</w:t>
      </w:r>
      <w:r>
        <w:rPr>
          <w:spacing w:val="1"/>
        </w:rPr>
        <w:t> </w:t>
      </w:r>
      <w:r>
        <w:rPr/>
        <w:t>meio 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Ajustamento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Conduta</w:t>
      </w:r>
      <w:r>
        <w:rPr>
          <w:spacing w:val="-47"/>
        </w:rPr>
        <w:t> </w:t>
      </w:r>
      <w:r>
        <w:rPr/>
        <w:t>(TAC),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autuação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multa.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exposto,</w:t>
      </w:r>
      <w:r>
        <w:rPr>
          <w:spacing w:val="1"/>
        </w:rPr>
        <w:t> </w:t>
      </w:r>
      <w:r>
        <w:rPr/>
        <w:t>concordamos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entendimento do DPH de procedência da denúncia de obra irregular em elementos tombados pela resolução</w:t>
      </w:r>
      <w:r>
        <w:rPr>
          <w:spacing w:val="1"/>
        </w:rPr>
        <w:t> </w:t>
      </w:r>
      <w:r>
        <w:rPr/>
        <w:t>nº</w:t>
      </w:r>
      <w:r>
        <w:rPr>
          <w:spacing w:val="19"/>
        </w:rPr>
        <w:t> </w:t>
      </w:r>
      <w:r>
        <w:rPr/>
        <w:t>08/Conpresp/2008.</w:t>
      </w:r>
      <w:r>
        <w:rPr>
          <w:spacing w:val="19"/>
        </w:rPr>
        <w:t> </w:t>
      </w:r>
      <w:r>
        <w:rPr/>
        <w:t>Sugerimos</w:t>
      </w:r>
      <w:r>
        <w:rPr>
          <w:spacing w:val="20"/>
        </w:rPr>
        <w:t> </w:t>
      </w:r>
      <w:r>
        <w:rPr/>
        <w:t>também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SMUL-L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manifeste</w:t>
      </w:r>
      <w:r>
        <w:rPr>
          <w:spacing w:val="19"/>
        </w:rPr>
        <w:t> </w:t>
      </w:r>
      <w:r>
        <w:rPr/>
        <w:t>quanto</w:t>
      </w:r>
      <w:r>
        <w:rPr>
          <w:spacing w:val="19"/>
        </w:rPr>
        <w:t> </w:t>
      </w:r>
      <w:r>
        <w:rPr/>
        <w:t>à</w:t>
      </w:r>
      <w:r>
        <w:rPr>
          <w:spacing w:val="19"/>
        </w:rPr>
        <w:t> </w:t>
      </w:r>
      <w:r>
        <w:rPr/>
        <w:t>regularidade,</w:t>
      </w:r>
      <w:r>
        <w:rPr>
          <w:spacing w:val="20"/>
        </w:rPr>
        <w:t> </w:t>
      </w:r>
      <w:r>
        <w:rPr/>
        <w:t>nos</w:t>
      </w:r>
      <w:r>
        <w:rPr>
          <w:spacing w:val="19"/>
        </w:rPr>
        <w:t> </w:t>
      </w:r>
      <w:r>
        <w:rPr/>
        <w:t>termos</w:t>
      </w:r>
      <w:r>
        <w:rPr>
          <w:spacing w:val="20"/>
        </w:rPr>
        <w:t> </w:t>
      </w:r>
      <w:r>
        <w:rPr/>
        <w:t>da</w:t>
      </w:r>
    </w:p>
    <w:p>
      <w:pPr>
        <w:spacing w:after="0" w:line="360" w:lineRule="auto"/>
        <w:jc w:val="both"/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spacing w:line="360" w:lineRule="auto" w:before="56"/>
        <w:ind w:left="115" w:right="107" w:firstLine="0"/>
        <w:jc w:val="both"/>
        <w:rPr>
          <w:b/>
          <w:sz w:val="22"/>
        </w:rPr>
      </w:pPr>
      <w:r>
        <w:rPr>
          <w:i/>
          <w:sz w:val="22"/>
        </w:rPr>
        <w:t>legislação vigente, de abertura de portão nos fundos do lote em tela, que passaria a ter duas “frentes”. Além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disso, solicitamos que seja veriﬁcada pelo DPH e pela SMUL a regularidade da construção em área envoltória,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tanto em termos do licenciamento quanto da aprovação de construção em área envoltória. Paralelamente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votamos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responsáveis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sejam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notiﬁcados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irregularidade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oferecendo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possibilidade que seja ﬁrmado um TAC visando a recomposição do muro a partir de um desenho que seja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harmônico com o muro tombado remanescente. Tal projeto será, posteriormente, avaliado pelo DPH 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Conpresp. A possibilidade de aplicação de multa poderá ser discutida caso sejam esgotadas as tratativas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reconstituição do muro com os responsável pela infração.É como votamos. </w:t>
      </w:r>
      <w:r>
        <w:rPr>
          <w:sz w:val="22"/>
        </w:rPr>
        <w:t>Os conselheiros e os técnicos do</w:t>
      </w:r>
      <w:r>
        <w:rPr>
          <w:spacing w:val="1"/>
          <w:sz w:val="22"/>
        </w:rPr>
        <w:t> </w:t>
      </w:r>
      <w:r>
        <w:rPr>
          <w:sz w:val="22"/>
        </w:rPr>
        <w:t>DPH discutem o assunto.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 votos dos Conselheiros</w:t>
      </w:r>
      <w:r>
        <w:rPr>
          <w:spacing w:val="1"/>
          <w:sz w:val="22"/>
        </w:rPr>
        <w:t> </w:t>
      </w:r>
      <w:r>
        <w:rPr>
          <w:sz w:val="22"/>
        </w:rPr>
        <w:t>presentes, o Conselho manifestou-se </w:t>
      </w:r>
      <w:r>
        <w:rPr>
          <w:b/>
          <w:sz w:val="22"/>
        </w:rPr>
        <w:t>FAVORAVELMENTE </w:t>
      </w:r>
      <w:r>
        <w:rPr>
          <w:sz w:val="22"/>
        </w:rPr>
        <w:t>à aplicação de multa FUNCAP, por desrespeito às</w:t>
      </w:r>
      <w:r>
        <w:rPr>
          <w:spacing w:val="1"/>
          <w:sz w:val="22"/>
        </w:rPr>
        <w:t> </w:t>
      </w:r>
      <w:r>
        <w:rPr>
          <w:sz w:val="22"/>
        </w:rPr>
        <w:t>normas de preservação referente ao imóvel situado na Rua Eulália Assunção, nº 108 - Cambuci (Setor 034 -</w:t>
      </w:r>
      <w:r>
        <w:rPr>
          <w:spacing w:val="1"/>
          <w:sz w:val="22"/>
        </w:rPr>
        <w:t> </w:t>
      </w:r>
      <w:r>
        <w:rPr>
          <w:sz w:val="22"/>
        </w:rPr>
        <w:t>Quadra</w:t>
      </w:r>
      <w:r>
        <w:rPr>
          <w:spacing w:val="1"/>
          <w:sz w:val="22"/>
        </w:rPr>
        <w:t> </w:t>
      </w:r>
      <w:r>
        <w:rPr>
          <w:sz w:val="22"/>
        </w:rPr>
        <w:t>001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Lote</w:t>
      </w:r>
      <w:r>
        <w:rPr>
          <w:spacing w:val="1"/>
          <w:sz w:val="22"/>
        </w:rPr>
        <w:t> </w:t>
      </w:r>
      <w:r>
        <w:rPr>
          <w:sz w:val="22"/>
        </w:rPr>
        <w:t>0034-1),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atendida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b/>
          <w:sz w:val="22"/>
        </w:rPr>
        <w:t>SEGUINTES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OBSERVAÇÕES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DIRECIONADAS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CONSELHO</w:t>
      </w:r>
      <w:r>
        <w:rPr>
          <w:sz w:val="22"/>
        </w:rPr>
        <w:t>: </w:t>
      </w:r>
      <w:r>
        <w:rPr>
          <w:b/>
          <w:i/>
          <w:sz w:val="22"/>
        </w:rPr>
        <w:t>1) </w:t>
      </w:r>
      <w:r>
        <w:rPr>
          <w:i/>
          <w:sz w:val="22"/>
        </w:rPr>
        <w:t>Notiﬁcar o proprietário quanto à irregularidade da obra e oferecer a possibilidade de TAC para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recomposição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desenho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portão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harmônico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remanescente;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2)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Solicitar que SMUL-L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 manifeste quanto à regularidade de abertura de portão em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lote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ﬁcaria com duas frentes. </w:t>
      </w:r>
      <w:r>
        <w:rPr>
          <w:b/>
          <w:sz w:val="22"/>
        </w:rPr>
        <w:t>8) PROCESSO</w:t>
      </w:r>
      <w:r>
        <w:rPr>
          <w:sz w:val="22"/>
        </w:rPr>
        <w:t>: </w:t>
      </w:r>
      <w:r>
        <w:rPr>
          <w:b/>
          <w:sz w:val="22"/>
        </w:rPr>
        <w:t>6025.2022/0008192-8 - </w:t>
      </w:r>
      <w:r>
        <w:rPr>
          <w:sz w:val="22"/>
        </w:rPr>
        <w:t>Interessado: </w:t>
      </w:r>
      <w:r>
        <w:rPr>
          <w:color w:val="202428"/>
          <w:sz w:val="22"/>
        </w:rPr>
        <w:t>Sucre Participações LTDA.</w:t>
      </w:r>
      <w:r>
        <w:rPr>
          <w:color w:val="202428"/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30"/>
          <w:sz w:val="22"/>
        </w:rPr>
        <w:t> </w:t>
      </w:r>
      <w:r>
        <w:rPr>
          <w:sz w:val="22"/>
        </w:rPr>
        <w:t>Obras</w:t>
      </w:r>
      <w:r>
        <w:rPr>
          <w:spacing w:val="30"/>
          <w:sz w:val="22"/>
        </w:rPr>
        <w:t> </w:t>
      </w:r>
      <w:r>
        <w:rPr>
          <w:sz w:val="22"/>
        </w:rPr>
        <w:t>emergenciais</w:t>
      </w:r>
      <w:r>
        <w:rPr>
          <w:spacing w:val="32"/>
          <w:sz w:val="22"/>
        </w:rPr>
        <w:t> </w:t>
      </w:r>
      <w:r>
        <w:rPr>
          <w:sz w:val="22"/>
        </w:rPr>
        <w:t>após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ocorrência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sinistro</w:t>
      </w:r>
      <w:r>
        <w:rPr>
          <w:spacing w:val="28"/>
          <w:sz w:val="22"/>
        </w:rPr>
        <w:t> </w:t>
      </w:r>
      <w:r>
        <w:rPr>
          <w:sz w:val="22"/>
        </w:rPr>
        <w:t>(incêndio),</w:t>
      </w:r>
      <w:r>
        <w:rPr>
          <w:spacing w:val="30"/>
          <w:sz w:val="22"/>
        </w:rPr>
        <w:t> </w:t>
      </w: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Casarão</w:t>
      </w:r>
      <w:r>
        <w:rPr>
          <w:spacing w:val="31"/>
          <w:sz w:val="22"/>
        </w:rPr>
        <w:t> </w:t>
      </w:r>
      <w:r>
        <w:rPr>
          <w:sz w:val="22"/>
        </w:rPr>
        <w:t>Neocolonial.</w:t>
      </w:r>
      <w:r>
        <w:rPr>
          <w:spacing w:val="31"/>
          <w:sz w:val="22"/>
        </w:rPr>
        <w:t> </w:t>
      </w:r>
      <w:r>
        <w:rPr>
          <w:sz w:val="22"/>
        </w:rPr>
        <w:t>Endereço:</w:t>
      </w:r>
      <w:r>
        <w:rPr>
          <w:spacing w:val="-48"/>
          <w:sz w:val="22"/>
        </w:rPr>
        <w:t> </w:t>
      </w:r>
      <w:r>
        <w:rPr>
          <w:sz w:val="22"/>
        </w:rPr>
        <w:t>Rua Cardoso de Almeida, nº 716 – Perdizes. Relatores Luiza Meuchi de Oliveira / Tales Eduardo Ferretti</w:t>
      </w:r>
      <w:r>
        <w:rPr>
          <w:spacing w:val="1"/>
          <w:sz w:val="22"/>
        </w:rPr>
        <w:t> </w:t>
      </w:r>
      <w:r>
        <w:rPr>
          <w:sz w:val="22"/>
        </w:rPr>
        <w:t>Pacheco (SMUL-U). Vistas: Stela Da Dalt / Eneida de Almeida (IAB). O Presidente informa que atendendo ao</w:t>
      </w:r>
      <w:r>
        <w:rPr>
          <w:spacing w:val="1"/>
          <w:sz w:val="22"/>
        </w:rPr>
        <w:t> </w:t>
      </w:r>
      <w:r>
        <w:rPr>
          <w:sz w:val="22"/>
        </w:rPr>
        <w:t>pedido de adiamento da Conselheira e, não havendo óbices, o </w:t>
      </w:r>
      <w:r>
        <w:rPr>
          <w:b/>
          <w:sz w:val="22"/>
        </w:rPr>
        <w:t>PROCESSO SERÁ PAUTADO PARA A PRÓXIMA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REUNIÃO. 9) PROCESSO</w:t>
      </w:r>
      <w:r>
        <w:rPr>
          <w:sz w:val="22"/>
        </w:rPr>
        <w:t>: </w:t>
      </w:r>
      <w:r>
        <w:rPr>
          <w:b/>
          <w:sz w:val="22"/>
        </w:rPr>
        <w:t>6025.2020/0000710-4 - </w:t>
      </w:r>
      <w:r>
        <w:rPr>
          <w:sz w:val="22"/>
        </w:rPr>
        <w:t>Interessado: Eduardo Cesar Dutra</w:t>
      </w:r>
      <w:r>
        <w:rPr>
          <w:color w:val="202428"/>
          <w:sz w:val="22"/>
        </w:rPr>
        <w:t>. </w:t>
      </w:r>
      <w:r>
        <w:rPr>
          <w:sz w:val="22"/>
        </w:rPr>
        <w:t>Assunto: Pedido de</w:t>
      </w:r>
      <w:r>
        <w:rPr>
          <w:spacing w:val="1"/>
          <w:sz w:val="22"/>
        </w:rPr>
        <w:t> </w:t>
      </w:r>
      <w:r>
        <w:rPr>
          <w:sz w:val="22"/>
        </w:rPr>
        <w:t>restauro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imóvel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descumprimento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Compromisso.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Avenida</w:t>
      </w:r>
      <w:r>
        <w:rPr>
          <w:spacing w:val="1"/>
          <w:sz w:val="22"/>
        </w:rPr>
        <w:t> </w:t>
      </w:r>
      <w:r>
        <w:rPr>
          <w:sz w:val="22"/>
        </w:rPr>
        <w:t>Brigadeiro</w:t>
      </w:r>
      <w:r>
        <w:rPr>
          <w:spacing w:val="1"/>
          <w:sz w:val="22"/>
        </w:rPr>
        <w:t> </w:t>
      </w:r>
      <w:r>
        <w:rPr>
          <w:sz w:val="22"/>
        </w:rPr>
        <w:t>Luís</w:t>
      </w:r>
      <w:r>
        <w:rPr>
          <w:spacing w:val="1"/>
          <w:sz w:val="22"/>
        </w:rPr>
        <w:t> </w:t>
      </w:r>
      <w:r>
        <w:rPr>
          <w:sz w:val="22"/>
        </w:rPr>
        <w:t>Antônio,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1308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Bela</w:t>
      </w:r>
      <w:r>
        <w:rPr>
          <w:spacing w:val="1"/>
          <w:sz w:val="22"/>
        </w:rPr>
        <w:t> </w:t>
      </w:r>
      <w:r>
        <w:rPr>
          <w:sz w:val="22"/>
        </w:rPr>
        <w:t>Vista.</w:t>
      </w:r>
      <w:r>
        <w:rPr>
          <w:spacing w:val="1"/>
          <w:sz w:val="22"/>
        </w:rPr>
        <w:t> </w:t>
      </w:r>
      <w:r>
        <w:rPr>
          <w:sz w:val="22"/>
        </w:rPr>
        <w:t>Relatores:</w:t>
      </w:r>
      <w:r>
        <w:rPr>
          <w:spacing w:val="1"/>
          <w:sz w:val="22"/>
        </w:rPr>
        <w:t> </w:t>
      </w:r>
      <w:r>
        <w:rPr>
          <w:sz w:val="22"/>
        </w:rPr>
        <w:t>Beatriz</w:t>
      </w:r>
      <w:r>
        <w:rPr>
          <w:spacing w:val="1"/>
          <w:sz w:val="22"/>
        </w:rPr>
        <w:t> </w:t>
      </w:r>
      <w:r>
        <w:rPr>
          <w:sz w:val="22"/>
        </w:rPr>
        <w:t>Bruno</w:t>
      </w:r>
      <w:r>
        <w:rPr>
          <w:spacing w:val="1"/>
          <w:sz w:val="22"/>
        </w:rPr>
        <w:t> </w:t>
      </w:r>
      <w:r>
        <w:rPr>
          <w:sz w:val="22"/>
        </w:rPr>
        <w:t>Mendes/Daniel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Barros</w:t>
      </w:r>
      <w:r>
        <w:rPr>
          <w:spacing w:val="1"/>
          <w:sz w:val="22"/>
        </w:rPr>
        <w:t> </w:t>
      </w:r>
      <w:r>
        <w:rPr>
          <w:sz w:val="22"/>
        </w:rPr>
        <w:t>Carone</w:t>
      </w:r>
      <w:r>
        <w:rPr>
          <w:spacing w:val="1"/>
          <w:sz w:val="22"/>
        </w:rPr>
        <w:t> </w:t>
      </w:r>
      <w:r>
        <w:rPr>
          <w:sz w:val="22"/>
        </w:rPr>
        <w:t>(SMUL-L).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 informa que atendendo ao pedido do interessado para adiamento pelo prazo de 30 dias, sendo</w:t>
      </w:r>
      <w:r>
        <w:rPr>
          <w:spacing w:val="1"/>
          <w:sz w:val="22"/>
        </w:rPr>
        <w:t> </w:t>
      </w:r>
      <w:r>
        <w:rPr>
          <w:sz w:val="22"/>
        </w:rPr>
        <w:t>acolhido</w:t>
      </w:r>
      <w:r>
        <w:rPr>
          <w:spacing w:val="-2"/>
          <w:sz w:val="22"/>
        </w:rPr>
        <w:t> </w:t>
      </w:r>
      <w:r>
        <w:rPr>
          <w:sz w:val="22"/>
        </w:rPr>
        <w:t>pela Conselheira</w:t>
      </w:r>
      <w:r>
        <w:rPr>
          <w:spacing w:val="-2"/>
          <w:sz w:val="22"/>
        </w:rPr>
        <w:t> </w:t>
      </w:r>
      <w:r>
        <w:rPr>
          <w:sz w:val="22"/>
        </w:rPr>
        <w:t>e,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havendo</w:t>
      </w:r>
      <w:r>
        <w:rPr>
          <w:spacing w:val="-1"/>
          <w:sz w:val="22"/>
        </w:rPr>
        <w:t> </w:t>
      </w:r>
      <w:r>
        <w:rPr>
          <w:sz w:val="22"/>
        </w:rPr>
        <w:t>óbices,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APÓS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CONCEDIDO.</w:t>
      </w:r>
    </w:p>
    <w:p>
      <w:pPr>
        <w:spacing w:line="360" w:lineRule="auto" w:before="4"/>
        <w:ind w:left="115" w:right="106" w:firstLine="0"/>
        <w:jc w:val="both"/>
        <w:rPr>
          <w:i/>
          <w:sz w:val="22"/>
        </w:rPr>
      </w:pPr>
      <w:r>
        <w:rPr>
          <w:b/>
          <w:sz w:val="22"/>
        </w:rPr>
        <w:t>10) PROCESSO</w:t>
      </w:r>
      <w:r>
        <w:rPr>
          <w:sz w:val="22"/>
        </w:rPr>
        <w:t>: </w:t>
      </w:r>
      <w:r>
        <w:rPr>
          <w:b/>
          <w:sz w:val="22"/>
        </w:rPr>
        <w:t>6025.2023/0036417-4 - </w:t>
      </w:r>
      <w:r>
        <w:rPr>
          <w:sz w:val="22"/>
        </w:rPr>
        <w:t>Interessado: Samuel Kruchin</w:t>
      </w:r>
      <w:r>
        <w:rPr>
          <w:color w:val="202428"/>
          <w:sz w:val="22"/>
        </w:rPr>
        <w:t>. </w:t>
      </w:r>
      <w:r>
        <w:rPr>
          <w:sz w:val="22"/>
        </w:rPr>
        <w:t>Assunto: Hipótese de dispensa de</w:t>
      </w:r>
      <w:r>
        <w:rPr>
          <w:spacing w:val="1"/>
          <w:sz w:val="22"/>
        </w:rPr>
        <w:t> </w:t>
      </w:r>
      <w:r>
        <w:rPr>
          <w:sz w:val="22"/>
        </w:rPr>
        <w:t>aplicação do art. 44 da Lei nº 16.402/2016 (LPUOS). Endereço: Avenida Regente Feijó, nº 1.295 - Jardim</w:t>
      </w:r>
      <w:r>
        <w:rPr>
          <w:spacing w:val="1"/>
          <w:sz w:val="22"/>
        </w:rPr>
        <w:t> </w:t>
      </w:r>
      <w:r>
        <w:rPr>
          <w:sz w:val="22"/>
        </w:rPr>
        <w:t>Anália Franco. Relatoras: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Laine</w:t>
      </w:r>
      <w:r>
        <w:rPr>
          <w:spacing w:val="1"/>
          <w:sz w:val="22"/>
        </w:rPr>
        <w:t> </w:t>
      </w:r>
      <w:r>
        <w:rPr>
          <w:sz w:val="22"/>
        </w:rPr>
        <w:t>Pincerato</w:t>
      </w:r>
      <w:r>
        <w:rPr>
          <w:spacing w:val="1"/>
          <w:sz w:val="22"/>
        </w:rPr>
        <w:t> </w:t>
      </w:r>
      <w:r>
        <w:rPr>
          <w:sz w:val="22"/>
        </w:rPr>
        <w:t>Carreira</w:t>
      </w:r>
      <w:r>
        <w:rPr>
          <w:spacing w:val="1"/>
          <w:sz w:val="22"/>
        </w:rPr>
        <w:t> </w:t>
      </w:r>
      <w:r>
        <w:rPr>
          <w:sz w:val="22"/>
        </w:rPr>
        <w:t>Dini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Lilian Regina</w:t>
      </w:r>
      <w:r>
        <w:rPr>
          <w:spacing w:val="1"/>
          <w:sz w:val="22"/>
        </w:rPr>
        <w:t> </w:t>
      </w:r>
      <w:r>
        <w:rPr>
          <w:sz w:val="22"/>
        </w:rPr>
        <w:t>Gabriel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Pires (OAB).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 passa a palavra para a Conselheira Grace, que passa a ler seu parecer. </w:t>
      </w:r>
      <w:r>
        <w:rPr>
          <w:b/>
          <w:sz w:val="22"/>
        </w:rPr>
        <w:t>Síntese: </w:t>
      </w:r>
      <w:r>
        <w:rPr>
          <w:i/>
          <w:sz w:val="22"/>
        </w:rPr>
        <w:t>Senhor presidente,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senhoras conselheiras e senhores conselheiros, o presente processo trata de deliberação acerca de pedido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dispensa de aplicabilidade artigo 44 da Lei 16 402 de 2016 que Disciplina o parcelamento, o uso e a ocupação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solo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Município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Paulo,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base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decretos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57.521/16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artigo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segundo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57.558/16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artigo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quinto de Lote situado na área envoltória de bem tombado pela Resolução 05/91. O autor defende que a</w:t>
      </w:r>
      <w:r>
        <w:rPr>
          <w:spacing w:val="1"/>
        </w:rPr>
        <w:t> </w:t>
      </w:r>
      <w:r>
        <w:rPr/>
        <w:t>aprovação do Projeto de ampliação pelo órgão de proteção seria suﬁciente para dispensa dos dispositivos</w:t>
      </w:r>
      <w:r>
        <w:rPr>
          <w:spacing w:val="1"/>
        </w:rPr>
        <w:t> </w:t>
      </w:r>
      <w:r>
        <w:rPr/>
        <w:t>legais acima mencionados. O órgão técnico é contrário, pois a ampliação não seria decorrente de solicitação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Conpresp.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fatos</w:t>
      </w:r>
      <w:r>
        <w:rPr>
          <w:spacing w:val="1"/>
        </w:rPr>
        <w:t> </w:t>
      </w:r>
      <w:r>
        <w:rPr/>
        <w:t>alegados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pareceres</w:t>
      </w:r>
      <w:r>
        <w:rPr>
          <w:spacing w:val="1"/>
        </w:rPr>
        <w:t> </w:t>
      </w:r>
      <w:r>
        <w:rPr/>
        <w:t>carecem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deem</w:t>
      </w:r>
      <w:r>
        <w:rPr>
          <w:spacing w:val="1"/>
        </w:rPr>
        <w:t> </w:t>
      </w:r>
      <w:r>
        <w:rPr/>
        <w:t>respaldo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teses</w:t>
      </w:r>
      <w:r>
        <w:rPr>
          <w:spacing w:val="-47"/>
        </w:rPr>
        <w:t> </w:t>
      </w:r>
      <w:r>
        <w:rPr/>
        <w:t>evocadas.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disso,</w:t>
      </w:r>
      <w:r>
        <w:rPr>
          <w:spacing w:val="2"/>
        </w:rPr>
        <w:t> </w:t>
      </w:r>
      <w:r>
        <w:rPr/>
        <w:t>solicito a</w:t>
      </w:r>
      <w:r>
        <w:rPr>
          <w:spacing w:val="1"/>
        </w:rPr>
        <w:t> </w:t>
      </w:r>
      <w:r>
        <w:rPr/>
        <w:t>conversão em pedido</w:t>
      </w:r>
      <w:r>
        <w:rPr>
          <w:spacing w:val="2"/>
        </w:rPr>
        <w:t> </w:t>
      </w:r>
      <w:r>
        <w:rPr/>
        <w:t>de diligência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juntada</w:t>
      </w:r>
      <w:r>
        <w:rPr>
          <w:spacing w:val="2"/>
        </w:rPr>
        <w:t> </w:t>
      </w:r>
      <w:r>
        <w:rPr/>
        <w:t>dos seguintes</w:t>
      </w:r>
      <w:r>
        <w:rPr>
          <w:spacing w:val="3"/>
        </w:rPr>
        <w:t> </w:t>
      </w:r>
      <w:r>
        <w:rPr/>
        <w:t>documentos:</w:t>
      </w:r>
    </w:p>
    <w:p>
      <w:pPr>
        <w:spacing w:line="360" w:lineRule="auto" w:before="0"/>
        <w:ind w:left="115" w:right="106" w:firstLine="0"/>
        <w:jc w:val="both"/>
        <w:rPr>
          <w:sz w:val="22"/>
        </w:rPr>
      </w:pPr>
      <w:r>
        <w:rPr>
          <w:i/>
          <w:sz w:val="22"/>
        </w:rPr>
        <w:t>1.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ﬁrmado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2000;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 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6025.2021/002773-o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culminou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Reforma.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reunião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ordinária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766º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Conpresp.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Assim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votamos.</w:t>
      </w:r>
      <w:r>
        <w:rPr>
          <w:i/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conselheiros e os técnicos do DPH discutem o assunto. O Presidente informa que, atendendo ao pedido da</w:t>
      </w:r>
      <w:r>
        <w:rPr>
          <w:spacing w:val="1"/>
          <w:sz w:val="22"/>
        </w:rPr>
        <w:t> </w:t>
      </w:r>
      <w:r>
        <w:rPr>
          <w:sz w:val="22"/>
        </w:rPr>
        <w:t>Conselheira e, não havendo óbices, o </w:t>
      </w:r>
      <w:r>
        <w:rPr>
          <w:b/>
          <w:sz w:val="22"/>
        </w:rPr>
        <w:t>PROCESSO FOI CONVERTIDO EM DILIGÊNCIA </w:t>
      </w:r>
      <w:r>
        <w:rPr>
          <w:sz w:val="22"/>
        </w:rPr>
        <w:t>e será encaminhado para</w:t>
      </w:r>
      <w:r>
        <w:rPr>
          <w:spacing w:val="-47"/>
          <w:sz w:val="22"/>
        </w:rPr>
        <w:t> </w:t>
      </w:r>
      <w:r>
        <w:rPr>
          <w:sz w:val="22"/>
        </w:rPr>
        <w:t>o DPH para atendimento do solicitado no parecer. </w:t>
      </w:r>
      <w:r>
        <w:rPr>
          <w:b/>
          <w:sz w:val="22"/>
        </w:rPr>
        <w:t>11) PROCESSO</w:t>
      </w:r>
      <w:r>
        <w:rPr>
          <w:sz w:val="22"/>
        </w:rPr>
        <w:t>: </w:t>
      </w:r>
      <w:r>
        <w:rPr>
          <w:b/>
          <w:sz w:val="22"/>
        </w:rPr>
        <w:t>6025.2023/0010722-8 - </w:t>
      </w:r>
      <w:r>
        <w:rPr>
          <w:sz w:val="22"/>
        </w:rPr>
        <w:t>Interessado: Ana</w:t>
      </w:r>
      <w:r>
        <w:rPr>
          <w:spacing w:val="1"/>
          <w:sz w:val="22"/>
        </w:rPr>
        <w:t> </w:t>
      </w:r>
      <w:r>
        <w:rPr>
          <w:sz w:val="22"/>
        </w:rPr>
        <w:t>Paula de Souza Carvalho</w:t>
      </w:r>
      <w:r>
        <w:rPr>
          <w:color w:val="202428"/>
          <w:sz w:val="22"/>
        </w:rPr>
        <w:t>. </w:t>
      </w:r>
      <w:r>
        <w:rPr>
          <w:sz w:val="22"/>
        </w:rPr>
        <w:t>Assunto: Pedido de manutenção, reforma e restauro do imóvel ocupado pelo</w:t>
      </w:r>
      <w:r>
        <w:rPr>
          <w:spacing w:val="1"/>
          <w:sz w:val="22"/>
        </w:rPr>
        <w:t> </w:t>
      </w:r>
      <w:r>
        <w:rPr>
          <w:sz w:val="22"/>
        </w:rPr>
        <w:t>Tribunal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Justiça</w:t>
      </w:r>
      <w:r>
        <w:rPr>
          <w:spacing w:val="1"/>
          <w:sz w:val="22"/>
        </w:rPr>
        <w:t> </w:t>
      </w:r>
      <w:r>
        <w:rPr>
          <w:sz w:val="22"/>
        </w:rPr>
        <w:t>do Estado de</w:t>
      </w:r>
      <w:r>
        <w:rPr>
          <w:spacing w:val="1"/>
          <w:sz w:val="22"/>
        </w:rPr>
        <w:t> </w:t>
      </w:r>
      <w:r>
        <w:rPr>
          <w:sz w:val="22"/>
        </w:rPr>
        <w:t>São Paulo</w:t>
      </w:r>
      <w:r>
        <w:rPr>
          <w:spacing w:val="1"/>
          <w:sz w:val="22"/>
        </w:rPr>
        <w:t> </w:t>
      </w:r>
      <w:r>
        <w:rPr>
          <w:sz w:val="22"/>
        </w:rPr>
        <w:t>- TJSP. Endereço: Largo</w:t>
      </w:r>
      <w:r>
        <w:rPr>
          <w:spacing w:val="1"/>
          <w:sz w:val="22"/>
        </w:rPr>
        <w:t> </w:t>
      </w:r>
      <w:r>
        <w:rPr>
          <w:sz w:val="22"/>
        </w:rPr>
        <w:t>Páteo do Colégio, nº</w:t>
      </w:r>
      <w:r>
        <w:rPr>
          <w:spacing w:val="1"/>
          <w:sz w:val="22"/>
        </w:rPr>
        <w:t> </w:t>
      </w:r>
      <w:r>
        <w:rPr>
          <w:sz w:val="22"/>
        </w:rPr>
        <w:t>73 - Centro.</w:t>
      </w:r>
      <w:r>
        <w:rPr>
          <w:spacing w:val="1"/>
          <w:sz w:val="22"/>
        </w:rPr>
        <w:t> </w:t>
      </w:r>
      <w:r>
        <w:rPr>
          <w:sz w:val="22"/>
        </w:rPr>
        <w:t>Relatoras:</w:t>
      </w:r>
      <w:r>
        <w:rPr>
          <w:spacing w:val="1"/>
          <w:sz w:val="22"/>
        </w:rPr>
        <w:t> </w:t>
      </w:r>
      <w:r>
        <w:rPr>
          <w:sz w:val="22"/>
        </w:rPr>
        <w:t>Maria</w:t>
      </w:r>
      <w:r>
        <w:rPr>
          <w:spacing w:val="1"/>
          <w:sz w:val="22"/>
        </w:rPr>
        <w:t> </w:t>
      </w:r>
      <w:r>
        <w:rPr>
          <w:sz w:val="22"/>
        </w:rPr>
        <w:t>Lucia</w:t>
      </w:r>
      <w:r>
        <w:rPr>
          <w:spacing w:val="1"/>
          <w:sz w:val="22"/>
        </w:rPr>
        <w:t> </w:t>
      </w:r>
      <w:r>
        <w:rPr>
          <w:sz w:val="22"/>
        </w:rPr>
        <w:t>Palma</w:t>
      </w:r>
      <w:r>
        <w:rPr>
          <w:spacing w:val="1"/>
          <w:sz w:val="22"/>
        </w:rPr>
        <w:t> </w:t>
      </w:r>
      <w:r>
        <w:rPr>
          <w:sz w:val="22"/>
        </w:rPr>
        <w:t>Latorre/Cleusa</w:t>
      </w:r>
      <w:r>
        <w:rPr>
          <w:spacing w:val="1"/>
          <w:sz w:val="22"/>
        </w:rPr>
        <w:t> </w:t>
      </w:r>
      <w:r>
        <w:rPr>
          <w:sz w:val="22"/>
        </w:rPr>
        <w:t>Guimarães</w:t>
      </w:r>
      <w:r>
        <w:rPr>
          <w:spacing w:val="1"/>
          <w:sz w:val="22"/>
        </w:rPr>
        <w:t> </w:t>
      </w:r>
      <w:r>
        <w:rPr>
          <w:sz w:val="22"/>
        </w:rPr>
        <w:t>(SMJ).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passa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palavra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Conselheira Maria Lucia, que passa a ler seu parecer. </w:t>
      </w:r>
      <w:r>
        <w:rPr>
          <w:b/>
          <w:sz w:val="22"/>
        </w:rPr>
        <w:t>Síntese: </w:t>
      </w:r>
      <w:r>
        <w:rPr>
          <w:i/>
          <w:sz w:val="22"/>
        </w:rPr>
        <w:t>Trata-se de pedido de manutenção, reforma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 no Tribunal de Justiça de São Paulo,localizado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no Largo Páteo do Colégio, 73, enquadrado 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 tombado, de acordo com a Resolução 07/CONPRESP/2015, que contempla , uma série de serviços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argamassa das fachadas, revisão nas coberturas e caixilhos, além da proposta de instalação de plataforma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metálica para condensadores de ar condicionado, rampa de acessibilidade, substituição de fechamento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aço dos vãos na calçada e adequação de sanitário para sanitário acessível no térreo. Além das intervenções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mencionadas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anexadas,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signiﬁcativas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subsolo ao 10º andar, com exceção do Térreo. As principais ações incluem a demolição de alvenarias 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remoção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revestimentos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sanitários,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mantendo-se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estrutura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principal.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Destaca-se a abertura de vãos com demolição de piso e laje para a construção do elevador, ligando o 1º e 2º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subsolos, o que demandará cuidado especial para garantir a integridade estrutural do edißcio. Foi proposto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também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fechamentos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alvenaria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drywall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acomodar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mudanças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propostas. Ademais, é necessário destacar que no térreo não haverá troca do revestimento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piso. Serão realizados também procedimentos para recuperar partes da estrutura do edißcio. Manifestação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favorável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Departamento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Patrimônio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Histórico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DPH,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diretriz.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base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manifestações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DPH, voto favorável, com a seguinte diretriz: “em até 60 dias a contar do término das obras, apresentar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 técnico e fotográﬁco dos serviços executados, juntamente com plano de rotinas de manutenção”.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28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26"/>
          <w:sz w:val="22"/>
        </w:rPr>
        <w:t> </w:t>
      </w:r>
      <w:r>
        <w:rPr>
          <w:sz w:val="22"/>
        </w:rPr>
        <w:t>ao</w:t>
      </w:r>
      <w:r>
        <w:rPr>
          <w:spacing w:val="23"/>
          <w:sz w:val="22"/>
        </w:rPr>
        <w:t> </w:t>
      </w:r>
      <w:r>
        <w:rPr>
          <w:sz w:val="22"/>
        </w:rPr>
        <w:t>pedido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74"/>
          <w:sz w:val="22"/>
        </w:rPr>
        <w:t> </w:t>
      </w:r>
      <w:r>
        <w:rPr>
          <w:sz w:val="22"/>
        </w:rPr>
        <w:t>manutenção,</w:t>
      </w:r>
      <w:r>
        <w:rPr>
          <w:spacing w:val="26"/>
          <w:sz w:val="22"/>
        </w:rPr>
        <w:t> </w:t>
      </w:r>
      <w:r>
        <w:rPr>
          <w:sz w:val="22"/>
        </w:rPr>
        <w:t>reforma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3"/>
          <w:sz w:val="22"/>
        </w:rPr>
        <w:t> </w:t>
      </w:r>
      <w:r>
        <w:rPr>
          <w:sz w:val="22"/>
        </w:rPr>
        <w:t>restauro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23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imóvel</w:t>
      </w:r>
      <w:r>
        <w:rPr>
          <w:spacing w:val="24"/>
          <w:sz w:val="22"/>
        </w:rPr>
        <w:t> </w:t>
      </w:r>
      <w:r>
        <w:rPr>
          <w:sz w:val="22"/>
        </w:rPr>
        <w:t>ocupado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07" w:footer="874" w:top="2300" w:bottom="1060" w:left="1020" w:right="900"/>
        </w:sectPr>
      </w:pPr>
    </w:p>
    <w:p>
      <w:pPr>
        <w:pStyle w:val="BodyText"/>
        <w:rPr>
          <w:i w:val="0"/>
          <w:sz w:val="19"/>
        </w:rPr>
      </w:pPr>
    </w:p>
    <w:p>
      <w:pPr>
        <w:spacing w:line="360" w:lineRule="auto" w:before="56"/>
        <w:ind w:left="115" w:right="105" w:firstLine="0"/>
        <w:jc w:val="both"/>
        <w:rPr>
          <w:sz w:val="22"/>
        </w:rPr>
      </w:pPr>
      <w:r>
        <w:rPr>
          <w:sz w:val="22"/>
        </w:rPr>
        <w:t>pelo Tribunal de Justiça do Estado de São Paulo - TJSP, situado ao Largo Páteo do Colégio, nº 73 - Centro,</w:t>
      </w:r>
      <w:r>
        <w:rPr>
          <w:spacing w:val="1"/>
          <w:sz w:val="22"/>
        </w:rPr>
        <w:t> </w:t>
      </w:r>
      <w:r>
        <w:rPr>
          <w:sz w:val="22"/>
        </w:rPr>
        <w:t>devendo ser atendida a </w:t>
      </w:r>
      <w:r>
        <w:rPr>
          <w:b/>
          <w:sz w:val="22"/>
        </w:rPr>
        <w:t>SEGUINTE DIRETRIZ: </w:t>
      </w:r>
      <w:r>
        <w:rPr>
          <w:i/>
          <w:sz w:val="22"/>
        </w:rPr>
        <w:t>No prazo de 60 dias a contar do término das obras, apresentar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 técnico e fotográﬁco dos serviços executados, juntamente com plano de rotinas de manutenção. </w:t>
      </w:r>
      <w:r>
        <w:rPr>
          <w:b/>
          <w:sz w:val="22"/>
        </w:rPr>
        <w:t>12)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6025.2023/0028268-2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Arquitetura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Urbanismo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Paulo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CAU/SP</w:t>
      </w:r>
      <w:r>
        <w:rPr>
          <w:color w:val="202428"/>
          <w:sz w:val="22"/>
        </w:rPr>
        <w:t>. </w:t>
      </w:r>
      <w:r>
        <w:rPr>
          <w:sz w:val="22"/>
        </w:rPr>
        <w:t>Assunto: Pedido de Intervenção e Restauro. Endereço: Rua XV de Novembro, 194 - Centro. Relator:</w:t>
      </w:r>
      <w:r>
        <w:rPr>
          <w:spacing w:val="1"/>
          <w:sz w:val="22"/>
        </w:rPr>
        <w:t> </w:t>
      </w:r>
      <w:r>
        <w:rPr>
          <w:sz w:val="22"/>
        </w:rPr>
        <w:t>Nelson Gonçalves de Lima Jr. (DPH). O Presidente informa que atendendo ao pedido de vista da Conselheira</w:t>
      </w:r>
      <w:r>
        <w:rPr>
          <w:spacing w:val="1"/>
          <w:sz w:val="22"/>
        </w:rPr>
        <w:t> </w:t>
      </w:r>
      <w:r>
        <w:rPr>
          <w:sz w:val="22"/>
        </w:rPr>
        <w:t>Stela (IAB) e a Conselheira Beatriz (SMUL-L) e, não havendo óbices, o </w:t>
      </w:r>
      <w:r>
        <w:rPr>
          <w:b/>
          <w:sz w:val="22"/>
        </w:rPr>
        <w:t>PROCESSO SERÁ ENCAMINHADO PARA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VISTAS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IAB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SMUL-L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Presidente</w:t>
      </w:r>
      <w:r>
        <w:rPr>
          <w:spacing w:val="16"/>
          <w:sz w:val="22"/>
        </w:rPr>
        <w:t> </w:t>
      </w:r>
      <w:r>
        <w:rPr>
          <w:sz w:val="22"/>
        </w:rPr>
        <w:t>informa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os</w:t>
      </w:r>
    </w:p>
    <w:p>
      <w:pPr>
        <w:pStyle w:val="Heading2"/>
        <w:spacing w:line="360" w:lineRule="auto"/>
        <w:ind w:right="107"/>
      </w:pPr>
      <w:r>
        <w:rPr/>
        <w:t>itens</w:t>
      </w:r>
      <w:r>
        <w:rPr>
          <w:spacing w:val="1"/>
        </w:rPr>
        <w:t> </w:t>
      </w:r>
      <w:r>
        <w:rPr>
          <w:b/>
          <w:color w:val="1B1B1B"/>
        </w:rPr>
        <w:t>13</w:t>
      </w:r>
      <w:r>
        <w:rPr>
          <w:b/>
          <w:color w:val="1B1B1B"/>
          <w:spacing w:val="1"/>
        </w:rPr>
        <w:t> </w:t>
      </w:r>
      <w:r>
        <w:rPr>
          <w:b/>
          <w:color w:val="1B1B1B"/>
        </w:rPr>
        <w:t>e</w:t>
      </w:r>
      <w:r>
        <w:rPr>
          <w:b/>
          <w:color w:val="1B1B1B"/>
          <w:spacing w:val="1"/>
        </w:rPr>
        <w:t> </w:t>
      </w:r>
      <w:r>
        <w:rPr>
          <w:b/>
          <w:color w:val="1B1B1B"/>
        </w:rPr>
        <w:t>28</w:t>
      </w:r>
      <w:r>
        <w:rPr>
          <w:b/>
          <w:color w:val="1B1B1B"/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votados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Bloco,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assuntos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interessados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deixaram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comunique-ses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DPH.</w:t>
      </w:r>
      <w:r>
        <w:rPr>
          <w:spacing w:val="1"/>
        </w:rPr>
        <w:t> </w:t>
      </w:r>
      <w:r>
        <w:rPr>
          <w:b/>
        </w:rPr>
        <w:t>13)</w:t>
      </w:r>
      <w:r>
        <w:rPr>
          <w:b/>
          <w:spacing w:val="1"/>
        </w:rPr>
        <w:t> </w:t>
      </w:r>
      <w:r>
        <w:rPr>
          <w:b/>
        </w:rPr>
        <w:t>PROCESSO</w:t>
      </w:r>
      <w:r>
        <w:rPr/>
        <w:t>:</w:t>
      </w:r>
      <w:r>
        <w:rPr>
          <w:spacing w:val="1"/>
        </w:rPr>
        <w:t> </w:t>
      </w:r>
      <w:r>
        <w:rPr>
          <w:b/>
        </w:rPr>
        <w:t>6025.2020/0019698-5 </w:t>
      </w:r>
      <w:r>
        <w:rPr/>
        <w:t>- Interessado: Jeferson dos Santos Albrecht. Assunto: Restauro. Endereço: Rua das</w:t>
      </w:r>
      <w:r>
        <w:rPr>
          <w:spacing w:val="1"/>
        </w:rPr>
        <w:t> </w:t>
      </w:r>
      <w:r>
        <w:rPr/>
        <w:t>Palmeiras nº</w:t>
      </w:r>
      <w:r>
        <w:rPr>
          <w:spacing w:val="1"/>
        </w:rPr>
        <w:t> </w:t>
      </w:r>
      <w:r>
        <w:rPr/>
        <w:t>336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350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Vila</w:t>
      </w:r>
      <w:r>
        <w:rPr>
          <w:spacing w:val="3"/>
        </w:rPr>
        <w:t> </w:t>
      </w:r>
      <w:r>
        <w:rPr/>
        <w:t>Buarque.</w:t>
      </w:r>
      <w:r>
        <w:rPr>
          <w:spacing w:val="5"/>
        </w:rPr>
        <w:t> </w:t>
      </w:r>
      <w:r>
        <w:rPr>
          <w:b/>
        </w:rPr>
        <w:t>14)</w:t>
      </w:r>
      <w:r>
        <w:rPr>
          <w:b/>
          <w:spacing w:val="2"/>
        </w:rPr>
        <w:t> </w:t>
      </w:r>
      <w:r>
        <w:rPr>
          <w:b/>
        </w:rPr>
        <w:t>PROCESSO</w:t>
      </w:r>
      <w:r>
        <w:rPr/>
        <w:t>:</w:t>
      </w:r>
      <w:r>
        <w:rPr>
          <w:spacing w:val="1"/>
        </w:rPr>
        <w:t> </w:t>
      </w:r>
      <w:r>
        <w:rPr>
          <w:b/>
        </w:rPr>
        <w:t>6025.2022/0012278-0</w:t>
      </w:r>
      <w:r>
        <w:rPr>
          <w:b/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Interessado:</w:t>
      </w:r>
      <w:r>
        <w:rPr>
          <w:spacing w:val="1"/>
        </w:rPr>
        <w:t> </w:t>
      </w:r>
      <w:r>
        <w:rPr/>
        <w:t>Itaú</w:t>
      </w:r>
      <w:r>
        <w:rPr>
          <w:spacing w:val="2"/>
        </w:rPr>
        <w:t> </w:t>
      </w:r>
      <w:r>
        <w:rPr/>
        <w:t>Unibanco</w:t>
      </w:r>
      <w:r>
        <w:rPr>
          <w:spacing w:val="5"/>
        </w:rPr>
        <w:t> </w:t>
      </w:r>
      <w:r>
        <w:rPr/>
        <w:t>S.</w:t>
      </w:r>
    </w:p>
    <w:p>
      <w:pPr>
        <w:spacing w:line="360" w:lineRule="auto" w:before="2"/>
        <w:ind w:left="115" w:right="106" w:firstLine="0"/>
        <w:jc w:val="both"/>
        <w:rPr>
          <w:sz w:val="22"/>
        </w:rPr>
      </w:pPr>
      <w:r>
        <w:rPr>
          <w:sz w:val="22"/>
        </w:rPr>
        <w:t>A. Assunto: Reforma. Endereço: Rua Sete de Abril 230 térreo – Centro. </w:t>
      </w:r>
      <w:r>
        <w:rPr>
          <w:b/>
          <w:sz w:val="22"/>
        </w:rPr>
        <w:t>15) PROCESSO</w:t>
      </w:r>
      <w:r>
        <w:rPr>
          <w:sz w:val="22"/>
        </w:rPr>
        <w:t>: </w:t>
      </w:r>
      <w:r>
        <w:rPr>
          <w:b/>
          <w:sz w:val="22"/>
        </w:rPr>
        <w:t>6025.2021/0026883-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 </w:t>
      </w:r>
      <w:r>
        <w:rPr>
          <w:sz w:val="22"/>
        </w:rPr>
        <w:t>- Interessado: José Augusto Claudiano Rosa. Assunto: Conservação. Endereço: Rua Maria Paula, nºs 177,</w:t>
      </w:r>
      <w:r>
        <w:rPr>
          <w:spacing w:val="1"/>
          <w:sz w:val="22"/>
        </w:rPr>
        <w:t> </w:t>
      </w:r>
      <w:r>
        <w:rPr>
          <w:sz w:val="22"/>
        </w:rPr>
        <w:t>181, 185 - Bela Vista. </w:t>
      </w:r>
      <w:r>
        <w:rPr>
          <w:b/>
          <w:sz w:val="22"/>
        </w:rPr>
        <w:t>16) PROCESSO</w:t>
      </w:r>
      <w:r>
        <w:rPr>
          <w:sz w:val="22"/>
        </w:rPr>
        <w:t>: </w:t>
      </w:r>
      <w:r>
        <w:rPr>
          <w:b/>
          <w:sz w:val="22"/>
        </w:rPr>
        <w:t>6025.2022/0003851-8 </w:t>
      </w:r>
      <w:r>
        <w:rPr>
          <w:sz w:val="22"/>
        </w:rPr>
        <w:t>- Interessado: Paulo Faccio Neto. Assunto:</w:t>
      </w:r>
      <w:r>
        <w:rPr>
          <w:spacing w:val="1"/>
          <w:sz w:val="22"/>
        </w:rPr>
        <w:t> </w:t>
      </w:r>
      <w:r>
        <w:rPr>
          <w:sz w:val="22"/>
        </w:rPr>
        <w:t>Reforma.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Albuquerque</w:t>
      </w:r>
      <w:r>
        <w:rPr>
          <w:spacing w:val="1"/>
          <w:sz w:val="22"/>
        </w:rPr>
        <w:t> </w:t>
      </w:r>
      <w:r>
        <w:rPr>
          <w:sz w:val="22"/>
        </w:rPr>
        <w:t>Lins,</w:t>
      </w:r>
      <w:r>
        <w:rPr>
          <w:spacing w:val="1"/>
          <w:sz w:val="22"/>
        </w:rPr>
        <w:t> </w:t>
      </w:r>
      <w:r>
        <w:rPr>
          <w:sz w:val="22"/>
        </w:rPr>
        <w:t>171</w:t>
      </w:r>
      <w:r>
        <w:rPr>
          <w:spacing w:val="1"/>
          <w:sz w:val="22"/>
        </w:rPr>
        <w:t> </w:t>
      </w:r>
      <w:r>
        <w:rPr>
          <w:sz w:val="22"/>
        </w:rPr>
        <w:t>– Santa</w:t>
      </w:r>
      <w:r>
        <w:rPr>
          <w:spacing w:val="1"/>
          <w:sz w:val="22"/>
        </w:rPr>
        <w:t> </w:t>
      </w:r>
      <w:r>
        <w:rPr>
          <w:sz w:val="22"/>
        </w:rPr>
        <w:t>Cecília.</w:t>
      </w:r>
      <w:r>
        <w:rPr>
          <w:spacing w:val="1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CONTRARIAMENTE</w:t>
      </w:r>
      <w:r>
        <w:rPr>
          <w:b/>
          <w:spacing w:val="49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 relatados pelo DPH, referente aos pedidos acima referidos nos </w:t>
      </w:r>
      <w:r>
        <w:rPr>
          <w:b/>
          <w:sz w:val="22"/>
        </w:rPr>
        <w:t>itens 13 a 16</w:t>
      </w:r>
      <w:r>
        <w:rPr>
          <w:sz w:val="22"/>
        </w:rPr>
        <w:t>, por abandono por parte</w:t>
      </w:r>
      <w:r>
        <w:rPr>
          <w:spacing w:val="-47"/>
          <w:sz w:val="22"/>
        </w:rPr>
        <w:t> </w:t>
      </w:r>
      <w:r>
        <w:rPr>
          <w:sz w:val="22"/>
        </w:rPr>
        <w:t>dos interessados, que deixaram de atender a comunique-ses emitidos pelo DPH. </w:t>
      </w:r>
      <w:r>
        <w:rPr>
          <w:b/>
          <w:sz w:val="22"/>
        </w:rPr>
        <w:t>4. Apresentação de temas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gerais /Extrapauta. 4.1. </w:t>
      </w:r>
      <w:r>
        <w:rPr>
          <w:sz w:val="22"/>
        </w:rPr>
        <w:t>Nada mais havendo a ser discutido, o Presidente faz a leitura do resultado das</w:t>
      </w:r>
      <w:r>
        <w:rPr>
          <w:spacing w:val="1"/>
          <w:sz w:val="22"/>
        </w:rPr>
        <w:t> </w:t>
      </w:r>
      <w:r>
        <w:rPr>
          <w:sz w:val="22"/>
        </w:rPr>
        <w:t>deliberações da presente sessão, agradece a participação e colaboração de todos e encerra a reunião às</w:t>
      </w:r>
      <w:r>
        <w:rPr>
          <w:spacing w:val="1"/>
          <w:sz w:val="22"/>
        </w:rPr>
        <w:t> </w:t>
      </w:r>
      <w:r>
        <w:rPr>
          <w:b/>
          <w:sz w:val="22"/>
        </w:rPr>
        <w:t>18h52</w:t>
      </w:r>
      <w:r>
        <w:rPr>
          <w:sz w:val="22"/>
        </w:rPr>
        <w:t>.</w:t>
      </w:r>
      <w:r>
        <w:rPr>
          <w:spacing w:val="12"/>
          <w:sz w:val="22"/>
        </w:rPr>
        <w:t> </w:t>
      </w:r>
      <w:r>
        <w:rPr>
          <w:b/>
          <w:sz w:val="22"/>
        </w:rPr>
        <w:t>4.2.</w:t>
      </w:r>
      <w:r>
        <w:rPr>
          <w:b/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Ata</w:t>
      </w:r>
      <w:r>
        <w:rPr>
          <w:spacing w:val="12"/>
          <w:sz w:val="22"/>
        </w:rPr>
        <w:t> </w:t>
      </w:r>
      <w:r>
        <w:rPr>
          <w:sz w:val="22"/>
        </w:rPr>
        <w:t>será</w:t>
      </w:r>
      <w:r>
        <w:rPr>
          <w:spacing w:val="13"/>
          <w:sz w:val="22"/>
        </w:rPr>
        <w:t> </w:t>
      </w:r>
      <w:r>
        <w:rPr>
          <w:sz w:val="22"/>
        </w:rPr>
        <w:t>lavrada</w:t>
      </w:r>
      <w:r>
        <w:rPr>
          <w:spacing w:val="10"/>
          <w:sz w:val="22"/>
        </w:rPr>
        <w:t> </w:t>
      </w:r>
      <w:r>
        <w:rPr>
          <w:sz w:val="22"/>
        </w:rPr>
        <w:t>e,</w:t>
      </w:r>
      <w:r>
        <w:rPr>
          <w:spacing w:val="10"/>
          <w:sz w:val="22"/>
        </w:rPr>
        <w:t> </w:t>
      </w:r>
      <w:r>
        <w:rPr>
          <w:sz w:val="22"/>
        </w:rPr>
        <w:t>depois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achada</w:t>
      </w:r>
      <w:r>
        <w:rPr>
          <w:spacing w:val="13"/>
          <w:sz w:val="22"/>
        </w:rPr>
        <w:t> </w:t>
      </w:r>
      <w:r>
        <w:rPr>
          <w:sz w:val="22"/>
        </w:rPr>
        <w:t>conforme,</w:t>
      </w:r>
      <w:r>
        <w:rPr>
          <w:spacing w:val="13"/>
          <w:sz w:val="22"/>
        </w:rPr>
        <w:t> </w:t>
      </w:r>
      <w:r>
        <w:rPr>
          <w:sz w:val="22"/>
        </w:rPr>
        <w:t>será</w:t>
      </w:r>
      <w:r>
        <w:rPr>
          <w:spacing w:val="10"/>
          <w:sz w:val="22"/>
        </w:rPr>
        <w:t> </w:t>
      </w:r>
      <w:r>
        <w:rPr>
          <w:sz w:val="22"/>
        </w:rPr>
        <w:t>assinada</w:t>
      </w:r>
      <w:r>
        <w:rPr>
          <w:spacing w:val="10"/>
          <w:sz w:val="22"/>
        </w:rPr>
        <w:t> </w:t>
      </w:r>
      <w:r>
        <w:rPr>
          <w:sz w:val="22"/>
        </w:rPr>
        <w:t>pelos</w:t>
      </w:r>
      <w:r>
        <w:rPr>
          <w:spacing w:val="11"/>
          <w:sz w:val="22"/>
        </w:rPr>
        <w:t> </w:t>
      </w:r>
      <w:r>
        <w:rPr>
          <w:sz w:val="22"/>
        </w:rPr>
        <w:t>Conselheiros</w:t>
      </w:r>
      <w:r>
        <w:rPr>
          <w:spacing w:val="12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publicada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Diário</w:t>
      </w:r>
      <w:r>
        <w:rPr>
          <w:spacing w:val="-1"/>
          <w:sz w:val="22"/>
        </w:rPr>
        <w:t> </w:t>
      </w:r>
      <w:r>
        <w:rPr>
          <w:sz w:val="22"/>
        </w:rPr>
        <w:t>Oficial da Cidade.</w:t>
      </w:r>
    </w:p>
    <w:p>
      <w:pPr>
        <w:pStyle w:val="BodyText"/>
        <w:spacing w:before="5"/>
        <w:rPr>
          <w:i w:val="0"/>
          <w:sz w:val="28"/>
        </w:rPr>
      </w:pPr>
    </w:p>
    <w:p>
      <w:pPr>
        <w:pStyle w:val="Heading2"/>
      </w:pPr>
      <w:r>
        <w:rPr/>
        <w:t>DOC</w:t>
      </w:r>
      <w:r>
        <w:rPr>
          <w:spacing w:val="-2"/>
        </w:rPr>
        <w:t> </w:t>
      </w:r>
      <w:r>
        <w:rPr/>
        <w:t>22/07/2027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71-74</w:t>
      </w:r>
    </w:p>
    <w:sectPr>
      <w:pgSz w:w="11900" w:h="16840"/>
      <w:pgMar w:header="1207" w:footer="874" w:top="230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531.599792pt;margin-top:787.284363pt;width:16.05pt;height:13.05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859941</wp:posOffset>
          </wp:positionH>
          <wp:positionV relativeFrom="page">
            <wp:posOffset>766566</wp:posOffset>
          </wp:positionV>
          <wp:extent cx="792905" cy="70178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905" cy="70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359467pt;margin-top:70.503784pt;width:359.15pt;height:38.25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2"/>
                  <w:ind w:left="18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CONPRESP</w:t>
                </w:r>
              </w:p>
              <w:p>
                <w:pPr>
                  <w:spacing w:before="42"/>
                  <w:ind w:left="20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CONSELHO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PRESERVAÇÃO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PATRIMÔNIO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HISTÓRICO,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CULTURAL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AMBIENTAL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PAULO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15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5"/>
      <w:jc w:val="both"/>
      <w:outlineLvl w:val="2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798 - 13-05-2024 - P\341gina.doc)</dc:title>
  <dcterms:created xsi:type="dcterms:W3CDTF">2024-08-01T21:45:39Z</dcterms:created>
  <dcterms:modified xsi:type="dcterms:W3CDTF">2024-08-01T21:45:39Z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2024-08-01T00:00:00Z</vt:filetime>
  </property>
</Properties>
</file>