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B58F" w14:textId="234E82A6" w:rsidR="00DE084D" w:rsidRDefault="00DE084D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C">
        <w:rPr>
          <w:rFonts w:ascii="Times New Roman" w:hAnsi="Times New Roman" w:cs="Times New Roman"/>
          <w:b/>
          <w:sz w:val="24"/>
          <w:szCs w:val="24"/>
        </w:rPr>
        <w:t>TÍTULO</w:t>
      </w:r>
      <w:r w:rsidRPr="003742DC">
        <w:rPr>
          <w:rFonts w:ascii="Times New Roman" w:hAnsi="Times New Roman" w:cs="Times New Roman"/>
          <w:sz w:val="24"/>
          <w:szCs w:val="24"/>
        </w:rPr>
        <w:t xml:space="preserve">: 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Relatório Preliminar - Auditoria </w:t>
      </w:r>
      <w:r w:rsidR="00615AD3">
        <w:rPr>
          <w:rFonts w:ascii="Times New Roman" w:hAnsi="Times New Roman" w:cs="Times New Roman"/>
          <w:sz w:val="24"/>
          <w:szCs w:val="24"/>
        </w:rPr>
        <w:t>000000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 </w:t>
      </w:r>
      <w:r w:rsidR="00615AD3">
        <w:rPr>
          <w:rFonts w:ascii="Times New Roman" w:hAnsi="Times New Roman" w:cs="Times New Roman"/>
          <w:sz w:val="24"/>
          <w:szCs w:val="24"/>
        </w:rPr>
        <w:t>–</w:t>
      </w:r>
      <w:r w:rsidR="00615AD3" w:rsidRPr="00615AD3">
        <w:rPr>
          <w:rFonts w:ascii="Times New Roman" w:hAnsi="Times New Roman" w:cs="Times New Roman"/>
          <w:sz w:val="24"/>
          <w:szCs w:val="24"/>
        </w:rPr>
        <w:t xml:space="preserve"> </w:t>
      </w:r>
      <w:r w:rsidR="00615AD3">
        <w:rPr>
          <w:rFonts w:ascii="Times New Roman" w:hAnsi="Times New Roman" w:cs="Times New Roman"/>
          <w:sz w:val="24"/>
          <w:szCs w:val="24"/>
        </w:rPr>
        <w:t>Título da Auditoria</w:t>
      </w:r>
    </w:p>
    <w:p w14:paraId="24A12273" w14:textId="77777777" w:rsidR="00615AD3" w:rsidRPr="000859AA" w:rsidRDefault="00615AD3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5C8A776" w14:textId="77777777" w:rsidR="00507B19" w:rsidRPr="00B33C2B" w:rsidRDefault="00507B19" w:rsidP="00507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Chefe de Gabinete,</w:t>
      </w:r>
    </w:p>
    <w:p w14:paraId="2DCD5DD1" w14:textId="77777777" w:rsidR="00507B19" w:rsidRPr="00B33C2B" w:rsidRDefault="00507B19" w:rsidP="00507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Responsável pelo Controle Interno,</w:t>
      </w:r>
    </w:p>
    <w:p w14:paraId="1EEEE209" w14:textId="77777777" w:rsidR="00E83E8B" w:rsidRPr="00615AD3" w:rsidRDefault="00E83E8B" w:rsidP="0061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A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2E75410" w14:textId="2AB15CE0" w:rsid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</w:t>
      </w:r>
      <w:r w:rsidR="00ED6E69">
        <w:rPr>
          <w:rFonts w:ascii="Times New Roman" w:hAnsi="Times New Roman" w:cs="Times New Roman"/>
          <w:sz w:val="24"/>
          <w:szCs w:val="24"/>
        </w:rPr>
        <w:t xml:space="preserve"> inciso V do </w:t>
      </w:r>
      <w:r w:rsidR="00723DD4">
        <w:rPr>
          <w:rFonts w:ascii="Times New Roman" w:hAnsi="Times New Roman" w:cs="Times New Roman"/>
          <w:sz w:val="24"/>
          <w:szCs w:val="24"/>
        </w:rPr>
        <w:t xml:space="preserve">Art. 47 do </w:t>
      </w:r>
      <w:hyperlink r:id="rId11" w:history="1">
        <w:r w:rsidR="00723DD4" w:rsidRPr="000A6E16">
          <w:rPr>
            <w:rStyle w:val="Hyperlink"/>
            <w:rFonts w:ascii="Times New Roman" w:hAnsi="Times New Roman" w:cs="Times New Roman"/>
            <w:sz w:val="24"/>
            <w:szCs w:val="24"/>
          </w:rPr>
          <w:t>Decreto nº 62.809/2023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encaminho o </w:t>
      </w:r>
      <w:r w:rsidRPr="00615AD3">
        <w:rPr>
          <w:rFonts w:ascii="Times New Roman" w:hAnsi="Times New Roman" w:cs="Times New Roman"/>
          <w:b/>
          <w:bCs/>
          <w:sz w:val="24"/>
          <w:szCs w:val="24"/>
        </w:rPr>
        <w:t>Relatório Preliminar de Auditoria</w:t>
      </w:r>
      <w:r>
        <w:rPr>
          <w:rFonts w:ascii="Times New Roman" w:hAnsi="Times New Roman" w:cs="Times New Roman"/>
          <w:sz w:val="24"/>
          <w:szCs w:val="24"/>
        </w:rPr>
        <w:t xml:space="preserve"> para manifestação da</w:t>
      </w:r>
      <w:r w:rsidR="00FE51A9">
        <w:rPr>
          <w:rFonts w:ascii="Times New Roman" w:hAnsi="Times New Roman" w:cs="Times New Roman"/>
          <w:sz w:val="24"/>
          <w:szCs w:val="24"/>
        </w:rPr>
        <w:t>(o)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AD3">
        <w:rPr>
          <w:rFonts w:ascii="Times New Roman" w:hAnsi="Times New Roman" w:cs="Times New Roman"/>
          <w:b/>
          <w:bCs/>
          <w:sz w:val="24"/>
          <w:szCs w:val="24"/>
        </w:rPr>
        <w:t>Nome da Unidade (SIGLA)</w:t>
      </w:r>
      <w:r w:rsidRPr="00615AD3">
        <w:rPr>
          <w:rFonts w:ascii="Times New Roman" w:hAnsi="Times New Roman" w:cs="Times New Roman"/>
          <w:sz w:val="24"/>
          <w:szCs w:val="24"/>
        </w:rPr>
        <w:t xml:space="preserve"> quanto à avaliação em não conformidade e às recomendações emitidas</w:t>
      </w:r>
      <w:r w:rsidR="00C64839">
        <w:rPr>
          <w:rFonts w:ascii="Times New Roman" w:hAnsi="Times New Roman" w:cs="Times New Roman"/>
          <w:sz w:val="24"/>
          <w:szCs w:val="24"/>
        </w:rPr>
        <w:t xml:space="preserve"> pela </w:t>
      </w:r>
      <w:r w:rsidR="00C64839" w:rsidRPr="00083E8B">
        <w:rPr>
          <w:rFonts w:ascii="Times New Roman" w:hAnsi="Times New Roman" w:cs="Times New Roman"/>
          <w:b/>
          <w:bCs/>
          <w:sz w:val="24"/>
          <w:szCs w:val="24"/>
        </w:rPr>
        <w:t>Auditoria Geral do Município (AUDI)</w:t>
      </w:r>
      <w:r w:rsidR="008C08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4839" w:rsidRPr="00083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839">
        <w:rPr>
          <w:rFonts w:ascii="Times New Roman" w:hAnsi="Times New Roman" w:cs="Times New Roman"/>
          <w:sz w:val="24"/>
          <w:szCs w:val="24"/>
        </w:rPr>
        <w:t xml:space="preserve">em consonância com o </w:t>
      </w:r>
      <w:hyperlink r:id="rId12" w:history="1">
        <w:r w:rsidR="00C64839" w:rsidRPr="0033672A">
          <w:rPr>
            <w:rStyle w:val="Hyperlink"/>
            <w:rFonts w:ascii="Times New Roman" w:hAnsi="Times New Roman" w:cs="Times New Roman"/>
            <w:sz w:val="24"/>
            <w:szCs w:val="24"/>
          </w:rPr>
          <w:t>Manual Operacional de Auditoria (MOA)</w:t>
        </w:r>
      </w:hyperlink>
      <w:r w:rsidR="00357ACF">
        <w:rPr>
          <w:rFonts w:ascii="Times New Roman" w:hAnsi="Times New Roman" w:cs="Times New Roman"/>
          <w:sz w:val="24"/>
          <w:szCs w:val="24"/>
        </w:rPr>
        <w:t>, considerando o seguinte resumo executivo:</w:t>
      </w:r>
    </w:p>
    <w:p w14:paraId="6FD32AA1" w14:textId="77777777" w:rsidR="00C37342" w:rsidRDefault="00C37342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B9B0D" w14:textId="3B718257" w:rsidR="00C37342" w:rsidRDefault="0039767E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37342" w:rsidRPr="00C37342">
        <w:rPr>
          <w:rFonts w:ascii="Times New Roman" w:hAnsi="Times New Roman" w:cs="Times New Roman"/>
          <w:b/>
          <w:bCs/>
          <w:sz w:val="24"/>
          <w:szCs w:val="24"/>
        </w:rPr>
        <w:t>Objeto do trabalho</w:t>
      </w:r>
      <w:r w:rsidR="00C37342">
        <w:rPr>
          <w:rFonts w:ascii="Times New Roman" w:hAnsi="Times New Roman" w:cs="Times New Roman"/>
          <w:sz w:val="24"/>
          <w:szCs w:val="24"/>
        </w:rPr>
        <w:t>: [conforme Ordem de Serviço].</w:t>
      </w:r>
    </w:p>
    <w:p w14:paraId="08AE4B4F" w14:textId="434D64B5" w:rsidR="00C37342" w:rsidRDefault="0039767E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37342" w:rsidRPr="00680343">
        <w:rPr>
          <w:rFonts w:ascii="Times New Roman" w:hAnsi="Times New Roman" w:cs="Times New Roman"/>
          <w:b/>
          <w:bCs/>
          <w:sz w:val="24"/>
          <w:szCs w:val="24"/>
        </w:rPr>
        <w:t>Escopo resumido</w:t>
      </w:r>
      <w:r w:rsidR="00C37342">
        <w:rPr>
          <w:rFonts w:ascii="Times New Roman" w:hAnsi="Times New Roman" w:cs="Times New Roman"/>
          <w:sz w:val="24"/>
          <w:szCs w:val="24"/>
        </w:rPr>
        <w:t xml:space="preserve">: </w:t>
      </w:r>
      <w:r w:rsidR="00680343">
        <w:rPr>
          <w:rFonts w:ascii="Times New Roman" w:hAnsi="Times New Roman" w:cs="Times New Roman"/>
          <w:sz w:val="24"/>
          <w:szCs w:val="24"/>
        </w:rPr>
        <w:t>[conforme Capa do Relatório].</w:t>
      </w:r>
    </w:p>
    <w:p w14:paraId="61ABC539" w14:textId="790866B8" w:rsidR="00680343" w:rsidRDefault="0039767E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343" w:rsidRPr="00F31316">
        <w:rPr>
          <w:rFonts w:ascii="Times New Roman" w:hAnsi="Times New Roman" w:cs="Times New Roman"/>
          <w:b/>
          <w:bCs/>
          <w:sz w:val="24"/>
          <w:szCs w:val="24"/>
        </w:rPr>
        <w:t xml:space="preserve">Nº de </w:t>
      </w:r>
      <w:r w:rsidR="006D70EF" w:rsidRPr="00F3131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80343" w:rsidRPr="00F31316">
        <w:rPr>
          <w:rFonts w:ascii="Times New Roman" w:hAnsi="Times New Roman" w:cs="Times New Roman"/>
          <w:b/>
          <w:bCs/>
          <w:sz w:val="24"/>
          <w:szCs w:val="24"/>
        </w:rPr>
        <w:t>onstatações</w:t>
      </w:r>
      <w:r w:rsidR="006803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XX</w:t>
      </w:r>
    </w:p>
    <w:p w14:paraId="6458EB5C" w14:textId="5042809C" w:rsidR="0039767E" w:rsidRDefault="000329D9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67E" w:rsidRPr="00F31316">
        <w:rPr>
          <w:rFonts w:ascii="Times New Roman" w:hAnsi="Times New Roman" w:cs="Times New Roman"/>
          <w:b/>
          <w:bCs/>
          <w:sz w:val="24"/>
          <w:szCs w:val="24"/>
        </w:rPr>
        <w:t xml:space="preserve">Principal </w:t>
      </w:r>
      <w:r w:rsidR="006D70EF" w:rsidRPr="00F3131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9767E" w:rsidRPr="00F31316">
        <w:rPr>
          <w:rFonts w:ascii="Times New Roman" w:hAnsi="Times New Roman" w:cs="Times New Roman"/>
          <w:b/>
          <w:bCs/>
          <w:sz w:val="24"/>
          <w:szCs w:val="24"/>
        </w:rPr>
        <w:t>onstatação</w:t>
      </w:r>
      <w:r w:rsidR="0039767E">
        <w:rPr>
          <w:rFonts w:ascii="Times New Roman" w:hAnsi="Times New Roman" w:cs="Times New Roman"/>
          <w:sz w:val="24"/>
          <w:szCs w:val="24"/>
        </w:rPr>
        <w:t>: [título da constatação considerada mais relevante].</w:t>
      </w:r>
    </w:p>
    <w:p w14:paraId="1FA1BB80" w14:textId="76764FEB" w:rsidR="00AD029B" w:rsidRDefault="00AD029B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 xml:space="preserve">Nº de </w:t>
      </w:r>
      <w:r w:rsidR="006D70EF" w:rsidRPr="00F3131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>ecomendações</w:t>
      </w:r>
      <w:r>
        <w:rPr>
          <w:rFonts w:ascii="Times New Roman" w:hAnsi="Times New Roman" w:cs="Times New Roman"/>
          <w:sz w:val="24"/>
          <w:szCs w:val="24"/>
        </w:rPr>
        <w:t>: XX</w:t>
      </w:r>
    </w:p>
    <w:p w14:paraId="254FB104" w14:textId="4AB05989" w:rsidR="00AD029B" w:rsidRDefault="00AD029B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316">
        <w:rPr>
          <w:rFonts w:ascii="Times New Roman" w:hAnsi="Times New Roman" w:cs="Times New Roman"/>
          <w:b/>
          <w:bCs/>
          <w:sz w:val="24"/>
          <w:szCs w:val="24"/>
        </w:rPr>
        <w:t xml:space="preserve">Principal </w:t>
      </w:r>
      <w:r w:rsidR="006D70EF" w:rsidRPr="00F31316">
        <w:rPr>
          <w:rFonts w:ascii="Times New Roman" w:hAnsi="Times New Roman" w:cs="Times New Roman"/>
          <w:b/>
          <w:bCs/>
          <w:sz w:val="24"/>
          <w:szCs w:val="24"/>
        </w:rPr>
        <w:t>recomendação</w:t>
      </w:r>
      <w:r w:rsidR="006D70EF">
        <w:rPr>
          <w:rFonts w:ascii="Times New Roman" w:hAnsi="Times New Roman" w:cs="Times New Roman"/>
          <w:sz w:val="24"/>
          <w:szCs w:val="24"/>
        </w:rPr>
        <w:t>: [título da recomendação considerada mais relevante].</w:t>
      </w:r>
    </w:p>
    <w:p w14:paraId="2AEB7C66" w14:textId="77777777" w:rsidR="00FC489B" w:rsidRDefault="00FC489B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77CD" w14:textId="01C57350" w:rsid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hAnsi="Times New Roman" w:cs="Times New Roman"/>
          <w:sz w:val="24"/>
          <w:szCs w:val="24"/>
        </w:rPr>
        <w:t xml:space="preserve">Importante destacar que, nesta oportunidade, cabe </w:t>
      </w:r>
      <w:r w:rsidR="00D01D2C">
        <w:rPr>
          <w:rFonts w:ascii="Times New Roman" w:hAnsi="Times New Roman" w:cs="Times New Roman"/>
          <w:sz w:val="24"/>
          <w:szCs w:val="24"/>
        </w:rPr>
        <w:t>a Unidade</w:t>
      </w:r>
      <w:r w:rsidRPr="00615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3">
        <w:rPr>
          <w:rFonts w:ascii="Times New Roman" w:hAnsi="Times New Roman" w:cs="Times New Roman"/>
          <w:sz w:val="24"/>
          <w:szCs w:val="24"/>
        </w:rPr>
        <w:t xml:space="preserve">apreciar as </w:t>
      </w:r>
      <w:r w:rsidRPr="00615AD3">
        <w:rPr>
          <w:rFonts w:ascii="Times New Roman" w:hAnsi="Times New Roman" w:cs="Times New Roman"/>
          <w:b/>
          <w:bCs/>
          <w:sz w:val="24"/>
          <w:szCs w:val="24"/>
          <w:u w:val="single"/>
        </w:rPr>
        <w:t>constatações em não conformidade</w:t>
      </w:r>
      <w:r w:rsidRPr="00615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AD3">
        <w:rPr>
          <w:rFonts w:ascii="Times New Roman" w:hAnsi="Times New Roman" w:cs="Times New Roman"/>
          <w:sz w:val="24"/>
          <w:szCs w:val="24"/>
        </w:rPr>
        <w:t xml:space="preserve">e proceder à </w:t>
      </w:r>
      <w:r w:rsidRPr="00615AD3">
        <w:rPr>
          <w:rFonts w:ascii="Times New Roman" w:hAnsi="Times New Roman" w:cs="Times New Roman"/>
          <w:b/>
          <w:sz w:val="24"/>
          <w:szCs w:val="24"/>
          <w:u w:val="single"/>
        </w:rPr>
        <w:t>análise</w:t>
      </w:r>
      <w:r w:rsidRPr="0061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5AD3">
        <w:rPr>
          <w:rFonts w:ascii="Times New Roman" w:hAnsi="Times New Roman" w:cs="Times New Roman"/>
          <w:b/>
          <w:sz w:val="24"/>
          <w:szCs w:val="24"/>
          <w:u w:val="single"/>
        </w:rPr>
        <w:t>individualizada de cada apontamento apresentado</w:t>
      </w:r>
      <w:r w:rsidRPr="00615AD3">
        <w:rPr>
          <w:rFonts w:ascii="Times New Roman" w:hAnsi="Times New Roman" w:cs="Times New Roman"/>
          <w:sz w:val="24"/>
          <w:szCs w:val="24"/>
        </w:rPr>
        <w:t>, de modo a fornecer à</w:t>
      </w:r>
      <w:r w:rsidR="00555E04">
        <w:rPr>
          <w:rFonts w:ascii="Times New Roman" w:hAnsi="Times New Roman" w:cs="Times New Roman"/>
          <w:sz w:val="24"/>
          <w:szCs w:val="24"/>
        </w:rPr>
        <w:t xml:space="preserve"> </w:t>
      </w:r>
      <w:r w:rsidR="00555E04" w:rsidRPr="00D01D2C">
        <w:rPr>
          <w:rFonts w:ascii="Times New Roman" w:hAnsi="Times New Roman" w:cs="Times New Roman"/>
          <w:b/>
          <w:bCs/>
          <w:sz w:val="24"/>
          <w:szCs w:val="24"/>
        </w:rPr>
        <w:t>Auditoria Geral do Município (AUDI)</w:t>
      </w:r>
      <w:r w:rsidRPr="00615AD3">
        <w:rPr>
          <w:rFonts w:ascii="Times New Roman" w:hAnsi="Times New Roman" w:cs="Times New Roman"/>
          <w:sz w:val="24"/>
          <w:szCs w:val="24"/>
        </w:rPr>
        <w:t xml:space="preserve"> </w:t>
      </w:r>
      <w:r w:rsidR="00202478">
        <w:rPr>
          <w:rFonts w:ascii="Times New Roman" w:hAnsi="Times New Roman" w:cs="Times New Roman"/>
          <w:sz w:val="24"/>
          <w:szCs w:val="24"/>
        </w:rPr>
        <w:t xml:space="preserve">manifestação quanto à concordância, </w:t>
      </w:r>
      <w:r w:rsidR="00B148F7">
        <w:rPr>
          <w:rFonts w:ascii="Times New Roman" w:hAnsi="Times New Roman" w:cs="Times New Roman"/>
          <w:sz w:val="24"/>
          <w:szCs w:val="24"/>
        </w:rPr>
        <w:t xml:space="preserve">concordância parcial ou discordância de cada um </w:t>
      </w:r>
      <w:r w:rsidR="0014398A">
        <w:rPr>
          <w:rFonts w:ascii="Times New Roman" w:hAnsi="Times New Roman" w:cs="Times New Roman"/>
          <w:sz w:val="24"/>
          <w:szCs w:val="24"/>
        </w:rPr>
        <w:t>dos itens apresentados.</w:t>
      </w:r>
    </w:p>
    <w:p w14:paraId="158F0AA5" w14:textId="77777777" w:rsidR="0014398A" w:rsidRDefault="0014398A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002F1" w14:textId="00ABF477" w:rsidR="0014398A" w:rsidRPr="00615AD3" w:rsidRDefault="0014398A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</w:t>
      </w:r>
      <w:r w:rsidRPr="00277E9A">
        <w:rPr>
          <w:rFonts w:ascii="Times New Roman" w:hAnsi="Times New Roman" w:cs="Times New Roman"/>
          <w:b/>
          <w:bCs/>
          <w:sz w:val="24"/>
          <w:szCs w:val="24"/>
          <w:u w:val="single"/>
        </w:rPr>
        <w:t>cabe à Unidade manifestar-se quanto às recomendações propostas</w:t>
      </w:r>
      <w:r>
        <w:rPr>
          <w:rFonts w:ascii="Times New Roman" w:hAnsi="Times New Roman" w:cs="Times New Roman"/>
          <w:sz w:val="24"/>
          <w:szCs w:val="24"/>
        </w:rPr>
        <w:t xml:space="preserve"> em relação à concordância, proposta de alteração</w:t>
      </w:r>
      <w:r w:rsidR="00837416">
        <w:rPr>
          <w:rFonts w:ascii="Times New Roman" w:hAnsi="Times New Roman" w:cs="Times New Roman"/>
          <w:sz w:val="24"/>
          <w:szCs w:val="24"/>
        </w:rPr>
        <w:t xml:space="preserve"> ou discordância. </w:t>
      </w:r>
    </w:p>
    <w:p w14:paraId="4ED4D900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6E2F8" w14:textId="5F156FD5" w:rsidR="009C4F41" w:rsidRPr="00615AD3" w:rsidRDefault="009C4F41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a manifestação da Unidade seja realizada mediante preenchimento do </w:t>
      </w:r>
      <w:r w:rsidRPr="00837416">
        <w:rPr>
          <w:rFonts w:ascii="Times New Roman" w:hAnsi="Times New Roman" w:cs="Times New Roman"/>
          <w:b/>
          <w:bCs/>
          <w:sz w:val="24"/>
          <w:szCs w:val="24"/>
        </w:rPr>
        <w:t>Formulário</w:t>
      </w:r>
      <w:r>
        <w:rPr>
          <w:rFonts w:ascii="Times New Roman" w:hAnsi="Times New Roman" w:cs="Times New Roman"/>
          <w:sz w:val="24"/>
          <w:szCs w:val="24"/>
        </w:rPr>
        <w:t xml:space="preserve"> em anexo</w:t>
      </w:r>
      <w:r w:rsidR="008537B1">
        <w:rPr>
          <w:rFonts w:ascii="Times New Roman" w:hAnsi="Times New Roman" w:cs="Times New Roman"/>
          <w:sz w:val="24"/>
          <w:szCs w:val="24"/>
        </w:rPr>
        <w:t>.</w:t>
      </w:r>
    </w:p>
    <w:p w14:paraId="30F0D1E5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1152F" w14:textId="68777C31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AD3">
        <w:rPr>
          <w:rFonts w:ascii="Times New Roman" w:hAnsi="Times New Roman" w:cs="Times New Roman"/>
          <w:sz w:val="24"/>
          <w:szCs w:val="24"/>
        </w:rPr>
        <w:t xml:space="preserve">Destaque-se que as informações acima solicitadas deverão ser encaminhadas no prazo de </w:t>
      </w:r>
      <w:r w:rsidRPr="00615AD3">
        <w:rPr>
          <w:rFonts w:ascii="Times New Roman" w:hAnsi="Times New Roman" w:cs="Times New Roman"/>
          <w:b/>
          <w:sz w:val="24"/>
          <w:szCs w:val="24"/>
        </w:rPr>
        <w:t>10 dias úteis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>,</w:t>
      </w:r>
      <w:r w:rsidR="00A258C4">
        <w:rPr>
          <w:rFonts w:ascii="Times New Roman" w:hAnsi="Times New Roman" w:cs="Times New Roman"/>
          <w:bCs/>
          <w:sz w:val="24"/>
          <w:szCs w:val="24"/>
        </w:rPr>
        <w:t xml:space="preserve"> contatos a partir do dia útil seguinte ao envio desta comunicação </w:t>
      </w:r>
      <w:r w:rsidR="000A7798">
        <w:rPr>
          <w:rFonts w:ascii="Times New Roman" w:hAnsi="Times New Roman" w:cs="Times New Roman"/>
          <w:bCs/>
          <w:sz w:val="24"/>
          <w:szCs w:val="24"/>
        </w:rPr>
        <w:t>a sua Unidade</w:t>
      </w:r>
      <w:r w:rsidR="00555E04">
        <w:rPr>
          <w:rFonts w:ascii="Times New Roman" w:hAnsi="Times New Roman" w:cs="Times New Roman"/>
          <w:b/>
          <w:sz w:val="24"/>
          <w:szCs w:val="24"/>
        </w:rPr>
        <w:t>.</w:t>
      </w:r>
      <w:r w:rsidRPr="00615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>Em caso de necessidad</w:t>
      </w:r>
      <w:r w:rsidR="00555E04">
        <w:rPr>
          <w:rFonts w:ascii="Times New Roman" w:hAnsi="Times New Roman" w:cs="Times New Roman"/>
          <w:bCs/>
          <w:sz w:val="24"/>
          <w:szCs w:val="24"/>
        </w:rPr>
        <w:t xml:space="preserve">e de maior prazo para análise e encaminhamento das informações, solicita-se que 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 xml:space="preserve">eventual </w:t>
      </w:r>
      <w:r w:rsidR="00555E04">
        <w:rPr>
          <w:rFonts w:ascii="Times New Roman" w:hAnsi="Times New Roman" w:cs="Times New Roman"/>
          <w:bCs/>
          <w:sz w:val="24"/>
          <w:szCs w:val="24"/>
        </w:rPr>
        <w:t>pedido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555E04">
        <w:rPr>
          <w:rFonts w:ascii="Times New Roman" w:hAnsi="Times New Roman" w:cs="Times New Roman"/>
          <w:bCs/>
          <w:sz w:val="24"/>
          <w:szCs w:val="24"/>
        </w:rPr>
        <w:t xml:space="preserve"> prorrogação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 xml:space="preserve"> seja realizad</w:t>
      </w:r>
      <w:r w:rsidR="00555E04">
        <w:rPr>
          <w:rFonts w:ascii="Times New Roman" w:hAnsi="Times New Roman" w:cs="Times New Roman"/>
          <w:bCs/>
          <w:sz w:val="24"/>
          <w:szCs w:val="24"/>
        </w:rPr>
        <w:t>o</w:t>
      </w:r>
      <w:r w:rsidR="00555E04" w:rsidRPr="00555E04">
        <w:rPr>
          <w:rFonts w:ascii="Times New Roman" w:hAnsi="Times New Roman" w:cs="Times New Roman"/>
          <w:bCs/>
          <w:sz w:val="24"/>
          <w:szCs w:val="24"/>
        </w:rPr>
        <w:t xml:space="preserve"> em momento anterior ao término do prazo fixado</w:t>
      </w:r>
      <w:r w:rsidR="00555E04">
        <w:rPr>
          <w:rFonts w:ascii="Times New Roman" w:hAnsi="Times New Roman" w:cs="Times New Roman"/>
          <w:bCs/>
          <w:sz w:val="24"/>
          <w:szCs w:val="24"/>
        </w:rPr>
        <w:t xml:space="preserve"> com a indicação </w:t>
      </w:r>
      <w:r w:rsidR="00FE51A9">
        <w:rPr>
          <w:rFonts w:ascii="Times New Roman" w:hAnsi="Times New Roman" w:cs="Times New Roman"/>
          <w:bCs/>
          <w:sz w:val="24"/>
          <w:szCs w:val="24"/>
        </w:rPr>
        <w:t>de prazo que seja considerado suficiente à Unidade para fins de atendimento da demanda.</w:t>
      </w:r>
    </w:p>
    <w:p w14:paraId="2186817F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29B4F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AD3">
        <w:rPr>
          <w:rFonts w:ascii="Times New Roman" w:hAnsi="Times New Roman" w:cs="Times New Roman"/>
          <w:sz w:val="24"/>
          <w:szCs w:val="24"/>
        </w:rPr>
        <w:t xml:space="preserve">Frisa-se que o teor deste Relatório Preliminar de Auditoria já foi objeto de discussão quando da realização de reunião relacionada à antecipação das constatações e eventuais recomendações de auditoria na data de </w:t>
      </w:r>
      <w:r w:rsidRPr="00597B7B">
        <w:rPr>
          <w:rFonts w:ascii="Times New Roman" w:hAnsi="Times New Roman" w:cs="Times New Roman"/>
          <w:b/>
          <w:bCs/>
          <w:sz w:val="24"/>
          <w:szCs w:val="24"/>
        </w:rPr>
        <w:t>DD/MM/AAAA</w:t>
      </w:r>
      <w:r w:rsidRPr="00597B7B">
        <w:rPr>
          <w:rFonts w:ascii="Times New Roman" w:hAnsi="Times New Roman" w:cs="Times New Roman"/>
          <w:sz w:val="24"/>
          <w:szCs w:val="24"/>
        </w:rPr>
        <w:t>.</w:t>
      </w:r>
    </w:p>
    <w:p w14:paraId="0AAD0C0E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2D35" w14:textId="67147724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Oportuno lembrar a relevância do atendimento das recomendações de auditoria, emitidas pela </w:t>
      </w:r>
      <w:r w:rsidR="00DC220C">
        <w:rPr>
          <w:rFonts w:ascii="Times New Roman" w:eastAsia="Times New Roman" w:hAnsi="Times New Roman" w:cs="Times New Roman"/>
          <w:sz w:val="24"/>
          <w:szCs w:val="24"/>
        </w:rPr>
        <w:t>Auditoria Geral do Município (AUDI)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junto aos órgãos da Administração Pública, por ser considerado no cálculo periódico da evolução do </w:t>
      </w:r>
      <w:r w:rsidRPr="00FE51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Índice de </w:t>
      </w:r>
      <w:r w:rsidR="00DE2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Governança e </w:t>
      </w:r>
      <w:r w:rsidRPr="00FE51A9">
        <w:rPr>
          <w:rFonts w:ascii="Times New Roman" w:eastAsia="Times New Roman" w:hAnsi="Times New Roman" w:cs="Times New Roman"/>
          <w:b/>
          <w:bCs/>
          <w:sz w:val="24"/>
          <w:szCs w:val="24"/>
        </w:rPr>
        <w:t>Integridade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3725F8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85B28" w14:textId="75504F06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Destaca-se que, caso a Unidade </w:t>
      </w:r>
      <w:r w:rsidRPr="00615AD3">
        <w:rPr>
          <w:rFonts w:ascii="Times New Roman" w:eastAsia="Times New Roman" w:hAnsi="Times New Roman" w:cs="Times New Roman"/>
          <w:b/>
          <w:bCs/>
          <w:sz w:val="24"/>
          <w:szCs w:val="24"/>
        </w:rPr>
        <w:t>não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encaminhe manifestação às recomendações, estas não serão monitoradas por esta AUDI, sendo que, nesse caso, considera-se que o risco do não atendimento é assumido pelo gestor.</w:t>
      </w:r>
    </w:p>
    <w:p w14:paraId="6B8DF2FB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F854A" w14:textId="256F8FA6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Ademais, cumpre salientar que, em situações nas quais o não atendimento da(s) recomendação(ões) puder ser considerado irregularidade funcional e/ou resultar em prejuízo ao erário, o </w:t>
      </w:r>
      <w:r w:rsidR="00FE51A9">
        <w:rPr>
          <w:rFonts w:ascii="Times New Roman" w:eastAsia="Times New Roman" w:hAnsi="Times New Roman" w:cs="Times New Roman"/>
          <w:sz w:val="24"/>
          <w:szCs w:val="24"/>
        </w:rPr>
        <w:t>relatório</w:t>
      </w: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será encaminhado à Corregedoria Geral do Município, para providências cabíveis.</w:t>
      </w:r>
    </w:p>
    <w:p w14:paraId="4B993655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56AFE" w14:textId="64069653" w:rsidR="00FE51A9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hAnsi="Times New Roman" w:cs="Times New Roman"/>
          <w:sz w:val="24"/>
          <w:szCs w:val="24"/>
        </w:rPr>
        <w:t xml:space="preserve">Recebida a manifestação da Unidade, a Equipe de Auditoria procederá, então, à elaboração do Relatório de Auditoria (de caráter conclusivo), </w:t>
      </w:r>
      <w:r w:rsidR="00FE51A9">
        <w:rPr>
          <w:rFonts w:ascii="Times New Roman" w:hAnsi="Times New Roman" w:cs="Times New Roman"/>
          <w:sz w:val="24"/>
          <w:szCs w:val="24"/>
        </w:rPr>
        <w:t>o qual será encaminhado, na sequência à Unidade, e, em caso de recomendações emitidas, será iniciada a fase de monitoramento das recomendações.</w:t>
      </w:r>
    </w:p>
    <w:p w14:paraId="051F2192" w14:textId="77777777" w:rsidR="00FE51A9" w:rsidRDefault="00FE51A9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F6D64" w14:textId="05848C38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AD3">
        <w:rPr>
          <w:rFonts w:ascii="Times New Roman" w:hAnsi="Times New Roman" w:cs="Times New Roman"/>
          <w:sz w:val="24"/>
          <w:szCs w:val="24"/>
        </w:rPr>
        <w:t xml:space="preserve">Objetivando colaborar com o aperfeiçoamento do processo de governança, de gestão de riscos e controles internos, a </w:t>
      </w:r>
      <w:r w:rsidR="00FE51A9">
        <w:rPr>
          <w:rFonts w:ascii="Times New Roman" w:hAnsi="Times New Roman" w:cs="Times New Roman"/>
          <w:sz w:val="24"/>
          <w:szCs w:val="24"/>
        </w:rPr>
        <w:t>AUDI</w:t>
      </w:r>
      <w:r w:rsidRPr="00615AD3">
        <w:rPr>
          <w:rFonts w:ascii="Times New Roman" w:hAnsi="Times New Roman" w:cs="Times New Roman"/>
          <w:sz w:val="24"/>
          <w:szCs w:val="24"/>
        </w:rPr>
        <w:t xml:space="preserve"> fica à disposição para eventuais elucidações e contribuições concernentes ao conteúdo do documento e à concepção das ações a serem implementadas pela Unidade.</w:t>
      </w:r>
    </w:p>
    <w:p w14:paraId="7E0485A5" w14:textId="77777777" w:rsidR="00615AD3" w:rsidRPr="00615AD3" w:rsidRDefault="00615AD3" w:rsidP="00615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491E8" w14:textId="5901383F" w:rsidR="009C5892" w:rsidRPr="009C5892" w:rsidRDefault="009C5892" w:rsidP="009C5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892">
        <w:rPr>
          <w:rFonts w:ascii="Times New Roman" w:hAnsi="Times New Roman" w:cs="Times New Roman"/>
          <w:color w:val="000000"/>
          <w:sz w:val="24"/>
          <w:szCs w:val="24"/>
        </w:rPr>
        <w:t>Esta Controladoria segue à disposição para esclarecimentos e reitera protestos de estima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892">
        <w:rPr>
          <w:rFonts w:ascii="Times New Roman" w:hAnsi="Times New Roman" w:cs="Times New Roman"/>
          <w:color w:val="000000"/>
          <w:sz w:val="24"/>
          <w:szCs w:val="24"/>
        </w:rPr>
        <w:t xml:space="preserve">e consideração. </w:t>
      </w:r>
    </w:p>
    <w:p w14:paraId="119EC97A" w14:textId="2671C119" w:rsidR="009C5892" w:rsidRPr="009C5892" w:rsidRDefault="009C5892" w:rsidP="009C5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40DE9" w14:textId="77777777" w:rsidR="009C5892" w:rsidRPr="009C5892" w:rsidRDefault="009C5892" w:rsidP="009C5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6D27" w14:textId="77777777" w:rsidR="009C5892" w:rsidRPr="009C5892" w:rsidRDefault="009C5892" w:rsidP="009C5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892">
        <w:rPr>
          <w:rFonts w:ascii="Times New Roman" w:hAnsi="Times New Roman" w:cs="Times New Roman"/>
          <w:color w:val="000000"/>
          <w:sz w:val="24"/>
          <w:szCs w:val="24"/>
        </w:rPr>
        <w:t>Cordialmente,</w:t>
      </w:r>
    </w:p>
    <w:p w14:paraId="4C862BE9" w14:textId="77777777" w:rsidR="009C5892" w:rsidRPr="009C5892" w:rsidRDefault="009C5892" w:rsidP="009C58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54D95" w14:textId="77777777" w:rsidR="009C5892" w:rsidRDefault="009C5892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99478A" w14:textId="7509927A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14:paraId="482B2C6F" w14:textId="11494A3A" w:rsidR="00357916" w:rsidRPr="00B43814" w:rsidRDefault="000729D2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B43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Nome Controlador</w:t>
      </w:r>
    </w:p>
    <w:p w14:paraId="4318C371" w14:textId="598D3EDC" w:rsidR="00615AD3" w:rsidRPr="00B43814" w:rsidRDefault="000729D2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43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Controlador Geral do Município</w:t>
      </w:r>
    </w:p>
    <w:p w14:paraId="49A01457" w14:textId="1DA8EA67" w:rsidR="008C1A3F" w:rsidRPr="00B43814" w:rsidRDefault="008C1A3F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43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t-BR"/>
        </w:rPr>
        <w:t>Controladoria Geral do Município</w:t>
      </w:r>
    </w:p>
    <w:sectPr w:rsidR="008C1A3F" w:rsidRPr="00B43814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0DF3" w14:textId="77777777" w:rsidR="000B5C13" w:rsidRDefault="000B5C13" w:rsidP="00CD3024">
      <w:pPr>
        <w:spacing w:after="0" w:line="240" w:lineRule="auto"/>
      </w:pPr>
      <w:r>
        <w:separator/>
      </w:r>
    </w:p>
  </w:endnote>
  <w:endnote w:type="continuationSeparator" w:id="0">
    <w:p w14:paraId="6DCBDD35" w14:textId="77777777" w:rsidR="000B5C13" w:rsidRDefault="000B5C13" w:rsidP="00CD3024">
      <w:pPr>
        <w:spacing w:after="0" w:line="240" w:lineRule="auto"/>
      </w:pPr>
      <w:r>
        <w:continuationSeparator/>
      </w:r>
    </w:p>
  </w:endnote>
  <w:endnote w:type="continuationNotice" w:id="1">
    <w:p w14:paraId="22F6A316" w14:textId="77777777" w:rsidR="000B5C13" w:rsidRDefault="000B5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6B98" w14:textId="77777777" w:rsidR="000B5C13" w:rsidRDefault="000B5C13" w:rsidP="00CD3024">
      <w:pPr>
        <w:spacing w:after="0" w:line="240" w:lineRule="auto"/>
      </w:pPr>
      <w:r>
        <w:separator/>
      </w:r>
    </w:p>
  </w:footnote>
  <w:footnote w:type="continuationSeparator" w:id="0">
    <w:p w14:paraId="336A89C4" w14:textId="77777777" w:rsidR="000B5C13" w:rsidRDefault="000B5C13" w:rsidP="00CD3024">
      <w:pPr>
        <w:spacing w:after="0" w:line="240" w:lineRule="auto"/>
      </w:pPr>
      <w:r>
        <w:continuationSeparator/>
      </w:r>
    </w:p>
  </w:footnote>
  <w:footnote w:type="continuationNotice" w:id="1">
    <w:p w14:paraId="7ADF3B14" w14:textId="77777777" w:rsidR="000B5C13" w:rsidRDefault="000B5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D824" w14:textId="6B413A16" w:rsidR="00F36994" w:rsidRDefault="00000000">
    <w:pPr>
      <w:pStyle w:val="Cabealho"/>
    </w:pPr>
    <w:r>
      <w:rPr>
        <w:noProof/>
      </w:rPr>
      <w:pict w14:anchorId="77B4B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2" o:spid="_x0000_s1026" type="#_x0000_t136" style="position:absolute;margin-left:0;margin-top:0;width:521.25pt;height:7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9B3" w14:textId="5A1A047A" w:rsidR="006F3C72" w:rsidRDefault="00000000" w:rsidP="006F3C72">
    <w:pPr>
      <w:pStyle w:val="Cabealho"/>
      <w:jc w:val="center"/>
    </w:pPr>
    <w:r>
      <w:rPr>
        <w:noProof/>
      </w:rPr>
      <w:pict w14:anchorId="4ABD4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3" o:spid="_x0000_s1027" type="#_x0000_t136" style="position:absolute;left:0;text-align:left;margin-left:0;margin-top:0;width:521.25pt;height:7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  <w:r w:rsidR="006F3C72">
      <w:rPr>
        <w:noProof/>
      </w:rPr>
      <w:drawing>
        <wp:inline distT="0" distB="0" distL="0" distR="0" wp14:anchorId="5257405D" wp14:editId="784D04AD">
          <wp:extent cx="1080000" cy="1057796"/>
          <wp:effectExtent l="0" t="0" r="6350" b="9525"/>
          <wp:docPr id="289951524" name="Imagem 289951524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EC1CA" w14:textId="3A8D23E3" w:rsidR="006F3C72" w:rsidRPr="002A603C" w:rsidRDefault="006F3C72" w:rsidP="006F3C72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2A603C">
      <w:rPr>
        <w:rFonts w:ascii="Times New Roman" w:hAnsi="Times New Roman" w:cs="Times New Roman"/>
        <w:b/>
        <w:sz w:val="20"/>
      </w:rPr>
      <w:t>Auditoria Geral</w:t>
    </w:r>
    <w:r w:rsidR="007F2ABE">
      <w:rPr>
        <w:rFonts w:ascii="Times New Roman" w:hAnsi="Times New Roman" w:cs="Times New Roman"/>
        <w:b/>
        <w:sz w:val="20"/>
      </w:rPr>
      <w:t xml:space="preserve"> do Município</w:t>
    </w:r>
  </w:p>
  <w:p w14:paraId="775D5372" w14:textId="77777777" w:rsidR="006F3C72" w:rsidRPr="00483AE3" w:rsidRDefault="006F3C72" w:rsidP="006F3C72">
    <w:pPr>
      <w:pStyle w:val="Cabealho"/>
      <w:jc w:val="center"/>
      <w:rPr>
        <w:rFonts w:ascii="Times New Roman" w:hAnsi="Times New Roman"/>
        <w:color w:val="000000"/>
        <w:sz w:val="18"/>
        <w:shd w:val="clear" w:color="auto" w:fill="FFFFFF"/>
      </w:rPr>
    </w:pPr>
    <w:r w:rsidRPr="00483AE3">
      <w:rPr>
        <w:rFonts w:ascii="Times New Roman" w:hAnsi="Times New Roman"/>
        <w:color w:val="000000"/>
        <w:sz w:val="18"/>
        <w:shd w:val="clear" w:color="auto" w:fill="FFFFFF"/>
      </w:rPr>
      <w:t>Rua Líbero Badaró, 293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 xml:space="preserve">, </w:t>
    </w:r>
    <w:r>
      <w:rPr>
        <w:rFonts w:ascii="Times New Roman" w:hAnsi="Times New Roman"/>
        <w:color w:val="000000"/>
        <w:sz w:val="18"/>
        <w:shd w:val="clear" w:color="auto" w:fill="FFFFFF"/>
      </w:rPr>
      <w:t>19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552AE5F" w14:textId="77777777" w:rsidR="006F3C72" w:rsidRDefault="006F3C72" w:rsidP="00CD302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28EB2129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DOCUMENTO GERADO NO </w:t>
    </w:r>
    <w:r>
      <w:rPr>
        <w:b/>
        <w:sz w:val="20"/>
      </w:rPr>
      <w:t>e-Aud</w:t>
    </w:r>
  </w:p>
  <w:p w14:paraId="5F63F25E" w14:textId="2BB25E81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TIPO DE DOCUMENTO: </w:t>
    </w:r>
    <w:r w:rsidR="00615AD3">
      <w:rPr>
        <w:b/>
        <w:sz w:val="20"/>
      </w:rPr>
      <w:t>Relatório Preliminar</w:t>
    </w:r>
  </w:p>
  <w:p w14:paraId="1855DD23" w14:textId="5CB4DD0D" w:rsidR="00041F68" w:rsidRDefault="00041F68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 xml:space="preserve">O </w:t>
    </w:r>
    <w:r w:rsidR="00615AD3">
      <w:rPr>
        <w:b/>
        <w:sz w:val="20"/>
      </w:rPr>
      <w:t>SUPERVISOR</w:t>
    </w:r>
    <w:r>
      <w:rPr>
        <w:b/>
        <w:sz w:val="20"/>
      </w:rPr>
      <w:t xml:space="preserve"> RESPONSÁVEL P</w:t>
    </w:r>
    <w:r w:rsidR="000729D2">
      <w:rPr>
        <w:b/>
        <w:sz w:val="20"/>
      </w:rPr>
      <w:t>REPARA O DOCUMENTO. DISPONIBILIZA PARA ASSINATURA</w:t>
    </w:r>
    <w:r w:rsidR="00C367CC">
      <w:rPr>
        <w:b/>
        <w:sz w:val="20"/>
      </w:rPr>
      <w:t xml:space="preserve"> DO CONTROLADOR. APÓS ASSINATURA DO DOCUMENTO, O SUPERVISOR DEVE ENVIAR O DOCUMENTO À UNIDADE.</w:t>
    </w:r>
  </w:p>
  <w:p w14:paraId="49380EF6" w14:textId="4BB5C48D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 xml:space="preserve">PARA: </w:t>
    </w:r>
    <w:r w:rsidR="00FA2DCE">
      <w:rPr>
        <w:b/>
        <w:sz w:val="20"/>
      </w:rPr>
      <w:t>UNIDADE AUDITADA</w:t>
    </w:r>
  </w:p>
  <w:p w14:paraId="31114B27" w14:textId="1D5A4576" w:rsidR="00041F68" w:rsidRPr="009C78BA" w:rsidRDefault="00041F68" w:rsidP="00041F68">
    <w:pPr>
      <w:pStyle w:val="Cabealho"/>
      <w:shd w:val="clear" w:color="auto" w:fill="FF0000"/>
      <w:jc w:val="center"/>
      <w:rPr>
        <w:b/>
        <w:color w:val="FFFFFF" w:themeColor="background1"/>
        <w:sz w:val="20"/>
      </w:rPr>
    </w:pPr>
    <w:r w:rsidRPr="009C78BA">
      <w:rPr>
        <w:b/>
        <w:color w:val="FFFFFF" w:themeColor="background1"/>
        <w:sz w:val="20"/>
      </w:rPr>
      <w:t xml:space="preserve">ATENÇÃO: </w:t>
    </w:r>
    <w:r>
      <w:rPr>
        <w:b/>
        <w:color w:val="FFFFFF" w:themeColor="background1"/>
        <w:sz w:val="20"/>
      </w:rPr>
      <w:t xml:space="preserve">EDITAR SIGNATÁRIOS DO DOCUMENTO PARA INCLUIR APENAS O </w:t>
    </w:r>
    <w:r w:rsidR="00C367CC">
      <w:rPr>
        <w:b/>
        <w:color w:val="FFFFFF" w:themeColor="background1"/>
        <w:sz w:val="20"/>
      </w:rPr>
      <w:t>CONTROLADOR COMO SIGNATÁRIO.</w:t>
    </w:r>
  </w:p>
  <w:p w14:paraId="3F8334C7" w14:textId="77777777" w:rsidR="00CD3024" w:rsidRPr="00CD3024" w:rsidRDefault="00CD3024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980" w14:textId="44A2C405" w:rsidR="00F36994" w:rsidRDefault="00000000">
    <w:pPr>
      <w:pStyle w:val="Cabealho"/>
    </w:pPr>
    <w:r>
      <w:rPr>
        <w:noProof/>
      </w:rPr>
      <w:pict w14:anchorId="2669D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506031" o:spid="_x0000_s1025" type="#_x0000_t136" style="position:absolute;margin-left:0;margin-top:0;width:521.25pt;height:7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A0"/>
    <w:multiLevelType w:val="hybridMultilevel"/>
    <w:tmpl w:val="C818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27A"/>
    <w:multiLevelType w:val="multilevel"/>
    <w:tmpl w:val="7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128229">
    <w:abstractNumId w:val="1"/>
  </w:num>
  <w:num w:numId="2" w16cid:durableId="14535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A"/>
    <w:rsid w:val="00017881"/>
    <w:rsid w:val="00020EB3"/>
    <w:rsid w:val="000329D9"/>
    <w:rsid w:val="00041F68"/>
    <w:rsid w:val="000729D2"/>
    <w:rsid w:val="00083E8B"/>
    <w:rsid w:val="000859AA"/>
    <w:rsid w:val="000A6E16"/>
    <w:rsid w:val="000A7798"/>
    <w:rsid w:val="000B5C13"/>
    <w:rsid w:val="000E03F1"/>
    <w:rsid w:val="000E287F"/>
    <w:rsid w:val="00106606"/>
    <w:rsid w:val="0014398A"/>
    <w:rsid w:val="001A661C"/>
    <w:rsid w:val="001A69D6"/>
    <w:rsid w:val="001C4893"/>
    <w:rsid w:val="001D75C5"/>
    <w:rsid w:val="00202478"/>
    <w:rsid w:val="00216C02"/>
    <w:rsid w:val="0023147E"/>
    <w:rsid w:val="00237589"/>
    <w:rsid w:val="0024604F"/>
    <w:rsid w:val="00277E9A"/>
    <w:rsid w:val="002962F1"/>
    <w:rsid w:val="002975E1"/>
    <w:rsid w:val="002B74D6"/>
    <w:rsid w:val="00307F8A"/>
    <w:rsid w:val="003356CA"/>
    <w:rsid w:val="0033672A"/>
    <w:rsid w:val="00357916"/>
    <w:rsid w:val="00357ACF"/>
    <w:rsid w:val="0039767E"/>
    <w:rsid w:val="003C2890"/>
    <w:rsid w:val="00401D80"/>
    <w:rsid w:val="00455964"/>
    <w:rsid w:val="00460466"/>
    <w:rsid w:val="00477380"/>
    <w:rsid w:val="004B0D05"/>
    <w:rsid w:val="004E507E"/>
    <w:rsid w:val="00507B19"/>
    <w:rsid w:val="005327C9"/>
    <w:rsid w:val="00555E04"/>
    <w:rsid w:val="00597B7B"/>
    <w:rsid w:val="005E3528"/>
    <w:rsid w:val="00615AD3"/>
    <w:rsid w:val="00680170"/>
    <w:rsid w:val="00680343"/>
    <w:rsid w:val="00686DB3"/>
    <w:rsid w:val="006A77C2"/>
    <w:rsid w:val="006C04BB"/>
    <w:rsid w:val="006D70EF"/>
    <w:rsid w:val="006E4DC2"/>
    <w:rsid w:val="006F3C72"/>
    <w:rsid w:val="00723DD4"/>
    <w:rsid w:val="0073460A"/>
    <w:rsid w:val="00734AC7"/>
    <w:rsid w:val="00783D10"/>
    <w:rsid w:val="007B769A"/>
    <w:rsid w:val="007D3016"/>
    <w:rsid w:val="007F2ABE"/>
    <w:rsid w:val="007F526E"/>
    <w:rsid w:val="00837416"/>
    <w:rsid w:val="008537B1"/>
    <w:rsid w:val="008A5FC8"/>
    <w:rsid w:val="008B7368"/>
    <w:rsid w:val="008C082B"/>
    <w:rsid w:val="008C1A3F"/>
    <w:rsid w:val="009A1C4F"/>
    <w:rsid w:val="009C4F41"/>
    <w:rsid w:val="009C5892"/>
    <w:rsid w:val="00A258C4"/>
    <w:rsid w:val="00A36A86"/>
    <w:rsid w:val="00A5698C"/>
    <w:rsid w:val="00A834B0"/>
    <w:rsid w:val="00AB234B"/>
    <w:rsid w:val="00AD029B"/>
    <w:rsid w:val="00AD5CE5"/>
    <w:rsid w:val="00B0022B"/>
    <w:rsid w:val="00B026FE"/>
    <w:rsid w:val="00B13EF2"/>
    <w:rsid w:val="00B148F7"/>
    <w:rsid w:val="00B43814"/>
    <w:rsid w:val="00B451C4"/>
    <w:rsid w:val="00B75388"/>
    <w:rsid w:val="00BA7093"/>
    <w:rsid w:val="00BE16C1"/>
    <w:rsid w:val="00BE1B9B"/>
    <w:rsid w:val="00C367CC"/>
    <w:rsid w:val="00C37342"/>
    <w:rsid w:val="00C64839"/>
    <w:rsid w:val="00C86CC9"/>
    <w:rsid w:val="00C90281"/>
    <w:rsid w:val="00C96D4A"/>
    <w:rsid w:val="00CD3024"/>
    <w:rsid w:val="00CD33BF"/>
    <w:rsid w:val="00CF6117"/>
    <w:rsid w:val="00D01D2C"/>
    <w:rsid w:val="00D240E9"/>
    <w:rsid w:val="00D30F2F"/>
    <w:rsid w:val="00D43DF6"/>
    <w:rsid w:val="00D56C81"/>
    <w:rsid w:val="00D607D5"/>
    <w:rsid w:val="00D973B1"/>
    <w:rsid w:val="00DC220C"/>
    <w:rsid w:val="00DE084D"/>
    <w:rsid w:val="00DE2262"/>
    <w:rsid w:val="00E261FE"/>
    <w:rsid w:val="00E265B7"/>
    <w:rsid w:val="00E629A4"/>
    <w:rsid w:val="00E83E8B"/>
    <w:rsid w:val="00E87CCD"/>
    <w:rsid w:val="00E965AB"/>
    <w:rsid w:val="00ED6E69"/>
    <w:rsid w:val="00EE4A79"/>
    <w:rsid w:val="00F31316"/>
    <w:rsid w:val="00F36994"/>
    <w:rsid w:val="00F7200A"/>
    <w:rsid w:val="00F75D0B"/>
    <w:rsid w:val="00FA2DCE"/>
    <w:rsid w:val="00FC489B"/>
    <w:rsid w:val="00FD0094"/>
    <w:rsid w:val="00FD3327"/>
    <w:rsid w:val="00FE51A9"/>
    <w:rsid w:val="00FE52F1"/>
    <w:rsid w:val="087BDBDB"/>
    <w:rsid w:val="173DF000"/>
    <w:rsid w:val="293FB204"/>
    <w:rsid w:val="4B112560"/>
    <w:rsid w:val="60C42DC7"/>
    <w:rsid w:val="642A39FC"/>
    <w:rsid w:val="722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8E86"/>
  <w15:chartTrackingRefBased/>
  <w15:docId w15:val="{06B68124-AF38-41EB-B81D-6091A5D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59AA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0859A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859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859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9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E1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24"/>
  </w:style>
  <w:style w:type="paragraph" w:styleId="Rodap">
    <w:name w:val="footer"/>
    <w:basedOn w:val="Normal"/>
    <w:link w:val="Rodap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24"/>
  </w:style>
  <w:style w:type="table" w:styleId="Tabelacomgrade">
    <w:name w:val="Table Grid"/>
    <w:basedOn w:val="Tabelanormal"/>
    <w:uiPriority w:val="59"/>
    <w:rsid w:val="00615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A6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slacao.prefeitura.sp.gov.br/leis/decreto-62809-de-3-de-outubro-de-202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50C0C4931B7429683E7D7773CCA7D" ma:contentTypeVersion="12" ma:contentTypeDescription="Crie um novo documento." ma:contentTypeScope="" ma:versionID="0908f2d84b19ba59425e504c6d1c7a55">
  <xsd:schema xmlns:xsd="http://www.w3.org/2001/XMLSchema" xmlns:xs="http://www.w3.org/2001/XMLSchema" xmlns:p="http://schemas.microsoft.com/office/2006/metadata/properties" xmlns:ns2="b60f8d3a-6ab0-42c5-870e-2e36506702eb" xmlns:ns3="47932d43-ec50-48df-b837-3bd642737a7c" targetNamespace="http://schemas.microsoft.com/office/2006/metadata/properties" ma:root="true" ma:fieldsID="bdce3b04880b64ec2b6afb9ca97611d1" ns2:_="" ns3:_="">
    <xsd:import namespace="b60f8d3a-6ab0-42c5-870e-2e36506702eb"/>
    <xsd:import namespace="47932d43-ec50-48df-b837-3bd642737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8d3a-6ab0-42c5-870e-2e365067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2d43-ec50-48df-b837-3bd642737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95d014-fb3f-46af-a48b-9728e69afd5d}" ma:internalName="TaxCatchAll" ma:showField="CatchAllData" ma:web="47932d43-ec50-48df-b837-3bd642737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32d43-ec50-48df-b837-3bd642737a7c" xsi:nil="true"/>
    <lcf76f155ced4ddcb4097134ff3c332f xmlns="b60f8d3a-6ab0-42c5-870e-2e36506702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4AB81-A25F-4E61-9DAE-2111E228A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ECDD9-CAE1-402F-89F4-BD5BCE04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f8d3a-6ab0-42c5-870e-2e36506702eb"/>
    <ds:schemaRef ds:uri="47932d43-ec50-48df-b837-3bd642737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C15EB-82E3-469D-8C0C-A2BAE3966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62692-195D-4C8C-990D-62395F6F00B4}">
  <ds:schemaRefs>
    <ds:schemaRef ds:uri="http://schemas.microsoft.com/office/2006/metadata/properties"/>
    <ds:schemaRef ds:uri="http://schemas.microsoft.com/office/infopath/2007/PartnerControls"/>
    <ds:schemaRef ds:uri="47932d43-ec50-48df-b837-3bd642737a7c"/>
    <ds:schemaRef ds:uri="b60f8d3a-6ab0-42c5-870e-2e3650670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108</cp:revision>
  <dcterms:created xsi:type="dcterms:W3CDTF">2022-09-26T11:58:00Z</dcterms:created>
  <dcterms:modified xsi:type="dcterms:W3CDTF">2025-08-26T16:00:00Z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0x01010080950C0C4931B7429683E7D7773CCA7D</vt:lpwstr>
  </property>
</Properties>
</file>