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>
          <w:rFonts w:ascii="Aptos" w:hAnsi="Aptos" w:eastAsia="Aptos" w:cs="Aptos"/>
          <w:b/>
          <w:bCs/>
          <w:sz w:val="24"/>
          <w:szCs w:val="24"/>
          <w:lang w:val="pt-BR"/>
        </w:rPr>
      </w:pPr>
      <w:r>
        <w:rPr>
          <w:rFonts w:eastAsia="Aptos" w:cs="Aptos" w:ascii="Aptos" w:hAnsi="Aptos"/>
          <w:b/>
          <w:bCs/>
          <w:sz w:val="24"/>
          <w:szCs w:val="24"/>
          <w:lang w:val="pt-BR"/>
        </w:rPr>
        <w:t>ANEXO 7 – MODELO DE DESISTÊNCIA</w:t>
      </w:r>
    </w:p>
    <w:p>
      <w:pPr>
        <w:pStyle w:val="Normal"/>
        <w:spacing w:lineRule="auto" w:line="360" w:beforeAutospacing="0" w:before="240" w:afterAutospacing="0" w:after="240"/>
        <w:jc w:val="both"/>
        <w:rPr>
          <w:rFonts w:ascii="Aptos" w:hAnsi="Aptos" w:eastAsia="Aptos" w:cs="Aptos"/>
          <w:b/>
          <w:bCs/>
          <w:sz w:val="24"/>
          <w:szCs w:val="24"/>
          <w:lang w:val="pt-BR"/>
        </w:rPr>
      </w:pPr>
      <w:r>
        <w:rPr>
          <w:rFonts w:eastAsia="Aptos" w:cs="Aptos" w:ascii="Aptos" w:hAnsi="Aptos"/>
          <w:b/>
          <w:bCs/>
          <w:sz w:val="24"/>
          <w:szCs w:val="24"/>
          <w:lang w:val="pt-BR"/>
        </w:rPr>
        <w:t>EDITAL DE CREDENCIAMENTO Nº 14/2026 – SMC/DPH - JORNADA DO PATRIMÔNIO 2026</w:t>
      </w:r>
    </w:p>
    <w:p>
      <w:pPr>
        <w:pStyle w:val="Normal"/>
        <w:jc w:val="both"/>
        <w:rPr/>
      </w:pPr>
      <w:r>
        <w:rPr>
          <w:rFonts w:eastAsia="Aptos" w:cs="Aptos" w:ascii="Aptos" w:hAnsi="Aptos"/>
          <w:b/>
          <w:bCs/>
          <w:sz w:val="24"/>
          <w:szCs w:val="24"/>
          <w:lang w:val="pt-BR"/>
        </w:rPr>
        <w:t>À</w:t>
      </w:r>
      <w:r>
        <w:rPr/>
        <w:br/>
      </w:r>
      <w:r>
        <w:rPr>
          <w:rFonts w:eastAsia="Aptos" w:cs="Aptos" w:ascii="Aptos" w:hAnsi="Aptos"/>
          <w:b/>
          <w:bCs/>
          <w:sz w:val="24"/>
          <w:szCs w:val="24"/>
          <w:lang w:val="pt-BR"/>
        </w:rPr>
        <w:t>Secretaria Municipal de Cultura e Economia Criativa</w:t>
      </w:r>
    </w:p>
    <w:p>
      <w:pPr>
        <w:pStyle w:val="Normal"/>
        <w:jc w:val="both"/>
        <w:rPr>
          <w:rFonts w:ascii="Aptos" w:hAnsi="Aptos" w:eastAsia="Aptos" w:cs="Aptos"/>
          <w:b w:val="false"/>
          <w:bCs w:val="false"/>
          <w:sz w:val="24"/>
          <w:szCs w:val="24"/>
          <w:lang w:val="pt-BR"/>
        </w:rPr>
      </w:pPr>
      <w:r>
        <w:rPr>
          <w:rFonts w:eastAsia="Aptos" w:cs="Aptos" w:ascii="Aptos" w:hAnsi="Aptos"/>
          <w:b w:val="false"/>
          <w:bCs w:val="false"/>
          <w:sz w:val="24"/>
          <w:szCs w:val="24"/>
          <w:lang w:val="pt-BR"/>
        </w:rPr>
        <w:t>Prezados Senhores,</w:t>
      </w:r>
    </w:p>
    <w:p>
      <w:pPr>
        <w:pStyle w:val="Normal"/>
        <w:jc w:val="both"/>
        <w:rPr>
          <w:rFonts w:ascii="Aptos" w:hAnsi="Aptos" w:eastAsia="Aptos" w:cs="Aptos"/>
          <w:b w:val="false"/>
          <w:bCs w:val="false"/>
          <w:sz w:val="24"/>
          <w:szCs w:val="24"/>
          <w:lang w:val="pt-BR"/>
        </w:rPr>
      </w:pPr>
      <w:r>
        <w:rPr>
          <w:rFonts w:eastAsia="Aptos" w:cs="Aptos" w:ascii="Aptos" w:hAnsi="Aptos"/>
          <w:b w:val="false"/>
          <w:bCs w:val="false"/>
          <w:sz w:val="24"/>
          <w:szCs w:val="24"/>
          <w:lang w:val="pt-BR"/>
        </w:rPr>
        <w:t>Eu, ________________________________________________________________________,</w:t>
      </w:r>
      <w:r>
        <w:rPr/>
        <w:br/>
      </w:r>
      <w:r>
        <w:rPr>
          <w:rFonts w:eastAsia="Aptos" w:cs="Aptos" w:ascii="Aptos" w:hAnsi="Aptos"/>
          <w:b w:val="false"/>
          <w:bCs w:val="false"/>
          <w:sz w:val="24"/>
          <w:szCs w:val="24"/>
          <w:lang w:val="pt-BR"/>
        </w:rPr>
        <w:t>portador(a) do RG nº ___________________________ e CPF/CNPJ nº ___________________________, venho, por meio deste instrumento, comunicar formalmente minha desistência da participação na atividade intitulada:</w:t>
      </w:r>
    </w:p>
    <w:p>
      <w:pPr>
        <w:pStyle w:val="Normal"/>
        <w:jc w:val="both"/>
        <w:rPr>
          <w:rFonts w:ascii="Aptos" w:hAnsi="Aptos" w:eastAsia="Aptos" w:cs="Aptos"/>
          <w:b w:val="false"/>
          <w:bCs w:val="false"/>
          <w:sz w:val="24"/>
          <w:szCs w:val="24"/>
          <w:lang w:val="pt-BR"/>
        </w:rPr>
      </w:pPr>
      <w:r>
        <w:rPr>
          <w:rFonts w:eastAsia="Aptos" w:cs="Aptos" w:ascii="Aptos" w:hAnsi="Aptos"/>
          <w:b w:val="false"/>
          <w:bCs w:val="false"/>
          <w:sz w:val="24"/>
          <w:szCs w:val="24"/>
          <w:lang w:val="pt-BR"/>
        </w:rPr>
        <w:t>inscrita para a Jornada do Patrimônio 2026.</w:t>
      </w:r>
    </w:p>
    <w:p>
      <w:pPr>
        <w:pStyle w:val="Normal"/>
        <w:jc w:val="both"/>
        <w:rPr>
          <w:rFonts w:ascii="Aptos" w:hAnsi="Aptos" w:eastAsia="Aptos" w:cs="Aptos"/>
          <w:b w:val="false"/>
          <w:bCs w:val="false"/>
          <w:sz w:val="24"/>
          <w:szCs w:val="24"/>
          <w:lang w:val="pt-BR"/>
        </w:rPr>
      </w:pPr>
      <w:r>
        <w:rPr>
          <w:rFonts w:eastAsia="Aptos" w:cs="Aptos" w:ascii="Aptos" w:hAnsi="Aptos"/>
          <w:b w:val="false"/>
          <w:bCs w:val="false"/>
          <w:sz w:val="24"/>
          <w:szCs w:val="24"/>
          <w:lang w:val="pt-BR"/>
        </w:rPr>
        <w:t>A presente desistência decorre dos seguintes motivos:</w:t>
      </w:r>
    </w:p>
    <w:p>
      <w:pPr>
        <w:pStyle w:val="Normal"/>
        <w:jc w:val="both"/>
        <w:rPr>
          <w:rFonts w:ascii="Aptos" w:hAnsi="Aptos" w:eastAsia="Aptos" w:cs="Aptos"/>
          <w:b w:val="false"/>
          <w:bCs w:val="false"/>
          <w:sz w:val="24"/>
          <w:szCs w:val="24"/>
          <w:lang w:val="pt-BR"/>
        </w:rPr>
      </w:pPr>
      <w:r>
        <w:rPr>
          <w:rFonts w:eastAsia="Aptos" w:cs="Aptos" w:ascii="Aptos" w:hAnsi="Aptos"/>
          <w:b w:val="false"/>
          <w:bCs w:val="false"/>
          <w:sz w:val="24"/>
          <w:szCs w:val="24"/>
          <w:lang w:val="pt-BR"/>
        </w:rPr>
        <w:t>Declaro estar ciente de que esta comunicação formaliza minha desistência da atividade acima mencionada, para os devidos fins administrativos.</w:t>
      </w:r>
    </w:p>
    <w:p>
      <w:pPr>
        <w:pStyle w:val="Normal"/>
        <w:jc w:val="both"/>
        <w:rPr>
          <w:rFonts w:ascii="Aptos" w:hAnsi="Aptos" w:eastAsia="Aptos" w:cs="Aptos"/>
          <w:b w:val="false"/>
          <w:bCs w:val="false"/>
          <w:sz w:val="24"/>
          <w:szCs w:val="24"/>
          <w:lang w:val="pt-BR"/>
        </w:rPr>
      </w:pPr>
      <w:r>
        <w:rPr>
          <w:rFonts w:eastAsia="Aptos" w:cs="Aptos" w:ascii="Aptos" w:hAnsi="Aptos"/>
          <w:b w:val="false"/>
          <w:bCs w:val="false"/>
          <w:sz w:val="24"/>
          <w:szCs w:val="24"/>
          <w:lang w:val="pt-BR"/>
        </w:rPr>
        <w:t>Sem mais para o momento, coloco-me à disposição para eventuais esclarecimentos.</w:t>
      </w:r>
    </w:p>
    <w:p>
      <w:pPr>
        <w:pStyle w:val="Normal"/>
        <w:jc w:val="both"/>
        <w:rPr>
          <w:rFonts w:ascii="Aptos" w:hAnsi="Aptos" w:eastAsia="Aptos" w:cs="Aptos"/>
          <w:b w:val="false"/>
          <w:bCs w:val="false"/>
          <w:sz w:val="24"/>
          <w:szCs w:val="24"/>
          <w:lang w:val="pt-BR"/>
        </w:rPr>
      </w:pPr>
      <w:r>
        <w:rPr>
          <w:rFonts w:eastAsia="Aptos" w:cs="Aptos" w:ascii="Aptos" w:hAnsi="Aptos"/>
          <w:b w:val="false"/>
          <w:bCs w:val="false"/>
          <w:sz w:val="24"/>
          <w:szCs w:val="24"/>
          <w:lang w:val="pt-BR"/>
        </w:rPr>
        <w:t>Atenciosamente,</w:t>
      </w:r>
    </w:p>
    <w:p>
      <w:pPr>
        <w:pStyle w:val="Normal"/>
        <w:jc w:val="both"/>
        <w:rPr>
          <w:rFonts w:ascii="Aptos" w:hAnsi="Aptos" w:eastAsia="Aptos" w:cs="Aptos"/>
          <w:b w:val="false"/>
          <w:bCs w:val="false"/>
          <w:sz w:val="24"/>
          <w:szCs w:val="24"/>
          <w:lang w:val="pt-BR"/>
        </w:rPr>
      </w:pPr>
      <w:r>
        <w:rPr>
          <w:rFonts w:eastAsia="Aptos" w:cs="Aptos" w:ascii="Aptos" w:hAnsi="Aptos"/>
          <w:b w:val="false"/>
          <w:bCs w:val="false"/>
          <w:sz w:val="24"/>
          <w:szCs w:val="24"/>
          <w:lang w:val="pt-BR"/>
        </w:rPr>
        <w:t>São Paulo, ____ de ____________________ de 2026.</w:t>
      </w:r>
    </w:p>
    <w:p>
      <w:pPr>
        <w:pStyle w:val="Normal"/>
        <w:jc w:val="both"/>
        <w:rPr>
          <w:rFonts w:ascii="Aptos" w:hAnsi="Aptos" w:eastAsia="Aptos" w:cs="Aptos"/>
          <w:b w:val="false"/>
          <w:bCs w:val="false"/>
          <w:sz w:val="24"/>
          <w:szCs w:val="24"/>
          <w:lang w:val="pt-BR"/>
        </w:rPr>
      </w:pPr>
      <w:r>
        <w:rPr>
          <w:rFonts w:eastAsia="Aptos" w:cs="Aptos" w:ascii="Aptos" w:hAnsi="Aptos"/>
          <w:b w:val="false"/>
          <w:bCs w:val="false"/>
          <w:sz w:val="24"/>
          <w:szCs w:val="24"/>
          <w:lang w:val="pt-BR"/>
        </w:rPr>
        <w:t>Assinatura do(a) proponente: _______________________________________________</w:t>
      </w:r>
    </w:p>
    <w:p>
      <w:pPr>
        <w:pStyle w:val="Normal"/>
        <w:jc w:val="both"/>
        <w:rPr>
          <w:rFonts w:ascii="Aptos" w:hAnsi="Aptos" w:eastAsia="Aptos" w:cs="Aptos"/>
          <w:b w:val="false"/>
          <w:bCs w:val="false"/>
          <w:sz w:val="24"/>
          <w:szCs w:val="24"/>
          <w:lang w:val="pt-BR"/>
        </w:rPr>
      </w:pPr>
      <w:r>
        <w:rPr>
          <w:rFonts w:eastAsia="Aptos" w:cs="Aptos" w:ascii="Aptos" w:hAnsi="Aptos"/>
          <w:b w:val="false"/>
          <w:bCs w:val="false"/>
          <w:sz w:val="24"/>
          <w:szCs w:val="24"/>
          <w:lang w:val="pt-BR"/>
        </w:rPr>
        <w:t>RG ou CNPJ do(a) proponente: _______________________________________________</w:t>
      </w:r>
    </w:p>
    <w:p>
      <w:pPr>
        <w:pStyle w:val="Normal"/>
        <w:jc w:val="both"/>
        <w:rPr>
          <w:rFonts w:ascii="Aptos" w:hAnsi="Aptos" w:eastAsia="Aptos" w:cs="Aptos"/>
          <w:b w:val="false"/>
          <w:bCs w:val="false"/>
          <w:sz w:val="24"/>
          <w:szCs w:val="24"/>
          <w:lang w:val="pt-BR"/>
        </w:rPr>
      </w:pPr>
      <w:r>
        <w:rPr>
          <w:rFonts w:eastAsia="Aptos" w:cs="Aptos" w:ascii="Aptos" w:hAnsi="Aptos"/>
          <w:b w:val="false"/>
          <w:bCs w:val="false"/>
          <w:sz w:val="24"/>
          <w:szCs w:val="24"/>
          <w:lang w:val="pt-BR"/>
        </w:rPr>
        <w:t>Telefone celular: ___________________________</w:t>
      </w:r>
    </w:p>
    <w:p>
      <w:pPr>
        <w:pStyle w:val="Normal"/>
        <w:jc w:val="both"/>
        <w:rPr>
          <w:rFonts w:ascii="Aptos" w:hAnsi="Aptos" w:eastAsia="Aptos" w:cs="Aptos"/>
          <w:b w:val="false"/>
          <w:bCs w:val="false"/>
          <w:sz w:val="24"/>
          <w:szCs w:val="24"/>
          <w:lang w:val="pt-BR"/>
        </w:rPr>
      </w:pPr>
      <w:r>
        <w:rPr>
          <w:rFonts w:eastAsia="Aptos" w:cs="Aptos" w:ascii="Aptos" w:hAnsi="Aptos"/>
          <w:b w:val="false"/>
          <w:bCs w:val="false"/>
          <w:sz w:val="24"/>
          <w:szCs w:val="24"/>
          <w:lang w:val="pt-BR"/>
        </w:rPr>
        <w:t>E-mail: ______________________________________</w:t>
      </w:r>
    </w:p>
    <w:p>
      <w:pPr>
        <w:pStyle w:val="Normal"/>
        <w:rPr>
          <w:rFonts w:ascii="Aptos" w:hAnsi="Aptos" w:eastAsia="Aptos" w:cs="Aptos" w:asciiTheme="minorAscii" w:cstheme="minorAscii" w:eastAsiaTheme="minorAscii" w:hAnsiTheme="minorAscii"/>
          <w:b/>
          <w:bCs/>
          <w:i w:val="false"/>
          <w:iCs w:val="false"/>
          <w:strike w:val="false"/>
          <w:dstrike w:val="false"/>
          <w:color w:themeColor="text1" w:val="000000"/>
          <w:sz w:val="24"/>
          <w:szCs w:val="24"/>
          <w:u w:val="none"/>
          <w:lang w:val="pt-BR"/>
        </w:rPr>
      </w:pPr>
      <w:r>
        <w:rPr>
          <w:rFonts w:eastAsia="Aptos" w:cs="Aptos" w:ascii="Aptos" w:hAnsi="Aptos"/>
          <w:b/>
          <w:bCs/>
          <w:sz w:val="24"/>
          <w:szCs w:val="24"/>
          <w:lang w:val="pt-BR"/>
        </w:rPr>
      </w:r>
    </w:p>
    <w:p>
      <w:pPr>
        <w:pStyle w:val="Normal"/>
        <w:spacing w:before="0" w:after="160"/>
        <w:rPr>
          <w:rFonts w:ascii="Aptos" w:hAnsi="Aptos" w:eastAsia="Aptos" w:cs="Aptos"/>
          <w:b/>
          <w:bCs/>
          <w:sz w:val="24"/>
          <w:szCs w:val="24"/>
          <w:lang w:val="pt-BR"/>
        </w:rPr>
      </w:pPr>
      <w:r>
        <w:rPr>
          <w:rFonts w:eastAsia="Aptos" w:cs="Aptos" w:ascii="Aptos" w:hAnsi="Aptos"/>
          <w:b/>
          <w:bCs/>
          <w:sz w:val="24"/>
          <w:szCs w:val="24"/>
          <w:lang w:val="pt-BR"/>
        </w:rPr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1440" w:right="1440" w:gutter="0" w:header="720" w:top="1440" w:footer="720" w:bottom="144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Aptos">
    <w:charset w:val="00" w:characterSet="windows-1252"/>
    <w:family w:val="roman"/>
    <w:pitch w:val="variable"/>
  </w:font>
  <w:font w:name="Liberation Sans">
    <w:altName w:val="Arial"/>
    <w:charset w:val="00" w:characterSet="windows-1252"/>
    <w:family w:val="swiss"/>
    <w:pitch w:val="variable"/>
  </w:font>
  <w:font w:name="Aptos">
    <w:charset w:val="00" w:characterSet="windows-1252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TableNormal"/>
      <w:tblW w:w="9900" w:type="dxa"/>
      <w:jc w:val="start"/>
      <w:tblInd w:w="0" w:type="dxa"/>
      <w:tblLayout w:type="fixed"/>
      <w:tblCellMar>
        <w:top w:w="0" w:type="dxa"/>
        <w:start w:w="108" w:type="dxa"/>
        <w:bottom w:w="0" w:type="dxa"/>
        <w:end w:w="108" w:type="dxa"/>
      </w:tblCellMar>
      <w:tblLook w:firstRow="1" w:noVBand="1" w:lastRow="0" w:firstColumn="1" w:lastColumn="0" w:noHBand="1" w:val="06a0"/>
    </w:tblPr>
    <w:tblGrid>
      <w:gridCol w:w="3300"/>
      <w:gridCol w:w="3300"/>
      <w:gridCol w:w="3300"/>
    </w:tblGrid>
    <w:tr>
      <w:trPr>
        <w:trHeight w:val="300" w:hRule="atLeast"/>
      </w:trPr>
      <w:tc>
        <w:tcPr>
          <w:tcW w:w="3300" w:type="dxa"/>
          <w:tcBorders/>
        </w:tcPr>
        <w:p>
          <w:pPr>
            <w:pStyle w:val="Header"/>
            <w:widowControl/>
            <w:bidi w:val="0"/>
            <w:spacing w:before="0" w:after="0"/>
            <w:ind w:start="-115"/>
            <w:jc w:val="start"/>
            <w:rPr>
              <w:rFonts w:ascii="Aptos" w:hAnsi="Aptos" w:eastAsia="Aptos" w:cs=""/>
              <w:kern w:val="0"/>
              <w:sz w:val="24"/>
              <w:szCs w:val="24"/>
              <w:lang w:val="pt-BR" w:eastAsia="en-US" w:bidi="ar-SA"/>
            </w:rPr>
          </w:pPr>
          <w:r>
            <w:rPr>
              <w:rFonts w:eastAsia="Aptos" w:cs=""/>
              <w:kern w:val="0"/>
              <w:sz w:val="24"/>
              <w:szCs w:val="24"/>
              <w:lang w:val="pt-BR" w:eastAsia="en-US" w:bidi="ar-SA"/>
            </w:rPr>
          </w:r>
        </w:p>
      </w:tc>
      <w:tc>
        <w:tcPr>
          <w:tcW w:w="3300" w:type="dxa"/>
          <w:tcBorders/>
        </w:tcPr>
        <w:p>
          <w:pPr>
            <w:pStyle w:val="Header"/>
            <w:widowControl/>
            <w:bidi w:val="0"/>
            <w:spacing w:before="0" w:after="0"/>
            <w:jc w:val="center"/>
            <w:rPr>
              <w:rFonts w:ascii="Aptos" w:hAnsi="Aptos" w:eastAsia="Aptos" w:cs=""/>
              <w:kern w:val="0"/>
              <w:sz w:val="24"/>
              <w:szCs w:val="24"/>
              <w:lang w:val="pt-BR" w:eastAsia="en-US" w:bidi="ar-SA"/>
            </w:rPr>
          </w:pPr>
          <w:r>
            <w:rPr>
              <w:rFonts w:eastAsia="Aptos" w:cs=""/>
              <w:kern w:val="0"/>
              <w:sz w:val="24"/>
              <w:szCs w:val="24"/>
              <w:lang w:val="pt-BR" w:eastAsia="en-US" w:bidi="ar-SA"/>
            </w:rPr>
          </w:r>
        </w:p>
      </w:tc>
      <w:tc>
        <w:tcPr>
          <w:tcW w:w="3300" w:type="dxa"/>
          <w:tcBorders/>
        </w:tcPr>
        <w:p>
          <w:pPr>
            <w:pStyle w:val="Header"/>
            <w:widowControl/>
            <w:bidi w:val="0"/>
            <w:spacing w:before="0" w:after="0"/>
            <w:ind w:end="-115"/>
            <w:jc w:val="end"/>
            <w:rPr>
              <w:rFonts w:ascii="Aptos" w:hAnsi="Aptos" w:eastAsia="Aptos" w:cs=""/>
              <w:kern w:val="0"/>
              <w:sz w:val="24"/>
              <w:szCs w:val="24"/>
              <w:lang w:val="pt-BR" w:eastAsia="en-US" w:bidi="ar-SA"/>
            </w:rPr>
          </w:pPr>
          <w:r>
            <w:rPr>
              <w:rFonts w:eastAsia="Aptos" w:cs=""/>
              <w:kern w:val="0"/>
              <w:sz w:val="24"/>
              <w:szCs w:val="24"/>
              <w:lang w:val="pt-BR" w:eastAsia="en-US" w:bidi="ar-SA"/>
            </w:rPr>
          </w:r>
        </w:p>
      </w:tc>
    </w:tr>
  </w:tbl>
  <w:p>
    <w:pPr>
      <w:pStyle w:val="Footer"/>
      <w:bidi w:val="0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TableNormal"/>
      <w:tblW w:w="9900" w:type="dxa"/>
      <w:jc w:val="start"/>
      <w:tblInd w:w="0" w:type="dxa"/>
      <w:tblLayout w:type="fixed"/>
      <w:tblCellMar>
        <w:top w:w="0" w:type="dxa"/>
        <w:start w:w="108" w:type="dxa"/>
        <w:bottom w:w="0" w:type="dxa"/>
        <w:end w:w="108" w:type="dxa"/>
      </w:tblCellMar>
      <w:tblLook w:firstRow="1" w:noVBand="1" w:lastRow="0" w:firstColumn="1" w:lastColumn="0" w:noHBand="1" w:val="06a0"/>
    </w:tblPr>
    <w:tblGrid>
      <w:gridCol w:w="3300"/>
      <w:gridCol w:w="3300"/>
      <w:gridCol w:w="3300"/>
    </w:tblGrid>
    <w:tr>
      <w:trPr>
        <w:trHeight w:val="300" w:hRule="atLeast"/>
      </w:trPr>
      <w:tc>
        <w:tcPr>
          <w:tcW w:w="3300" w:type="dxa"/>
          <w:tcBorders/>
        </w:tcPr>
        <w:p>
          <w:pPr>
            <w:pStyle w:val="Header"/>
            <w:widowControl/>
            <w:bidi w:val="0"/>
            <w:spacing w:before="0" w:after="0"/>
            <w:ind w:start="-115"/>
            <w:jc w:val="start"/>
            <w:rPr>
              <w:rFonts w:ascii="Aptos" w:hAnsi="Aptos" w:eastAsia="Aptos" w:cs=""/>
              <w:kern w:val="0"/>
              <w:sz w:val="24"/>
              <w:szCs w:val="24"/>
              <w:lang w:val="pt-BR" w:eastAsia="en-US" w:bidi="ar-SA"/>
            </w:rPr>
          </w:pPr>
          <w:r>
            <w:rPr>
              <w:rFonts w:eastAsia="Aptos" w:cs=""/>
              <w:kern w:val="0"/>
              <w:sz w:val="24"/>
              <w:szCs w:val="24"/>
              <w:lang w:val="pt-BR" w:eastAsia="en-US" w:bidi="ar-SA"/>
            </w:rPr>
          </w:r>
        </w:p>
      </w:tc>
      <w:tc>
        <w:tcPr>
          <w:tcW w:w="3300" w:type="dxa"/>
          <w:tcBorders/>
        </w:tcPr>
        <w:p>
          <w:pPr>
            <w:pStyle w:val="Header"/>
            <w:widowControl/>
            <w:bidi w:val="0"/>
            <w:spacing w:before="0" w:after="0"/>
            <w:jc w:val="center"/>
            <w:rPr>
              <w:rFonts w:ascii="Aptos" w:hAnsi="Aptos" w:eastAsia="Aptos" w:cs=""/>
              <w:kern w:val="0"/>
              <w:sz w:val="24"/>
              <w:szCs w:val="24"/>
              <w:lang w:val="pt-BR" w:eastAsia="en-US" w:bidi="ar-SA"/>
            </w:rPr>
          </w:pPr>
          <w:r>
            <w:rPr>
              <w:rFonts w:eastAsia="Aptos" w:cs=""/>
              <w:kern w:val="0"/>
              <w:sz w:val="24"/>
              <w:szCs w:val="24"/>
              <w:lang w:val="pt-BR" w:eastAsia="en-US" w:bidi="ar-SA"/>
            </w:rPr>
          </w:r>
        </w:p>
      </w:tc>
      <w:tc>
        <w:tcPr>
          <w:tcW w:w="3300" w:type="dxa"/>
          <w:tcBorders/>
        </w:tcPr>
        <w:p>
          <w:pPr>
            <w:pStyle w:val="Header"/>
            <w:widowControl/>
            <w:bidi w:val="0"/>
            <w:spacing w:before="0" w:after="0"/>
            <w:ind w:end="-115"/>
            <w:jc w:val="end"/>
            <w:rPr>
              <w:rFonts w:ascii="Aptos" w:hAnsi="Aptos" w:eastAsia="Aptos" w:cs=""/>
              <w:kern w:val="0"/>
              <w:sz w:val="24"/>
              <w:szCs w:val="24"/>
              <w:lang w:val="pt-BR" w:eastAsia="en-US" w:bidi="ar-SA"/>
            </w:rPr>
          </w:pPr>
          <w:r>
            <w:rPr>
              <w:rFonts w:eastAsia="Aptos" w:cs=""/>
              <w:kern w:val="0"/>
              <w:sz w:val="24"/>
              <w:szCs w:val="24"/>
              <w:lang w:val="pt-BR" w:eastAsia="en-US" w:bidi="ar-SA"/>
            </w:rPr>
          </w:r>
        </w:p>
      </w:tc>
    </w:tr>
  </w:tbl>
  <w:p>
    <w:pPr>
      <w:pStyle w:val="Footer"/>
      <w:bidi w:val="0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TableNormal"/>
      <w:tblW w:w="9900" w:type="dxa"/>
      <w:jc w:val="start"/>
      <w:tblInd w:w="0" w:type="dxa"/>
      <w:tblLayout w:type="fixed"/>
      <w:tblCellMar>
        <w:top w:w="0" w:type="dxa"/>
        <w:start w:w="108" w:type="dxa"/>
        <w:bottom w:w="0" w:type="dxa"/>
        <w:end w:w="108" w:type="dxa"/>
      </w:tblCellMar>
      <w:tblLook w:firstRow="1" w:noVBand="1" w:lastRow="0" w:firstColumn="1" w:lastColumn="0" w:noHBand="1" w:val="06a0"/>
    </w:tblPr>
    <w:tblGrid>
      <w:gridCol w:w="3300"/>
      <w:gridCol w:w="3300"/>
      <w:gridCol w:w="3300"/>
    </w:tblGrid>
    <w:tr>
      <w:trPr>
        <w:trHeight w:val="1035" w:hRule="atLeast"/>
      </w:trPr>
      <w:tc>
        <w:tcPr>
          <w:tcW w:w="3300" w:type="dxa"/>
          <w:tcBorders/>
        </w:tcPr>
        <w:p>
          <w:pPr>
            <w:pStyle w:val="Header"/>
            <w:widowControl/>
            <w:bidi w:val="0"/>
            <w:spacing w:before="0" w:after="0"/>
            <w:ind w:start="-115"/>
            <w:jc w:val="start"/>
            <w:rPr>
              <w:rFonts w:ascii="Aptos" w:hAnsi="Aptos" w:eastAsia="Aptos" w:cs=""/>
              <w:kern w:val="0"/>
              <w:sz w:val="24"/>
              <w:szCs w:val="24"/>
              <w:lang w:val="pt-BR" w:eastAsia="en-US" w:bidi="ar-SA"/>
            </w:rPr>
          </w:pPr>
          <w:r>
            <w:rPr>
              <w:rFonts w:eastAsia="Aptos" w:cs=""/>
              <w:kern w:val="0"/>
              <w:sz w:val="24"/>
              <w:szCs w:val="24"/>
              <w:lang w:val="pt-BR" w:eastAsia="en-US" w:bidi="ar-SA"/>
            </w:rPr>
          </w:r>
        </w:p>
      </w:tc>
      <w:tc>
        <w:tcPr>
          <w:tcW w:w="3300" w:type="dxa"/>
          <w:tcBorders/>
        </w:tcPr>
        <w:p>
          <w:pPr>
            <w:pStyle w:val="Header"/>
            <w:widowControl/>
            <w:spacing w:before="0" w:after="0"/>
            <w:jc w:val="start"/>
            <w:rPr>
              <w:rFonts w:ascii="Aptos" w:hAnsi="Aptos" w:eastAsia="Aptos" w:cs=""/>
              <w:kern w:val="0"/>
              <w:sz w:val="24"/>
              <w:szCs w:val="24"/>
              <w:lang w:val="pt-BR" w:eastAsia="en-US" w:bidi="ar-SA"/>
            </w:rPr>
          </w:pPr>
          <w:r>
            <w:rPr>
              <w:rFonts w:eastAsia="Aptos" w:cs=""/>
              <w:kern w:val="0"/>
              <w:sz w:val="24"/>
              <w:szCs w:val="24"/>
              <w:lang w:val="pt-BR" w:eastAsia="en-US" w:bidi="ar-SA"/>
            </w:rPr>
            <w:drawing>
              <wp:inline distT="0" distB="0" distL="0" distR="0">
                <wp:extent cx="1927860" cy="327025"/>
                <wp:effectExtent l="0" t="0" r="0" b="0"/>
                <wp:docPr id="1" name="Figura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Figura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27860" cy="32702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300" w:type="dxa"/>
          <w:tcBorders/>
        </w:tcPr>
        <w:p>
          <w:pPr>
            <w:pStyle w:val="Normal"/>
            <w:widowControl/>
            <w:spacing w:lineRule="auto" w:line="278" w:before="0" w:after="160"/>
            <w:jc w:val="start"/>
            <w:rPr>
              <w:rFonts w:ascii="Aptos" w:hAnsi="Aptos" w:eastAsia="Aptos" w:cs=""/>
              <w:kern w:val="0"/>
              <w:sz w:val="24"/>
              <w:szCs w:val="24"/>
              <w:lang w:val="pt-BR" w:eastAsia="en-US" w:bidi="ar-SA"/>
            </w:rPr>
          </w:pPr>
          <w:r>
            <w:rPr>
              <w:rFonts w:eastAsia="Aptos" w:cs=""/>
              <w:kern w:val="0"/>
              <w:sz w:val="24"/>
              <w:szCs w:val="24"/>
              <w:lang w:val="pt-BR" w:eastAsia="en-US" w:bidi="ar-SA"/>
            </w:rPr>
          </w:r>
        </w:p>
      </w:tc>
    </w:tr>
  </w:tbl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TableNormal"/>
      <w:tblW w:w="9900" w:type="dxa"/>
      <w:jc w:val="start"/>
      <w:tblInd w:w="0" w:type="dxa"/>
      <w:tblLayout w:type="fixed"/>
      <w:tblCellMar>
        <w:top w:w="0" w:type="dxa"/>
        <w:start w:w="108" w:type="dxa"/>
        <w:bottom w:w="0" w:type="dxa"/>
        <w:end w:w="108" w:type="dxa"/>
      </w:tblCellMar>
      <w:tblLook w:firstRow="1" w:noVBand="1" w:lastRow="0" w:firstColumn="1" w:lastColumn="0" w:noHBand="1" w:val="06a0"/>
    </w:tblPr>
    <w:tblGrid>
      <w:gridCol w:w="3300"/>
      <w:gridCol w:w="3300"/>
      <w:gridCol w:w="3300"/>
    </w:tblGrid>
    <w:tr>
      <w:trPr>
        <w:trHeight w:val="1035" w:hRule="atLeast"/>
      </w:trPr>
      <w:tc>
        <w:tcPr>
          <w:tcW w:w="3300" w:type="dxa"/>
          <w:tcBorders/>
        </w:tcPr>
        <w:p>
          <w:pPr>
            <w:pStyle w:val="Header"/>
            <w:widowControl/>
            <w:bidi w:val="0"/>
            <w:spacing w:before="0" w:after="0"/>
            <w:ind w:start="-115"/>
            <w:jc w:val="start"/>
            <w:rPr>
              <w:rFonts w:ascii="Aptos" w:hAnsi="Aptos" w:eastAsia="Aptos" w:cs=""/>
              <w:kern w:val="0"/>
              <w:sz w:val="24"/>
              <w:szCs w:val="24"/>
              <w:lang w:val="pt-BR" w:eastAsia="en-US" w:bidi="ar-SA"/>
            </w:rPr>
          </w:pPr>
          <w:r>
            <w:rPr>
              <w:rFonts w:eastAsia="Aptos" w:cs=""/>
              <w:kern w:val="0"/>
              <w:sz w:val="24"/>
              <w:szCs w:val="24"/>
              <w:lang w:val="pt-BR" w:eastAsia="en-US" w:bidi="ar-SA"/>
            </w:rPr>
          </w:r>
        </w:p>
      </w:tc>
      <w:tc>
        <w:tcPr>
          <w:tcW w:w="3300" w:type="dxa"/>
          <w:tcBorders/>
        </w:tcPr>
        <w:p>
          <w:pPr>
            <w:pStyle w:val="Header"/>
            <w:widowControl/>
            <w:spacing w:before="0" w:after="0"/>
            <w:jc w:val="start"/>
            <w:rPr>
              <w:rFonts w:ascii="Aptos" w:hAnsi="Aptos" w:eastAsia="Aptos" w:cs=""/>
              <w:kern w:val="0"/>
              <w:sz w:val="24"/>
              <w:szCs w:val="24"/>
              <w:lang w:val="pt-BR" w:eastAsia="en-US" w:bidi="ar-SA"/>
            </w:rPr>
          </w:pPr>
          <w:r>
            <w:rPr>
              <w:rFonts w:eastAsia="Aptos" w:cs=""/>
              <w:kern w:val="0"/>
              <w:sz w:val="24"/>
              <w:szCs w:val="24"/>
              <w:lang w:val="pt-BR" w:eastAsia="en-US" w:bidi="ar-SA"/>
            </w:rPr>
            <w:drawing>
              <wp:inline distT="0" distB="0" distL="0" distR="0">
                <wp:extent cx="1927860" cy="327025"/>
                <wp:effectExtent l="0" t="0" r="0" b="0"/>
                <wp:docPr id="2" name="Figura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Figura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27860" cy="32702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300" w:type="dxa"/>
          <w:tcBorders/>
        </w:tcPr>
        <w:p>
          <w:pPr>
            <w:pStyle w:val="Normal"/>
            <w:widowControl/>
            <w:spacing w:lineRule="auto" w:line="278" w:before="0" w:after="160"/>
            <w:jc w:val="start"/>
            <w:rPr>
              <w:rFonts w:ascii="Aptos" w:hAnsi="Aptos" w:eastAsia="Aptos" w:cs=""/>
              <w:kern w:val="0"/>
              <w:sz w:val="24"/>
              <w:szCs w:val="24"/>
              <w:lang w:val="pt-BR" w:eastAsia="en-US" w:bidi="ar-SA"/>
            </w:rPr>
          </w:pPr>
          <w:r>
            <w:rPr>
              <w:rFonts w:eastAsia="Aptos" w:cs=""/>
              <w:kern w:val="0"/>
              <w:sz w:val="24"/>
              <w:szCs w:val="24"/>
              <w:lang w:val="pt-BR" w:eastAsia="en-US" w:bidi="ar-SA"/>
            </w:rPr>
          </w:r>
        </w:p>
      </w:tc>
    </w:tr>
  </w:tbl>
</w:hdr>
</file>

<file path=word/settings.xml><?xml version="1.0" encoding="utf-8"?>
<w:settings xmlns:w="http://schemas.openxmlformats.org/wordprocessingml/2006/main">
  <w:zoom w:percent="32"/>
  <w:defaultTabStop w:val="708"/>
  <w:autoHyphenation w:val="true"/>
  <w:hyphenationZone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ptos" w:hAnsi="Aptos" w:eastAsia="Aptos" w:cs="" w:asciiTheme="minorHAnsi" w:cstheme="minorBidi" w:eastAsiaTheme="minorHAnsi" w:hAnsiTheme="minorHAnsi"/>
        <w:sz w:val="24"/>
        <w:szCs w:val="24"/>
        <w:lang w:val="pt-BR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bidi w:val="0"/>
      <w:spacing w:lineRule="auto" w:line="278" w:before="0" w:after="160"/>
      <w:jc w:val="start"/>
    </w:pPr>
    <w:rPr>
      <w:rFonts w:ascii="Aptos" w:hAnsi="Aptos" w:eastAsia="Aptos" w:cs="" w:asciiTheme="minorHAnsi" w:cstheme="minorBidi" w:eastAsiaTheme="minorHAnsi" w:hAnsiTheme="minorHAnsi"/>
      <w:color w:val="auto"/>
      <w:kern w:val="0"/>
      <w:sz w:val="24"/>
      <w:szCs w:val="24"/>
      <w:lang w:val="pt-BR" w:eastAsia="en-US" w:bidi="ar-SA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 w:val="true"/>
      <w:keepLines/>
      <w:spacing w:before="160" w:after="80"/>
      <w:outlineLvl w:val="2"/>
    </w:pPr>
    <w:rPr>
      <w:rFonts w:eastAsia="" w:cs="" w:cstheme="majorBidi" w:eastAsiaTheme="majorEastAsia"/>
      <w:color w:themeColor="accent1" w:themeShade="bf" w:val="0F4761"/>
      <w:sz w:val="28"/>
      <w:szCs w:val="2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basedOn w:val="DefaultParagraphFont"/>
    <w:uiPriority w:val="99"/>
    <w:unhideWhenUsed/>
    <w:rPr>
      <w:color w:themeColor="hyperlink" w:val="0563C1"/>
      <w:u w:val="single"/>
    </w:rPr>
  </w:style>
  <w:style w:type="character" w:styleId="Heading3Char" w:customStyle="1">
    <w:name w:val="Heading 3 Char"/>
    <w:basedOn w:val="DefaultParagraphFont"/>
    <w:uiPriority w:val="9"/>
    <w:qFormat/>
    <w:rPr>
      <w:rFonts w:eastAsia="" w:cs="" w:cstheme="majorBidi" w:eastAsiaTheme="majorEastAsia"/>
      <w:color w:themeColor="accent1" w:themeShade="bf" w:val="0F4761"/>
      <w:sz w:val="28"/>
      <w:szCs w:val="28"/>
    </w:rPr>
  </w:style>
  <w:style w:type="character" w:styleId="FooterChar" w:customStyle="1">
    <w:name w:val="Footer Char"/>
    <w:basedOn w:val="DefaultParagraphFont"/>
    <w:uiPriority w:val="99"/>
    <w:qFormat/>
    <w:rPr/>
  </w:style>
  <w:style w:type="character" w:styleId="LineNumber">
    <w:name w:val="line number"/>
    <w:rPr/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Lucida Sans"/>
    </w:rPr>
  </w:style>
  <w:style w:type="paragraph" w:styleId="ListParagraph">
    <w:name w:val="List Paragraph"/>
    <w:basedOn w:val="Normal"/>
    <w:uiPriority w:val="34"/>
    <w:qFormat/>
    <w:pPr>
      <w:spacing w:before="0" w:after="160"/>
      <w:ind w:start="720"/>
      <w:contextualSpacing/>
    </w:pPr>
    <w:rPr/>
  </w:style>
  <w:style w:type="paragraph" w:styleId="Cabealhoerodap">
    <w:name w:val="Cabeçalho e rodapé"/>
    <w:basedOn w:val="Normal"/>
    <w:qFormat/>
    <w:pPr/>
    <w:rPr/>
  </w:style>
  <w:style w:type="paragraph" w:styleId="Header">
    <w:name w:val="header"/>
    <w:basedOn w:val="Normal"/>
    <w:uiPriority w:val="99"/>
    <w:unhideWhenUsed/>
    <w:rsid w:val="5228787c"/>
    <w:pPr>
      <w:tabs>
        <w:tab w:val="clear" w:pos="708"/>
        <w:tab w:val="center" w:pos="4680" w:leader="none"/>
        <w:tab w:val="right" w:pos="9360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FooterChar"/>
    <w:uiPriority w:val="99"/>
    <w:unhideWhenUsed/>
    <w:pPr>
      <w:tabs>
        <w:tab w:val="clear" w:pos="708"/>
        <w:tab w:val="center" w:pos="4680" w:leader="none"/>
        <w:tab w:val="right" w:pos="9360" w:leader="none"/>
      </w:tabs>
      <w:spacing w:lineRule="auto" w:line="240" w:before="0" w:after="0"/>
    </w:pPr>
    <w:rPr/>
  </w:style>
  <w:style w:type="paragraph" w:styleId="Anotao">
    <w:name w:val="Anotação"/>
    <w:basedOn w:val="Normal"/>
    <w:qFormat/>
    <w:pPr>
      <w:spacing w:lineRule="auto" w:line="240" w:before="56" w:after="0"/>
      <w:ind w:hanging="0" w:start="57" w:end="57"/>
    </w:pPr>
    <w:rPr>
      <w:color w:val="auto"/>
      <w:sz w:val="20"/>
      <w:szCs w:val="20"/>
    </w:rPr>
  </w:style>
  <w:style w:type="numbering" w:styleId="Semlista" w:default="1">
    <w:name w:val="Sem lista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 pitchFamily="0" charset="1"/>
        <a:ea typeface=""/>
        <a:cs typeface=""/>
      </a:majorFont>
      <a:minorFont>
        <a:latin typeface="Aptos" panose="0211000402020202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Application>LibreOffice/25.8.4.2$Windows_X86_64 LibreOffice_project/290daaa01b999472f0c7a3890eb6a550fd74c6df</Application>
  <AppVersion>15.0000</AppVersion>
  <Pages>1</Pages>
  <Words>118</Words>
  <Characters>978</Characters>
  <CharactersWithSpaces>1083</CharactersWithSpaces>
  <Paragraphs>16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2026-01-21T17:36:31Z</dcterms:created>
  <dc:creator>Luciana Mazzilli Mesquita</dc:creator>
  <dc:description/>
  <dc:language>pt-BR</dc:language>
  <cp:lastModifiedBy/>
  <dcterms:modified xsi:type="dcterms:W3CDTF">2026-03-09T13:47:38Z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