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spacing w:val="-2"/>
        </w:rPr>
        <w:t>ATA</w:t>
      </w:r>
      <w:r>
        <w:rPr>
          <w:rFonts w:ascii="Times New Roman" w:hAnsi="Times New Roman"/>
          <w:b w:val="0"/>
          <w:spacing w:val="-6"/>
        </w:rPr>
        <w:t> </w:t>
      </w:r>
      <w:r>
        <w:rPr>
          <w:spacing w:val="-2"/>
        </w:rPr>
        <w:t>DA</w:t>
      </w:r>
      <w:r>
        <w:rPr>
          <w:rFonts w:ascii="Times New Roman" w:hAnsi="Times New Roman"/>
          <w:b w:val="0"/>
          <w:spacing w:val="-9"/>
        </w:rPr>
        <w:t> </w:t>
      </w:r>
      <w:r>
        <w:rPr>
          <w:spacing w:val="-2"/>
        </w:rPr>
        <w:t>807ª</w:t>
      </w:r>
      <w:r>
        <w:rPr>
          <w:rFonts w:ascii="Times New Roman" w:hAnsi="Times New Roman"/>
          <w:b w:val="0"/>
          <w:spacing w:val="-8"/>
        </w:rPr>
        <w:t> </w:t>
      </w:r>
      <w:r>
        <w:rPr>
          <w:spacing w:val="-2"/>
        </w:rPr>
        <w:t>REUNIÃO</w:t>
      </w:r>
      <w:r>
        <w:rPr>
          <w:rFonts w:ascii="Times New Roman" w:hAnsi="Times New Roman"/>
          <w:b w:val="0"/>
          <w:spacing w:val="-8"/>
        </w:rPr>
        <w:t> </w:t>
      </w:r>
      <w:r>
        <w:rPr>
          <w:spacing w:val="-2"/>
        </w:rPr>
        <w:t>ORDINÁRIA</w:t>
      </w:r>
      <w:r>
        <w:rPr>
          <w:rFonts w:ascii="Times New Roman" w:hAnsi="Times New Roman"/>
          <w:b w:val="0"/>
          <w:spacing w:val="-6"/>
        </w:rPr>
        <w:t> </w:t>
      </w:r>
      <w:r>
        <w:rPr>
          <w:spacing w:val="-2"/>
        </w:rPr>
        <w:t>DO</w:t>
      </w:r>
      <w:r>
        <w:rPr>
          <w:rFonts w:ascii="Times New Roman" w:hAnsi="Times New Roman"/>
          <w:b w:val="0"/>
          <w:spacing w:val="-7"/>
        </w:rPr>
        <w:t> </w:t>
      </w:r>
      <w:r>
        <w:rPr>
          <w:spacing w:val="-2"/>
        </w:rPr>
        <w:t>CONPRESP</w:t>
      </w:r>
    </w:p>
    <w:p>
      <w:pPr>
        <w:spacing w:line="240" w:lineRule="auto" w:before="60"/>
        <w:rPr>
          <w:b/>
          <w:sz w:val="22"/>
        </w:rPr>
      </w:pPr>
    </w:p>
    <w:p>
      <w:pPr>
        <w:pStyle w:val="BodyText"/>
      </w:pP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CONSELHO</w:t>
      </w:r>
      <w:r>
        <w:rPr>
          <w:rFonts w:ascii="Times New Roman" w:hAnsi="Times New Roman"/>
          <w:spacing w:val="42"/>
        </w:rPr>
        <w:t> </w:t>
      </w:r>
      <w:r>
        <w:rPr/>
        <w:t>MUNICIPAL</w:t>
      </w:r>
      <w:r>
        <w:rPr>
          <w:rFonts w:ascii="Times New Roman" w:hAnsi="Times New Roman"/>
          <w:spacing w:val="43"/>
        </w:rPr>
        <w:t> </w:t>
      </w:r>
      <w:r>
        <w:rPr/>
        <w:t>DE</w:t>
      </w:r>
      <w:r>
        <w:rPr>
          <w:rFonts w:ascii="Times New Roman" w:hAnsi="Times New Roman"/>
          <w:spacing w:val="41"/>
        </w:rPr>
        <w:t> </w:t>
      </w:r>
      <w:r>
        <w:rPr/>
        <w:t>PRESERVAÇÃO</w:t>
      </w:r>
      <w:r>
        <w:rPr>
          <w:rFonts w:ascii="Times New Roman" w:hAnsi="Times New Roman"/>
          <w:spacing w:val="43"/>
        </w:rPr>
        <w:t> </w:t>
      </w:r>
      <w:r>
        <w:rPr/>
        <w:t>DO</w:t>
      </w:r>
      <w:r>
        <w:rPr>
          <w:rFonts w:ascii="Times New Roman" w:hAnsi="Times New Roman"/>
          <w:spacing w:val="44"/>
        </w:rPr>
        <w:t> </w:t>
      </w:r>
      <w:r>
        <w:rPr/>
        <w:t>PATRIMÔNIO</w:t>
      </w:r>
      <w:r>
        <w:rPr>
          <w:rFonts w:ascii="Times New Roman" w:hAnsi="Times New Roman"/>
          <w:spacing w:val="42"/>
        </w:rPr>
        <w:t> </w:t>
      </w:r>
      <w:r>
        <w:rPr/>
        <w:t>HISTÓRICO,</w:t>
      </w:r>
      <w:r>
        <w:rPr>
          <w:rFonts w:ascii="Times New Roman" w:hAnsi="Times New Roman"/>
          <w:spacing w:val="44"/>
        </w:rPr>
        <w:t> </w:t>
      </w:r>
      <w:r>
        <w:rPr/>
        <w:t>CULTURAL</w:t>
      </w:r>
      <w:r>
        <w:rPr>
          <w:rFonts w:ascii="Times New Roman" w:hAnsi="Times New Roman"/>
          <w:spacing w:val="43"/>
        </w:rPr>
        <w:t> </w:t>
      </w:r>
      <w:r>
        <w:rPr/>
        <w:t>E</w:t>
      </w:r>
      <w:r>
        <w:rPr>
          <w:rFonts w:ascii="Times New Roman" w:hAnsi="Times New Roman"/>
          <w:spacing w:val="41"/>
        </w:rPr>
        <w:t> </w:t>
      </w:r>
      <w:r>
        <w:rPr/>
        <w:t>AMBIENTAL</w:t>
      </w:r>
      <w:r>
        <w:rPr>
          <w:rFonts w:ascii="Times New Roman" w:hAnsi="Times New Roman"/>
          <w:spacing w:val="43"/>
        </w:rPr>
        <w:t> </w:t>
      </w:r>
      <w:r>
        <w:rPr>
          <w:spacing w:val="-5"/>
        </w:rPr>
        <w:t>DA</w:t>
      </w:r>
    </w:p>
    <w:p>
      <w:pPr>
        <w:pStyle w:val="BodyText"/>
        <w:spacing w:line="360" w:lineRule="auto" w:before="135"/>
        <w:ind w:right="14"/>
        <w:rPr>
          <w:b/>
        </w:rPr>
      </w:pPr>
      <w:r>
        <w:rPr/>
        <w:t>CIDADE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CONPRESP,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dia</w:t>
      </w:r>
      <w:r>
        <w:rPr>
          <w:rFonts w:ascii="Times New Roman" w:hAnsi="Times New Roman"/>
        </w:rPr>
        <w:t> </w:t>
      </w:r>
      <w:r>
        <w:rPr>
          <w:b/>
        </w:rPr>
        <w:t>30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setembro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2024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>
          <w:b/>
        </w:rPr>
        <w:t>14h37</w:t>
      </w:r>
      <w:r>
        <w:rPr>
          <w:rFonts w:ascii="Times New Roman" w:hAnsi="Times New Roman"/>
        </w:rPr>
        <w:t> </w:t>
      </w:r>
      <w:r>
        <w:rPr/>
        <w:t>realizou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>
          <w:b/>
        </w:rPr>
        <w:t>807ª</w:t>
      </w:r>
      <w:r>
        <w:rPr>
          <w:rFonts w:ascii="Times New Roman" w:hAnsi="Times New Roman"/>
        </w:rPr>
        <w:t> </w:t>
      </w:r>
      <w:r>
        <w:rPr>
          <w:b/>
        </w:rPr>
        <w:t>Reunião</w:t>
      </w:r>
      <w:r>
        <w:rPr>
          <w:rFonts w:ascii="Times New Roman" w:hAnsi="Times New Roman"/>
        </w:rPr>
        <w:t> </w:t>
      </w:r>
      <w:r>
        <w:rPr>
          <w:b/>
        </w:rPr>
        <w:t>Ordinária</w:t>
      </w:r>
      <w:r>
        <w:rPr>
          <w:rFonts w:ascii="Times New Roman" w:hAnsi="Times New Roman"/>
          <w:spacing w:val="-4"/>
        </w:rPr>
        <w:t> </w:t>
      </w:r>
      <w:r>
        <w:rPr/>
        <w:t>no</w:t>
      </w:r>
      <w:r>
        <w:rPr>
          <w:rFonts w:ascii="Times New Roman" w:hAnsi="Times New Roman"/>
          <w:spacing w:val="-4"/>
        </w:rPr>
        <w:t> </w:t>
      </w:r>
      <w:r>
        <w:rPr/>
        <w:t>Edifício</w:t>
      </w:r>
      <w:r>
        <w:rPr>
          <w:rFonts w:ascii="Times New Roman" w:hAnsi="Times New Roman"/>
          <w:spacing w:val="-4"/>
        </w:rPr>
        <w:t> </w:t>
      </w:r>
      <w:r>
        <w:rPr/>
        <w:t>Sampaio</w:t>
      </w:r>
      <w:r>
        <w:rPr>
          <w:rFonts w:ascii="Times New Roman" w:hAnsi="Times New Roman"/>
          <w:spacing w:val="-4"/>
        </w:rPr>
        <w:t> </w:t>
      </w:r>
      <w:r>
        <w:rPr/>
        <w:t>Moreira,</w:t>
      </w:r>
      <w:r>
        <w:rPr>
          <w:rFonts w:ascii="Times New Roman" w:hAnsi="Times New Roman"/>
          <w:spacing w:val="-5"/>
        </w:rPr>
        <w:t> </w:t>
      </w:r>
      <w:r>
        <w:rPr/>
        <w:t>situado</w:t>
      </w:r>
      <w:r>
        <w:rPr>
          <w:rFonts w:ascii="Times New Roman" w:hAnsi="Times New Roman"/>
          <w:spacing w:val="-7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>
          <w:b/>
        </w:rPr>
        <w:t>Rua</w:t>
      </w:r>
      <w:r>
        <w:rPr>
          <w:rFonts w:ascii="Times New Roman" w:hAnsi="Times New Roman"/>
          <w:spacing w:val="-4"/>
        </w:rPr>
        <w:t> </w:t>
      </w:r>
      <w:r>
        <w:rPr>
          <w:b/>
        </w:rPr>
        <w:t>Líbero</w:t>
      </w:r>
      <w:r>
        <w:rPr>
          <w:rFonts w:ascii="Times New Roman" w:hAnsi="Times New Roman"/>
          <w:spacing w:val="-6"/>
        </w:rPr>
        <w:t> </w:t>
      </w:r>
      <w:r>
        <w:rPr>
          <w:b/>
        </w:rPr>
        <w:t>Badaró,</w:t>
      </w:r>
      <w:r>
        <w:rPr>
          <w:rFonts w:ascii="Times New Roman" w:hAnsi="Times New Roman"/>
          <w:spacing w:val="-2"/>
        </w:rPr>
        <w:t> </w:t>
      </w:r>
      <w:r>
        <w:rPr>
          <w:b/>
        </w:rPr>
        <w:t>346/350</w:t>
      </w:r>
      <w:r>
        <w:rPr>
          <w:rFonts w:ascii="Times New Roman" w:hAnsi="Times New Roman"/>
          <w:spacing w:val="-4"/>
        </w:rPr>
        <w:t> </w:t>
      </w:r>
      <w:r>
        <w:rPr>
          <w:b/>
        </w:rPr>
        <w:t>–</w:t>
      </w:r>
      <w:r>
        <w:rPr>
          <w:rFonts w:ascii="Times New Roman" w:hAnsi="Times New Roman"/>
          <w:spacing w:val="-5"/>
        </w:rPr>
        <w:t> </w:t>
      </w:r>
      <w:r>
        <w:rPr>
          <w:b/>
        </w:rPr>
        <w:t>11º</w:t>
      </w:r>
      <w:r>
        <w:rPr>
          <w:rFonts w:ascii="Times New Roman" w:hAnsi="Times New Roman"/>
          <w:spacing w:val="-3"/>
        </w:rPr>
        <w:t> </w:t>
      </w:r>
      <w:r>
        <w:rPr>
          <w:b/>
        </w:rPr>
        <w:t>andar,</w:t>
      </w:r>
      <w:r>
        <w:rPr>
          <w:rFonts w:ascii="Times New Roman" w:hAnsi="Times New Roman"/>
          <w:spacing w:val="-1"/>
        </w:rPr>
        <w:t> </w:t>
      </w:r>
      <w:r>
        <w:rPr/>
        <w:t>com</w:t>
      </w:r>
      <w:r>
        <w:rPr>
          <w:rFonts w:ascii="Times New Roman" w:hAnsi="Times New Roman"/>
          <w:spacing w:val="-6"/>
        </w:rPr>
        <w:t> </w:t>
      </w:r>
      <w:r>
        <w:rPr/>
        <w:t>a</w:t>
      </w:r>
      <w:r>
        <w:rPr>
          <w:rFonts w:ascii="Times New Roman" w:hAnsi="Times New Roman"/>
          <w:spacing w:val="-5"/>
        </w:rPr>
        <w:t> </w:t>
      </w:r>
      <w:r>
        <w:rPr/>
        <w:t>presença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seguintes</w:t>
      </w:r>
      <w:r>
        <w:rPr>
          <w:rFonts w:ascii="Times New Roman" w:hAnsi="Times New Roman"/>
        </w:rPr>
        <w:t> </w:t>
      </w:r>
      <w:r>
        <w:rPr/>
        <w:t>Conselheiros:</w:t>
      </w:r>
      <w:r>
        <w:rPr>
          <w:rFonts w:ascii="Times New Roman" w:hAnsi="Times New Roman"/>
        </w:rPr>
        <w:t> </w:t>
      </w:r>
      <w:r>
        <w:rPr/>
        <w:t>Ricardo</w:t>
      </w:r>
      <w:r>
        <w:rPr>
          <w:rFonts w:ascii="Times New Roman" w:hAnsi="Times New Roman"/>
        </w:rPr>
        <w:t> </w:t>
      </w:r>
      <w:r>
        <w:rPr/>
        <w:t>Ferrari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representante</w:t>
      </w:r>
      <w:r>
        <w:rPr>
          <w:rFonts w:ascii="Times New Roman" w:hAnsi="Times New Roman"/>
        </w:rPr>
        <w:t> </w:t>
      </w:r>
      <w:r>
        <w:rPr/>
        <w:t>titular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Secretaria</w:t>
      </w:r>
      <w:r>
        <w:rPr>
          <w:rFonts w:ascii="Times New Roman" w:hAnsi="Times New Roman"/>
        </w:rPr>
        <w:t> </w:t>
      </w:r>
      <w:r>
        <w:rPr/>
        <w:t>Municipal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Cultura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SMC;</w:t>
      </w:r>
      <w:r>
        <w:rPr>
          <w:rFonts w:ascii="Times New Roman" w:hAnsi="Times New Roman"/>
        </w:rPr>
        <w:t> </w:t>
      </w:r>
      <w:r>
        <w:rPr/>
        <w:t>Wilson</w:t>
      </w:r>
      <w:r>
        <w:rPr>
          <w:rFonts w:ascii="Times New Roman" w:hAnsi="Times New Roman"/>
        </w:rPr>
        <w:t> </w:t>
      </w:r>
      <w:r>
        <w:rPr/>
        <w:t>Levy</w:t>
      </w:r>
      <w:r>
        <w:rPr>
          <w:rFonts w:ascii="Times New Roman" w:hAnsi="Times New Roman"/>
        </w:rPr>
        <w:t> </w:t>
      </w:r>
      <w:r>
        <w:rPr/>
        <w:t>Braga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Vice-Presidente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representante</w:t>
      </w:r>
      <w:r>
        <w:rPr>
          <w:rFonts w:ascii="Times New Roman" w:hAnsi="Times New Roman"/>
        </w:rPr>
        <w:t> </w:t>
      </w:r>
      <w:r>
        <w:rPr/>
        <w:t>titular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Conselho</w:t>
      </w:r>
      <w:r>
        <w:rPr>
          <w:rFonts w:ascii="Times New Roman" w:hAnsi="Times New Roman"/>
        </w:rPr>
        <w:t> </w:t>
      </w:r>
      <w:r>
        <w:rPr/>
        <w:t>Regional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Engenharia</w:t>
      </w:r>
      <w:r>
        <w:rPr>
          <w:rFonts w:ascii="Times New Roman" w:hAnsi="Times New Roman"/>
          <w:spacing w:val="-1"/>
        </w:rPr>
        <w:t> </w:t>
      </w:r>
      <w:r>
        <w:rPr/>
        <w:t>e</w:t>
      </w:r>
      <w:r>
        <w:rPr>
          <w:rFonts w:ascii="Times New Roman" w:hAnsi="Times New Roman"/>
          <w:spacing w:val="-5"/>
        </w:rPr>
        <w:t> </w:t>
      </w:r>
      <w:r>
        <w:rPr/>
        <w:t>Agronomia</w:t>
      </w:r>
      <w:r>
        <w:rPr>
          <w:rFonts w:ascii="Times New Roman" w:hAnsi="Times New Roman"/>
          <w:spacing w:val="-3"/>
        </w:rPr>
        <w:t> </w:t>
      </w:r>
      <w:r>
        <w:rPr/>
        <w:t>do</w:t>
      </w:r>
      <w:r>
        <w:rPr>
          <w:rFonts w:ascii="Times New Roman" w:hAnsi="Times New Roman"/>
          <w:spacing w:val="-5"/>
        </w:rPr>
        <w:t> </w:t>
      </w:r>
      <w:r>
        <w:rPr/>
        <w:t>Estado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São</w:t>
      </w:r>
      <w:r>
        <w:rPr>
          <w:rFonts w:ascii="Times New Roman" w:hAnsi="Times New Roman"/>
          <w:spacing w:val="-1"/>
        </w:rPr>
        <w:t> </w:t>
      </w:r>
      <w:r>
        <w:rPr/>
        <w:t>Paulo</w:t>
      </w:r>
      <w:r>
        <w:rPr>
          <w:rFonts w:ascii="Times New Roman" w:hAnsi="Times New Roman"/>
          <w:spacing w:val="-5"/>
        </w:rPr>
        <w:t> </w:t>
      </w:r>
      <w:r>
        <w:rPr/>
        <w:t>–</w:t>
      </w:r>
      <w:r>
        <w:rPr>
          <w:rFonts w:ascii="Times New Roman" w:hAnsi="Times New Roman"/>
          <w:spacing w:val="-3"/>
        </w:rPr>
        <w:t> </w:t>
      </w:r>
      <w:r>
        <w:rPr/>
        <w:t>CREA;</w:t>
      </w:r>
      <w:r>
        <w:rPr>
          <w:rFonts w:ascii="Times New Roman" w:hAnsi="Times New Roman"/>
          <w:spacing w:val="-2"/>
        </w:rPr>
        <w:t> </w:t>
      </w:r>
      <w:r>
        <w:rPr/>
        <w:t>Marília</w:t>
      </w:r>
      <w:r>
        <w:rPr>
          <w:rFonts w:ascii="Times New Roman" w:hAnsi="Times New Roman"/>
          <w:spacing w:val="-3"/>
        </w:rPr>
        <w:t> </w:t>
      </w:r>
      <w:r>
        <w:rPr/>
        <w:t>Alves</w:t>
      </w:r>
      <w:r>
        <w:rPr>
          <w:rFonts w:ascii="Times New Roman" w:hAnsi="Times New Roman"/>
          <w:spacing w:val="-3"/>
        </w:rPr>
        <w:t> </w:t>
      </w:r>
      <w:r>
        <w:rPr/>
        <w:t>Barbour</w:t>
      </w:r>
      <w:r>
        <w:rPr>
          <w:rFonts w:ascii="Times New Roman" w:hAnsi="Times New Roman"/>
          <w:spacing w:val="-3"/>
        </w:rPr>
        <w:t> </w:t>
      </w:r>
      <w:r>
        <w:rPr/>
        <w:t>–</w:t>
      </w:r>
      <w:r>
        <w:rPr>
          <w:rFonts w:ascii="Times New Roman" w:hAnsi="Times New Roman"/>
          <w:spacing w:val="-5"/>
        </w:rPr>
        <w:t> </w:t>
      </w:r>
      <w:r>
        <w:rPr/>
        <w:t>Representante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Departamento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Patrimônio</w:t>
      </w:r>
      <w:r>
        <w:rPr>
          <w:rFonts w:ascii="Times New Roman" w:hAnsi="Times New Roman"/>
        </w:rPr>
        <w:t> </w:t>
      </w:r>
      <w:r>
        <w:rPr/>
        <w:t>Histórico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DPH;</w:t>
      </w:r>
      <w:r>
        <w:rPr>
          <w:rFonts w:ascii="Times New Roman" w:hAnsi="Times New Roman"/>
        </w:rPr>
        <w:t> </w:t>
      </w:r>
      <w:r>
        <w:rPr/>
        <w:t>Rodrigo</w:t>
      </w:r>
      <w:r>
        <w:rPr>
          <w:rFonts w:ascii="Times New Roman" w:hAnsi="Times New Roman"/>
        </w:rPr>
        <w:t> </w:t>
      </w:r>
      <w:r>
        <w:rPr/>
        <w:t>Goulart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representante</w:t>
      </w:r>
      <w:r>
        <w:rPr>
          <w:rFonts w:ascii="Times New Roman" w:hAnsi="Times New Roman"/>
        </w:rPr>
        <w:t> </w:t>
      </w:r>
      <w:r>
        <w:rPr/>
        <w:t>titular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Municipal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São</w:t>
      </w:r>
      <w:r>
        <w:rPr>
          <w:rFonts w:ascii="Times New Roman" w:hAnsi="Times New Roman"/>
          <w:spacing w:val="-6"/>
        </w:rPr>
        <w:t> </w:t>
      </w:r>
      <w:r>
        <w:rPr/>
        <w:t>Paulo</w:t>
      </w:r>
      <w:r>
        <w:rPr>
          <w:rFonts w:ascii="Times New Roman" w:hAnsi="Times New Roman"/>
          <w:spacing w:val="-5"/>
        </w:rPr>
        <w:t> </w:t>
      </w:r>
      <w:r>
        <w:rPr/>
        <w:t>-</w:t>
      </w:r>
      <w:r>
        <w:rPr>
          <w:rFonts w:ascii="Times New Roman" w:hAnsi="Times New Roman"/>
          <w:spacing w:val="-7"/>
        </w:rPr>
        <w:t> </w:t>
      </w:r>
      <w:r>
        <w:rPr/>
        <w:t>CMSP;</w:t>
      </w:r>
      <w:r>
        <w:rPr>
          <w:rFonts w:ascii="Times New Roman" w:hAnsi="Times New Roman"/>
          <w:spacing w:val="-6"/>
        </w:rPr>
        <w:t> </w:t>
      </w:r>
      <w:r>
        <w:rPr/>
        <w:t>Maria</w:t>
      </w:r>
      <w:r>
        <w:rPr>
          <w:rFonts w:ascii="Times New Roman" w:hAnsi="Times New Roman"/>
          <w:spacing w:val="-7"/>
        </w:rPr>
        <w:t> </w:t>
      </w:r>
      <w:r>
        <w:rPr/>
        <w:t>Lúcia</w:t>
      </w:r>
      <w:r>
        <w:rPr>
          <w:rFonts w:ascii="Times New Roman" w:hAnsi="Times New Roman"/>
          <w:spacing w:val="-7"/>
        </w:rPr>
        <w:t> </w:t>
      </w:r>
      <w:r>
        <w:rPr/>
        <w:t>Palma</w:t>
      </w:r>
      <w:r>
        <w:rPr>
          <w:rFonts w:ascii="Times New Roman" w:hAnsi="Times New Roman"/>
          <w:spacing w:val="-7"/>
        </w:rPr>
        <w:t> </w:t>
      </w:r>
      <w:r>
        <w:rPr/>
        <w:t>Latorre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-7"/>
        </w:rPr>
        <w:t> </w:t>
      </w:r>
      <w:r>
        <w:rPr/>
        <w:t>representante</w:t>
      </w:r>
      <w:r>
        <w:rPr>
          <w:rFonts w:ascii="Times New Roman" w:hAnsi="Times New Roman"/>
          <w:spacing w:val="-6"/>
        </w:rPr>
        <w:t> </w:t>
      </w:r>
      <w:r>
        <w:rPr/>
        <w:t>titular</w:t>
      </w:r>
      <w:r>
        <w:rPr>
          <w:rFonts w:ascii="Times New Roman" w:hAnsi="Times New Roman"/>
          <w:spacing w:val="-7"/>
        </w:rPr>
        <w:t> </w:t>
      </w:r>
      <w:r>
        <w:rPr/>
        <w:t>da</w:t>
      </w:r>
      <w:r>
        <w:rPr>
          <w:rFonts w:ascii="Times New Roman" w:hAnsi="Times New Roman"/>
          <w:spacing w:val="-5"/>
        </w:rPr>
        <w:t> </w:t>
      </w:r>
      <w:r>
        <w:rPr/>
        <w:t>Secretaria</w:t>
      </w:r>
      <w:r>
        <w:rPr>
          <w:rFonts w:ascii="Times New Roman" w:hAnsi="Times New Roman"/>
          <w:spacing w:val="-7"/>
        </w:rPr>
        <w:t> </w:t>
      </w:r>
      <w:r>
        <w:rPr/>
        <w:t>Municipal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SMJ;</w:t>
      </w:r>
      <w:r>
        <w:rPr>
          <w:rFonts w:ascii="Times New Roman" w:hAnsi="Times New Roman"/>
        </w:rPr>
        <w:t> </w:t>
      </w:r>
      <w:r>
        <w:rPr/>
        <w:t>Danielle</w:t>
      </w:r>
      <w:r>
        <w:rPr>
          <w:rFonts w:ascii="Times New Roman" w:hAnsi="Times New Roman"/>
        </w:rPr>
        <w:t> </w:t>
      </w:r>
      <w:r>
        <w:rPr/>
        <w:t>Santana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representante</w:t>
      </w:r>
      <w:r>
        <w:rPr>
          <w:rFonts w:ascii="Times New Roman" w:hAnsi="Times New Roman"/>
        </w:rPr>
        <w:t> </w:t>
      </w:r>
      <w:r>
        <w:rPr/>
        <w:t>titular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Instituto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Arquitetos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IAB;</w:t>
      </w:r>
      <w:r>
        <w:rPr>
          <w:rFonts w:ascii="Times New Roman" w:hAnsi="Times New Roman"/>
          <w:spacing w:val="40"/>
        </w:rPr>
        <w:t> </w:t>
      </w:r>
      <w:r>
        <w:rPr/>
        <w:t>Beatriz</w:t>
      </w:r>
      <w:r>
        <w:rPr>
          <w:rFonts w:ascii="Times New Roman" w:hAnsi="Times New Roman"/>
        </w:rPr>
        <w:t> </w:t>
      </w:r>
      <w:r>
        <w:rPr/>
        <w:t>Bruno</w:t>
      </w:r>
      <w:r>
        <w:rPr>
          <w:rFonts w:ascii="Times New Roman" w:hAnsi="Times New Roman"/>
        </w:rPr>
        <w:t> </w:t>
      </w:r>
      <w:r>
        <w:rPr/>
        <w:t>Mendes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representante</w:t>
      </w:r>
      <w:r>
        <w:rPr>
          <w:rFonts w:ascii="Times New Roman" w:hAnsi="Times New Roman"/>
        </w:rPr>
        <w:t> </w:t>
      </w:r>
      <w:r>
        <w:rPr/>
        <w:t>titular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Secretaria</w:t>
      </w:r>
      <w:r>
        <w:rPr>
          <w:rFonts w:ascii="Times New Roman" w:hAnsi="Times New Roman"/>
        </w:rPr>
        <w:t> </w:t>
      </w:r>
      <w:r>
        <w:rPr/>
        <w:t>Municipal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Urbanismo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Licenciamento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SMUL-L;</w:t>
      </w:r>
      <w:r>
        <w:rPr>
          <w:rFonts w:ascii="Times New Roman" w:hAnsi="Times New Roman"/>
        </w:rPr>
        <w:t> </w:t>
      </w:r>
      <w:r>
        <w:rPr/>
        <w:t>Luiza</w:t>
      </w:r>
      <w:r>
        <w:rPr>
          <w:rFonts w:ascii="Times New Roman" w:hAnsi="Times New Roman"/>
        </w:rPr>
        <w:t> </w:t>
      </w:r>
      <w:r>
        <w:rPr/>
        <w:t>Meuchi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representante</w:t>
      </w:r>
      <w:r>
        <w:rPr>
          <w:rFonts w:ascii="Times New Roman" w:hAnsi="Times New Roman"/>
        </w:rPr>
        <w:t> </w:t>
      </w:r>
      <w:r>
        <w:rPr/>
        <w:t>titular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Secretaria</w:t>
      </w:r>
      <w:r>
        <w:rPr>
          <w:rFonts w:ascii="Times New Roman" w:hAnsi="Times New Roman"/>
        </w:rPr>
        <w:t> </w:t>
      </w:r>
      <w:r>
        <w:rPr/>
        <w:t>Municipal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Urbanismo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Licenciamento</w:t>
      </w:r>
      <w:r>
        <w:rPr>
          <w:rFonts w:ascii="Times New Roman" w:hAnsi="Times New Roman"/>
        </w:rPr>
        <w:t> </w:t>
      </w:r>
      <w:r>
        <w:rPr/>
        <w:t>(SMUL</w:t>
      </w:r>
      <w:r>
        <w:rPr>
          <w:rFonts w:ascii="Times New Roman" w:hAnsi="Times New Roman"/>
          <w:spacing w:val="-4"/>
        </w:rPr>
        <w:t> </w:t>
      </w:r>
      <w:r>
        <w:rPr/>
        <w:t>–</w:t>
      </w:r>
      <w:r>
        <w:rPr>
          <w:rFonts w:ascii="Times New Roman" w:hAnsi="Times New Roman"/>
          <w:spacing w:val="-4"/>
        </w:rPr>
        <w:t> </w:t>
      </w:r>
      <w:r>
        <w:rPr/>
        <w:t>U)</w:t>
      </w:r>
      <w:r>
        <w:rPr>
          <w:rFonts w:ascii="Times New Roman" w:hAnsi="Times New Roman"/>
          <w:spacing w:val="-7"/>
        </w:rPr>
        <w:t> </w:t>
      </w:r>
      <w:r>
        <w:rPr/>
        <w:t>e</w:t>
      </w:r>
      <w:r>
        <w:rPr>
          <w:rFonts w:ascii="Times New Roman" w:hAnsi="Times New Roman"/>
          <w:spacing w:val="-4"/>
        </w:rPr>
        <w:t> </w:t>
      </w:r>
      <w:r>
        <w:rPr/>
        <w:t>Grace</w:t>
      </w:r>
      <w:r>
        <w:rPr>
          <w:rFonts w:ascii="Times New Roman" w:hAnsi="Times New Roman"/>
          <w:spacing w:val="-4"/>
        </w:rPr>
        <w:t> </w:t>
      </w:r>
      <w:r>
        <w:rPr/>
        <w:t>Laine</w:t>
      </w:r>
      <w:r>
        <w:rPr>
          <w:rFonts w:ascii="Times New Roman" w:hAnsi="Times New Roman"/>
          <w:spacing w:val="-4"/>
        </w:rPr>
        <w:t> </w:t>
      </w:r>
      <w:r>
        <w:rPr/>
        <w:t>Pincerato</w:t>
      </w:r>
      <w:r>
        <w:rPr>
          <w:rFonts w:ascii="Times New Roman" w:hAnsi="Times New Roman"/>
          <w:spacing w:val="-4"/>
        </w:rPr>
        <w:t> </w:t>
      </w:r>
      <w:r>
        <w:rPr/>
        <w:t>Carreira</w:t>
      </w:r>
      <w:r>
        <w:rPr>
          <w:rFonts w:ascii="Times New Roman" w:hAnsi="Times New Roman"/>
          <w:spacing w:val="-5"/>
        </w:rPr>
        <w:t> </w:t>
      </w:r>
      <w:r>
        <w:rPr/>
        <w:t>Dini</w:t>
      </w:r>
      <w:r>
        <w:rPr>
          <w:rFonts w:ascii="Times New Roman" w:hAnsi="Times New Roman"/>
          <w:spacing w:val="-5"/>
        </w:rPr>
        <w:t> </w:t>
      </w:r>
      <w:r>
        <w:rPr/>
        <w:t>-</w:t>
      </w:r>
      <w:r>
        <w:rPr>
          <w:rFonts w:ascii="Times New Roman" w:hAnsi="Times New Roman"/>
          <w:spacing w:val="-5"/>
        </w:rPr>
        <w:t> </w:t>
      </w:r>
      <w:r>
        <w:rPr/>
        <w:t>representante</w:t>
      </w:r>
      <w:r>
        <w:rPr>
          <w:rFonts w:ascii="Times New Roman" w:hAnsi="Times New Roman"/>
          <w:spacing w:val="-4"/>
        </w:rPr>
        <w:t> </w:t>
      </w:r>
      <w:r>
        <w:rPr/>
        <w:t>titular</w:t>
      </w:r>
      <w:r>
        <w:rPr>
          <w:rFonts w:ascii="Times New Roman" w:hAnsi="Times New Roman"/>
          <w:spacing w:val="-5"/>
        </w:rPr>
        <w:t> </w:t>
      </w:r>
      <w:r>
        <w:rPr/>
        <w:t>da</w:t>
      </w:r>
      <w:r>
        <w:rPr>
          <w:rFonts w:ascii="Times New Roman" w:hAnsi="Times New Roman"/>
          <w:spacing w:val="-5"/>
        </w:rPr>
        <w:t> </w:t>
      </w:r>
      <w:r>
        <w:rPr/>
        <w:t>Ordem</w:t>
      </w:r>
      <w:r>
        <w:rPr>
          <w:rFonts w:ascii="Times New Roman" w:hAnsi="Times New Roman"/>
          <w:spacing w:val="-6"/>
        </w:rPr>
        <w:t> </w:t>
      </w:r>
      <w:r>
        <w:rPr/>
        <w:t>dos</w:t>
      </w:r>
      <w:r>
        <w:rPr>
          <w:rFonts w:ascii="Times New Roman" w:hAnsi="Times New Roman"/>
          <w:spacing w:val="-5"/>
        </w:rPr>
        <w:t> </w:t>
      </w:r>
      <w:r>
        <w:rPr/>
        <w:t>Advogados</w:t>
      </w:r>
      <w:r>
        <w:rPr>
          <w:rFonts w:ascii="Times New Roman" w:hAnsi="Times New Roman"/>
          <w:spacing w:val="-5"/>
        </w:rPr>
        <w:t> </w:t>
      </w:r>
      <w:r>
        <w:rPr/>
        <w:t>do</w:t>
      </w:r>
      <w:r>
        <w:rPr>
          <w:rFonts w:ascii="Times New Roman" w:hAnsi="Times New Roman"/>
          <w:spacing w:val="-4"/>
        </w:rPr>
        <w:t> </w:t>
      </w:r>
      <w:r>
        <w:rPr/>
        <w:t>Brasil</w:t>
      </w:r>
      <w:r>
        <w:rPr>
          <w:rFonts w:ascii="Times New Roman" w:hAnsi="Times New Roman"/>
          <w:spacing w:val="-3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OAB.</w:t>
      </w:r>
      <w:r>
        <w:rPr>
          <w:rFonts w:ascii="Times New Roman" w:hAnsi="Times New Roman"/>
        </w:rPr>
        <w:t> </w:t>
      </w:r>
      <w:r>
        <w:rPr/>
        <w:t>Participaram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reunião:</w:t>
      </w:r>
      <w:r>
        <w:rPr>
          <w:rFonts w:ascii="Times New Roman" w:hAnsi="Times New Roman"/>
        </w:rPr>
        <w:t> </w:t>
      </w:r>
      <w:r>
        <w:rPr/>
        <w:t>Mariana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Sato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Secretária</w:t>
      </w:r>
      <w:r>
        <w:rPr>
          <w:rFonts w:ascii="Times New Roman" w:hAnsi="Times New Roman"/>
        </w:rPr>
        <w:t> </w:t>
      </w:r>
      <w:r>
        <w:rPr/>
        <w:t>Executiva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CONPRESP;</w:t>
      </w:r>
      <w:r>
        <w:rPr>
          <w:rFonts w:ascii="Times New Roman" w:hAnsi="Times New Roman"/>
        </w:rPr>
        <w:t> </w:t>
      </w:r>
      <w:r>
        <w:rPr/>
        <w:t>Daniel</w:t>
      </w:r>
      <w:r>
        <w:rPr>
          <w:rFonts w:ascii="Times New Roman" w:hAnsi="Times New Roman"/>
        </w:rPr>
        <w:t> </w:t>
      </w:r>
      <w:r>
        <w:rPr/>
        <w:t>Cruciol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DPH/NPRC;</w:t>
      </w:r>
      <w:r>
        <w:rPr>
          <w:rFonts w:ascii="Times New Roman" w:hAnsi="Times New Roman"/>
        </w:rPr>
        <w:t> </w:t>
      </w:r>
      <w:r>
        <w:rPr/>
        <w:t>Fábio</w:t>
      </w:r>
      <w:r>
        <w:rPr>
          <w:rFonts w:ascii="Times New Roman" w:hAnsi="Times New Roman"/>
        </w:rPr>
        <w:t> </w:t>
      </w:r>
      <w:r>
        <w:rPr/>
        <w:t>Dutra</w:t>
      </w:r>
      <w:r>
        <w:rPr>
          <w:rFonts w:ascii="Times New Roman" w:hAnsi="Times New Roman"/>
        </w:rPr>
        <w:t> </w:t>
      </w:r>
      <w:r>
        <w:rPr/>
        <w:t>Peres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Procurador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Município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SMC;</w:t>
      </w:r>
      <w:r>
        <w:rPr>
          <w:rFonts w:ascii="Times New Roman" w:hAnsi="Times New Roman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Zayas</w:t>
      </w:r>
      <w:r>
        <w:rPr>
          <w:rFonts w:ascii="Times New Roman" w:hAnsi="Times New Roman"/>
        </w:rPr>
        <w:t> </w:t>
      </w:r>
      <w:r>
        <w:rPr/>
        <w:t>Sambrano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DPH/G;</w:t>
      </w:r>
      <w:r>
        <w:rPr>
          <w:rFonts w:ascii="Times New Roman" w:hAnsi="Times New Roman"/>
        </w:rPr>
        <w:t> </w:t>
      </w:r>
      <w:r>
        <w:rPr/>
        <w:t>Juliana</w:t>
      </w:r>
      <w:r>
        <w:rPr>
          <w:rFonts w:ascii="Times New Roman" w:hAnsi="Times New Roman"/>
        </w:rPr>
        <w:t> </w:t>
      </w:r>
      <w:r>
        <w:rPr/>
        <w:t>Mendes</w:t>
      </w:r>
      <w:r>
        <w:rPr>
          <w:rFonts w:ascii="Times New Roman" w:hAnsi="Times New Roman"/>
        </w:rPr>
        <w:t> </w:t>
      </w:r>
      <w:r>
        <w:rPr/>
        <w:t>Prata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DPH/G;</w:t>
      </w:r>
      <w:r>
        <w:rPr>
          <w:rFonts w:ascii="Times New Roman" w:hAnsi="Times New Roman"/>
        </w:rPr>
        <w:t> </w:t>
      </w:r>
      <w:r>
        <w:rPr/>
        <w:t>Ricardo</w:t>
      </w:r>
      <w:r>
        <w:rPr>
          <w:rFonts w:ascii="Times New Roman" w:hAnsi="Times New Roman"/>
        </w:rPr>
        <w:t> </w:t>
      </w:r>
      <w:r>
        <w:rPr/>
        <w:t>Rosis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DPH/DPP;</w:t>
      </w:r>
      <w:r>
        <w:rPr>
          <w:rFonts w:ascii="Times New Roman" w:hAnsi="Times New Roman"/>
        </w:rPr>
        <w:t> </w:t>
      </w:r>
      <w:r>
        <w:rPr/>
        <w:t>Mariana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DPH/NIT;</w:t>
      </w:r>
      <w:r>
        <w:rPr>
          <w:rFonts w:ascii="Times New Roman" w:hAnsi="Times New Roman"/>
        </w:rPr>
        <w:t> </w:t>
      </w:r>
      <w:r>
        <w:rPr/>
        <w:t>Diego</w:t>
      </w:r>
      <w:r>
        <w:rPr>
          <w:rFonts w:ascii="Times New Roman" w:hAnsi="Times New Roman"/>
        </w:rPr>
        <w:t> </w:t>
      </w:r>
      <w:r>
        <w:rPr/>
        <w:t>Brentegani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DPH/NPRC;</w:t>
      </w:r>
      <w:r>
        <w:rPr>
          <w:rFonts w:ascii="Times New Roman" w:hAnsi="Times New Roman"/>
        </w:rPr>
        <w:t> </w:t>
      </w:r>
      <w:r>
        <w:rPr/>
        <w:t>Natália</w:t>
      </w:r>
      <w:r>
        <w:rPr>
          <w:rFonts w:ascii="Times New Roman" w:hAnsi="Times New Roman"/>
        </w:rPr>
        <w:t> </w:t>
      </w:r>
      <w:r>
        <w:rPr/>
        <w:t>Vela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DPH/NPRC;</w:t>
      </w:r>
      <w:r>
        <w:rPr>
          <w:rFonts w:ascii="Times New Roman" w:hAnsi="Times New Roman"/>
        </w:rPr>
        <w:t> </w:t>
      </w:r>
      <w:r>
        <w:rPr/>
        <w:t>Alice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Américo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DPH/NMOA;</w:t>
      </w:r>
      <w:r>
        <w:rPr>
          <w:rFonts w:ascii="Times New Roman" w:hAnsi="Times New Roman"/>
        </w:rPr>
        <w:t> </w:t>
      </w:r>
      <w:r>
        <w:rPr/>
        <w:t>Luan</w:t>
      </w:r>
      <w:r>
        <w:rPr>
          <w:rFonts w:ascii="Times New Roman" w:hAnsi="Times New Roman"/>
        </w:rPr>
        <w:t> </w:t>
      </w:r>
      <w:r>
        <w:rPr/>
        <w:t>Crespo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DPH/NPRC;</w:t>
      </w:r>
      <w:r>
        <w:rPr>
          <w:rFonts w:ascii="Times New Roman" w:hAnsi="Times New Roman"/>
        </w:rPr>
        <w:t> </w:t>
      </w:r>
      <w:r>
        <w:rPr/>
        <w:t>Camila</w:t>
      </w:r>
      <w:r>
        <w:rPr>
          <w:rFonts w:ascii="Times New Roman" w:hAnsi="Times New Roman"/>
        </w:rPr>
        <w:t> </w:t>
      </w:r>
      <w:r>
        <w:rPr/>
        <w:t>Gabay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DPH/NIT;</w:t>
      </w:r>
      <w:r>
        <w:rPr>
          <w:rFonts w:ascii="Times New Roman" w:hAnsi="Times New Roman"/>
        </w:rPr>
        <w:t> </w:t>
      </w:r>
      <w:r>
        <w:rPr/>
        <w:t>Marcelo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DPH/NIT;</w:t>
      </w:r>
      <w:r>
        <w:rPr>
          <w:rFonts w:ascii="Times New Roman" w:hAnsi="Times New Roman"/>
        </w:rPr>
        <w:t> </w:t>
      </w:r>
      <w:r>
        <w:rPr/>
        <w:t>Raquel</w:t>
      </w:r>
      <w:r>
        <w:rPr>
          <w:rFonts w:ascii="Times New Roman" w:hAnsi="Times New Roman"/>
        </w:rPr>
        <w:t> </w:t>
      </w:r>
      <w:r>
        <w:rPr/>
        <w:t>Schenkman–</w:t>
      </w:r>
      <w:r>
        <w:rPr>
          <w:rFonts w:ascii="Times New Roman" w:hAnsi="Times New Roman"/>
        </w:rPr>
        <w:t> </w:t>
      </w:r>
      <w:r>
        <w:rPr/>
        <w:t>DPH/NIT;</w:t>
      </w:r>
      <w:r>
        <w:rPr>
          <w:rFonts w:ascii="Times New Roman" w:hAnsi="Times New Roman"/>
        </w:rPr>
        <w:t> </w:t>
      </w:r>
      <w:r>
        <w:rPr/>
        <w:t>Dalva</w:t>
      </w:r>
      <w:r>
        <w:rPr>
          <w:rFonts w:ascii="Times New Roman" w:hAnsi="Times New Roman"/>
        </w:rPr>
        <w:t> </w:t>
      </w:r>
      <w:r>
        <w:rPr/>
        <w:t>Thomaz</w:t>
      </w:r>
      <w:r>
        <w:rPr>
          <w:rFonts w:ascii="Times New Roman" w:hAnsi="Times New Roman"/>
          <w:spacing w:val="40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DPH/NIT;</w:t>
      </w:r>
      <w:r>
        <w:rPr>
          <w:rFonts w:ascii="Times New Roman" w:hAnsi="Times New Roman"/>
        </w:rPr>
        <w:t> </w:t>
      </w:r>
      <w:r>
        <w:rPr/>
        <w:t>Iná</w:t>
      </w:r>
      <w:r>
        <w:rPr>
          <w:rFonts w:ascii="Times New Roman" w:hAnsi="Times New Roman"/>
        </w:rPr>
        <w:t> </w:t>
      </w:r>
      <w:r>
        <w:rPr/>
        <w:t>Rosa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DPH/NIT;</w:t>
      </w:r>
      <w:r>
        <w:rPr>
          <w:rFonts w:ascii="Times New Roman" w:hAnsi="Times New Roman"/>
        </w:rPr>
        <w:t> </w:t>
      </w:r>
      <w:r>
        <w:rPr/>
        <w:t>Valdir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DPH/NPRC;</w:t>
      </w:r>
      <w:r>
        <w:rPr>
          <w:rFonts w:ascii="Times New Roman" w:hAnsi="Times New Roman"/>
        </w:rPr>
        <w:t> </w:t>
      </w:r>
      <w:r>
        <w:rPr/>
        <w:t>Lícia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DPH/NPRC;</w:t>
      </w:r>
      <w:r>
        <w:rPr>
          <w:rFonts w:ascii="Times New Roman" w:hAnsi="Times New Roman"/>
        </w:rPr>
        <w:t> </w:t>
      </w:r>
      <w:r>
        <w:rPr/>
        <w:t>Marcio</w:t>
      </w:r>
      <w:r>
        <w:rPr>
          <w:rFonts w:ascii="Times New Roman" w:hAnsi="Times New Roman"/>
        </w:rPr>
        <w:t> </w:t>
      </w:r>
      <w:r>
        <w:rPr/>
        <w:t>Cury</w:t>
      </w:r>
      <w:r>
        <w:rPr>
          <w:rFonts w:ascii="Times New Roman" w:hAnsi="Times New Roman"/>
        </w:rPr>
        <w:t> </w:t>
      </w:r>
      <w:r>
        <w:rPr/>
        <w:t>Abumussi;</w:t>
      </w:r>
      <w:r>
        <w:rPr>
          <w:rFonts w:ascii="Times New Roman" w:hAnsi="Times New Roman"/>
        </w:rPr>
        <w:t> </w:t>
      </w:r>
      <w:r>
        <w:rPr/>
        <w:t>Celso</w:t>
      </w:r>
      <w:r>
        <w:rPr>
          <w:rFonts w:ascii="Times New Roman" w:hAnsi="Times New Roman"/>
        </w:rPr>
        <w:t> </w:t>
      </w:r>
      <w:r>
        <w:rPr>
          <w:spacing w:val="-2"/>
        </w:rPr>
        <w:t>Coslousky;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Marcelo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Manhães;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Gabriela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Sayd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Mogames;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Daniela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Fernandes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da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Silva;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João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Paulo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Mandese;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Kayky</w:t>
      </w:r>
      <w:r>
        <w:rPr>
          <w:rFonts w:ascii="Times New Roman" w:hAnsi="Times New Roman"/>
          <w:spacing w:val="-2"/>
        </w:rPr>
        <w:t> </w:t>
      </w:r>
      <w:r>
        <w:rPr/>
        <w:t>Mouta</w:t>
      </w:r>
      <w:r>
        <w:rPr>
          <w:rFonts w:ascii="Times New Roman" w:hAnsi="Times New Roman"/>
          <w:spacing w:val="-8"/>
        </w:rPr>
        <w:t> </w:t>
      </w:r>
      <w:r>
        <w:rPr/>
        <w:t>Nunes;</w:t>
      </w:r>
      <w:r>
        <w:rPr>
          <w:rFonts w:ascii="Times New Roman" w:hAnsi="Times New Roman"/>
          <w:spacing w:val="-7"/>
        </w:rPr>
        <w:t> </w:t>
      </w:r>
      <w:r>
        <w:rPr/>
        <w:t>Naomi</w:t>
      </w:r>
      <w:r>
        <w:rPr>
          <w:rFonts w:ascii="Times New Roman" w:hAnsi="Times New Roman"/>
          <w:spacing w:val="-8"/>
        </w:rPr>
        <w:t> </w:t>
      </w:r>
      <w:r>
        <w:rPr/>
        <w:t>jara</w:t>
      </w:r>
      <w:r>
        <w:rPr>
          <w:rFonts w:ascii="Times New Roman" w:hAnsi="Times New Roman"/>
          <w:spacing w:val="-8"/>
        </w:rPr>
        <w:t> </w:t>
      </w:r>
      <w:r>
        <w:rPr/>
        <w:t>Osirio;</w:t>
      </w:r>
      <w:r>
        <w:rPr>
          <w:rFonts w:ascii="Times New Roman" w:hAnsi="Times New Roman"/>
          <w:spacing w:val="-7"/>
        </w:rPr>
        <w:t> </w:t>
      </w:r>
      <w:r>
        <w:rPr/>
        <w:t>Marco</w:t>
      </w:r>
      <w:r>
        <w:rPr>
          <w:rFonts w:ascii="Times New Roman" w:hAnsi="Times New Roman"/>
          <w:spacing w:val="-7"/>
        </w:rPr>
        <w:t> </w:t>
      </w:r>
      <w:r>
        <w:rPr/>
        <w:t>Antonio</w:t>
      </w:r>
      <w:r>
        <w:rPr>
          <w:rFonts w:ascii="Times New Roman" w:hAnsi="Times New Roman"/>
          <w:spacing w:val="-7"/>
        </w:rPr>
        <w:t> </w:t>
      </w:r>
      <w:r>
        <w:rPr/>
        <w:t>Bueno;</w:t>
      </w:r>
      <w:r>
        <w:rPr>
          <w:rFonts w:ascii="Times New Roman" w:hAnsi="Times New Roman"/>
          <w:spacing w:val="-6"/>
        </w:rPr>
        <w:t> </w:t>
      </w:r>
      <w:r>
        <w:rPr/>
        <w:t>Daniel</w:t>
      </w:r>
      <w:r>
        <w:rPr>
          <w:rFonts w:ascii="Times New Roman" w:hAnsi="Times New Roman"/>
          <w:spacing w:val="-6"/>
        </w:rPr>
        <w:t> </w:t>
      </w:r>
      <w:r>
        <w:rPr/>
        <w:t>Carlavalli;</w:t>
      </w:r>
      <w:r>
        <w:rPr>
          <w:rFonts w:ascii="Times New Roman" w:hAnsi="Times New Roman"/>
          <w:spacing w:val="-7"/>
        </w:rPr>
        <w:t> </w:t>
      </w:r>
      <w:r>
        <w:rPr/>
        <w:t>Márcio</w:t>
      </w:r>
      <w:r>
        <w:rPr>
          <w:rFonts w:ascii="Times New Roman" w:hAnsi="Times New Roman"/>
          <w:spacing w:val="-7"/>
        </w:rPr>
        <w:t> </w:t>
      </w:r>
      <w:r>
        <w:rPr/>
        <w:t>Vaz;</w:t>
      </w:r>
      <w:r>
        <w:rPr>
          <w:rFonts w:ascii="Times New Roman" w:hAnsi="Times New Roman"/>
          <w:spacing w:val="-7"/>
        </w:rPr>
        <w:t> </w:t>
      </w:r>
      <w:r>
        <w:rPr/>
        <w:t>Marcos</w:t>
      </w:r>
      <w:r>
        <w:rPr>
          <w:rFonts w:ascii="Times New Roman" w:hAnsi="Times New Roman"/>
          <w:spacing w:val="-8"/>
        </w:rPr>
        <w:t> </w:t>
      </w:r>
      <w:r>
        <w:rPr/>
        <w:t>Bottassi;</w:t>
      </w:r>
      <w:r>
        <w:rPr>
          <w:rFonts w:ascii="Times New Roman" w:hAnsi="Times New Roman"/>
          <w:spacing w:val="-7"/>
        </w:rPr>
        <w:t> </w:t>
      </w:r>
      <w:r>
        <w:rPr/>
        <w:t>César</w:t>
      </w:r>
      <w:r>
        <w:rPr>
          <w:rFonts w:ascii="Times New Roman" w:hAnsi="Times New Roman"/>
        </w:rPr>
        <w:t> </w:t>
      </w:r>
      <w:r>
        <w:rPr>
          <w:spacing w:val="-2"/>
        </w:rPr>
        <w:t>Ortiz;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Daniel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Barros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Carone;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Vivian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Barbour;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Yuri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Corrêz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Luca;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Luca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Fuser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e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Estela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Maris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Carneiro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Alves.</w:t>
      </w:r>
      <w:r>
        <w:rPr>
          <w:rFonts w:ascii="Times New Roman" w:hAnsi="Times New Roman"/>
          <w:spacing w:val="-2"/>
        </w:rPr>
        <w:t> </w:t>
      </w:r>
      <w:r>
        <w:rPr>
          <w:b/>
          <w:spacing w:val="-2"/>
        </w:rPr>
        <w:t>1.</w:t>
      </w:r>
      <w:r>
        <w:rPr>
          <w:rFonts w:ascii="Times New Roman" w:hAnsi="Times New Roman"/>
          <w:spacing w:val="-2"/>
        </w:rPr>
        <w:t> </w:t>
      </w:r>
      <w:r>
        <w:rPr>
          <w:b/>
        </w:rPr>
        <w:t>Apresentação</w:t>
      </w:r>
      <w:r>
        <w:rPr>
          <w:rFonts w:ascii="Times New Roman" w:hAnsi="Times New Roman"/>
        </w:rPr>
        <w:t> </w:t>
      </w:r>
      <w:r>
        <w:rPr>
          <w:b/>
        </w:rPr>
        <w:t>Geral:</w:t>
      </w:r>
      <w:r>
        <w:rPr>
          <w:rFonts w:ascii="Times New Roman" w:hAnsi="Times New Roman"/>
        </w:rPr>
        <w:t> </w:t>
      </w:r>
      <w:r>
        <w:rPr>
          <w:b/>
        </w:rPr>
        <w:t>1.1</w:t>
      </w:r>
      <w:r>
        <w:rPr/>
        <w:t>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Vice-Presidente</w:t>
      </w:r>
      <w:r>
        <w:rPr>
          <w:rFonts w:ascii="Times New Roman" w:hAnsi="Times New Roman"/>
        </w:rPr>
        <w:t> </w:t>
      </w:r>
      <w:r>
        <w:rPr/>
        <w:t>cumprimenta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agradece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presença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todos.</w:t>
      </w:r>
      <w:r>
        <w:rPr>
          <w:rFonts w:ascii="Times New Roman" w:hAnsi="Times New Roman"/>
        </w:rPr>
        <w:t> </w:t>
      </w:r>
      <w:r>
        <w:rPr>
          <w:b/>
        </w:rPr>
        <w:t>2.</w:t>
      </w:r>
      <w:r>
        <w:rPr>
          <w:rFonts w:ascii="Times New Roman" w:hAnsi="Times New Roman"/>
          <w:spacing w:val="80"/>
        </w:rPr>
        <w:t> </w:t>
      </w:r>
      <w:r>
        <w:rPr>
          <w:b/>
        </w:rPr>
        <w:t>Comunicações</w:t>
      </w:r>
      <w:r>
        <w:rPr>
          <w:rFonts w:ascii="Times New Roman" w:hAnsi="Times New Roman"/>
        </w:rPr>
        <w:t> </w:t>
      </w:r>
      <w:r>
        <w:rPr>
          <w:b/>
        </w:rPr>
        <w:t>/</w:t>
      </w:r>
      <w:r>
        <w:rPr>
          <w:rFonts w:ascii="Times New Roman" w:hAnsi="Times New Roman"/>
        </w:rPr>
        <w:t> </w:t>
      </w:r>
      <w:r>
        <w:rPr>
          <w:b/>
        </w:rPr>
        <w:t>Informes</w:t>
      </w:r>
      <w:r>
        <w:rPr>
          <w:rFonts w:ascii="Times New Roman" w:hAnsi="Times New Roman"/>
        </w:rPr>
        <w:t> </w:t>
      </w:r>
      <w:r>
        <w:rPr>
          <w:b/>
        </w:rPr>
        <w:t>da</w:t>
      </w:r>
      <w:r>
        <w:rPr>
          <w:rFonts w:ascii="Times New Roman" w:hAnsi="Times New Roman"/>
        </w:rPr>
        <w:t> </w:t>
      </w:r>
      <w:r>
        <w:rPr>
          <w:b/>
        </w:rPr>
        <w:t>Presidência</w:t>
      </w:r>
      <w:r>
        <w:rPr>
          <w:rFonts w:ascii="Times New Roman" w:hAnsi="Times New Roman"/>
        </w:rPr>
        <w:t> </w:t>
      </w:r>
      <w:r>
        <w:rPr>
          <w:b/>
        </w:rPr>
        <w:t>e</w:t>
      </w:r>
      <w:r>
        <w:rPr>
          <w:rFonts w:ascii="Times New Roman" w:hAnsi="Times New Roman"/>
        </w:rPr>
        <w:t> </w:t>
      </w:r>
      <w:r>
        <w:rPr>
          <w:b/>
        </w:rPr>
        <w:t>dos</w:t>
      </w:r>
      <w:r>
        <w:rPr>
          <w:rFonts w:ascii="Times New Roman" w:hAnsi="Times New Roman"/>
        </w:rPr>
        <w:t> </w:t>
      </w:r>
      <w:r>
        <w:rPr>
          <w:b/>
        </w:rPr>
        <w:t>Conselheiros:</w:t>
      </w:r>
      <w:r>
        <w:rPr>
          <w:rFonts w:ascii="Times New Roman" w:hAnsi="Times New Roman"/>
        </w:rPr>
        <w:t> </w:t>
      </w:r>
      <w:r>
        <w:rPr>
          <w:b/>
        </w:rPr>
        <w:t>2.1.</w:t>
      </w:r>
      <w:r>
        <w:rPr>
          <w:rFonts w:ascii="Times New Roman" w:hAnsi="Times New Roman"/>
        </w:rPr>
        <w:t> </w:t>
      </w:r>
      <w:r>
        <w:rPr/>
        <w:t>Informa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Presidente</w:t>
      </w:r>
      <w:r>
        <w:rPr>
          <w:rFonts w:ascii="Times New Roman" w:hAnsi="Times New Roman"/>
        </w:rPr>
        <w:t> </w:t>
      </w:r>
      <w:r>
        <w:rPr/>
        <w:t>chegará</w:t>
      </w:r>
      <w:r>
        <w:rPr>
          <w:rFonts w:ascii="Times New Roman" w:hAnsi="Times New Roman"/>
        </w:rPr>
        <w:t> </w:t>
      </w:r>
      <w:r>
        <w:rPr/>
        <w:t>mais</w:t>
      </w:r>
      <w:r>
        <w:rPr>
          <w:rFonts w:ascii="Times New Roman" w:hAnsi="Times New Roman"/>
        </w:rPr>
        <w:t> </w:t>
      </w:r>
      <w:r>
        <w:rPr/>
        <w:t>tarde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portanto,</w:t>
      </w:r>
      <w:r>
        <w:rPr>
          <w:rFonts w:ascii="Times New Roman" w:hAnsi="Times New Roman"/>
        </w:rPr>
        <w:t> </w:t>
      </w:r>
      <w:r>
        <w:rPr/>
        <w:t>fará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abertura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reunião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chegada.</w:t>
      </w:r>
      <w:r>
        <w:rPr>
          <w:rFonts w:ascii="Times New Roman" w:hAnsi="Times New Roman"/>
        </w:rPr>
        <w:t> </w:t>
      </w:r>
      <w:r>
        <w:rPr>
          <w:b/>
        </w:rPr>
        <w:t>2.2.</w:t>
      </w:r>
      <w:r>
        <w:rPr>
          <w:rFonts w:ascii="Times New Roman" w:hAnsi="Times New Roman"/>
        </w:rPr>
        <w:t> </w:t>
      </w:r>
      <w:r>
        <w:rPr/>
        <w:t>Informa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reunião</w:t>
      </w:r>
      <w:r>
        <w:rPr>
          <w:rFonts w:ascii="Times New Roman" w:hAnsi="Times New Roman"/>
        </w:rPr>
        <w:t> </w:t>
      </w:r>
      <w:r>
        <w:rPr/>
        <w:t>anterior</w:t>
      </w:r>
      <w:r>
        <w:rPr>
          <w:rFonts w:ascii="Times New Roman" w:hAnsi="Times New Roman"/>
        </w:rPr>
        <w:t> </w:t>
      </w:r>
      <w:r>
        <w:rPr/>
        <w:t>realizada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16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setembro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2024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encaminhada,</w:t>
      </w:r>
      <w:r>
        <w:rPr>
          <w:rFonts w:ascii="Times New Roman" w:hAnsi="Times New Roman"/>
        </w:rPr>
        <w:t> </w:t>
      </w:r>
      <w:r>
        <w:rPr/>
        <w:t>assim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possível,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aprovação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Conselheiros,</w:t>
      </w:r>
      <w:r>
        <w:rPr>
          <w:rFonts w:ascii="Times New Roman" w:hAnsi="Times New Roman"/>
        </w:rPr>
        <w:t> </w:t>
      </w:r>
      <w:r>
        <w:rPr/>
        <w:t>após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publicada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Diário</w:t>
      </w:r>
      <w:r>
        <w:rPr>
          <w:rFonts w:ascii="Times New Roman" w:hAnsi="Times New Roman"/>
        </w:rPr>
        <w:t> </w:t>
      </w:r>
      <w:r>
        <w:rPr/>
        <w:t>Oficial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inserida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página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CONPRESP.</w:t>
      </w:r>
      <w:r>
        <w:rPr>
          <w:rFonts w:ascii="Times New Roman" w:hAnsi="Times New Roman"/>
        </w:rPr>
        <w:t> </w:t>
      </w:r>
      <w:r>
        <w:rPr>
          <w:b/>
        </w:rPr>
        <w:t>2.3.</w:t>
      </w:r>
      <w:r>
        <w:rPr>
          <w:rFonts w:ascii="Times New Roman" w:hAnsi="Times New Roman"/>
        </w:rPr>
        <w:t> </w:t>
      </w:r>
      <w:r>
        <w:rPr/>
        <w:t>Informa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foram</w:t>
      </w:r>
      <w:r>
        <w:rPr>
          <w:rFonts w:ascii="Times New Roman" w:hAnsi="Times New Roman"/>
          <w:spacing w:val="-5"/>
        </w:rPr>
        <w:t> </w:t>
      </w:r>
      <w:r>
        <w:rPr/>
        <w:t>retirados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5"/>
        </w:rPr>
        <w:t> </w:t>
      </w:r>
      <w:r>
        <w:rPr/>
        <w:t>pauta</w:t>
      </w:r>
      <w:r>
        <w:rPr>
          <w:rFonts w:ascii="Times New Roman" w:hAnsi="Times New Roman"/>
          <w:spacing w:val="-4"/>
        </w:rPr>
        <w:t> </w:t>
      </w:r>
      <w:r>
        <w:rPr/>
        <w:t>os</w:t>
      </w:r>
      <w:r>
        <w:rPr>
          <w:rFonts w:ascii="Times New Roman" w:hAnsi="Times New Roman"/>
          <w:spacing w:val="-6"/>
        </w:rPr>
        <w:t> </w:t>
      </w:r>
      <w:r>
        <w:rPr/>
        <w:t>processos</w:t>
      </w:r>
      <w:r>
        <w:rPr>
          <w:rFonts w:ascii="Times New Roman" w:hAnsi="Times New Roman"/>
          <w:spacing w:val="-6"/>
        </w:rPr>
        <w:t> </w:t>
      </w:r>
      <w:r>
        <w:rPr/>
        <w:t>dos</w:t>
      </w:r>
      <w:r>
        <w:rPr>
          <w:rFonts w:ascii="Times New Roman" w:hAnsi="Times New Roman"/>
          <w:spacing w:val="-4"/>
        </w:rPr>
        <w:t> </w:t>
      </w:r>
      <w:r>
        <w:rPr/>
        <w:t>itens</w:t>
      </w:r>
      <w:r>
        <w:rPr>
          <w:rFonts w:ascii="Times New Roman" w:hAnsi="Times New Roman"/>
          <w:spacing w:val="-4"/>
        </w:rPr>
        <w:t> </w:t>
      </w:r>
      <w:r>
        <w:rPr/>
        <w:t>1</w:t>
      </w:r>
      <w:r>
        <w:rPr>
          <w:rFonts w:ascii="Times New Roman" w:hAnsi="Times New Roman"/>
          <w:spacing w:val="-5"/>
        </w:rPr>
        <w:t> </w:t>
      </w:r>
      <w:r>
        <w:rPr/>
        <w:t>e</w:t>
      </w:r>
      <w:r>
        <w:rPr>
          <w:rFonts w:ascii="Times New Roman" w:hAnsi="Times New Roman"/>
          <w:spacing w:val="-5"/>
        </w:rPr>
        <w:t> </w:t>
      </w:r>
      <w:r>
        <w:rPr/>
        <w:t>12</w:t>
      </w:r>
      <w:r>
        <w:rPr>
          <w:rFonts w:ascii="Times New Roman" w:hAnsi="Times New Roman"/>
          <w:spacing w:val="-5"/>
        </w:rPr>
        <w:t> </w:t>
      </w:r>
      <w:r>
        <w:rPr/>
        <w:t>a</w:t>
      </w:r>
      <w:r>
        <w:rPr>
          <w:rFonts w:ascii="Times New Roman" w:hAnsi="Times New Roman"/>
          <w:spacing w:val="-4"/>
        </w:rPr>
        <w:t> </w:t>
      </w:r>
      <w:r>
        <w:rPr/>
        <w:t>pedido</w:t>
      </w:r>
      <w:r>
        <w:rPr>
          <w:rFonts w:ascii="Times New Roman" w:hAnsi="Times New Roman"/>
          <w:spacing w:val="-3"/>
        </w:rPr>
        <w:t> </w:t>
      </w:r>
      <w:r>
        <w:rPr/>
        <w:t>das</w:t>
      </w:r>
      <w:r>
        <w:rPr>
          <w:rFonts w:ascii="Times New Roman" w:hAnsi="Times New Roman"/>
          <w:spacing w:val="-6"/>
        </w:rPr>
        <w:t> </w:t>
      </w:r>
      <w:r>
        <w:rPr/>
        <w:t>partes</w:t>
      </w:r>
      <w:r>
        <w:rPr>
          <w:rFonts w:ascii="Times New Roman" w:hAnsi="Times New Roman"/>
          <w:spacing w:val="-6"/>
        </w:rPr>
        <w:t> </w:t>
      </w:r>
      <w:r>
        <w:rPr/>
        <w:t>interessadas</w:t>
      </w:r>
      <w:r>
        <w:rPr>
          <w:rFonts w:ascii="Times New Roman" w:hAnsi="Times New Roman"/>
          <w:spacing w:val="-6"/>
        </w:rPr>
        <w:t> </w:t>
      </w:r>
      <w:r>
        <w:rPr/>
        <w:t>e</w:t>
      </w:r>
      <w:r>
        <w:rPr>
          <w:rFonts w:ascii="Times New Roman" w:hAnsi="Times New Roman"/>
          <w:spacing w:val="-5"/>
        </w:rPr>
        <w:t> </w:t>
      </w:r>
      <w:r>
        <w:rPr/>
        <w:t>os</w:t>
      </w:r>
      <w:r>
        <w:rPr>
          <w:rFonts w:ascii="Times New Roman" w:hAnsi="Times New Roman"/>
          <w:spacing w:val="-6"/>
        </w:rPr>
        <w:t> </w:t>
      </w:r>
      <w:r>
        <w:rPr/>
        <w:t>itens</w:t>
      </w:r>
      <w:r>
        <w:rPr>
          <w:rFonts w:ascii="Times New Roman" w:hAnsi="Times New Roman"/>
          <w:spacing w:val="40"/>
        </w:rPr>
        <w:t> </w:t>
      </w:r>
      <w:r>
        <w:rPr/>
        <w:t>4,</w:t>
      </w:r>
      <w:r>
        <w:rPr>
          <w:rFonts w:ascii="Times New Roman" w:hAnsi="Times New Roman"/>
          <w:spacing w:val="-6"/>
        </w:rPr>
        <w:t> </w:t>
      </w:r>
      <w:r>
        <w:rPr/>
        <w:t>5,</w:t>
      </w:r>
      <w:r>
        <w:rPr>
          <w:rFonts w:ascii="Times New Roman" w:hAnsi="Times New Roman"/>
          <w:spacing w:val="-6"/>
        </w:rPr>
        <w:t> </w:t>
      </w:r>
      <w:r>
        <w:rPr/>
        <w:t>6</w:t>
      </w:r>
      <w:r>
        <w:rPr>
          <w:rFonts w:ascii="Times New Roman" w:hAnsi="Times New Roman"/>
          <w:spacing w:val="-5"/>
        </w:rPr>
        <w:t> </w:t>
      </w:r>
      <w:r>
        <w:rPr/>
        <w:t>e</w:t>
      </w:r>
      <w:r>
        <w:rPr>
          <w:rFonts w:ascii="Times New Roman" w:hAnsi="Times New Roman"/>
          <w:spacing w:val="-5"/>
        </w:rPr>
        <w:t> </w:t>
      </w:r>
      <w:r>
        <w:rPr/>
        <w:t>9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conselheiros</w:t>
      </w:r>
      <w:r>
        <w:rPr>
          <w:rFonts w:ascii="Times New Roman" w:hAnsi="Times New Roman"/>
        </w:rPr>
        <w:t> </w:t>
      </w:r>
      <w:r>
        <w:rPr/>
        <w:t>relatores.</w:t>
      </w:r>
      <w:r>
        <w:rPr>
          <w:rFonts w:ascii="Times New Roman" w:hAnsi="Times New Roman"/>
        </w:rPr>
        <w:t> </w:t>
      </w:r>
      <w:r>
        <w:rPr>
          <w:b/>
        </w:rPr>
        <w:t>3.</w:t>
      </w:r>
      <w:r>
        <w:rPr>
          <w:rFonts w:ascii="Times New Roman" w:hAnsi="Times New Roman"/>
        </w:rPr>
        <w:t> </w:t>
      </w:r>
      <w:r>
        <w:rPr>
          <w:b/>
        </w:rPr>
        <w:t>LEITURA,</w:t>
      </w:r>
      <w:r>
        <w:rPr>
          <w:rFonts w:ascii="Times New Roman" w:hAnsi="Times New Roman"/>
        </w:rPr>
        <w:t> </w:t>
      </w:r>
      <w:r>
        <w:rPr>
          <w:b/>
        </w:rPr>
        <w:t>DISCUSSÃO</w:t>
      </w:r>
      <w:r>
        <w:rPr>
          <w:rFonts w:ascii="Times New Roman" w:hAnsi="Times New Roman"/>
        </w:rPr>
        <w:t> </w:t>
      </w:r>
      <w:r>
        <w:rPr>
          <w:b/>
        </w:rPr>
        <w:t>E</w:t>
      </w:r>
      <w:r>
        <w:rPr>
          <w:rFonts w:ascii="Times New Roman" w:hAnsi="Times New Roman"/>
        </w:rPr>
        <w:t> </w:t>
      </w:r>
      <w:r>
        <w:rPr>
          <w:b/>
        </w:rPr>
        <w:t>DECISÃO</w:t>
      </w:r>
      <w:r>
        <w:rPr>
          <w:rFonts w:ascii="Times New Roman" w:hAnsi="Times New Roman"/>
        </w:rPr>
        <w:t> </w:t>
      </w:r>
      <w:r>
        <w:rPr>
          <w:b/>
        </w:rPr>
        <w:t>DOS</w:t>
      </w:r>
      <w:r>
        <w:rPr>
          <w:rFonts w:ascii="Times New Roman" w:hAnsi="Times New Roman"/>
        </w:rPr>
        <w:t> </w:t>
      </w:r>
      <w:r>
        <w:rPr>
          <w:b/>
        </w:rPr>
        <w:t>SEGUINTES</w:t>
      </w:r>
      <w:r>
        <w:rPr>
          <w:rFonts w:ascii="Times New Roman" w:hAnsi="Times New Roman"/>
        </w:rPr>
        <w:t> </w:t>
      </w:r>
      <w:r>
        <w:rPr>
          <w:b/>
        </w:rPr>
        <w:t>PROCESSOS</w:t>
      </w:r>
      <w:r>
        <w:rPr>
          <w:rFonts w:ascii="Times New Roman" w:hAnsi="Times New Roman"/>
        </w:rPr>
        <w:t> </w:t>
      </w:r>
      <w:r>
        <w:rPr>
          <w:b/>
        </w:rPr>
        <w:t>E</w:t>
      </w:r>
      <w:r>
        <w:rPr>
          <w:rFonts w:ascii="Times New Roman" w:hAnsi="Times New Roman"/>
        </w:rPr>
        <w:t> </w:t>
      </w:r>
      <w:r>
        <w:rPr>
          <w:b/>
        </w:rPr>
        <w:t>EXPEDIENTES:</w:t>
      </w:r>
      <w:r>
        <w:rPr>
          <w:rFonts w:ascii="Times New Roman" w:hAnsi="Times New Roman"/>
        </w:rPr>
        <w:t> </w:t>
      </w:r>
      <w:r>
        <w:rPr>
          <w:b/>
        </w:rPr>
        <w:t>3.1.</w:t>
      </w:r>
      <w:r>
        <w:rPr>
          <w:rFonts w:ascii="Times New Roman" w:hAnsi="Times New Roman"/>
        </w:rPr>
        <w:t> </w:t>
      </w:r>
      <w:r>
        <w:rPr>
          <w:b/>
        </w:rPr>
        <w:t>PROCESSOS</w:t>
      </w:r>
      <w:r>
        <w:rPr>
          <w:rFonts w:ascii="Times New Roman" w:hAnsi="Times New Roman"/>
        </w:rPr>
        <w:t> </w:t>
      </w:r>
      <w:r>
        <w:rPr>
          <w:b/>
        </w:rPr>
        <w:t>PAUTADOS</w:t>
      </w:r>
      <w:r>
        <w:rPr>
          <w:rFonts w:ascii="Times New Roman" w:hAnsi="Times New Roman"/>
        </w:rPr>
        <w:t> </w:t>
      </w:r>
      <w:r>
        <w:rPr>
          <w:b/>
        </w:rPr>
        <w:t>EM</w:t>
      </w:r>
      <w:r>
        <w:rPr>
          <w:rFonts w:ascii="Times New Roman" w:hAnsi="Times New Roman"/>
        </w:rPr>
        <w:t> </w:t>
      </w:r>
      <w:r>
        <w:rPr>
          <w:b/>
        </w:rPr>
        <w:t>REUNIÕES</w:t>
      </w:r>
      <w:r>
        <w:rPr>
          <w:rFonts w:ascii="Times New Roman" w:hAnsi="Times New Roman"/>
        </w:rPr>
        <w:t> </w:t>
      </w:r>
      <w:r>
        <w:rPr>
          <w:b/>
        </w:rPr>
        <w:t>ANTERIORES,</w:t>
      </w:r>
      <w:r>
        <w:rPr>
          <w:rFonts w:ascii="Times New Roman" w:hAnsi="Times New Roman"/>
        </w:rPr>
        <w:t> </w:t>
      </w:r>
      <w:r>
        <w:rPr>
          <w:b/>
        </w:rPr>
        <w:t>PENDENTES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DELIBERAÇÃO</w:t>
      </w:r>
      <w:r>
        <w:rPr>
          <w:rFonts w:ascii="Times New Roman" w:hAnsi="Times New Roman"/>
        </w:rPr>
        <w:t> </w:t>
      </w:r>
      <w:r>
        <w:rPr>
          <w:b/>
        </w:rPr>
        <w:t>–</w:t>
      </w:r>
      <w:r>
        <w:rPr>
          <w:rFonts w:ascii="Times New Roman" w:hAnsi="Times New Roman"/>
        </w:rPr>
        <w:t> </w:t>
      </w:r>
      <w:r>
        <w:rPr>
          <w:b/>
        </w:rPr>
        <w:t>RELATIVOS</w:t>
      </w:r>
      <w:r>
        <w:rPr>
          <w:rFonts w:ascii="Times New Roman" w:hAnsi="Times New Roman"/>
          <w:spacing w:val="-13"/>
        </w:rPr>
        <w:t> </w:t>
      </w:r>
      <w:r>
        <w:rPr>
          <w:b/>
        </w:rPr>
        <w:t>A</w:t>
      </w:r>
      <w:r>
        <w:rPr>
          <w:rFonts w:ascii="Times New Roman" w:hAnsi="Times New Roman"/>
          <w:spacing w:val="-12"/>
        </w:rPr>
        <w:t> </w:t>
      </w:r>
      <w:r>
        <w:rPr>
          <w:b/>
        </w:rPr>
        <w:t>TOMBAMENTO.</w:t>
      </w:r>
      <w:r>
        <w:rPr>
          <w:rFonts w:ascii="Times New Roman" w:hAnsi="Times New Roman"/>
          <w:spacing w:val="-13"/>
        </w:rPr>
        <w:t> </w:t>
      </w:r>
      <w:r>
        <w:rPr>
          <w:b/>
        </w:rPr>
        <w:t>3.2.</w:t>
      </w:r>
      <w:r>
        <w:rPr>
          <w:rFonts w:ascii="Times New Roman" w:hAnsi="Times New Roman"/>
          <w:spacing w:val="-13"/>
        </w:rPr>
        <w:t> </w:t>
      </w:r>
      <w:r>
        <w:rPr>
          <w:b/>
        </w:rPr>
        <w:t>PROCESSOS</w:t>
      </w:r>
      <w:r>
        <w:rPr>
          <w:rFonts w:ascii="Times New Roman" w:hAnsi="Times New Roman"/>
          <w:spacing w:val="-14"/>
        </w:rPr>
        <w:t> </w:t>
      </w:r>
      <w:r>
        <w:rPr>
          <w:b/>
        </w:rPr>
        <w:t>PAUTADOS</w:t>
      </w:r>
      <w:r>
        <w:rPr>
          <w:rFonts w:ascii="Times New Roman" w:hAnsi="Times New Roman"/>
          <w:spacing w:val="-10"/>
        </w:rPr>
        <w:t> </w:t>
      </w:r>
      <w:r>
        <w:rPr>
          <w:b/>
        </w:rPr>
        <w:t>PARA</w:t>
      </w:r>
      <w:r>
        <w:rPr>
          <w:rFonts w:ascii="Times New Roman" w:hAnsi="Times New Roman"/>
          <w:spacing w:val="-12"/>
        </w:rPr>
        <w:t> </w:t>
      </w:r>
      <w:r>
        <w:rPr>
          <w:b/>
        </w:rPr>
        <w:t>A</w:t>
      </w:r>
      <w:r>
        <w:rPr>
          <w:rFonts w:ascii="Times New Roman" w:hAnsi="Times New Roman"/>
          <w:spacing w:val="-13"/>
        </w:rPr>
        <w:t> </w:t>
      </w:r>
      <w:r>
        <w:rPr>
          <w:b/>
        </w:rPr>
        <w:t>807ª</w:t>
      </w:r>
      <w:r>
        <w:rPr>
          <w:rFonts w:ascii="Times New Roman" w:hAnsi="Times New Roman"/>
          <w:spacing w:val="-12"/>
        </w:rPr>
        <w:t> </w:t>
      </w:r>
      <w:r>
        <w:rPr>
          <w:b/>
        </w:rPr>
        <w:t>REUNIÃO</w:t>
      </w:r>
      <w:r>
        <w:rPr>
          <w:rFonts w:ascii="Times New Roman" w:hAnsi="Times New Roman"/>
          <w:spacing w:val="-12"/>
        </w:rPr>
        <w:t> </w:t>
      </w:r>
      <w:r>
        <w:rPr>
          <w:b/>
        </w:rPr>
        <w:t>ORDINÁRIA</w:t>
      </w:r>
      <w:r>
        <w:rPr>
          <w:rFonts w:ascii="Times New Roman" w:hAnsi="Times New Roman"/>
          <w:spacing w:val="31"/>
        </w:rPr>
        <w:t> </w:t>
      </w:r>
      <w:r>
        <w:rPr>
          <w:b/>
        </w:rPr>
        <w:t>–</w:t>
      </w:r>
      <w:r>
        <w:rPr>
          <w:rFonts w:ascii="Times New Roman" w:hAnsi="Times New Roman"/>
          <w:spacing w:val="-13"/>
        </w:rPr>
        <w:t> </w:t>
      </w:r>
      <w:r>
        <w:rPr>
          <w:b/>
        </w:rPr>
        <w:t>RELATIVOS</w:t>
      </w:r>
      <w:r>
        <w:rPr>
          <w:rFonts w:ascii="Times New Roman" w:hAnsi="Times New Roman"/>
        </w:rPr>
        <w:t> </w:t>
      </w:r>
      <w:r>
        <w:rPr>
          <w:b/>
        </w:rPr>
        <w:t>A</w:t>
      </w:r>
      <w:r>
        <w:rPr>
          <w:rFonts w:ascii="Times New Roman" w:hAnsi="Times New Roman"/>
          <w:spacing w:val="-10"/>
        </w:rPr>
        <w:t> </w:t>
      </w:r>
      <w:r>
        <w:rPr>
          <w:b/>
        </w:rPr>
        <w:t>TOMBAMENTO.</w:t>
      </w:r>
      <w:r>
        <w:rPr>
          <w:rFonts w:ascii="Times New Roman" w:hAnsi="Times New Roman"/>
          <w:spacing w:val="-9"/>
        </w:rPr>
        <w:t> </w:t>
      </w:r>
      <w:r>
        <w:rPr>
          <w:b/>
        </w:rPr>
        <w:t>3.3.</w:t>
      </w:r>
      <w:r>
        <w:rPr>
          <w:rFonts w:ascii="Times New Roman" w:hAnsi="Times New Roman"/>
          <w:spacing w:val="-9"/>
        </w:rPr>
        <w:t> </w:t>
      </w:r>
      <w:r>
        <w:rPr>
          <w:b/>
        </w:rPr>
        <w:t>PROCESSOS</w:t>
      </w:r>
      <w:r>
        <w:rPr>
          <w:rFonts w:ascii="Times New Roman" w:hAnsi="Times New Roman"/>
          <w:spacing w:val="-11"/>
        </w:rPr>
        <w:t> </w:t>
      </w:r>
      <w:r>
        <w:rPr>
          <w:b/>
        </w:rPr>
        <w:t>PAUTADOS</w:t>
      </w:r>
      <w:r>
        <w:rPr>
          <w:rFonts w:ascii="Times New Roman" w:hAnsi="Times New Roman"/>
          <w:spacing w:val="-11"/>
        </w:rPr>
        <w:t> </w:t>
      </w:r>
      <w:r>
        <w:rPr>
          <w:b/>
        </w:rPr>
        <w:t>EM</w:t>
      </w:r>
      <w:r>
        <w:rPr>
          <w:rFonts w:ascii="Times New Roman" w:hAnsi="Times New Roman"/>
          <w:spacing w:val="-11"/>
        </w:rPr>
        <w:t> </w:t>
      </w:r>
      <w:r>
        <w:rPr>
          <w:b/>
        </w:rPr>
        <w:t>REUNIÕES</w:t>
      </w:r>
      <w:r>
        <w:rPr>
          <w:rFonts w:ascii="Times New Roman" w:hAnsi="Times New Roman"/>
          <w:spacing w:val="-11"/>
        </w:rPr>
        <w:t> </w:t>
      </w:r>
      <w:r>
        <w:rPr>
          <w:b/>
        </w:rPr>
        <w:t>ANTERIORES,</w:t>
      </w:r>
      <w:r>
        <w:rPr>
          <w:rFonts w:ascii="Times New Roman" w:hAnsi="Times New Roman"/>
          <w:spacing w:val="-10"/>
        </w:rPr>
        <w:t> </w:t>
      </w:r>
      <w:r>
        <w:rPr>
          <w:b/>
        </w:rPr>
        <w:t>PENDENTES</w:t>
      </w:r>
      <w:r>
        <w:rPr>
          <w:rFonts w:ascii="Times New Roman" w:hAnsi="Times New Roman"/>
          <w:spacing w:val="-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-10"/>
        </w:rPr>
        <w:t> </w:t>
      </w:r>
      <w:r>
        <w:rPr>
          <w:b/>
        </w:rPr>
        <w:t>DELIBERAÇÃO</w:t>
      </w:r>
      <w:r>
        <w:rPr>
          <w:rFonts w:ascii="Times New Roman" w:hAnsi="Times New Roman"/>
          <w:spacing w:val="-11"/>
        </w:rPr>
        <w:t> </w:t>
      </w:r>
      <w:r>
        <w:rPr>
          <w:b/>
        </w:rPr>
        <w:t>–</w:t>
      </w:r>
      <w:r>
        <w:rPr>
          <w:rFonts w:ascii="Times New Roman" w:hAnsi="Times New Roman"/>
        </w:rPr>
        <w:t> </w:t>
      </w:r>
      <w:r>
        <w:rPr>
          <w:b/>
        </w:rPr>
        <w:t>RELATIVOS</w:t>
      </w:r>
      <w:r>
        <w:rPr>
          <w:rFonts w:ascii="Times New Roman" w:hAnsi="Times New Roman"/>
          <w:spacing w:val="-14"/>
        </w:rPr>
        <w:t> </w:t>
      </w:r>
      <w:r>
        <w:rPr>
          <w:b/>
        </w:rPr>
        <w:t>A</w:t>
      </w:r>
      <w:r>
        <w:rPr>
          <w:rFonts w:ascii="Times New Roman" w:hAnsi="Times New Roman"/>
          <w:spacing w:val="-13"/>
        </w:rPr>
        <w:t> </w:t>
      </w:r>
      <w:r>
        <w:rPr>
          <w:b/>
        </w:rPr>
        <w:t>PATRIMÔNIO</w:t>
      </w:r>
      <w:r>
        <w:rPr>
          <w:rFonts w:ascii="Times New Roman" w:hAnsi="Times New Roman"/>
          <w:spacing w:val="-13"/>
        </w:rPr>
        <w:t> </w:t>
      </w:r>
      <w:r>
        <w:rPr>
          <w:b/>
        </w:rPr>
        <w:t>CULTURAL</w:t>
      </w:r>
      <w:r>
        <w:rPr>
          <w:rFonts w:ascii="Times New Roman" w:hAnsi="Times New Roman"/>
          <w:spacing w:val="-12"/>
        </w:rPr>
        <w:t> </w:t>
      </w:r>
      <w:r>
        <w:rPr>
          <w:b/>
        </w:rPr>
        <w:t>IMATERIAL.</w:t>
      </w:r>
      <w:r>
        <w:rPr>
          <w:rFonts w:ascii="Times New Roman" w:hAnsi="Times New Roman"/>
          <w:spacing w:val="-14"/>
        </w:rPr>
        <w:t> </w:t>
      </w:r>
      <w:r>
        <w:rPr>
          <w:b/>
        </w:rPr>
        <w:t>3.4.</w:t>
      </w:r>
      <w:r>
        <w:rPr>
          <w:rFonts w:ascii="Times New Roman" w:hAnsi="Times New Roman"/>
          <w:spacing w:val="-13"/>
        </w:rPr>
        <w:t> </w:t>
      </w:r>
      <w:r>
        <w:rPr>
          <w:b/>
        </w:rPr>
        <w:t>PROCESSOS</w:t>
      </w:r>
      <w:r>
        <w:rPr>
          <w:rFonts w:ascii="Times New Roman" w:hAnsi="Times New Roman"/>
          <w:spacing w:val="-14"/>
        </w:rPr>
        <w:t> </w:t>
      </w:r>
      <w:r>
        <w:rPr>
          <w:b/>
        </w:rPr>
        <w:t>PAUTADOS</w:t>
      </w:r>
      <w:r>
        <w:rPr>
          <w:rFonts w:ascii="Times New Roman" w:hAnsi="Times New Roman"/>
          <w:spacing w:val="-13"/>
        </w:rPr>
        <w:t> </w:t>
      </w:r>
      <w:r>
        <w:rPr>
          <w:b/>
        </w:rPr>
        <w:t>EM</w:t>
      </w:r>
      <w:r>
        <w:rPr>
          <w:rFonts w:ascii="Times New Roman" w:hAnsi="Times New Roman"/>
          <w:spacing w:val="-14"/>
        </w:rPr>
        <w:t> </w:t>
      </w:r>
      <w:r>
        <w:rPr>
          <w:b/>
        </w:rPr>
        <w:t>REUNIÕES</w:t>
      </w:r>
      <w:r>
        <w:rPr>
          <w:rFonts w:ascii="Times New Roman" w:hAnsi="Times New Roman"/>
          <w:spacing w:val="-13"/>
        </w:rPr>
        <w:t> </w:t>
      </w:r>
      <w:r>
        <w:rPr>
          <w:b/>
        </w:rPr>
        <w:t>ANTERIORES,</w:t>
      </w:r>
    </w:p>
    <w:p>
      <w:pPr>
        <w:pStyle w:val="BodyText"/>
        <w:spacing w:after="0" w:line="360" w:lineRule="auto"/>
        <w:rPr>
          <w:b/>
        </w:rPr>
        <w:sectPr>
          <w:headerReference w:type="default" r:id="rId5"/>
          <w:footerReference w:type="default" r:id="rId6"/>
          <w:type w:val="continuous"/>
          <w:pgSz w:w="11900" w:h="16840"/>
          <w:pgMar w:header="960" w:footer="826" w:top="2000" w:bottom="1020" w:left="1133" w:right="992"/>
          <w:pgNumType w:start="1"/>
        </w:sectPr>
      </w:pPr>
    </w:p>
    <w:p>
      <w:pPr>
        <w:pStyle w:val="Heading1"/>
        <w:spacing w:line="360" w:lineRule="auto"/>
        <w:ind w:left="2" w:right="14"/>
        <w:jc w:val="both"/>
      </w:pPr>
      <w:r>
        <w:rPr/>
        <w:t>PENDENTES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DELIBERAÇÃO–</w:t>
      </w:r>
      <w:r>
        <w:rPr>
          <w:rFonts w:ascii="Times New Roman" w:hAnsi="Times New Roman"/>
          <w:b w:val="0"/>
        </w:rPr>
        <w:t> </w:t>
      </w:r>
      <w:r>
        <w:rPr/>
        <w:t>RELATIVOS</w:t>
      </w:r>
      <w:r>
        <w:rPr>
          <w:rFonts w:ascii="Times New Roman" w:hAnsi="Times New Roman"/>
          <w:b w:val="0"/>
        </w:rPr>
        <w:t> </w:t>
      </w:r>
      <w:r>
        <w:rPr/>
        <w:t>À</w:t>
      </w:r>
      <w:r>
        <w:rPr>
          <w:rFonts w:ascii="Times New Roman" w:hAnsi="Times New Roman"/>
          <w:b w:val="0"/>
        </w:rPr>
        <w:t> </w:t>
      </w:r>
      <w:r>
        <w:rPr/>
        <w:t>APROVAÇÃO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PROJETOS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INTERVENÇÃO</w:t>
      </w:r>
      <w:r>
        <w:rPr>
          <w:rFonts w:ascii="Times New Roman" w:hAnsi="Times New Roman"/>
          <w:b w:val="0"/>
        </w:rPr>
        <w:t> </w:t>
      </w:r>
      <w:r>
        <w:rPr/>
        <w:t>EM</w:t>
      </w:r>
      <w:r>
        <w:rPr>
          <w:rFonts w:ascii="Times New Roman" w:hAnsi="Times New Roman"/>
          <w:b w:val="0"/>
        </w:rPr>
        <w:t> </w:t>
      </w:r>
      <w:r>
        <w:rPr/>
        <w:t>BENS</w:t>
      </w:r>
      <w:r>
        <w:rPr>
          <w:rFonts w:ascii="Times New Roman" w:hAnsi="Times New Roman"/>
          <w:b w:val="0"/>
        </w:rPr>
        <w:t> </w:t>
      </w:r>
      <w:r>
        <w:rPr/>
        <w:t>PROTEGIDOS.</w:t>
      </w:r>
      <w:r>
        <w:rPr>
          <w:rFonts w:ascii="Times New Roman" w:hAnsi="Times New Roman"/>
          <w:b w:val="0"/>
        </w:rPr>
        <w:t> </w:t>
      </w:r>
      <w:r>
        <w:rPr/>
        <w:t>3.5.</w:t>
      </w:r>
      <w:r>
        <w:rPr>
          <w:rFonts w:ascii="Times New Roman" w:hAnsi="Times New Roman"/>
          <w:b w:val="0"/>
        </w:rPr>
        <w:t> </w:t>
      </w:r>
      <w:r>
        <w:rPr/>
        <w:t>PROCESSOS</w:t>
      </w:r>
      <w:r>
        <w:rPr>
          <w:rFonts w:ascii="Times New Roman" w:hAnsi="Times New Roman"/>
          <w:b w:val="0"/>
        </w:rPr>
        <w:t> </w:t>
      </w:r>
      <w:r>
        <w:rPr/>
        <w:t>PARA</w:t>
      </w:r>
      <w:r>
        <w:rPr>
          <w:rFonts w:ascii="Times New Roman" w:hAnsi="Times New Roman"/>
          <w:b w:val="0"/>
        </w:rPr>
        <w:t> </w:t>
      </w:r>
      <w:r>
        <w:rPr/>
        <w:t>A</w:t>
      </w:r>
      <w:r>
        <w:rPr>
          <w:rFonts w:ascii="Times New Roman" w:hAnsi="Times New Roman"/>
          <w:b w:val="0"/>
        </w:rPr>
        <w:t> </w:t>
      </w:r>
      <w:r>
        <w:rPr/>
        <w:t>807ª</w:t>
      </w:r>
      <w:r>
        <w:rPr>
          <w:rFonts w:ascii="Times New Roman" w:hAnsi="Times New Roman"/>
          <w:b w:val="0"/>
        </w:rPr>
        <w:t> </w:t>
      </w:r>
      <w:r>
        <w:rPr/>
        <w:t>REUNIÃO</w:t>
      </w:r>
      <w:r>
        <w:rPr>
          <w:rFonts w:ascii="Times New Roman" w:hAnsi="Times New Roman"/>
          <w:b w:val="0"/>
        </w:rPr>
        <w:t> </w:t>
      </w:r>
      <w:r>
        <w:rPr/>
        <w:t>ORDINÁRIA</w:t>
      </w:r>
      <w:r>
        <w:rPr>
          <w:rFonts w:ascii="Times New Roman" w:hAnsi="Times New Roman"/>
          <w:b w:val="0"/>
        </w:rPr>
        <w:t> </w:t>
      </w:r>
      <w:r>
        <w:rPr/>
        <w:t>–</w:t>
      </w:r>
      <w:r>
        <w:rPr>
          <w:rFonts w:ascii="Times New Roman" w:hAnsi="Times New Roman"/>
          <w:b w:val="0"/>
        </w:rPr>
        <w:t> </w:t>
      </w:r>
      <w:r>
        <w:rPr/>
        <w:t>RELATIVOS</w:t>
      </w:r>
      <w:r>
        <w:rPr>
          <w:rFonts w:ascii="Times New Roman" w:hAnsi="Times New Roman"/>
          <w:b w:val="0"/>
        </w:rPr>
        <w:t> </w:t>
      </w:r>
      <w:r>
        <w:rPr/>
        <w:t>À</w:t>
      </w:r>
      <w:r>
        <w:rPr>
          <w:rFonts w:ascii="Times New Roman" w:hAnsi="Times New Roman"/>
          <w:b w:val="0"/>
        </w:rPr>
        <w:t> </w:t>
      </w:r>
      <w:r>
        <w:rPr/>
        <w:t>APROVAÇÃO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PROJETOS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INTERVENÇÃO</w:t>
      </w:r>
      <w:r>
        <w:rPr>
          <w:rFonts w:ascii="Times New Roman" w:hAnsi="Times New Roman"/>
          <w:b w:val="0"/>
        </w:rPr>
        <w:t> </w:t>
      </w:r>
      <w:r>
        <w:rPr/>
        <w:t>EM</w:t>
      </w:r>
      <w:r>
        <w:rPr>
          <w:rFonts w:ascii="Times New Roman" w:hAnsi="Times New Roman"/>
          <w:b w:val="0"/>
        </w:rPr>
        <w:t> </w:t>
      </w:r>
      <w:r>
        <w:rPr/>
        <w:t>BENS</w:t>
      </w:r>
      <w:r>
        <w:rPr>
          <w:rFonts w:ascii="Times New Roman" w:hAnsi="Times New Roman"/>
          <w:b w:val="0"/>
        </w:rPr>
        <w:t> </w:t>
      </w:r>
      <w:r>
        <w:rPr/>
        <w:t>PROTEGIDOS.</w:t>
      </w:r>
      <w:r>
        <w:rPr>
          <w:rFonts w:ascii="Times New Roman" w:hAnsi="Times New Roman"/>
          <w:b w:val="0"/>
        </w:rPr>
        <w:t> </w:t>
      </w:r>
      <w:r>
        <w:rPr/>
        <w:t>3.6.</w:t>
      </w:r>
      <w:r>
        <w:rPr>
          <w:rFonts w:ascii="Times New Roman" w:hAnsi="Times New Roman"/>
          <w:b w:val="0"/>
        </w:rPr>
        <w:t> </w:t>
      </w:r>
      <w:r>
        <w:rPr/>
        <w:t>PROCESSOS</w:t>
      </w:r>
      <w:r>
        <w:rPr>
          <w:rFonts w:ascii="Times New Roman" w:hAnsi="Times New Roman"/>
          <w:b w:val="0"/>
        </w:rPr>
        <w:t> </w:t>
      </w:r>
      <w:r>
        <w:rPr/>
        <w:t>PAUTADOS</w:t>
      </w:r>
      <w:r>
        <w:rPr>
          <w:rFonts w:ascii="Times New Roman" w:hAnsi="Times New Roman"/>
          <w:b w:val="0"/>
        </w:rPr>
        <w:t> </w:t>
      </w:r>
      <w:r>
        <w:rPr/>
        <w:t>PARA</w:t>
      </w:r>
      <w:r>
        <w:rPr>
          <w:rFonts w:ascii="Times New Roman" w:hAnsi="Times New Roman"/>
          <w:b w:val="0"/>
        </w:rPr>
        <w:t> </w:t>
      </w:r>
      <w:r>
        <w:rPr/>
        <w:t>A</w:t>
      </w:r>
      <w:r>
        <w:rPr>
          <w:rFonts w:ascii="Times New Roman" w:hAnsi="Times New Roman"/>
          <w:b w:val="0"/>
        </w:rPr>
        <w:t> </w:t>
      </w:r>
      <w:r>
        <w:rPr/>
        <w:t>807ª</w:t>
      </w:r>
      <w:r>
        <w:rPr>
          <w:rFonts w:ascii="Times New Roman" w:hAnsi="Times New Roman"/>
          <w:b w:val="0"/>
        </w:rPr>
        <w:t> </w:t>
      </w:r>
      <w:r>
        <w:rPr/>
        <w:t>REUNIÃO</w:t>
      </w:r>
      <w:r>
        <w:rPr>
          <w:rFonts w:ascii="Times New Roman" w:hAnsi="Times New Roman"/>
          <w:b w:val="0"/>
        </w:rPr>
        <w:t> </w:t>
      </w:r>
      <w:r>
        <w:rPr/>
        <w:t>ORDINÁRIA</w:t>
      </w:r>
      <w:r>
        <w:rPr>
          <w:rFonts w:ascii="Times New Roman" w:hAnsi="Times New Roman"/>
          <w:b w:val="0"/>
          <w:spacing w:val="77"/>
        </w:rPr>
        <w:t> </w:t>
      </w:r>
      <w:r>
        <w:rPr/>
        <w:t>–</w:t>
      </w:r>
      <w:r>
        <w:rPr>
          <w:rFonts w:ascii="Times New Roman" w:hAnsi="Times New Roman"/>
          <w:b w:val="0"/>
          <w:spacing w:val="73"/>
        </w:rPr>
        <w:t> </w:t>
      </w:r>
      <w:r>
        <w:rPr/>
        <w:t>COM</w:t>
      </w:r>
      <w:r>
        <w:rPr>
          <w:rFonts w:ascii="Times New Roman" w:hAnsi="Times New Roman"/>
          <w:b w:val="0"/>
          <w:spacing w:val="74"/>
        </w:rPr>
        <w:t> </w:t>
      </w:r>
      <w:r>
        <w:rPr/>
        <w:t>PROPOSTA</w:t>
      </w:r>
      <w:r>
        <w:rPr>
          <w:rFonts w:ascii="Times New Roman" w:hAnsi="Times New Roman"/>
          <w:b w:val="0"/>
          <w:spacing w:val="73"/>
        </w:rPr>
        <w:t> </w:t>
      </w:r>
      <w:r>
        <w:rPr/>
        <w:t>DE</w:t>
      </w:r>
      <w:r>
        <w:rPr>
          <w:rFonts w:ascii="Times New Roman" w:hAnsi="Times New Roman"/>
          <w:b w:val="0"/>
          <w:spacing w:val="80"/>
        </w:rPr>
        <w:t> </w:t>
      </w:r>
      <w:r>
        <w:rPr/>
        <w:t>INDEFERIMENTO</w:t>
      </w:r>
      <w:r>
        <w:rPr>
          <w:rFonts w:ascii="Times New Roman" w:hAnsi="Times New Roman"/>
          <w:b w:val="0"/>
          <w:spacing w:val="76"/>
        </w:rPr>
        <w:t> </w:t>
      </w:r>
      <w:r>
        <w:rPr/>
        <w:t>POR</w:t>
      </w:r>
      <w:r>
        <w:rPr>
          <w:rFonts w:ascii="Times New Roman" w:hAnsi="Times New Roman"/>
          <w:b w:val="0"/>
          <w:spacing w:val="75"/>
        </w:rPr>
        <w:t> </w:t>
      </w:r>
      <w:r>
        <w:rPr/>
        <w:t>ABANDONO</w:t>
      </w:r>
      <w:r>
        <w:rPr>
          <w:rFonts w:ascii="Times New Roman" w:hAnsi="Times New Roman"/>
          <w:b w:val="0"/>
          <w:spacing w:val="74"/>
        </w:rPr>
        <w:t> </w:t>
      </w:r>
      <w:r>
        <w:rPr/>
        <w:t>OU</w:t>
      </w:r>
      <w:r>
        <w:rPr>
          <w:rFonts w:ascii="Times New Roman" w:hAnsi="Times New Roman"/>
          <w:b w:val="0"/>
          <w:spacing w:val="75"/>
        </w:rPr>
        <w:t> </w:t>
      </w:r>
      <w:r>
        <w:rPr/>
        <w:t>NÃO</w:t>
      </w:r>
      <w:r>
        <w:rPr>
          <w:rFonts w:ascii="Times New Roman" w:hAnsi="Times New Roman"/>
          <w:b w:val="0"/>
          <w:spacing w:val="72"/>
        </w:rPr>
        <w:t> </w:t>
      </w:r>
      <w:r>
        <w:rPr/>
        <w:t>ATENDIMENTO</w:t>
      </w:r>
      <w:r>
        <w:rPr>
          <w:rFonts w:ascii="Times New Roman" w:hAnsi="Times New Roman"/>
          <w:b w:val="0"/>
          <w:spacing w:val="72"/>
        </w:rPr>
        <w:t> </w:t>
      </w:r>
      <w:r>
        <w:rPr/>
        <w:t>DE</w:t>
      </w:r>
    </w:p>
    <w:p>
      <w:pPr>
        <w:spacing w:line="360" w:lineRule="auto" w:before="1"/>
        <w:ind w:left="2" w:right="14" w:firstLine="0"/>
        <w:jc w:val="both"/>
        <w:rPr>
          <w:sz w:val="22"/>
        </w:rPr>
      </w:pPr>
      <w:r>
        <w:rPr>
          <w:b/>
          <w:sz w:val="22"/>
        </w:rPr>
        <w:t>COMUNIQUE-SE.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6025.2020/0016288-6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Isabel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Rosado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Carvalho.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definitivo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sobrado.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Visconde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118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124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Consolação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Rodrigo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Goulart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(CMSP).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adiamento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parte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interessado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e,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havendo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óbices,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z w:val="22"/>
        </w:rPr>
        <w:t>SERÁ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z w:val="22"/>
        </w:rPr>
        <w:t>PAUTADO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z w:val="22"/>
        </w:rPr>
        <w:t>PARA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z w:val="22"/>
        </w:rPr>
        <w:t>PRÓXIMA</w:t>
      </w:r>
      <w:r>
        <w:rPr>
          <w:rFonts w:ascii="Times New Roman" w:hAnsi="Times New Roman"/>
          <w:sz w:val="22"/>
        </w:rPr>
        <w:t> </w:t>
      </w:r>
      <w:r>
        <w:rPr>
          <w:b/>
          <w:spacing w:val="-2"/>
          <w:sz w:val="22"/>
        </w:rPr>
        <w:t>REUNIÃO.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pacing w:val="-2"/>
          <w:sz w:val="22"/>
        </w:rPr>
        <w:t>7)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pacing w:val="-2"/>
          <w:sz w:val="22"/>
        </w:rPr>
        <w:t>PROCESSO</w:t>
      </w:r>
      <w:r>
        <w:rPr>
          <w:spacing w:val="-2"/>
          <w:sz w:val="22"/>
        </w:rPr>
        <w:t>: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pacing w:val="-2"/>
          <w:sz w:val="22"/>
        </w:rPr>
        <w:t>6025.2020/0028256-3</w:t>
      </w:r>
      <w:r>
        <w:rPr>
          <w:rFonts w:ascii="Times New Roman" w:hAnsi="Times New Roman"/>
          <w:spacing w:val="-3"/>
          <w:sz w:val="22"/>
        </w:rPr>
        <w:t> </w:t>
      </w:r>
      <w:r>
        <w:rPr>
          <w:spacing w:val="-2"/>
          <w:sz w:val="22"/>
        </w:rPr>
        <w:t>-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Interessado: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Yuri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Correa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da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Luz.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Assunto: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Pedido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pacing w:val="-2"/>
          <w:sz w:val="22"/>
        </w:rPr>
        <w:t>reforma</w:t>
      </w:r>
      <w:r>
        <w:rPr>
          <w:b/>
          <w:spacing w:val="-2"/>
          <w:sz w:val="22"/>
        </w:rPr>
        <w:t>.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Endereço: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2"/>
          <w:sz w:val="22"/>
        </w:rPr>
        <w:t>Rua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Benito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Juarez,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nº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107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-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Vila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Mariana.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Relatores:</w:t>
      </w:r>
      <w:r>
        <w:rPr>
          <w:rFonts w:ascii="Times New Roman" w:hAnsi="Times New Roman"/>
          <w:spacing w:val="-3"/>
          <w:sz w:val="22"/>
        </w:rPr>
        <w:t> </w:t>
      </w:r>
      <w:r>
        <w:rPr>
          <w:spacing w:val="-2"/>
          <w:sz w:val="22"/>
        </w:rPr>
        <w:t>Luiza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Meuchi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Oliveira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/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Tales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Eduardo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Ferretti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Pacheco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(SMUL-U).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manifestação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inscrita.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Sra.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Vivian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Barbour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faz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apresentação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imagens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projetadas.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Rodrigo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questiona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pendências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Chácara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Jabuticabeiras.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Dr.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Fábio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Dutra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esclarece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pública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andamento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pendente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análise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Tribunal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Justiça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Paulo.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Luiza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Trata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reforma,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posterior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aferição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finalizada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também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regularização,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localizado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Benito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Juarez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n°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107,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cuja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Abertura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11/CONPRESP/2019,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ambiental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consolidado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03/CONPRESP/2021,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perímetro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Chácara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Jabuticabeiras.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atendidas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estabelecidas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especificamente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recuo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frontal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permeável,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entende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adequação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ambiência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bairro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necessária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demolição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fachada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principal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construída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prévia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autorização,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avança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recuo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frontal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irregular,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atendimento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tombamento.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Adicionalmente,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aponta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intervenções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executadas,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ensejar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aplicação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penalidade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multa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FUNCAP,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desrespeito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normas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Além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disso,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interessado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protocolou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documentos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11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setembro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2024,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entendo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importância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também.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Portanto,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entendimento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retorne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depois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retorne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deliberação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deste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CONPRESP.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Vice-Presidente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que,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havendo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óbices,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CONVERTIDO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DILIGÊNCIA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DPH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manifeste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quanto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aos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documentos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apresentados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interessado,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informado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durante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reunião.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Vice-Presidente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passa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direção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trabalhos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para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Presidente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Ricardo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Ferrari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farão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inversão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respeito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inscritos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atendimento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solicitação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pacing w:val="-2"/>
          <w:sz w:val="22"/>
        </w:rPr>
        <w:t>da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Conselheira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Marília.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pacing w:val="-2"/>
          <w:sz w:val="22"/>
        </w:rPr>
        <w:t>EXTRAPAUTA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pacing w:val="-2"/>
          <w:sz w:val="22"/>
        </w:rPr>
        <w:t>PROCESSO</w:t>
      </w:r>
      <w:r>
        <w:rPr>
          <w:spacing w:val="-2"/>
          <w:sz w:val="22"/>
        </w:rPr>
        <w:t>: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pacing w:val="-2"/>
          <w:sz w:val="22"/>
        </w:rPr>
        <w:t>2017-0.066.489-8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-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Interessado: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Polícia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Militar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do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Estado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Paulo.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registro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Banda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Clarins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Carrossel.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Relatora: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Barbour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0" w:footer="826" w:top="2000" w:bottom="1060" w:left="1133" w:right="992"/>
        </w:sectPr>
      </w:pPr>
    </w:p>
    <w:p>
      <w:pPr>
        <w:spacing w:line="360" w:lineRule="auto" w:before="218"/>
        <w:ind w:left="2" w:right="14" w:firstLine="0"/>
        <w:jc w:val="both"/>
        <w:rPr>
          <w:i/>
          <w:sz w:val="22"/>
        </w:rPr>
      </w:pPr>
      <w:r>
        <w:rPr>
          <w:sz w:val="22"/>
        </w:rPr>
        <w:t>(DPH).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apresentação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DPH/NIT.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Diretora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Mariana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Rezende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apresentação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imagens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projetadas.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manifestação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inscrito.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Sr.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João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Camargo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Andrade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Maudese,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representante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Polícia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Militar,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agradece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convida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demais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apresentação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realizada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11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outubro.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Grace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comenta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material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Luz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Cultural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há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informações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poderiam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juntadas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processo.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palavra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para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Conselheira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Marília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que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passa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ler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parecer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conjunto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com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Conselheiro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Rodrigo.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i/>
          <w:spacing w:val="-2"/>
          <w:sz w:val="22"/>
        </w:rPr>
        <w:t>Síntese</w:t>
      </w:r>
      <w:r>
        <w:rPr>
          <w:b/>
          <w:spacing w:val="-2"/>
          <w:sz w:val="22"/>
        </w:rPr>
        <w:t>: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Trata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Registro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Banda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Clarins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Carrossel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Polícia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Montada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9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Julho,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protocolado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abril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2017.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Banda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Clarins,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cujas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atividades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Paulo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iniciaram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fim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século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XIX,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“um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conjunto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musical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executa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músicas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cavalo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três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andaduras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equestres: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passo,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trote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galope”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(fl.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61)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suas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práticas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consistem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“reprodução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musical,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forma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instrumental,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produzidos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maneira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única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banda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formada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músicos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militares,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reproduzem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músicas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retiradas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repertório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diverso,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músicas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clássicas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populares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[…]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[fazendo]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instrumentos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outrora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eram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exclusivos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cultura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militar”,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tendo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diferencial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“sua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origem,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onde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instrumento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ordenação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grandes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efetivos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militares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transforma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instrumento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públicas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eventos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institucionais”,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reproduzindo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“músicas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formato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único,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artístico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ultrapassa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função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pública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institucional”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(fl.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126).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Carrossel,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iniciado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começo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século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XX,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origem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ligada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Banda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Clarins,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apresentando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“manobras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evoluções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práticas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cavalaria,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obedecem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aos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toques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Clarim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repique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timbale,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orientam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movimentos,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sincronismo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necessário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prática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finalidade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entretenimento,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levado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efeito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grande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efetivo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cavalaria,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cívicas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públicas”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(fl.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126).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fruto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“uma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cultura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pautada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prática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diferenciada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uso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montaria,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assessoradas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clarins,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timbaleiros,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bandeiras,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lanças,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fardas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entre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outros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itens”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(fl.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116).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solicitação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inicial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complementada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requerente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(fls.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51-73),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pactuado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Núcleo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Identificação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(fl.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50).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NIT,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realizou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estudo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práticas,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incluiu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visita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(fl.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50),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entrevistas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praticantes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(fl.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75-105),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relatório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qualitativa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(fl.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106-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109),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relatório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pertinência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relevância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(fl.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110-118)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minuta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(fl.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118v-119).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estudo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concluiu,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fevereiro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2019,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pertinência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relevância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registro,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expressas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seguintes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termos: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“[…]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práticas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únicas,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têm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praticantes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detentores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específicos,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conscientes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registro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[…]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[que]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transmitem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geração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geração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seus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conhecimentos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fazer,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assim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valor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simbólico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significado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suas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práticas.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[…]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práticas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influenciadoras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mundo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trabalho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envolvidos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[e]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possu[em]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grande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longevidade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histórica,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coloca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partícipes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social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cidade,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portanto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formação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identidade”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encaminhado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apreciação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CONPRESP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março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2019,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incluído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pauta,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retornou</w:t>
      </w:r>
      <w:r>
        <w:rPr>
          <w:rFonts w:ascii="Times New Roman" w:hAnsi="Times New Roman"/>
          <w:spacing w:val="37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37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pacing w:val="37"/>
          <w:sz w:val="22"/>
        </w:rPr>
        <w:t> </w:t>
      </w:r>
      <w:r>
        <w:rPr>
          <w:i/>
          <w:sz w:val="22"/>
        </w:rPr>
        <w:t>(fl.</w:t>
      </w:r>
      <w:r>
        <w:rPr>
          <w:rFonts w:ascii="Times New Roman" w:hAnsi="Times New Roman"/>
          <w:spacing w:val="37"/>
          <w:sz w:val="22"/>
        </w:rPr>
        <w:t> </w:t>
      </w:r>
      <w:r>
        <w:rPr>
          <w:i/>
          <w:sz w:val="22"/>
        </w:rPr>
        <w:t>121),</w:t>
      </w:r>
      <w:r>
        <w:rPr>
          <w:rFonts w:ascii="Times New Roman" w:hAnsi="Times New Roman"/>
          <w:spacing w:val="38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36"/>
          <w:sz w:val="22"/>
        </w:rPr>
        <w:t> </w:t>
      </w:r>
      <w:r>
        <w:rPr>
          <w:i/>
          <w:sz w:val="22"/>
        </w:rPr>
        <w:t>função</w:t>
      </w:r>
      <w:r>
        <w:rPr>
          <w:rFonts w:ascii="Times New Roman" w:hAnsi="Times New Roman"/>
          <w:spacing w:val="37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39"/>
          <w:sz w:val="22"/>
        </w:rPr>
        <w:t> </w:t>
      </w:r>
      <w:r>
        <w:rPr>
          <w:i/>
          <w:sz w:val="22"/>
        </w:rPr>
        <w:t>mudança</w:t>
      </w:r>
      <w:r>
        <w:rPr>
          <w:rFonts w:ascii="Times New Roman" w:hAnsi="Times New Roman"/>
          <w:spacing w:val="37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38"/>
          <w:sz w:val="22"/>
        </w:rPr>
        <w:t> </w:t>
      </w:r>
      <w:r>
        <w:rPr>
          <w:i/>
          <w:sz w:val="22"/>
        </w:rPr>
        <w:t>diretoria</w:t>
      </w:r>
      <w:r>
        <w:rPr>
          <w:rFonts w:ascii="Times New Roman" w:hAnsi="Times New Roman"/>
          <w:spacing w:val="37"/>
          <w:sz w:val="22"/>
        </w:rPr>
        <w:t> </w:t>
      </w:r>
      <w:r>
        <w:rPr>
          <w:i/>
          <w:sz w:val="22"/>
        </w:rPr>
        <w:t>(fl.</w:t>
      </w:r>
      <w:r>
        <w:rPr>
          <w:rFonts w:ascii="Times New Roman" w:hAnsi="Times New Roman"/>
          <w:spacing w:val="37"/>
          <w:sz w:val="22"/>
        </w:rPr>
        <w:t> </w:t>
      </w:r>
      <w:r>
        <w:rPr>
          <w:i/>
          <w:sz w:val="22"/>
        </w:rPr>
        <w:t>122).</w:t>
      </w:r>
      <w:r>
        <w:rPr>
          <w:rFonts w:ascii="Times New Roman" w:hAnsi="Times New Roman"/>
          <w:spacing w:val="37"/>
          <w:sz w:val="22"/>
        </w:rPr>
        <w:t> </w:t>
      </w:r>
      <w:r>
        <w:rPr>
          <w:i/>
          <w:sz w:val="22"/>
        </w:rPr>
        <w:t>Foi,</w:t>
      </w:r>
      <w:r>
        <w:rPr>
          <w:rFonts w:ascii="Times New Roman" w:hAnsi="Times New Roman"/>
          <w:spacing w:val="38"/>
          <w:sz w:val="22"/>
        </w:rPr>
        <w:t> </w:t>
      </w:r>
      <w:r>
        <w:rPr>
          <w:i/>
          <w:sz w:val="22"/>
        </w:rPr>
        <w:t>então,</w:t>
      </w:r>
      <w:r>
        <w:rPr>
          <w:rFonts w:ascii="Times New Roman" w:hAnsi="Times New Roman"/>
          <w:spacing w:val="38"/>
          <w:sz w:val="22"/>
        </w:rPr>
        <w:t> </w:t>
      </w:r>
      <w:r>
        <w:rPr>
          <w:i/>
          <w:sz w:val="22"/>
        </w:rPr>
        <w:t>encaminhado</w:t>
      </w:r>
      <w:r>
        <w:rPr>
          <w:rFonts w:ascii="Times New Roman" w:hAnsi="Times New Roman"/>
          <w:spacing w:val="37"/>
          <w:sz w:val="22"/>
        </w:rPr>
        <w:t> </w:t>
      </w:r>
      <w:r>
        <w:rPr>
          <w:i/>
          <w:sz w:val="22"/>
        </w:rPr>
        <w:t>para</w:t>
      </w:r>
    </w:p>
    <w:p>
      <w:pPr>
        <w:spacing w:after="0" w:line="360" w:lineRule="auto"/>
        <w:jc w:val="both"/>
        <w:rPr>
          <w:i/>
          <w:sz w:val="22"/>
        </w:rPr>
        <w:sectPr>
          <w:pgSz w:w="11900" w:h="16840"/>
          <w:pgMar w:header="960" w:footer="826" w:top="2000" w:bottom="1060" w:left="1133" w:right="992"/>
        </w:sectPr>
      </w:pPr>
    </w:p>
    <w:p>
      <w:pPr>
        <w:spacing w:line="360" w:lineRule="auto" w:before="218"/>
        <w:ind w:left="2" w:right="14" w:firstLine="0"/>
        <w:jc w:val="both"/>
        <w:rPr>
          <w:sz w:val="22"/>
        </w:rPr>
      </w:pPr>
      <w:r>
        <w:rPr>
          <w:i/>
          <w:sz w:val="22"/>
        </w:rPr>
        <w:t>complementação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estudos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(fls.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122-123v),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realizado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fls.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125-126v,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recomendação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registro.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janeiro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2023,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responsável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estudos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“Sra.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Valdirene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Ambiel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Instituto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Recuperação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Histórico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Paulo,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autora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dossiê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processo,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telefone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solicitou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arquivamento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[…],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falta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interesse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detentores”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(fl.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128).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entanto,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2024,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Polícia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Montada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voltou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procurar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informando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interesse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prosseguir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reconhecimento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(fls.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130-131,133).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Chefia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Núcleo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Identificação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Tombamento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(fls.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132-133)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andamento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encaminha-o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apreciação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superior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(fl.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134),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assim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Divisão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Preservação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Patrimônio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(fl.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134v).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Coordenação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(fl.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135)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encaminha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deliberação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CONPRESP.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Considerando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exposto,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especial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estudo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realizado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NIT,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considerando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atividades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aqui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descritas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têm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local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central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desenvolvimento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Quartel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Luz,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05/CONPRESP/1991,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configurando-se,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portanto,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prática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interliga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substância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viva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manifestamo-nos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registro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cultural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imaterial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práticas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Banda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Clarins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Carrossel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Cavalaria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Regimento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Polícia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Montada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9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Julho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Polícia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Militar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Estado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Paulo.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Dr.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Fábio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Dutra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pede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questiona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vai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ter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Plano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Salvaguarda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Chefia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NIT,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Mariana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Rezende,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responde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afirmativamente</w:t>
      </w:r>
      <w:r>
        <w:rPr>
          <w:i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pacing w:val="-2"/>
          <w:sz w:val="22"/>
        </w:rPr>
        <w:t>Decisão:</w:t>
      </w:r>
      <w:r>
        <w:rPr>
          <w:rFonts w:ascii="Times New Roman" w:hAnsi="Times New Roman"/>
          <w:spacing w:val="-3"/>
          <w:sz w:val="22"/>
        </w:rPr>
        <w:t> </w:t>
      </w:r>
      <w:r>
        <w:rPr>
          <w:spacing w:val="-2"/>
          <w:sz w:val="22"/>
        </w:rPr>
        <w:t>Por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unanimidade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votos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dos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Conselheiros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presentes,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Conselho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manifestou-se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pacing w:val="-2"/>
          <w:sz w:val="22"/>
        </w:rPr>
        <w:t>FAVORAVELMENTE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Registro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Banda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Clarins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Carrossel,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sendo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gerada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Resolução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16/CONPRESP/2024,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sugestão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encaminhamento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para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estudo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Plano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Salvaguarda.</w:t>
      </w:r>
      <w:r>
        <w:rPr>
          <w:rFonts w:ascii="Times New Roman" w:hAnsi="Times New Roman"/>
          <w:sz w:val="22"/>
        </w:rPr>
        <w:t> </w:t>
      </w:r>
      <w:r>
        <w:rPr>
          <w:b/>
          <w:spacing w:val="-4"/>
          <w:sz w:val="22"/>
        </w:rPr>
        <w:t>21)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pacing w:val="-4"/>
          <w:sz w:val="22"/>
        </w:rPr>
        <w:t>PROCESSO</w:t>
      </w:r>
      <w:r>
        <w:rPr>
          <w:spacing w:val="-4"/>
          <w:sz w:val="22"/>
        </w:rPr>
        <w:t>: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pacing w:val="-4"/>
          <w:sz w:val="22"/>
        </w:rPr>
        <w:t>6025.2023/0020217-4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-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Interessado: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Marina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Zocca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Vilela.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regularização</w:t>
      </w:r>
      <w:r>
        <w:rPr>
          <w:b/>
          <w:sz w:val="22"/>
        </w:rPr>
        <w:t>.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Pedro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Álvares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Cabral,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s/nº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Parque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Ibirapuera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(Pavilhão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Bienal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Cicillo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Matarazzo).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Relator: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Rodrigo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Goulart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(CMSP).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Rodrigo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Trata-se,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Fundação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Bienal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Paulo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realizar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intervenções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Auditório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localizado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3°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andar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edifício,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Pavilhão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Ciccillo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Matarazzo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Sobrinho,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localizado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Ibirapuera.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Embora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Fundação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Bienal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tenha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requerido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autorização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execução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obras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assunto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inicial,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vistoria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executada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pelos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técnicos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IPHAN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constato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obras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já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haviam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sido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iniciadas.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conta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deste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fato,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Fundação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Bienal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DPH/NPRC,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10/05/2024,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alteração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enquadramento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regularização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obra.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Isto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posto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acompanha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emitido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DPH.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regularização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intervenções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havidas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auditório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andar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Pavilhão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Bienal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Cicillo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Matarazzo,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integra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Ibirapuera,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Álvares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Cabral,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s/nº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Ibirapuera.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EXTRAPAUTA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6025.2024/0013220-8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Reserva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Novos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Parques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Urbanos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S.A.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Portaria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Principal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(Parque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Dr.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Fernando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Costa,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Água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Branca).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Francisco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Matarazzo,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455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Água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Branca.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Relatora: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Barbour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(DPH).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O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0" w:footer="826" w:top="2000" w:bottom="1060" w:left="1133" w:right="992"/>
        </w:sectPr>
      </w:pPr>
    </w:p>
    <w:p>
      <w:pPr>
        <w:spacing w:line="360" w:lineRule="auto" w:before="218"/>
        <w:ind w:left="2" w:right="14" w:firstLine="0"/>
        <w:jc w:val="both"/>
        <w:rPr>
          <w:i/>
          <w:sz w:val="22"/>
        </w:rPr>
      </w:pPr>
      <w:r>
        <w:rPr>
          <w:sz w:val="22"/>
        </w:rPr>
        <w:t>Presidente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Trata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portaria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(Edifício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89)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Parque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Água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Branca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Doutor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Fernando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Costa,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17/CONPRESP/2004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“preservação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integral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incluindo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gradis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fechamento,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antigas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luminárias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integradas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arquitetura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vitrais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[...]”.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informações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suficientes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achada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passível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Núcleo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Conservação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z w:val="22"/>
        </w:rPr>
        <w:t> </w:t>
      </w:r>
      <w:r>
        <w:rPr>
          <w:i/>
          <w:spacing w:val="-2"/>
          <w:sz w:val="22"/>
        </w:rPr>
        <w:t>110824171,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111261591)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pela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Divisão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Preservação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Patrimônio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(SEI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111447917).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Trata-se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um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restauro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cunho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2"/>
          <w:sz w:val="22"/>
        </w:rPr>
        <w:t>conservativo,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2"/>
          <w:sz w:val="22"/>
        </w:rPr>
        <w:t>pontual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2"/>
          <w:sz w:val="22"/>
        </w:rPr>
        <w:t>mas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2"/>
          <w:sz w:val="22"/>
        </w:rPr>
        <w:t>grande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relevância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2"/>
          <w:sz w:val="22"/>
        </w:rPr>
        <w:t>para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adequada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2"/>
          <w:sz w:val="22"/>
        </w:rPr>
        <w:t>valorização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Parque.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2"/>
          <w:sz w:val="22"/>
        </w:rPr>
        <w:t>Assim,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4"/>
          <w:sz w:val="22"/>
        </w:rPr>
        <w:t>voto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favoravelmente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à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proposta,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condicionada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às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seguintes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diretrizes: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1.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Esta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aprovação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não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inclui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restauro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dos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vitrais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portaria,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que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fica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condicionado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à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apresentação,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no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prazo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máximo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1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ano,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respectivo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levantamento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dados,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memorial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justificativo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detalhado;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definição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pintura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alvenarias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dependerá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vistoria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conjunta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demais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órgãos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câmeras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indicada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página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memorial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descritivo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103684378),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possibilidade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"executada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tubulação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forma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externa,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através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eletrodutos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rígidos",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fica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condicionada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à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aprovação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processo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nº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6025.2023/0029702-7,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no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2"/>
          <w:sz w:val="22"/>
        </w:rPr>
        <w:t>qual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assunto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já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está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sendo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tratado;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4.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As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ações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manutenção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na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escultura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Touro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(obra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arte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90)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no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busto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Dr.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Fernando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(obra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91),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indicadas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memorial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descritivo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103684378),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assim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demais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existentes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parque,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acrescentadas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Plano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Manutenção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6025.2023/0010158-0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oportunamente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avaliadas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DPH-NMOA.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pacing w:val="-2"/>
          <w:sz w:val="22"/>
        </w:rPr>
        <w:t>Decisão:</w:t>
      </w:r>
      <w:r>
        <w:rPr>
          <w:rFonts w:ascii="Times New Roman" w:hAnsi="Times New Roman"/>
          <w:spacing w:val="-3"/>
          <w:sz w:val="22"/>
        </w:rPr>
        <w:t> </w:t>
      </w:r>
      <w:r>
        <w:rPr>
          <w:spacing w:val="-2"/>
          <w:sz w:val="22"/>
        </w:rPr>
        <w:t>Por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unanimidade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votos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dos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Conselheiros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presentes,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Conselho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manifestou-se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pacing w:val="-2"/>
          <w:sz w:val="22"/>
        </w:rPr>
        <w:t>FAVORAVELMENTE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restauro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portaria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(edifício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89)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Parque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Água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Branca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Doutor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Fernando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Costa,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Francisco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Matarazzo,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455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Água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Branca,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devendo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atendida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z w:val="22"/>
        </w:rPr>
        <w:t>SEGUINTES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DIRETRIZES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1.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inclui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vitrais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portaria,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condicionado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prazo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máximo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respectivo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levantamento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dados,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memorial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justificativo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detalhado;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definição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pintura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alvenarias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dependerá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vistoria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conjunta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demais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órgãos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preservação;</w:t>
      </w:r>
      <w:r>
        <w:rPr>
          <w:rFonts w:ascii="Times New Roman" w:hAnsi="Times New Roman"/>
          <w:spacing w:val="-3"/>
          <w:sz w:val="22"/>
        </w:rPr>
        <w:t> </w:t>
      </w:r>
      <w:r>
        <w:rPr>
          <w:b/>
          <w:i/>
          <w:sz w:val="22"/>
        </w:rPr>
        <w:t>3.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instalação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câmeras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indicada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página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10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memorial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descritivo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103684378),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possibilidade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"executada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tubulação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externa,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através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eletrodutos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rígidos",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condicionada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6025.2023/0029702-7,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qual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assunto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já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está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sendo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tratado;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4.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ações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manutenção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escultura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Touro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(obra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arte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90)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busto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Dr.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Fernando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Costa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(obra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arte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91),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indicadas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memorial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descritivo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103684378),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assim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demais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existentes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parque,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deverão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acrescentadas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Plano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Manutenção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tratado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6025.2023/0010158-0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oportunamente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avaliadas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DPH-NMOA.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6025.2024/0011445-5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Henrique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Fernandes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Silva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Filho.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Tombamento.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Capitão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Rabelo,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342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Jardim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Relatores: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Beatriz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Bruno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Mendes/Daniel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Barros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Carone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(SMUL-L).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36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3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34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pacing w:val="34"/>
          <w:sz w:val="22"/>
        </w:rPr>
        <w:t> </w:t>
      </w:r>
      <w:r>
        <w:rPr>
          <w:sz w:val="22"/>
        </w:rPr>
        <w:t>Beatriz</w:t>
      </w:r>
      <w:r>
        <w:rPr>
          <w:rFonts w:ascii="Times New Roman" w:hAnsi="Times New Roman"/>
          <w:spacing w:val="34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34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3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32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pacing w:val="34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pacing w:val="31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pacing w:val="40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pacing w:val="38"/>
          <w:sz w:val="22"/>
        </w:rPr>
        <w:t> </w:t>
      </w:r>
      <w:r>
        <w:rPr>
          <w:i/>
          <w:sz w:val="22"/>
        </w:rPr>
        <w:t>Trata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pacing w:val="39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de</w:t>
      </w:r>
    </w:p>
    <w:p>
      <w:pPr>
        <w:spacing w:after="0" w:line="360" w:lineRule="auto"/>
        <w:jc w:val="both"/>
        <w:rPr>
          <w:i/>
          <w:sz w:val="22"/>
        </w:rPr>
        <w:sectPr>
          <w:pgSz w:w="11900" w:h="16840"/>
          <w:pgMar w:header="960" w:footer="826" w:top="2000" w:bottom="1060" w:left="1133" w:right="992"/>
        </w:sectPr>
      </w:pPr>
    </w:p>
    <w:p>
      <w:pPr>
        <w:spacing w:line="360" w:lineRule="auto" w:before="218"/>
        <w:ind w:left="2" w:right="13" w:firstLine="0"/>
        <w:jc w:val="both"/>
        <w:rPr>
          <w:sz w:val="22"/>
        </w:rPr>
      </w:pPr>
      <w:r>
        <w:rPr>
          <w:i/>
          <w:sz w:val="22"/>
        </w:rPr>
        <w:t>Tombamento,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Capitão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Rabelo,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342,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Jardim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Paulo,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autuado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eletronicamente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05/05/2024,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requerimento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devidamente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preenchido,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acompanhado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poucas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parciais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fachada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Encaminhado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setor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prosseguimento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realizou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vistoria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10/09/2024.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ocasião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constatada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demolição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fechamento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tapume.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Logo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inicial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inexistente,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prejudica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solicitada,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informação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DPH/NIT,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110000315.,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Informação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110416022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Considerando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acima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exposto,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acolhemos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arquivamento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prejudicada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Encaminhamos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deliberação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CONTRARIAMENTE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Abertura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Capitão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Rabelo,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342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Jardim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prejudicada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função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demolição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mesmo.</w:t>
      </w:r>
      <w:r>
        <w:rPr>
          <w:rFonts w:ascii="Times New Roman" w:hAnsi="Times New Roman"/>
          <w:spacing w:val="40"/>
          <w:sz w:val="22"/>
        </w:rPr>
        <w:t> </w:t>
      </w:r>
      <w:r>
        <w:rPr>
          <w:b/>
          <w:sz w:val="22"/>
        </w:rPr>
        <w:t>3)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6025.2020/0022254-4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Fabrício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José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Nero.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Tombamento.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Amoroso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Costa,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251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-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Jardim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São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Paulo</w:t>
      </w:r>
      <w:r>
        <w:rPr>
          <w:b/>
          <w:spacing w:val="-2"/>
          <w:sz w:val="22"/>
        </w:rPr>
        <w:t>.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2"/>
          <w:sz w:val="22"/>
        </w:rPr>
        <w:t>Relatores: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2"/>
          <w:sz w:val="22"/>
        </w:rPr>
        <w:t>Beatriz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Bruno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Mendes/Daniel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Barros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Carone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(SMUL-L).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Beatriz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Trata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Tombamento,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Amoroso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Costa,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251,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Jardim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Paulo,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autuado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eletronicamente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03/11/2020,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documentação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requerimento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devidamente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preenchidos.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Considerando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ainda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encontrávamos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restrições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convívio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social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causa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pandemia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COVID-19,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situação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normalizou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janeiro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2022,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quando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serviços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públicos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retomaram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rotina.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explica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lacuna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tempo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vistoria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realizada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recentemente,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04/09/2024,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109996933.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Naquela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ocasião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verificado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questão,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havia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demolido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lugar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condomínio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residencial.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deixar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dúvida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corpo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técnico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realizou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pesquisa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imagem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local,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doc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110319287,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constatou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demolição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havia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ocorrido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março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2021,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poucos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meses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após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registro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tombamento.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inicial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inexistente,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prejudica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solicitada,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consta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informação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DPH/NIT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110340671,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acolhemos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110340671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somos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favoráveis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arquivamento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tombamento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estar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prejudicada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Encaminhamos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deliberação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unanimidade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votos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Conselheiros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presentes,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Conselho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manifestou-se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pacing w:val="-2"/>
          <w:sz w:val="22"/>
        </w:rPr>
        <w:t>CONTRARIAMENTE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ao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2"/>
          <w:sz w:val="22"/>
        </w:rPr>
        <w:t>pedido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Abertura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Tombamento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Amoroso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Costa,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251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Jardim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Paulo,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estar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prejudicada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análise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tombamento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função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demolição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mesmo.</w:t>
      </w:r>
      <w:r>
        <w:rPr>
          <w:rFonts w:ascii="Times New Roman" w:hAnsi="Times New Roman"/>
          <w:spacing w:val="40"/>
          <w:sz w:val="22"/>
        </w:rPr>
        <w:t> </w:t>
      </w:r>
      <w:r>
        <w:rPr>
          <w:b/>
          <w:sz w:val="22"/>
        </w:rPr>
        <w:t>4)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6025.2023/0031078-3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Instituto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Filhos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Bahia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IFDB.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reconhecimento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Axé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Music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Cultural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Imaterial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Paulo</w:t>
      </w:r>
      <w:r>
        <w:rPr>
          <w:b/>
          <w:sz w:val="22"/>
        </w:rPr>
        <w:t>.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Relatoras: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Grace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0" w:footer="826" w:top="2000" w:bottom="1060" w:left="1133" w:right="992"/>
        </w:sectPr>
      </w:pPr>
    </w:p>
    <w:p>
      <w:pPr>
        <w:pStyle w:val="BodyText"/>
        <w:spacing w:line="360" w:lineRule="auto" w:before="218"/>
        <w:ind w:right="18"/>
      </w:pPr>
      <w:r>
        <w:rPr>
          <w:spacing w:val="-4"/>
        </w:rPr>
        <w:t>Laine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Pincerato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Carreira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Dini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/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Lilian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Regina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Gabriel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M.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Pires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(OAB).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O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Presidente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informa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que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tendo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atendendo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ao</w:t>
      </w:r>
      <w:r>
        <w:rPr>
          <w:rFonts w:ascii="Times New Roman" w:hAnsi="Times New Roman"/>
          <w:spacing w:val="-4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adiamento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Conselheira</w:t>
      </w:r>
      <w:r>
        <w:rPr>
          <w:rFonts w:ascii="Times New Roman" w:hAnsi="Times New Roman"/>
        </w:rPr>
        <w:t> </w:t>
      </w:r>
      <w:r>
        <w:rPr/>
        <w:t>relatora</w:t>
      </w:r>
      <w:r>
        <w:rPr>
          <w:rFonts w:ascii="Times New Roman" w:hAnsi="Times New Roman"/>
        </w:rPr>
        <w:t> </w:t>
      </w:r>
      <w:r>
        <w:rPr/>
        <w:t>e,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havendo</w:t>
      </w:r>
      <w:r>
        <w:rPr>
          <w:rFonts w:ascii="Times New Roman" w:hAnsi="Times New Roman"/>
        </w:rPr>
        <w:t> </w:t>
      </w:r>
      <w:r>
        <w:rPr/>
        <w:t>óbices,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>
          <w:b/>
        </w:rPr>
        <w:t>PROCESSO</w:t>
      </w:r>
      <w:r>
        <w:rPr>
          <w:rFonts w:ascii="Times New Roman" w:hAnsi="Times New Roman"/>
        </w:rPr>
        <w:t> </w:t>
      </w:r>
      <w:r>
        <w:rPr>
          <w:b/>
        </w:rPr>
        <w:t>SERÁ</w:t>
      </w:r>
      <w:r>
        <w:rPr>
          <w:rFonts w:ascii="Times New Roman" w:hAnsi="Times New Roman"/>
        </w:rPr>
        <w:t> </w:t>
      </w:r>
      <w:r>
        <w:rPr>
          <w:b/>
        </w:rPr>
        <w:t>PAUTADO</w:t>
      </w:r>
      <w:r>
        <w:rPr>
          <w:rFonts w:ascii="Times New Roman" w:hAnsi="Times New Roman"/>
        </w:rPr>
        <w:t> </w:t>
      </w:r>
      <w:r>
        <w:rPr>
          <w:b/>
        </w:rPr>
        <w:t>PARA</w:t>
      </w:r>
      <w:r>
        <w:rPr>
          <w:rFonts w:ascii="Times New Roman" w:hAnsi="Times New Roman"/>
        </w:rPr>
        <w:t> </w:t>
      </w:r>
      <w:r>
        <w:rPr>
          <w:b/>
        </w:rPr>
        <w:t>A</w:t>
      </w:r>
      <w:r>
        <w:rPr>
          <w:rFonts w:ascii="Times New Roman" w:hAnsi="Times New Roman"/>
        </w:rPr>
        <w:t> </w:t>
      </w:r>
      <w:r>
        <w:rPr>
          <w:b/>
          <w:spacing w:val="-2"/>
        </w:rPr>
        <w:t>PRÓXIMA</w:t>
      </w:r>
      <w:r>
        <w:rPr>
          <w:rFonts w:ascii="Times New Roman" w:hAnsi="Times New Roman"/>
          <w:spacing w:val="-9"/>
        </w:rPr>
        <w:t> </w:t>
      </w:r>
      <w:r>
        <w:rPr>
          <w:b/>
          <w:spacing w:val="-2"/>
        </w:rPr>
        <w:t>REUNIÃO.</w:t>
      </w:r>
      <w:r>
        <w:rPr>
          <w:rFonts w:ascii="Times New Roman" w:hAnsi="Times New Roman"/>
          <w:spacing w:val="-4"/>
        </w:rPr>
        <w:t> </w:t>
      </w:r>
      <w:r>
        <w:rPr>
          <w:b/>
          <w:spacing w:val="-2"/>
        </w:rPr>
        <w:t>5)</w:t>
      </w:r>
      <w:r>
        <w:rPr>
          <w:rFonts w:ascii="Times New Roman" w:hAnsi="Times New Roman"/>
          <w:spacing w:val="-7"/>
        </w:rPr>
        <w:t> </w:t>
      </w:r>
      <w:r>
        <w:rPr>
          <w:b/>
          <w:spacing w:val="-2"/>
        </w:rPr>
        <w:t>PROCESSO:</w:t>
      </w:r>
      <w:r>
        <w:rPr>
          <w:rFonts w:ascii="Times New Roman" w:hAnsi="Times New Roman"/>
          <w:spacing w:val="-4"/>
        </w:rPr>
        <w:t> </w:t>
      </w:r>
      <w:r>
        <w:rPr>
          <w:b/>
          <w:spacing w:val="-2"/>
        </w:rPr>
        <w:t>6025.2023/0001872-1</w:t>
      </w:r>
      <w:r>
        <w:rPr>
          <w:rFonts w:ascii="Times New Roman" w:hAnsi="Times New Roman"/>
          <w:spacing w:val="-2"/>
        </w:rPr>
        <w:t> </w:t>
      </w:r>
      <w:r>
        <w:rPr>
          <w:b/>
          <w:spacing w:val="-2"/>
        </w:rPr>
        <w:t>–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Elysium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Sociedade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Cultural.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Assunto:</w:t>
      </w:r>
      <w:r>
        <w:rPr>
          <w:rFonts w:ascii="Times New Roman" w:hAnsi="Times New Roman"/>
          <w:spacing w:val="-2"/>
        </w:rPr>
        <w:t> </w:t>
      </w:r>
      <w:r>
        <w:rPr>
          <w:spacing w:val="-4"/>
        </w:rPr>
        <w:t>Reforma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e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restauro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da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cobertura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do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edifício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das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coberturas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e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terraço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da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Arquibancada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social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-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Jockey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Club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São</w:t>
      </w:r>
      <w:r>
        <w:rPr>
          <w:rFonts w:ascii="Times New Roman" w:hAnsi="Times New Roman"/>
          <w:spacing w:val="-4"/>
        </w:rPr>
        <w:t> </w:t>
      </w:r>
      <w:r>
        <w:rPr/>
        <w:t>Paulo.</w:t>
      </w:r>
      <w:r>
        <w:rPr>
          <w:rFonts w:ascii="Times New Roman" w:hAnsi="Times New Roman"/>
        </w:rPr>
        <w:t> </w:t>
      </w:r>
      <w:r>
        <w:rPr/>
        <w:t>Endereço:</w:t>
      </w:r>
      <w:r>
        <w:rPr>
          <w:rFonts w:ascii="Times New Roman" w:hAnsi="Times New Roman"/>
        </w:rPr>
        <w:t> </w:t>
      </w:r>
      <w:r>
        <w:rPr/>
        <w:t>Avenida</w:t>
      </w:r>
      <w:r>
        <w:rPr>
          <w:rFonts w:ascii="Times New Roman" w:hAnsi="Times New Roman"/>
        </w:rPr>
        <w:t> </w:t>
      </w:r>
      <w:r>
        <w:rPr/>
        <w:t>Lineu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Paula</w:t>
      </w:r>
      <w:r>
        <w:rPr>
          <w:rFonts w:ascii="Times New Roman" w:hAnsi="Times New Roman"/>
        </w:rPr>
        <w:t> </w:t>
      </w:r>
      <w:r>
        <w:rPr/>
        <w:t>Machado,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1.263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Butantã.</w:t>
      </w:r>
      <w:r>
        <w:rPr>
          <w:rFonts w:ascii="Times New Roman" w:hAnsi="Times New Roman"/>
        </w:rPr>
        <w:t> </w:t>
      </w:r>
      <w:r>
        <w:rPr/>
        <w:t>Relator:</w:t>
      </w:r>
      <w:r>
        <w:rPr>
          <w:rFonts w:ascii="Times New Roman" w:hAnsi="Times New Roman"/>
        </w:rPr>
        <w:t> </w:t>
      </w:r>
      <w:r>
        <w:rPr/>
        <w:t>Rodrigo</w:t>
      </w:r>
      <w:r>
        <w:rPr>
          <w:rFonts w:ascii="Times New Roman" w:hAnsi="Times New Roman"/>
        </w:rPr>
        <w:t> </w:t>
      </w:r>
      <w:r>
        <w:rPr/>
        <w:t>Goulart</w:t>
      </w:r>
      <w:r>
        <w:rPr>
          <w:rFonts w:ascii="Times New Roman" w:hAnsi="Times New Roman"/>
        </w:rPr>
        <w:t> </w:t>
      </w:r>
      <w:r>
        <w:rPr/>
        <w:t>(CMSP).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Presidente</w:t>
      </w:r>
      <w:r>
        <w:rPr>
          <w:rFonts w:ascii="Times New Roman" w:hAnsi="Times New Roman"/>
          <w:spacing w:val="-5"/>
        </w:rPr>
        <w:t> </w:t>
      </w:r>
      <w:r>
        <w:rPr/>
        <w:t>informa</w:t>
      </w:r>
      <w:r>
        <w:rPr>
          <w:rFonts w:ascii="Times New Roman" w:hAnsi="Times New Roman"/>
          <w:spacing w:val="-5"/>
        </w:rPr>
        <w:t> </w:t>
      </w:r>
      <w:r>
        <w:rPr/>
        <w:t>que</w:t>
      </w:r>
      <w:r>
        <w:rPr>
          <w:rFonts w:ascii="Times New Roman" w:hAnsi="Times New Roman"/>
          <w:spacing w:val="-2"/>
        </w:rPr>
        <w:t> </w:t>
      </w:r>
      <w:r>
        <w:rPr/>
        <w:t>atendendo</w:t>
      </w:r>
      <w:r>
        <w:rPr>
          <w:rFonts w:ascii="Times New Roman" w:hAnsi="Times New Roman"/>
          <w:spacing w:val="-2"/>
        </w:rPr>
        <w:t> </w:t>
      </w:r>
      <w:r>
        <w:rPr/>
        <w:t>ao</w:t>
      </w:r>
      <w:r>
        <w:rPr>
          <w:rFonts w:ascii="Times New Roman" w:hAnsi="Times New Roman"/>
          <w:spacing w:val="-4"/>
        </w:rPr>
        <w:t> </w:t>
      </w:r>
      <w:r>
        <w:rPr/>
        <w:t>pedido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5"/>
        </w:rPr>
        <w:t> </w:t>
      </w:r>
      <w:r>
        <w:rPr/>
        <w:t>adiamento</w:t>
      </w:r>
      <w:r>
        <w:rPr>
          <w:rFonts w:ascii="Times New Roman" w:hAnsi="Times New Roman"/>
          <w:spacing w:val="-4"/>
        </w:rPr>
        <w:t> </w:t>
      </w:r>
      <w:r>
        <w:rPr/>
        <w:t>do</w:t>
      </w:r>
      <w:r>
        <w:rPr>
          <w:rFonts w:ascii="Times New Roman" w:hAnsi="Times New Roman"/>
          <w:spacing w:val="-6"/>
        </w:rPr>
        <w:t> </w:t>
      </w:r>
      <w:r>
        <w:rPr/>
        <w:t>Conselheiro</w:t>
      </w:r>
      <w:r>
        <w:rPr>
          <w:rFonts w:ascii="Times New Roman" w:hAnsi="Times New Roman"/>
          <w:spacing w:val="-4"/>
        </w:rPr>
        <w:t> </w:t>
      </w:r>
      <w:r>
        <w:rPr/>
        <w:t>relator</w:t>
      </w:r>
      <w:r>
        <w:rPr>
          <w:rFonts w:ascii="Times New Roman" w:hAnsi="Times New Roman"/>
          <w:spacing w:val="-5"/>
        </w:rPr>
        <w:t> </w:t>
      </w:r>
      <w:r>
        <w:rPr/>
        <w:t>e,</w:t>
      </w:r>
      <w:r>
        <w:rPr>
          <w:rFonts w:ascii="Times New Roman" w:hAnsi="Times New Roman"/>
          <w:spacing w:val="-5"/>
        </w:rPr>
        <w:t> </w:t>
      </w:r>
      <w:r>
        <w:rPr/>
        <w:t>não</w:t>
      </w:r>
      <w:r>
        <w:rPr>
          <w:rFonts w:ascii="Times New Roman" w:hAnsi="Times New Roman"/>
          <w:spacing w:val="-4"/>
        </w:rPr>
        <w:t> </w:t>
      </w:r>
      <w:r>
        <w:rPr/>
        <w:t>havendo</w:t>
      </w:r>
      <w:r>
        <w:rPr>
          <w:rFonts w:ascii="Times New Roman" w:hAnsi="Times New Roman"/>
          <w:spacing w:val="-2"/>
        </w:rPr>
        <w:t> </w:t>
      </w:r>
      <w:r>
        <w:rPr/>
        <w:t>óbices,</w:t>
      </w:r>
      <w:r>
        <w:rPr>
          <w:rFonts w:ascii="Times New Roman" w:hAnsi="Times New Roman"/>
          <w:spacing w:val="-4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>
          <w:b/>
        </w:rPr>
        <w:t>PROCESSO</w:t>
      </w:r>
      <w:r>
        <w:rPr>
          <w:rFonts w:ascii="Times New Roman" w:hAnsi="Times New Roman"/>
          <w:spacing w:val="-10"/>
        </w:rPr>
        <w:t> </w:t>
      </w:r>
      <w:r>
        <w:rPr>
          <w:b/>
        </w:rPr>
        <w:t>SERÁ</w:t>
      </w:r>
      <w:r>
        <w:rPr>
          <w:rFonts w:ascii="Times New Roman" w:hAnsi="Times New Roman"/>
          <w:spacing w:val="-8"/>
        </w:rPr>
        <w:t> </w:t>
      </w:r>
      <w:r>
        <w:rPr>
          <w:b/>
        </w:rPr>
        <w:t>PAUTADO</w:t>
      </w:r>
      <w:r>
        <w:rPr>
          <w:rFonts w:ascii="Times New Roman" w:hAnsi="Times New Roman"/>
          <w:spacing w:val="-8"/>
        </w:rPr>
        <w:t> </w:t>
      </w:r>
      <w:r>
        <w:rPr>
          <w:b/>
        </w:rPr>
        <w:t>PARA</w:t>
      </w:r>
      <w:r>
        <w:rPr>
          <w:rFonts w:ascii="Times New Roman" w:hAnsi="Times New Roman"/>
          <w:spacing w:val="-10"/>
        </w:rPr>
        <w:t> </w:t>
      </w:r>
      <w:r>
        <w:rPr>
          <w:b/>
        </w:rPr>
        <w:t>A</w:t>
      </w:r>
      <w:r>
        <w:rPr>
          <w:rFonts w:ascii="Times New Roman" w:hAnsi="Times New Roman"/>
          <w:spacing w:val="-8"/>
        </w:rPr>
        <w:t> </w:t>
      </w:r>
      <w:r>
        <w:rPr>
          <w:b/>
        </w:rPr>
        <w:t>PRÓXIMA</w:t>
      </w:r>
      <w:r>
        <w:rPr>
          <w:rFonts w:ascii="Times New Roman" w:hAnsi="Times New Roman"/>
          <w:spacing w:val="-8"/>
        </w:rPr>
        <w:t> </w:t>
      </w:r>
      <w:r>
        <w:rPr>
          <w:b/>
        </w:rPr>
        <w:t>REUNIÃO.</w:t>
      </w:r>
      <w:r>
        <w:rPr>
          <w:rFonts w:ascii="Times New Roman" w:hAnsi="Times New Roman"/>
          <w:spacing w:val="-7"/>
        </w:rPr>
        <w:t> </w:t>
      </w:r>
      <w:r>
        <w:rPr>
          <w:b/>
        </w:rPr>
        <w:t>6)</w:t>
      </w:r>
      <w:r>
        <w:rPr>
          <w:rFonts w:ascii="Times New Roman" w:hAnsi="Times New Roman"/>
          <w:spacing w:val="-3"/>
        </w:rPr>
        <w:t> </w:t>
      </w:r>
      <w:r>
        <w:rPr>
          <w:b/>
        </w:rPr>
        <w:t>PROCESSO</w:t>
      </w:r>
      <w:r>
        <w:rPr/>
        <w:t>:</w:t>
      </w:r>
      <w:r>
        <w:rPr>
          <w:rFonts w:ascii="Times New Roman" w:hAnsi="Times New Roman"/>
          <w:spacing w:val="-6"/>
        </w:rPr>
        <w:t> </w:t>
      </w:r>
      <w:r>
        <w:rPr>
          <w:b/>
        </w:rPr>
        <w:t>6025.2023/0035793-3</w:t>
      </w:r>
      <w:r>
        <w:rPr>
          <w:rFonts w:ascii="Times New Roman" w:hAnsi="Times New Roman"/>
          <w:spacing w:val="-3"/>
        </w:rPr>
        <w:t> </w:t>
      </w:r>
      <w:r>
        <w:rPr/>
        <w:t>-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Interessado:</w:t>
      </w:r>
    </w:p>
    <w:p>
      <w:pPr>
        <w:pStyle w:val="BodyText"/>
        <w:spacing w:line="360" w:lineRule="auto"/>
        <w:ind w:right="18"/>
      </w:pPr>
      <w:r>
        <w:rPr/>
        <w:t>Arquidiocese</w:t>
      </w:r>
      <w:r>
        <w:rPr>
          <w:rFonts w:ascii="Times New Roman" w:hAnsi="Times New Roman"/>
        </w:rPr>
        <w:t> </w:t>
      </w:r>
      <w:r>
        <w:rPr/>
        <w:t>Católica</w:t>
      </w:r>
      <w:r>
        <w:rPr>
          <w:rFonts w:ascii="Times New Roman" w:hAnsi="Times New Roman"/>
        </w:rPr>
        <w:t> </w:t>
      </w:r>
      <w:r>
        <w:rPr/>
        <w:t>Apostólica</w:t>
      </w:r>
      <w:r>
        <w:rPr>
          <w:rFonts w:ascii="Times New Roman" w:hAnsi="Times New Roman"/>
        </w:rPr>
        <w:t> </w:t>
      </w:r>
      <w:r>
        <w:rPr/>
        <w:t>Ortodoxa</w:t>
      </w:r>
      <w:r>
        <w:rPr>
          <w:rFonts w:ascii="Times New Roman" w:hAnsi="Times New Roman"/>
        </w:rPr>
        <w:t> </w:t>
      </w:r>
      <w:r>
        <w:rPr/>
        <w:t>Antioquina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Brasil.</w:t>
      </w:r>
      <w:r>
        <w:rPr>
          <w:rFonts w:ascii="Times New Roman" w:hAnsi="Times New Roman"/>
        </w:rPr>
        <w:t> </w:t>
      </w:r>
      <w:r>
        <w:rPr/>
        <w:t>Assunto: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regularização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intervenções</w:t>
      </w:r>
      <w:r>
        <w:rPr>
          <w:rFonts w:ascii="Times New Roman" w:hAnsi="Times New Roman"/>
        </w:rPr>
        <w:t> </w:t>
      </w:r>
      <w:r>
        <w:rPr/>
        <w:t>realizadas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Igreja</w:t>
      </w:r>
      <w:r>
        <w:rPr>
          <w:rFonts w:ascii="Times New Roman" w:hAnsi="Times New Roman"/>
        </w:rPr>
        <w:t> </w:t>
      </w:r>
      <w:r>
        <w:rPr/>
        <w:t>Ortodoxa</w:t>
      </w:r>
      <w:r>
        <w:rPr>
          <w:rFonts w:ascii="Times New Roman" w:hAnsi="Times New Roman"/>
        </w:rPr>
        <w:t> </w:t>
      </w:r>
      <w:r>
        <w:rPr/>
        <w:t>Antioquina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Nossa</w:t>
      </w:r>
      <w:r>
        <w:rPr>
          <w:rFonts w:ascii="Times New Roman" w:hAnsi="Times New Roman"/>
        </w:rPr>
        <w:t> </w:t>
      </w:r>
      <w:r>
        <w:rPr/>
        <w:t>Senhora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aplicação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>
          <w:spacing w:val="-2"/>
        </w:rPr>
        <w:t>penalidade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multa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FUNCAP</w:t>
      </w:r>
      <w:r>
        <w:rPr>
          <w:b/>
          <w:spacing w:val="-2"/>
        </w:rPr>
        <w:t>.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Endereço: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Rua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Cavaleiro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Basílio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Jafet,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nº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115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–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Centro.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Relatores: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Rodrigo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Goulart</w:t>
      </w:r>
      <w:r>
        <w:rPr>
          <w:rFonts w:ascii="Times New Roman" w:hAnsi="Times New Roman"/>
          <w:spacing w:val="-2"/>
        </w:rPr>
        <w:t> </w:t>
      </w:r>
      <w:r>
        <w:rPr/>
        <w:t>(CMSP).</w:t>
      </w:r>
      <w:r>
        <w:rPr>
          <w:rFonts w:ascii="Times New Roman" w:hAnsi="Times New Roman"/>
          <w:spacing w:val="-9"/>
        </w:rPr>
        <w:t> </w:t>
      </w:r>
      <w:r>
        <w:rPr/>
        <w:t>O</w:t>
      </w:r>
      <w:r>
        <w:rPr>
          <w:rFonts w:ascii="Times New Roman" w:hAnsi="Times New Roman"/>
          <w:spacing w:val="-10"/>
        </w:rPr>
        <w:t> </w:t>
      </w:r>
      <w:r>
        <w:rPr/>
        <w:t>Presidente</w:t>
      </w:r>
      <w:r>
        <w:rPr>
          <w:rFonts w:ascii="Times New Roman" w:hAnsi="Times New Roman"/>
          <w:spacing w:val="-12"/>
        </w:rPr>
        <w:t> </w:t>
      </w:r>
      <w:r>
        <w:rPr/>
        <w:t>informa</w:t>
      </w:r>
      <w:r>
        <w:rPr>
          <w:rFonts w:ascii="Times New Roman" w:hAnsi="Times New Roman"/>
          <w:spacing w:val="-12"/>
        </w:rPr>
        <w:t> </w:t>
      </w:r>
      <w:r>
        <w:rPr/>
        <w:t>que</w:t>
      </w:r>
      <w:r>
        <w:rPr>
          <w:rFonts w:ascii="Times New Roman" w:hAnsi="Times New Roman"/>
          <w:spacing w:val="-12"/>
        </w:rPr>
        <w:t> </w:t>
      </w:r>
      <w:r>
        <w:rPr/>
        <w:t>atendendo</w:t>
      </w:r>
      <w:r>
        <w:rPr>
          <w:rFonts w:ascii="Times New Roman" w:hAnsi="Times New Roman"/>
          <w:spacing w:val="-12"/>
        </w:rPr>
        <w:t> </w:t>
      </w:r>
      <w:r>
        <w:rPr/>
        <w:t>ao</w:t>
      </w:r>
      <w:r>
        <w:rPr>
          <w:rFonts w:ascii="Times New Roman" w:hAnsi="Times New Roman"/>
          <w:spacing w:val="-12"/>
        </w:rPr>
        <w:t> </w:t>
      </w:r>
      <w:r>
        <w:rPr/>
        <w:t>pedido</w:t>
      </w:r>
      <w:r>
        <w:rPr>
          <w:rFonts w:ascii="Times New Roman" w:hAnsi="Times New Roman"/>
          <w:spacing w:val="-12"/>
        </w:rPr>
        <w:t> </w:t>
      </w:r>
      <w:r>
        <w:rPr/>
        <w:t>de</w:t>
      </w:r>
      <w:r>
        <w:rPr>
          <w:rFonts w:ascii="Times New Roman" w:hAnsi="Times New Roman"/>
          <w:spacing w:val="-12"/>
        </w:rPr>
        <w:t> </w:t>
      </w:r>
      <w:r>
        <w:rPr/>
        <w:t>adiamento</w:t>
      </w:r>
      <w:r>
        <w:rPr>
          <w:rFonts w:ascii="Times New Roman" w:hAnsi="Times New Roman"/>
          <w:spacing w:val="-13"/>
        </w:rPr>
        <w:t> </w:t>
      </w:r>
      <w:r>
        <w:rPr/>
        <w:t>do</w:t>
      </w:r>
      <w:r>
        <w:rPr>
          <w:rFonts w:ascii="Times New Roman" w:hAnsi="Times New Roman"/>
          <w:spacing w:val="-12"/>
        </w:rPr>
        <w:t> </w:t>
      </w:r>
      <w:r>
        <w:rPr/>
        <w:t>Conselheiro</w:t>
      </w:r>
      <w:r>
        <w:rPr>
          <w:rFonts w:ascii="Times New Roman" w:hAnsi="Times New Roman"/>
          <w:spacing w:val="-13"/>
        </w:rPr>
        <w:t> </w:t>
      </w:r>
      <w:r>
        <w:rPr/>
        <w:t>relator</w:t>
      </w:r>
      <w:r>
        <w:rPr>
          <w:rFonts w:ascii="Times New Roman" w:hAnsi="Times New Roman"/>
          <w:spacing w:val="-12"/>
        </w:rPr>
        <w:t> </w:t>
      </w:r>
      <w:r>
        <w:rPr/>
        <w:t>e,</w:t>
      </w:r>
      <w:r>
        <w:rPr>
          <w:rFonts w:ascii="Times New Roman" w:hAnsi="Times New Roman"/>
          <w:spacing w:val="-12"/>
        </w:rPr>
        <w:t> </w:t>
      </w:r>
      <w:r>
        <w:rPr/>
        <w:t>não</w:t>
      </w:r>
      <w:r>
        <w:rPr>
          <w:rFonts w:ascii="Times New Roman" w:hAnsi="Times New Roman"/>
          <w:spacing w:val="-12"/>
        </w:rPr>
        <w:t> </w:t>
      </w:r>
      <w:r>
        <w:rPr/>
        <w:t>havendo</w:t>
      </w:r>
      <w:r>
        <w:rPr>
          <w:rFonts w:ascii="Times New Roman" w:hAnsi="Times New Roman"/>
        </w:rPr>
        <w:t> </w:t>
      </w:r>
      <w:r>
        <w:rPr/>
        <w:t>óbices,</w:t>
      </w:r>
      <w:r>
        <w:rPr>
          <w:rFonts w:ascii="Times New Roman" w:hAnsi="Times New Roman"/>
          <w:spacing w:val="15"/>
        </w:rPr>
        <w:t> </w:t>
      </w:r>
      <w:r>
        <w:rPr/>
        <w:t>o</w:t>
      </w:r>
      <w:r>
        <w:rPr>
          <w:rFonts w:ascii="Times New Roman" w:hAnsi="Times New Roman"/>
          <w:spacing w:val="19"/>
        </w:rPr>
        <w:t> </w:t>
      </w:r>
      <w:r>
        <w:rPr>
          <w:b/>
        </w:rPr>
        <w:t>PROCESSO</w:t>
      </w:r>
      <w:r>
        <w:rPr>
          <w:rFonts w:ascii="Times New Roman" w:hAnsi="Times New Roman"/>
          <w:spacing w:val="16"/>
        </w:rPr>
        <w:t> </w:t>
      </w:r>
      <w:r>
        <w:rPr>
          <w:b/>
        </w:rPr>
        <w:t>SERÁ</w:t>
      </w:r>
      <w:r>
        <w:rPr>
          <w:rFonts w:ascii="Times New Roman" w:hAnsi="Times New Roman"/>
          <w:spacing w:val="17"/>
        </w:rPr>
        <w:t> </w:t>
      </w:r>
      <w:r>
        <w:rPr>
          <w:b/>
        </w:rPr>
        <w:t>PAUTADO</w:t>
      </w:r>
      <w:r>
        <w:rPr>
          <w:rFonts w:ascii="Times New Roman" w:hAnsi="Times New Roman"/>
          <w:spacing w:val="15"/>
        </w:rPr>
        <w:t> </w:t>
      </w:r>
      <w:r>
        <w:rPr>
          <w:b/>
        </w:rPr>
        <w:t>PARA</w:t>
      </w:r>
      <w:r>
        <w:rPr>
          <w:rFonts w:ascii="Times New Roman" w:hAnsi="Times New Roman"/>
          <w:spacing w:val="15"/>
        </w:rPr>
        <w:t> </w:t>
      </w:r>
      <w:r>
        <w:rPr>
          <w:b/>
        </w:rPr>
        <w:t>A</w:t>
      </w:r>
      <w:r>
        <w:rPr>
          <w:rFonts w:ascii="Times New Roman" w:hAnsi="Times New Roman"/>
          <w:spacing w:val="15"/>
        </w:rPr>
        <w:t> </w:t>
      </w:r>
      <w:r>
        <w:rPr>
          <w:b/>
        </w:rPr>
        <w:t>PRÓXIMA</w:t>
      </w:r>
      <w:r>
        <w:rPr>
          <w:rFonts w:ascii="Times New Roman" w:hAnsi="Times New Roman"/>
          <w:spacing w:val="17"/>
        </w:rPr>
        <w:t> </w:t>
      </w:r>
      <w:r>
        <w:rPr>
          <w:b/>
        </w:rPr>
        <w:t>REUNIÃO.</w:t>
      </w:r>
      <w:r>
        <w:rPr>
          <w:rFonts w:ascii="Times New Roman" w:hAnsi="Times New Roman"/>
          <w:spacing w:val="15"/>
        </w:rPr>
        <w:t> </w:t>
      </w:r>
      <w:r>
        <w:rPr>
          <w:b/>
        </w:rPr>
        <w:t>8)</w:t>
      </w:r>
      <w:r>
        <w:rPr>
          <w:rFonts w:ascii="Times New Roman" w:hAnsi="Times New Roman"/>
          <w:spacing w:val="23"/>
        </w:rPr>
        <w:t> </w:t>
      </w:r>
      <w:r>
        <w:rPr>
          <w:b/>
        </w:rPr>
        <w:t>PROCESSO</w:t>
      </w:r>
      <w:r>
        <w:rPr/>
        <w:t>:</w:t>
      </w:r>
      <w:r>
        <w:rPr>
          <w:rFonts w:ascii="Times New Roman" w:hAnsi="Times New Roman"/>
          <w:spacing w:val="19"/>
        </w:rPr>
        <w:t> </w:t>
      </w:r>
      <w:r>
        <w:rPr>
          <w:b/>
        </w:rPr>
        <w:t>7810.2024/0000059-0</w:t>
      </w:r>
      <w:r>
        <w:rPr>
          <w:rFonts w:ascii="Times New Roman" w:hAnsi="Times New Roman"/>
          <w:spacing w:val="21"/>
        </w:rPr>
        <w:t> </w:t>
      </w:r>
      <w:r>
        <w:rPr/>
        <w:t>-</w:t>
      </w:r>
    </w:p>
    <w:p>
      <w:pPr>
        <w:spacing w:line="360" w:lineRule="auto" w:before="2"/>
        <w:ind w:left="2" w:right="14" w:firstLine="0"/>
        <w:jc w:val="both"/>
        <w:rPr>
          <w:i/>
          <w:sz w:val="22"/>
        </w:rPr>
      </w:pP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Núcleo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Desenho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Urbano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(SP-URB/DDU-NDU).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Requalificação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Urbana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Centro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Lapa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William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Speers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(entre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Belchior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Carneiro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Calendário),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John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Harrison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(entre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Praça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Melvim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Jones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12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Outubro),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Conrado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Moreschi,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Praça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Melvim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Jones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(junto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Mercado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Lapa),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Dr.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Cincinato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Pomponet,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12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Outubro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(entre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Dr.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Cincinato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Pomponet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Afonso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Sardinha),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Nossa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Senhora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Lapa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(entre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Viaduto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Comendador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Elias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Nagib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Breim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Rua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Afonso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Sardinha),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Rua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Trajano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(entre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Viaduto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Comendador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Elias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Nagib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Breim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Rua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Joaquim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Machado)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Guaicurus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(entre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Murari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Catão).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Relatoras: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Grace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Laine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Pincerato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Carreira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Dini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Lilian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Regina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Gabriel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M.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Pires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(OAB).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Grace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seguintes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diretrizes: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herma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homenagem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Professor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Mário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Olavo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Guzzo,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implantada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praça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homônima,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Mercado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Municipal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Lapa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Igreja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Nossa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Lapa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indicados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plantas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compõem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Requalificação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Urbana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Centro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Lapa;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Recomenda-se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Requalificação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Urbana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Centro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Lapa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contemple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também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tratamento/restauração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herma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homenagem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Professor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Mário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Olavo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Guzzo.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tanto,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necessário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partir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levantamento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respeito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conservação,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seja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possível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prever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intervenções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necessárias,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cuja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submetida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prévia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estar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relacionada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Memorial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Descritivo;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3.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Durante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execução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obras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Praça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Professor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Olavo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Guzzo,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herma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receber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tapumes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redor,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distância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mínima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1,00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(um)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metro,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informação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Memorial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Descritivo.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EMENTA: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requalificação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urbanística,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ambiental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paisagística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entorno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Mercado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Rinaldo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Rivetti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(Mercado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Municipal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Lapa),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05/Conpresp/2009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(Ítem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14).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diretrizes.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Relatoria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endossa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órgão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técnico.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Senhor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Presidente,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senhoras(os)</w:t>
      </w:r>
    </w:p>
    <w:p>
      <w:pPr>
        <w:spacing w:after="0" w:line="360" w:lineRule="auto"/>
        <w:jc w:val="both"/>
        <w:rPr>
          <w:i/>
          <w:sz w:val="22"/>
        </w:rPr>
        <w:sectPr>
          <w:pgSz w:w="11900" w:h="16840"/>
          <w:pgMar w:header="960" w:footer="826" w:top="2000" w:bottom="1060" w:left="1133" w:right="992"/>
        </w:sectPr>
      </w:pPr>
    </w:p>
    <w:p>
      <w:pPr>
        <w:spacing w:line="360" w:lineRule="auto" w:before="218"/>
        <w:ind w:left="2" w:right="15" w:firstLine="0"/>
        <w:jc w:val="both"/>
        <w:rPr>
          <w:sz w:val="22"/>
        </w:rPr>
      </w:pPr>
      <w:r>
        <w:rPr>
          <w:i/>
          <w:sz w:val="22"/>
        </w:rPr>
        <w:t>conselheiras(os),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refere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requalificação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urbanística,</w:t>
      </w:r>
      <w:r>
        <w:rPr>
          <w:rFonts w:ascii="Times New Roman" w:hAnsi="Times New Roman"/>
          <w:sz w:val="22"/>
        </w:rPr>
        <w:t> </w:t>
      </w:r>
      <w:r>
        <w:rPr>
          <w:i/>
          <w:spacing w:val="-2"/>
          <w:sz w:val="22"/>
        </w:rPr>
        <w:t>ambiental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paisagística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área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entorno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Mercado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Rinaldo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Rivetti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(Mercado</w:t>
      </w:r>
      <w:r>
        <w:rPr>
          <w:rFonts w:ascii="Times New Roman" w:hAnsi="Times New Roman"/>
          <w:spacing w:val="1"/>
          <w:sz w:val="22"/>
        </w:rPr>
        <w:t> </w:t>
      </w:r>
      <w:r>
        <w:rPr>
          <w:i/>
          <w:spacing w:val="-2"/>
          <w:sz w:val="22"/>
        </w:rPr>
        <w:t>Municipal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Lapa),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tombado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4"/>
          <w:sz w:val="22"/>
        </w:rPr>
        <w:t>pela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Resolução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05/Conpresp/2009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(Item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14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Resolução).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acordo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com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Resolução,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nível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Preservação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é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3,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significando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necessidade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preservação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características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arquitetônicas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externas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(fachadas,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volumetria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cobertura).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requalificação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otimização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cruzamentos,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ajardinadas,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passeios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públicos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viário.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segurança,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acessibilidade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pedestre,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propuseram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ampliação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calçadas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esquinas,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sempre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possível,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implementação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travessias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elevadas,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vagas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verdes,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espaços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carga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descarga,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além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mobiliário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urbano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longo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interessado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memorial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descritivo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detalhamento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intervenção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(Documentos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096651560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096651597).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resumo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prevê: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ampliação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calçadas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esquinas,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sempre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onde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possível;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travessias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elevadas;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criação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vagas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verdes;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4.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criação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espaços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carga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descarga;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5.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mobiliário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longo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via;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6.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plantação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árvores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nativas,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arbustos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forrações;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7.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criação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jardins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chuva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retenção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águas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pluviais;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8.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criação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vagas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verdes;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9.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reorganização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sistema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viário.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Quanto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impacto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apresentado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integridade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visibilidade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tombado,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lavra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lavra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arquiteto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Jorge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Ricca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Junior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(DOCUMENTO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104915810)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manifesta-se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vez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respeita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integridade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arquitetônica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assim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sua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visibilidade.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Quanto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impacto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herma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homenagem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Professor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Olavo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Guzzo,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Carolina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Modinger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(104877526),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após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intervenção,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atendidas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seguintes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ressalvas: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escultura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indicada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plantas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compõem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Requalificação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Centro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Lapa;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Recomenda-se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Requalificação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Centro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Lapa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compreenda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também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tratamento/restauração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herma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Professor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Olavo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Guzzo.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tanto,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pacing w:val="-2"/>
          <w:sz w:val="22"/>
        </w:rPr>
        <w:t>necessário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partir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um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levantamento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respeito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seu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estado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conservação,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para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que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seja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possível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prever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as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intervenções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necessárias.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Essa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deve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submetida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Núcleo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Monumentos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pacing w:val="-2"/>
          <w:sz w:val="22"/>
        </w:rPr>
        <w:t>Obras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Artísticas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(NMOA/DPH)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deve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estar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relacionada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no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Memorial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Descritivo;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3.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Durante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execução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das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obras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Praça,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herma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receber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proteção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através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instalação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tapumes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todo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seu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entorno,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distância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mínima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metro,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informação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Memorial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Descritivo.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Entendemos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requalificação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urbana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fundamental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desenvolvimento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cidades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justas,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sustentáveis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melhor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qualidade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vida.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estática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intervenções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periódicas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necessárias.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seguiu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parâmetros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previstos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05/Conpresp/2009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(Item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14).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Assim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endossamos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órgão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votamos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favoravelmente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proposto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acima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indicadas.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Assim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votamos.</w:t>
      </w:r>
      <w:r>
        <w:rPr>
          <w:rFonts w:ascii="Times New Roman" w:hAnsi="Times New Roman"/>
          <w:spacing w:val="40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pacing w:val="-3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Conselheiros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2"/>
          <w:sz w:val="22"/>
        </w:rPr>
        <w:t>presentes,</w:t>
      </w:r>
      <w:r>
        <w:rPr>
          <w:rFonts w:ascii="Times New Roman" w:hAnsi="Times New Roman"/>
          <w:spacing w:val="-3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Conselho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manifestou-se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pacing w:val="-2"/>
          <w:sz w:val="22"/>
        </w:rPr>
        <w:t>FAVORAVELMENTE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ao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projeto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requalificação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urbana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do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Centro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Lapa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William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Speers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(entre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Belchior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Carneiro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Calendário),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John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0" w:footer="826" w:top="2000" w:bottom="1060" w:left="1133" w:right="992"/>
        </w:sectPr>
      </w:pPr>
    </w:p>
    <w:p>
      <w:pPr>
        <w:spacing w:line="360" w:lineRule="auto" w:before="218"/>
        <w:ind w:left="2" w:right="15" w:firstLine="0"/>
        <w:jc w:val="both"/>
        <w:rPr>
          <w:sz w:val="22"/>
        </w:rPr>
      </w:pPr>
      <w:r>
        <w:rPr>
          <w:sz w:val="22"/>
        </w:rPr>
        <w:t>Harrison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(entre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Praça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Melvim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12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Outubro),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Conrado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Moreschi,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Praça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Melvim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(junto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Mercado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Lapa),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Dr.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Cincinato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Pomponet,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12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Outubro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(entre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Dr.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Cincinato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Pomponet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Afonso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Sardinha),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Senhora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Lapa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(entre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Viaduto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Comendador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Elias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Nagib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Breim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Afonso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Sardinha),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Trajano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(entre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Viaduto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Comendador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Elias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Nagib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Breim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Joaquim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Machado)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Guaicurus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(entre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Murari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Catão),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SEI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096651597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096651560,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z w:val="22"/>
        </w:rPr>
        <w:t>SEGUINTES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DIRETRIZES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1.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herma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homenagem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Professor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Mário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Olavo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Guzzo,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implantada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praça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homônima,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Mercado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Municipal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Lapa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Igreja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Nossa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Lapa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indicados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plantas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compõem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Requalificação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Urbana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Centro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Lapa;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Recomenda-se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Requalificação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Urbana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Centro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Lapa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contemple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também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tratamento/restauração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herma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homenagem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Professor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Mário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Olavo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Guzzo.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tanto,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necessário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partir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levantamento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respeito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conservação,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seja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possível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prever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intervenções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necessárias,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cuja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submetida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prévia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estar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relacionada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Memorial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Descritivo;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3.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Durante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execução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obras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Praça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Professor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Olavo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Guzzo,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herma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receber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tapumes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redor,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distância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mínima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1,00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(um)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metro,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informação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Memorial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Descritivo.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9)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pacing w:val="-1"/>
          <w:sz w:val="22"/>
        </w:rPr>
        <w:t> </w:t>
      </w:r>
      <w:r>
        <w:rPr>
          <w:b/>
          <w:sz w:val="22"/>
        </w:rPr>
        <w:t>6025.2023/0004248-7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Márcio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Cordeiro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Vaz.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nova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Endereço: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Av.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São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João,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596-610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x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Av.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Ipiranga,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866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-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Centro.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Relatoras: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Maria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Lúcia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Palma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Latorre/Marcia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Ramos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dos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Santos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(SMJ).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Presidente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informa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que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atendendo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ao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pedido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adiamento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da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Conselheira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relatora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e,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não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havendo</w:t>
      </w:r>
      <w:r>
        <w:rPr>
          <w:rFonts w:ascii="Times New Roman" w:hAnsi="Times New Roman"/>
          <w:spacing w:val="39"/>
          <w:sz w:val="22"/>
        </w:rPr>
        <w:t>  </w:t>
      </w:r>
      <w:r>
        <w:rPr>
          <w:sz w:val="22"/>
        </w:rPr>
        <w:t>óbices,</w:t>
      </w:r>
      <w:r>
        <w:rPr>
          <w:rFonts w:ascii="Times New Roman" w:hAnsi="Times New Roman"/>
          <w:spacing w:val="39"/>
          <w:sz w:val="22"/>
        </w:rPr>
        <w:t>  </w:t>
      </w:r>
      <w:r>
        <w:rPr>
          <w:sz w:val="22"/>
        </w:rPr>
        <w:t>o</w:t>
      </w:r>
      <w:r>
        <w:rPr>
          <w:rFonts w:ascii="Times New Roman" w:hAnsi="Times New Roman"/>
          <w:spacing w:val="41"/>
          <w:sz w:val="22"/>
        </w:rPr>
        <w:t>  </w:t>
      </w:r>
      <w:r>
        <w:rPr>
          <w:b/>
          <w:sz w:val="22"/>
        </w:rPr>
        <w:t>PROCESSO</w:t>
      </w:r>
      <w:r>
        <w:rPr>
          <w:rFonts w:ascii="Times New Roman" w:hAnsi="Times New Roman"/>
          <w:spacing w:val="39"/>
          <w:sz w:val="22"/>
        </w:rPr>
        <w:t>  </w:t>
      </w:r>
      <w:r>
        <w:rPr>
          <w:b/>
          <w:sz w:val="22"/>
        </w:rPr>
        <w:t>SERÁ</w:t>
      </w:r>
      <w:r>
        <w:rPr>
          <w:rFonts w:ascii="Times New Roman" w:hAnsi="Times New Roman"/>
          <w:spacing w:val="39"/>
          <w:sz w:val="22"/>
        </w:rPr>
        <w:t>  </w:t>
      </w:r>
      <w:r>
        <w:rPr>
          <w:b/>
          <w:sz w:val="22"/>
        </w:rPr>
        <w:t>PAUTADO</w:t>
      </w:r>
      <w:r>
        <w:rPr>
          <w:rFonts w:ascii="Times New Roman" w:hAnsi="Times New Roman"/>
          <w:spacing w:val="39"/>
          <w:sz w:val="22"/>
        </w:rPr>
        <w:t>  </w:t>
      </w:r>
      <w:r>
        <w:rPr>
          <w:b/>
          <w:sz w:val="22"/>
        </w:rPr>
        <w:t>PARA</w:t>
      </w:r>
      <w:r>
        <w:rPr>
          <w:rFonts w:ascii="Times New Roman" w:hAnsi="Times New Roman"/>
          <w:spacing w:val="39"/>
          <w:sz w:val="22"/>
        </w:rPr>
        <w:t>  </w:t>
      </w:r>
      <w:r>
        <w:rPr>
          <w:b/>
          <w:sz w:val="22"/>
        </w:rPr>
        <w:t>A</w:t>
      </w:r>
      <w:r>
        <w:rPr>
          <w:rFonts w:ascii="Times New Roman" w:hAnsi="Times New Roman"/>
          <w:spacing w:val="38"/>
          <w:sz w:val="22"/>
        </w:rPr>
        <w:t>  </w:t>
      </w:r>
      <w:r>
        <w:rPr>
          <w:b/>
          <w:sz w:val="22"/>
        </w:rPr>
        <w:t>PRÓXIMA</w:t>
      </w:r>
      <w:r>
        <w:rPr>
          <w:rFonts w:ascii="Times New Roman" w:hAnsi="Times New Roman"/>
          <w:spacing w:val="39"/>
          <w:sz w:val="22"/>
        </w:rPr>
        <w:t>  </w:t>
      </w:r>
      <w:r>
        <w:rPr>
          <w:b/>
          <w:sz w:val="22"/>
        </w:rPr>
        <w:t>REUNIÃO.</w:t>
      </w:r>
      <w:r>
        <w:rPr>
          <w:rFonts w:ascii="Times New Roman" w:hAnsi="Times New Roman"/>
          <w:spacing w:val="40"/>
          <w:sz w:val="22"/>
        </w:rPr>
        <w:t>  </w:t>
      </w:r>
      <w:r>
        <w:rPr>
          <w:b/>
          <w:sz w:val="22"/>
        </w:rPr>
        <w:t>10)</w:t>
      </w:r>
      <w:r>
        <w:rPr>
          <w:rFonts w:ascii="Times New Roman" w:hAnsi="Times New Roman"/>
          <w:spacing w:val="41"/>
          <w:sz w:val="22"/>
        </w:rPr>
        <w:t>  </w:t>
      </w:r>
      <w:r>
        <w:rPr>
          <w:b/>
          <w:spacing w:val="-2"/>
          <w:sz w:val="22"/>
        </w:rPr>
        <w:t>PROCESSO</w:t>
      </w:r>
      <w:r>
        <w:rPr>
          <w:spacing w:val="-2"/>
          <w:sz w:val="22"/>
        </w:rPr>
        <w:t>:</w:t>
      </w:r>
    </w:p>
    <w:p>
      <w:pPr>
        <w:spacing w:line="360" w:lineRule="auto" w:before="2"/>
        <w:ind w:left="2" w:right="17" w:firstLine="0"/>
        <w:jc w:val="both"/>
        <w:rPr>
          <w:i/>
          <w:sz w:val="22"/>
        </w:rPr>
      </w:pPr>
      <w:r>
        <w:rPr>
          <w:b/>
          <w:sz w:val="22"/>
        </w:rPr>
        <w:t>6025.2024/0016032-5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URBIA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Gestão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Parques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SPE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S.A.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Modificativo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Reforma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pacing w:val="-4"/>
          <w:sz w:val="22"/>
        </w:rPr>
        <w:t>.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4"/>
          <w:sz w:val="22"/>
        </w:rPr>
        <w:t>Endereço: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4"/>
          <w:sz w:val="22"/>
        </w:rPr>
        <w:t>Avenida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República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Líbano,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s/n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(Parque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Ibirapuera).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Relatora: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Marília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Barbour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(DPH).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Trata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modificativo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reforma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alimentação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AB.14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caixa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d'água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frente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MAM,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Ibirapuera,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06/CONPRESP/1997.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inicial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i/>
          <w:spacing w:val="-2"/>
          <w:sz w:val="22"/>
        </w:rPr>
        <w:t>aprovada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por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meio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processo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nº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6025.2022/0002418-5,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em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setembro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2022.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proposta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modificativo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em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tela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é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referente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“pequenas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adaptações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implantação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mobiliário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para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instalação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um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bar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em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baixo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ao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4"/>
          <w:sz w:val="22"/>
        </w:rPr>
        <w:t>redor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caixa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d'água”.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Conforme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análise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Núcleo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Projeto,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Restauro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Conservação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(SEI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107990243),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trata-se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“intervenção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reversível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pequeno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impacto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paisagem,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considerando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isolada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cercada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árvores”.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Destaca,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entanto,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indicado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uso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duas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madeiras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diferentes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(e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cores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diferentes)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áreas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próximas,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que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atenta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contra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uma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padronização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intervenção.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parecer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área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técnica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é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favorável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com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diretrizes,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endossado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chefia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Núcleo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108612512)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Divisão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Preservação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Patrimônio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108985553).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Assim,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voto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favoravelmente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à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proposta,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com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seguintes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diretrizes,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salientando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que,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por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oportuno,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estamos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4"/>
          <w:sz w:val="22"/>
        </w:rPr>
        <w:t>sugerindo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4"/>
          <w:sz w:val="22"/>
        </w:rPr>
        <w:t>nova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pacing w:val="-4"/>
          <w:sz w:val="22"/>
        </w:rPr>
        <w:t>redação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pacing w:val="-4"/>
          <w:sz w:val="22"/>
        </w:rPr>
        <w:t>para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pacing w:val="-4"/>
          <w:sz w:val="22"/>
        </w:rPr>
        <w:t>última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pacing w:val="-4"/>
          <w:sz w:val="22"/>
        </w:rPr>
        <w:t>diretriz: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4"/>
          <w:sz w:val="22"/>
        </w:rPr>
        <w:t>1.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4"/>
          <w:sz w:val="22"/>
        </w:rPr>
        <w:t>Caso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4"/>
          <w:sz w:val="22"/>
        </w:rPr>
        <w:t>haja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4"/>
          <w:sz w:val="22"/>
        </w:rPr>
        <w:t>dano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pacing w:val="-4"/>
          <w:sz w:val="22"/>
        </w:rPr>
        <w:t>ao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pacing w:val="-4"/>
          <w:sz w:val="22"/>
        </w:rPr>
        <w:t>gramado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4"/>
          <w:sz w:val="22"/>
        </w:rPr>
        <w:t>ao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4"/>
          <w:sz w:val="22"/>
        </w:rPr>
        <w:t>redor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4"/>
          <w:sz w:val="22"/>
        </w:rPr>
        <w:t>caixa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4"/>
          <w:sz w:val="22"/>
        </w:rPr>
        <w:t>d'água,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o</w:t>
      </w:r>
    </w:p>
    <w:p>
      <w:pPr>
        <w:spacing w:after="0" w:line="360" w:lineRule="auto"/>
        <w:jc w:val="both"/>
        <w:rPr>
          <w:i/>
          <w:sz w:val="22"/>
        </w:rPr>
        <w:sectPr>
          <w:pgSz w:w="11900" w:h="16840"/>
          <w:pgMar w:header="960" w:footer="826" w:top="2000" w:bottom="1060" w:left="1133" w:right="992"/>
        </w:sectPr>
      </w:pPr>
    </w:p>
    <w:p>
      <w:pPr>
        <w:spacing w:line="360" w:lineRule="auto" w:before="218"/>
        <w:ind w:left="2" w:right="14" w:firstLine="0"/>
        <w:jc w:val="both"/>
        <w:rPr>
          <w:sz w:val="22"/>
        </w:rPr>
      </w:pPr>
      <w:r>
        <w:rPr>
          <w:i/>
          <w:sz w:val="22"/>
        </w:rPr>
        <w:t>uso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mobiliário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reduzido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permitir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regeneração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mesmo;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Utilizar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guarda-corpo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mesma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madeira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deck,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fim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manter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padronização;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3.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Apresentar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compensação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permeabilidade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devido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pavimento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parcialmente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permeável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(blocos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drenantes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intertravados),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prancha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áreas,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além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arquivo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DWG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com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polylines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das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áreas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impermeabilizar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permeabilizar;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4.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aplicação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marcas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na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estrutura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física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ponto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alimentação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mobiliário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só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poderá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ocorrer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após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aprovação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CPPU.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pacing w:val="-4"/>
          <w:sz w:val="22"/>
        </w:rPr>
        <w:t>É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pacing w:val="-4"/>
          <w:sz w:val="22"/>
        </w:rPr>
        <w:t>dado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pacing w:val="-4"/>
          <w:sz w:val="22"/>
        </w:rPr>
        <w:t>início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modificativo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alimentação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AB.14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caixa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d'água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frente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MAM,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Ibirapuera,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República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Líbano,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s/nº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Ibirapuera,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devendo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SEGUINTES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DIRETRIZES</w:t>
      </w:r>
      <w:r>
        <w:rPr>
          <w:sz w:val="22"/>
        </w:rPr>
        <w:t>:</w:t>
      </w:r>
      <w:r>
        <w:rPr>
          <w:rFonts w:ascii="Times New Roman" w:hAnsi="Times New Roman"/>
          <w:spacing w:val="-1"/>
          <w:sz w:val="22"/>
        </w:rPr>
        <w:t> </w:t>
      </w:r>
      <w:r>
        <w:rPr>
          <w:b/>
          <w:i/>
          <w:sz w:val="22"/>
        </w:rPr>
        <w:t>1.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Caso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haja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dano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gramado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redor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caixa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d'água,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mobiliário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reduzido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permitir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regeneração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mesmo;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Utilizar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guarda-corpo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mesma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madeira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deck,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manter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padronização;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3.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compensação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permeabilidade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devido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pavimento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parcialmente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permeável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(blocos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drenantes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intertravados),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prancha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além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DWG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polylines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impermeabilizar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permeabilizar;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4.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aplicação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marcas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estrutura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física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alimentação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mobiliário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só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poderá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ocorrer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após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CPPU.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propõe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seja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enviado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ofício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questionando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Secretaria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Verde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Ambiente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SVMA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quanto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comercialização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drogas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lícitas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dependências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parque.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13)</w:t>
      </w:r>
      <w:r>
        <w:rPr>
          <w:rFonts w:ascii="Times New Roman" w:hAnsi="Times New Roman"/>
          <w:sz w:val="22"/>
        </w:rPr>
        <w:t> </w:t>
      </w:r>
      <w:r>
        <w:rPr>
          <w:b/>
          <w:spacing w:val="-2"/>
          <w:sz w:val="22"/>
        </w:rPr>
        <w:t>PROCESSO</w:t>
      </w:r>
      <w:r>
        <w:rPr>
          <w:spacing w:val="-2"/>
          <w:sz w:val="22"/>
        </w:rPr>
        <w:t>: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pacing w:val="-2"/>
          <w:sz w:val="22"/>
        </w:rPr>
        <w:t>6025.2024/0007314-7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-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Interessado: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Pateo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do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Cambuci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Lote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06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Empreendimentos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Participações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Ltda.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Modificativo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Nova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Junqueira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Freire,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185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Cambuci.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Relatores: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Wilson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Levy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Braga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Silva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Chorilli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(CREA).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Conselheiro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Wilson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que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passa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ler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seu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parecer.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i/>
          <w:spacing w:val="-2"/>
          <w:sz w:val="22"/>
        </w:rPr>
        <w:t>Síntese</w:t>
      </w:r>
      <w:r>
        <w:rPr>
          <w:b/>
          <w:spacing w:val="-2"/>
          <w:sz w:val="22"/>
        </w:rPr>
        <w:t>: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Aprovação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projeto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modificativo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–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Área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envoltória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potencial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arqueológico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Abrangência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25/CONPRESP/2018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acompanha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presidente,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conselheiras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conselheiros.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Cuida-se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modificativo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edifícios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residenciais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localizados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Junqueira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Freire,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185,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Cambuci,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referida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25/CONPRESP/2018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envoltória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potencial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arqueológico,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correspondendo,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hipótese,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empreendimento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imobiliário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analisado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CONPRESP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bojo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2018-0.002.656-7.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feito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tramitou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mereceu,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final,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única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consistente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competente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Plano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Acompanhamento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Pesquisa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Arqueológica.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síntese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necessário.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Nenhum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reparo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há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feito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manifestação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razão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qual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nosso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acompanha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posição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esposada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órgão.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votamos,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senhor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presidente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senhoras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pacing w:val="-2"/>
          <w:sz w:val="22"/>
        </w:rPr>
        <w:t>senhores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conselheiros.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pacing w:val="-2"/>
          <w:sz w:val="22"/>
        </w:rPr>
        <w:t>É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pacing w:val="-2"/>
          <w:sz w:val="22"/>
        </w:rPr>
        <w:t>dado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pacing w:val="-2"/>
          <w:sz w:val="22"/>
        </w:rPr>
        <w:t>início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pacing w:val="-2"/>
          <w:sz w:val="22"/>
        </w:rPr>
        <w:t>à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pacing w:val="-2"/>
          <w:sz w:val="22"/>
        </w:rPr>
        <w:t>votação.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pacing w:val="-2"/>
          <w:sz w:val="22"/>
        </w:rPr>
        <w:t>Decisão: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Por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unanimidade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votos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Conselheiros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presentes,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Projeto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Modificativo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Construção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Nova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imóvel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Junqueira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Freire,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185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Cambuci,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devendo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atendida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SEGUINTE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DIRETRIZ</w:t>
      </w:r>
      <w:r>
        <w:rPr>
          <w:sz w:val="22"/>
        </w:rPr>
        <w:t>: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Apresentação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Plano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0" w:footer="826" w:top="2000" w:bottom="1060" w:left="1133" w:right="992"/>
        </w:sectPr>
      </w:pPr>
    </w:p>
    <w:p>
      <w:pPr>
        <w:spacing w:line="360" w:lineRule="auto" w:before="218"/>
        <w:ind w:left="2" w:right="14" w:firstLine="0"/>
        <w:jc w:val="both"/>
        <w:rPr>
          <w:i/>
          <w:sz w:val="22"/>
        </w:rPr>
      </w:pP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Acompanhamento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Pesquisa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Arqueológica.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14)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6025.2024/0004021-4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Consórcio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Borboletas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SPE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LTDA.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restauro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Praça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Alexandre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Gusmão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Cerqueira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César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(Luminárias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Ornamentais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Light).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Relatores: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Danielle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Santana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Eneida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Almeida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(IAB).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Presidente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passa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palavra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para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Conselheira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Danielle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que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passa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ler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seu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pacing w:val="-2"/>
          <w:sz w:val="22"/>
        </w:rPr>
        <w:t>Síntese</w:t>
      </w:r>
      <w:r>
        <w:rPr>
          <w:b/>
          <w:spacing w:val="-2"/>
          <w:sz w:val="22"/>
        </w:rPr>
        <w:t>: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Trata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pacing w:val="-2"/>
          <w:sz w:val="22"/>
        </w:rPr>
        <w:t>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presente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11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luminárias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ornamentais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Praça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Alexandre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Gusmão,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localizada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Trianon,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autuado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02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fevereiro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2024,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Consórcio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Borboletas,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30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2022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administra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Praça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Alexandre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Gusmão,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Prefeito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Covas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Tenente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Siqueira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Campos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contrato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concessão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002/SVMA/2022.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mesma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data,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também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protocolado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59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luminárias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ornamentais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Parque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Tenente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Siqueira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Campos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Trianon,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tratado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Eletrônico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6025.2024/0003943-7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este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conselho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10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junho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2024,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ocasião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800ª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Reunião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Ordinária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deste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Conselho.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praça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faz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envoltória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Tenente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Siqueira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Campos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Trianon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21/CONPRESP/1992,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luminárias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ornamentais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protegidas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05/CONPRESP/2022,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"Conjunto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Luminárias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Ornamentais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Tipos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Padrões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Fornecidos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Light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Décadas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1920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1940."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11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luminárias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praça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modelo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catálogo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tipicamente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implantado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Cia.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Light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Paulo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primeira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metade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século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XX.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Estes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modelos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eram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produzidos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Cia.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Light,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mas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fornecidos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empresa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estadunidense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International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General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Eletrics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Company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Inc.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“GE”),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componentes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ferro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fundido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estrutura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poste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fornecidos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também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estadunidense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Union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Metal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Industries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Corporation,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Ohio.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acordo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levantamento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conservação,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luminárias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condições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ruins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péssimas.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principais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patologias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levantadas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incluem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elétricas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precárias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cabeamento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emendas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fora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padrões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normativos;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peças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faltantes,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tampas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inspeção;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oxidação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decomposição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peças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ferro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pintura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conservada,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sobreposição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grosseira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camadas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tinta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descamação.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documentos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submetidos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listados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Núcleo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Conservação,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NPRC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SMC/DPH-NPRC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098322514),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datado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março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2024,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inicialmente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comunique-se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esclarecimentos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quanto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temperatura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lâmpadas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dispositivos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automação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controle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fluxo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luminoso.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interessado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respondeu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junho,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esclarecimentos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necessários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após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segunda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NPRC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encaminha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deliberação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Diante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exposto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considerando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necessário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DPH/CONPRESP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específico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redesenho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tubulações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elétricas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subterrâneas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reformulação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padrões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entrada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energia,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levando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conta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diretriz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exarada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deliberação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Eletrônico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6025.2024/0003943-7,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tratou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solicitação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similar,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contemplando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luminárias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ornamentais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Parque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Trianon,</w:t>
      </w:r>
    </w:p>
    <w:p>
      <w:pPr>
        <w:spacing w:after="0" w:line="360" w:lineRule="auto"/>
        <w:jc w:val="both"/>
        <w:rPr>
          <w:i/>
          <w:sz w:val="22"/>
        </w:rPr>
        <w:sectPr>
          <w:pgSz w:w="11900" w:h="16840"/>
          <w:pgMar w:header="960" w:footer="826" w:top="2000" w:bottom="1060" w:left="1133" w:right="992"/>
        </w:sectPr>
      </w:pPr>
    </w:p>
    <w:p>
      <w:pPr>
        <w:spacing w:line="360" w:lineRule="auto" w:before="218"/>
        <w:ind w:left="2" w:right="14" w:firstLine="0"/>
        <w:jc w:val="both"/>
        <w:rPr>
          <w:i/>
          <w:sz w:val="22"/>
        </w:rPr>
      </w:pPr>
      <w:r>
        <w:rPr>
          <w:i/>
          <w:sz w:val="22"/>
        </w:rPr>
        <w:t>recomendase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deste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seguinte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diretriz: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1-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deliberação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DPH/CONPRESP,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específico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redesenho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tubulações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elétricas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subterrâneas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refazimento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padrões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entrada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energia,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preferência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neste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mesmo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registro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adequação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luminárias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ornamentais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Praça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Alexandre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Gusmão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Assim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votamos.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proposta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restauro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11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(onze)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luminárias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ornamentais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Light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instaladas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Praça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Alexandre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Gusmão,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bairro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Cerqueira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César,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z w:val="22"/>
        </w:rPr>
        <w:t>SEGUINTE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DIRETRIZ,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inserida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Relatora</w:t>
      </w:r>
      <w:r>
        <w:rPr>
          <w:b/>
          <w:i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deliberação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DPH/CONPRESP,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específico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redesenho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tubulações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elétricas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subterrâneas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refazimento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padrões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entrada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energia,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preferência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neste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mesmo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registro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todo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adequação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luminárias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ornamentais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Praça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Alexandre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Gusmão.</w:t>
      </w:r>
      <w:r>
        <w:rPr>
          <w:rFonts w:ascii="Times New Roman" w:hAnsi="Times New Roman"/>
          <w:spacing w:val="40"/>
          <w:sz w:val="22"/>
        </w:rPr>
        <w:t> </w:t>
      </w:r>
      <w:r>
        <w:rPr>
          <w:b/>
          <w:sz w:val="22"/>
        </w:rPr>
        <w:t>12)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6025.2023/0021004-5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Renata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Fischer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Fernandes.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remembramento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Professor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Álvaro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Guerra,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74/80/98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-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Jardim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Europa.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Relator: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Rodrigo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Goulart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(CMSP).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Presidente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informa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que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atendendo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ao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pedido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adiamento,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parte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interessado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e,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não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havendo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óbices,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z w:val="22"/>
        </w:rPr>
        <w:t>PROCESSO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SERÁ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PAUTADO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PARA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PRÓXIMA</w:t>
      </w:r>
      <w:r>
        <w:rPr>
          <w:rFonts w:ascii="Times New Roman" w:hAnsi="Times New Roman"/>
          <w:sz w:val="22"/>
        </w:rPr>
        <w:t> </w:t>
      </w:r>
      <w:r>
        <w:rPr>
          <w:b/>
          <w:spacing w:val="-2"/>
          <w:sz w:val="22"/>
        </w:rPr>
        <w:t>REUNIÃO.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pacing w:val="-2"/>
          <w:sz w:val="22"/>
        </w:rPr>
        <w:t>15)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pacing w:val="-2"/>
          <w:sz w:val="22"/>
        </w:rPr>
        <w:t>PROCESSO</w:t>
      </w:r>
      <w:r>
        <w:rPr>
          <w:spacing w:val="-2"/>
          <w:sz w:val="22"/>
        </w:rPr>
        <w:t>: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pacing w:val="-2"/>
          <w:sz w:val="22"/>
        </w:rPr>
        <w:t>6025.2024/0012871-5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-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Interessado: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Celso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Fernandes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Campilongo.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Assunto: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Pedido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4"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restauro</w:t>
      </w:r>
      <w:r>
        <w:rPr>
          <w:b/>
          <w:spacing w:val="-4"/>
          <w:sz w:val="22"/>
        </w:rPr>
        <w:t>.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Endereço: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Largo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São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4"/>
          <w:sz w:val="22"/>
        </w:rPr>
        <w:t>Francisco,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95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–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4"/>
          <w:sz w:val="22"/>
        </w:rPr>
        <w:t>Centro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(Sala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João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Monteiro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-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Edifício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da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Faculdade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4"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4"/>
          <w:sz w:val="22"/>
        </w:rPr>
        <w:t>Direito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4"/>
          <w:sz w:val="22"/>
        </w:rPr>
        <w:t>da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USP.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Relatoras: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Grace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Laine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Pincerato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Carreira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Dini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Lilian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Regina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Gabriel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M.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Pires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(OAB).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palavra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para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Conselheira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Grace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que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passa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ler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seu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parecer.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i/>
          <w:spacing w:val="-2"/>
          <w:sz w:val="22"/>
        </w:rPr>
        <w:t>Síntese</w:t>
      </w:r>
      <w:r>
        <w:rPr>
          <w:b/>
          <w:spacing w:val="-2"/>
          <w:sz w:val="22"/>
        </w:rPr>
        <w:t>: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EMENTA: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pacing w:val="-2"/>
          <w:sz w:val="22"/>
        </w:rPr>
        <w:t>Trata-se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pedido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anuência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adequação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tecnologia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Sala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João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Monteiro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Faculdade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USP.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conformidade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Plano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Diretor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Preservação.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técnica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favorável.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Relatoria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endossa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Presidente,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senhoras(os)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conselheiras(os),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refere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anuência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sala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João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Monteiro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Faculdade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USP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37/conpresp/92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(103639012).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interessado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documentação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exigida,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memorial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descrito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(103554925),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(103554882)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detalhamento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patologias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intervenções.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questão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propõe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originais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sala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adequação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tecnológica.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Assim,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serão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restaurados: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pisos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taco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madeira,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inclusive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instalados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sob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piso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elevado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posterior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(arquibancada);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pisos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elevados,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mantendo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tábuas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corridas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alunos;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lambris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madeira,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descupinização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aplicação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anti-pragas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especificado),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umidades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infiltrações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atrás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painéis;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forros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estuque,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remoção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sujidades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recomposição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danificadas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houver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passagem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instalações;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portas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madeira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limpas,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descupinizadas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posterior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aplicação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anti-pragas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especificado)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aplicação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cera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verniz,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Plano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Intervenções;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caixilharia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ferro,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lixadas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quando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necessárias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aplicação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produto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anti-corrosão.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pontos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mais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danificados,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haverá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o</w:t>
      </w:r>
    </w:p>
    <w:p>
      <w:pPr>
        <w:spacing w:after="0" w:line="360" w:lineRule="auto"/>
        <w:jc w:val="both"/>
        <w:rPr>
          <w:i/>
          <w:sz w:val="22"/>
        </w:rPr>
        <w:sectPr>
          <w:pgSz w:w="11900" w:h="16840"/>
          <w:pgMar w:header="960" w:footer="826" w:top="2000" w:bottom="1060" w:left="1133" w:right="992"/>
        </w:sectPr>
      </w:pPr>
    </w:p>
    <w:p>
      <w:pPr>
        <w:spacing w:line="360" w:lineRule="auto" w:before="218"/>
        <w:ind w:left="2" w:right="13" w:firstLine="0"/>
        <w:jc w:val="both"/>
        <w:rPr>
          <w:i/>
          <w:sz w:val="22"/>
        </w:rPr>
      </w:pPr>
      <w:r>
        <w:rPr>
          <w:i/>
          <w:sz w:val="22"/>
        </w:rPr>
        <w:t>enxerto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mesmo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material,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aplicação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mesmos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produtos;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fim,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aplicação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pintura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esmalte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solvente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testes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executados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Plano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Diretor.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mobiliário,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mesas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cadeiras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alunos,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tratados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mantidos,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devida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adequação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acessibilidade.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adaptados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atualizados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seguintes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elementos: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atualização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elétricas,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luminotécnica;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forro,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rebaixado,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servirá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suporte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condicionado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(K7)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necessárias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(iluminação,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lógica,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equipamentos).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pintura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paredes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lambril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madeira,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branca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fosca;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acordo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(109933191)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lavra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arquiteta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urbanista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Lícia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Oliveira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Ferreira,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“o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adequado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nível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sala,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mantém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principais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características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arquitetônicas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época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mesmo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tempo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moderniza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atualiza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espaço,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garantindo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atendimento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demandas.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Diante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exposto,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ponto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vista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preservação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patrimônio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cultural,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nada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temos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opor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aprovação”.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Assim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endossamos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órgão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votamos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Assim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votamos.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Sala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João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Monteiro,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integra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edifício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Faculdade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USP,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Largo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Francisco,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95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Centro.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16)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6025.2023/0001831-4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Superintendência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Espaço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Físico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SEF/USP.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reforma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Largo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Francisco,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95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Centro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(Edifício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Faculdade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USP).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Relatoras: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Grace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4"/>
          <w:sz w:val="22"/>
        </w:rPr>
        <w:t>Laine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4"/>
          <w:sz w:val="22"/>
        </w:rPr>
        <w:t>Pincerato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Carreira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Dini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/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Lilian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Regina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4"/>
          <w:sz w:val="22"/>
        </w:rPr>
        <w:t>Gabriel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M.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Pires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(OAB).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Presidente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4"/>
          <w:sz w:val="22"/>
        </w:rPr>
        <w:t>passa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a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4"/>
          <w:sz w:val="22"/>
        </w:rPr>
        <w:t>palavra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Grace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EMENTA: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MANUTENÇÃO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elétricas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hidráulicas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fins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prevenção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combate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incêndio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Edifício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Faculdade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Direito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Francisco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Universidade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Paulo.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técnica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favorável.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Relatoria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endossa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Presidente,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senhoras(os)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conselheiras(os),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refere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MANUTENÇÃO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elétricas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hidráulicas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fins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prevenção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combate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incêndio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Edifício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Faculdade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Direito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Francisco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Universidade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Paulo,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localizada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Largo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Francisco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95-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Centro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número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contribuinte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005.013.0007-4,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Nível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NP1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37/92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077759188).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objetivo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assegurar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integridade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física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alunos,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funcionários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docentes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Faculdade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Direito,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como,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tombado.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Após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analise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previa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documentação,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supervisão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STCT/DPH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encaminhou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“Comunique-se”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interessado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protocolasse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seguintes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documentos: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1.Relatório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fotográfico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locais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receberem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intervenção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encaminhamento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dutos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aparentes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hidrantes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demais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notáveis,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indicando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planta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referência;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2.Quando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relevante,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simulação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fotomontagem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instalados;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3.Apresentar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planta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síntese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locais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demolição/furação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42"/>
          <w:sz w:val="22"/>
        </w:rPr>
        <w:t> </w:t>
      </w:r>
      <w:r>
        <w:rPr>
          <w:i/>
          <w:sz w:val="22"/>
        </w:rPr>
        <w:t>sua</w:t>
      </w:r>
      <w:r>
        <w:rPr>
          <w:rFonts w:ascii="Times New Roman" w:hAnsi="Times New Roman"/>
          <w:spacing w:val="41"/>
          <w:sz w:val="22"/>
        </w:rPr>
        <w:t> </w:t>
      </w:r>
      <w:r>
        <w:rPr>
          <w:i/>
          <w:sz w:val="22"/>
        </w:rPr>
        <w:t>relação</w:t>
      </w:r>
      <w:r>
        <w:rPr>
          <w:rFonts w:ascii="Times New Roman" w:hAnsi="Times New Roman"/>
          <w:spacing w:val="41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41"/>
          <w:sz w:val="22"/>
        </w:rPr>
        <w:t> </w:t>
      </w:r>
      <w:r>
        <w:rPr>
          <w:i/>
          <w:sz w:val="22"/>
        </w:rPr>
        <w:t>forros</w:t>
      </w:r>
      <w:r>
        <w:rPr>
          <w:rFonts w:ascii="Times New Roman" w:hAnsi="Times New Roman"/>
          <w:spacing w:val="42"/>
          <w:sz w:val="22"/>
        </w:rPr>
        <w:t> </w:t>
      </w:r>
      <w:r>
        <w:rPr>
          <w:i/>
          <w:sz w:val="22"/>
        </w:rPr>
        <w:t>ornamentados</w:t>
      </w:r>
      <w:r>
        <w:rPr>
          <w:rFonts w:ascii="Times New Roman" w:hAnsi="Times New Roman"/>
          <w:spacing w:val="42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pacing w:val="42"/>
          <w:sz w:val="22"/>
        </w:rPr>
        <w:t> </w:t>
      </w:r>
      <w:r>
        <w:rPr>
          <w:i/>
          <w:sz w:val="22"/>
        </w:rPr>
        <w:t>revestimentos</w:t>
      </w:r>
      <w:r>
        <w:rPr>
          <w:rFonts w:ascii="Times New Roman" w:hAnsi="Times New Roman"/>
          <w:spacing w:val="42"/>
          <w:sz w:val="22"/>
        </w:rPr>
        <w:t> </w:t>
      </w:r>
      <w:r>
        <w:rPr>
          <w:i/>
          <w:sz w:val="22"/>
        </w:rPr>
        <w:t>nobres</w:t>
      </w:r>
      <w:r>
        <w:rPr>
          <w:rFonts w:ascii="Times New Roman" w:hAnsi="Times New Roman"/>
          <w:spacing w:val="4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42"/>
          <w:sz w:val="22"/>
        </w:rPr>
        <w:t> </w:t>
      </w:r>
      <w:r>
        <w:rPr>
          <w:i/>
          <w:sz w:val="22"/>
        </w:rPr>
        <w:t>piso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39"/>
          <w:sz w:val="22"/>
        </w:rPr>
        <w:t> </w:t>
      </w:r>
      <w:r>
        <w:rPr>
          <w:i/>
          <w:spacing w:val="-2"/>
          <w:sz w:val="22"/>
        </w:rPr>
        <w:t>parede;</w:t>
      </w:r>
    </w:p>
    <w:p>
      <w:pPr>
        <w:spacing w:before="4"/>
        <w:ind w:left="2" w:right="0" w:firstLine="0"/>
        <w:jc w:val="both"/>
        <w:rPr>
          <w:i/>
          <w:sz w:val="22"/>
        </w:rPr>
      </w:pPr>
      <w:r>
        <w:rPr>
          <w:i/>
          <w:sz w:val="22"/>
        </w:rPr>
        <w:t>4.Indicar</w:t>
      </w:r>
      <w:r>
        <w:rPr>
          <w:rFonts w:ascii="Times New Roman" w:hAnsi="Times New Roman"/>
          <w:spacing w:val="30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29"/>
          <w:sz w:val="22"/>
        </w:rPr>
        <w:t> </w:t>
      </w:r>
      <w:r>
        <w:rPr>
          <w:i/>
          <w:sz w:val="22"/>
        </w:rPr>
        <w:t>memorial</w:t>
      </w:r>
      <w:r>
        <w:rPr>
          <w:rFonts w:ascii="Times New Roman" w:hAnsi="Times New Roman"/>
          <w:spacing w:val="29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pacing w:val="29"/>
          <w:sz w:val="22"/>
        </w:rPr>
        <w:t> </w:t>
      </w:r>
      <w:r>
        <w:rPr>
          <w:i/>
          <w:sz w:val="22"/>
        </w:rPr>
        <w:t>procedimentos</w:t>
      </w:r>
      <w:r>
        <w:rPr>
          <w:rFonts w:ascii="Times New Roman" w:hAnsi="Times New Roman"/>
          <w:spacing w:val="27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28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pacing w:val="27"/>
          <w:sz w:val="22"/>
        </w:rPr>
        <w:t> </w:t>
      </w:r>
      <w:r>
        <w:rPr>
          <w:i/>
          <w:sz w:val="22"/>
        </w:rPr>
        <w:t>furações</w:t>
      </w:r>
      <w:r>
        <w:rPr>
          <w:rFonts w:ascii="Times New Roman" w:hAnsi="Times New Roman"/>
          <w:spacing w:val="29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30"/>
          <w:sz w:val="22"/>
        </w:rPr>
        <w:t> </w:t>
      </w:r>
      <w:r>
        <w:rPr>
          <w:i/>
          <w:sz w:val="22"/>
        </w:rPr>
        <w:t>fixações</w:t>
      </w:r>
      <w:r>
        <w:rPr>
          <w:rFonts w:ascii="Times New Roman" w:hAnsi="Times New Roman"/>
          <w:spacing w:val="26"/>
          <w:sz w:val="22"/>
        </w:rPr>
        <w:t> </w:t>
      </w:r>
      <w:r>
        <w:rPr>
          <w:i/>
          <w:sz w:val="22"/>
        </w:rPr>
        <w:t>pretendidas,</w:t>
      </w:r>
      <w:r>
        <w:rPr>
          <w:rFonts w:ascii="Times New Roman" w:hAnsi="Times New Roman"/>
          <w:spacing w:val="29"/>
          <w:sz w:val="22"/>
        </w:rPr>
        <w:t> </w:t>
      </w:r>
      <w:r>
        <w:rPr>
          <w:i/>
          <w:sz w:val="22"/>
        </w:rPr>
        <w:t>seja</w:t>
      </w:r>
      <w:r>
        <w:rPr>
          <w:rFonts w:ascii="Times New Roman" w:hAnsi="Times New Roman"/>
          <w:spacing w:val="29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29"/>
          <w:sz w:val="22"/>
        </w:rPr>
        <w:t> </w:t>
      </w:r>
      <w:r>
        <w:rPr>
          <w:i/>
          <w:spacing w:val="-2"/>
          <w:sz w:val="22"/>
        </w:rPr>
        <w:t>equipamentos</w:t>
      </w:r>
    </w:p>
    <w:p>
      <w:pPr>
        <w:spacing w:after="0"/>
        <w:jc w:val="both"/>
        <w:rPr>
          <w:i/>
          <w:sz w:val="22"/>
        </w:rPr>
        <w:sectPr>
          <w:pgSz w:w="11900" w:h="16840"/>
          <w:pgMar w:header="960" w:footer="826" w:top="2000" w:bottom="1060" w:left="1133" w:right="992"/>
        </w:sectPr>
      </w:pPr>
    </w:p>
    <w:p>
      <w:pPr>
        <w:spacing w:line="360" w:lineRule="auto" w:before="218"/>
        <w:ind w:left="2" w:right="14" w:firstLine="0"/>
        <w:jc w:val="both"/>
        <w:rPr>
          <w:i/>
          <w:sz w:val="22"/>
        </w:rPr>
      </w:pPr>
      <w:r>
        <w:rPr>
          <w:i/>
          <w:sz w:val="22"/>
        </w:rPr>
        <w:t>quanto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sinalização,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materiais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acabamento/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revestimentos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existentes,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assim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possíveis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reparos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acabamentos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necessários;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5.Relatar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interface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intervenções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propostas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Plano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sob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P.A.6025.2021/0001077.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interessado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atendeu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“Comunique-se”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complementação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“Projeto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Manutenção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elétricas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hidráulicas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Prevenção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Combate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Incêndio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Principal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Histórico”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(doc.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083468634).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Feito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esclarecimentos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necessários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encaminhado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acordo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lavra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arquiteto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Valdir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Arruda,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atende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especificações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(NBR)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manifestando-se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apresentado.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Diante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cientes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manutenção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redes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elétricas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cruciais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garantir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segurança,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eficiência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durabilidade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sistema,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endossamos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órgão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Assim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votamos.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reforma,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visando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atualização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Sistema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Prevenção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Combate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Incêndio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edifício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Faculdade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USP,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Largo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Francisco,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95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Centro.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17)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6025.2024/0012305-5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Celso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Fernandes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Campilongo.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Assunto: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Pedido</w:t>
      </w:r>
      <w:r>
        <w:rPr>
          <w:rFonts w:ascii="Times New Roman" w:hAnsi="Times New Roman"/>
          <w:spacing w:val="-3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reforma</w:t>
      </w:r>
      <w:r>
        <w:rPr>
          <w:b/>
          <w:spacing w:val="-2"/>
          <w:sz w:val="22"/>
        </w:rPr>
        <w:t>.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Endereço: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Largo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São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Francisco,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95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-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Centro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(Sala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Dino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Bueno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-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Edifício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Faculdade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Direito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USP).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Relatoras: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Grace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Laine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Pincerato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Carreira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Dini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/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Lilian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Regina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Gabriel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M.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Pires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(OAB).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Grace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EMENTA: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Trata-se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anuência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adequação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tecnologia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Sala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Aula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Dino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Bueno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Faculdade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Direito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USP.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conformidade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Plano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Diretor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Preservação.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favorável.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Relatoria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endossa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Presidente,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senhoras(os)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conselheiras(os),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refere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anuência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sala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Bueno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Faculdade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Direito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USP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37/Conpresp/92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(103639012).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depreende-se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110555858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lavra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arq.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Lícia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Oliveira,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adequado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nível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proteção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sala,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mantém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principais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características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arquitetônicas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época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mesmo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tempo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moderniza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atualiza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espaço,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garantindo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atendimento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novas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demandas.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Isto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endossamos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técnica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votamos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Assim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votamos.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pacing w:val="37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Sala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Dino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Bueno,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integra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edifício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Faculdade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Direito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USP,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Largo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São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Francisco,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95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Centro.</w:t>
      </w:r>
      <w:r>
        <w:rPr>
          <w:rFonts w:ascii="Times New Roman" w:hAnsi="Times New Roman"/>
          <w:spacing w:val="-3"/>
          <w:sz w:val="22"/>
        </w:rPr>
        <w:t> </w:t>
      </w:r>
      <w:r>
        <w:rPr>
          <w:b/>
          <w:sz w:val="22"/>
        </w:rPr>
        <w:t>11)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6025.2023/0038590-2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URBIA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Gestão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Parques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SPE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S.A.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regularização</w:t>
      </w:r>
      <w:r>
        <w:rPr>
          <w:b/>
          <w:sz w:val="22"/>
        </w:rPr>
        <w:t>.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República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Líbano,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s/n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(Parque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Ibirapuera).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Relatora: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Barbour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(DPH).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Marília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que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passa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ler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seu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parecer.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i/>
          <w:spacing w:val="-2"/>
          <w:sz w:val="22"/>
        </w:rPr>
        <w:t>Síntese</w:t>
      </w:r>
      <w:r>
        <w:rPr>
          <w:b/>
          <w:spacing w:val="-2"/>
          <w:sz w:val="22"/>
        </w:rPr>
        <w:t>: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2"/>
          <w:sz w:val="22"/>
        </w:rPr>
        <w:t>Trata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presente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pedido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regularização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Central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Resíduos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implantada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estacionamento,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junto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aos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portões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3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4,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Parque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Ibirapuera,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pela</w:t>
      </w:r>
    </w:p>
    <w:p>
      <w:pPr>
        <w:spacing w:after="0" w:line="360" w:lineRule="auto"/>
        <w:jc w:val="both"/>
        <w:rPr>
          <w:i/>
          <w:sz w:val="22"/>
        </w:rPr>
        <w:sectPr>
          <w:pgSz w:w="11900" w:h="16840"/>
          <w:pgMar w:header="960" w:footer="826" w:top="2000" w:bottom="1060" w:left="1133" w:right="992"/>
        </w:sectPr>
      </w:pPr>
    </w:p>
    <w:p>
      <w:pPr>
        <w:spacing w:line="360" w:lineRule="auto" w:before="218"/>
        <w:ind w:left="2" w:right="14" w:firstLine="0"/>
        <w:jc w:val="both"/>
        <w:rPr>
          <w:i/>
          <w:sz w:val="22"/>
        </w:rPr>
      </w:pPr>
      <w:r>
        <w:rPr>
          <w:i/>
          <w:spacing w:val="-4"/>
          <w:sz w:val="22"/>
        </w:rPr>
        <w:t>Resolução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nº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06/CONPRESP/1997.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pedido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contempla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ainda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mudança/complementação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na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programação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visual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instalações.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considerada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adequada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Núcleo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z w:val="22"/>
        </w:rPr>
        <w:t> </w:t>
      </w:r>
      <w:r>
        <w:rPr>
          <w:i/>
          <w:spacing w:val="-2"/>
          <w:sz w:val="22"/>
        </w:rPr>
        <w:t>108834875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109578045),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com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exceção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da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cenografia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proposta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para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área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externa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em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razão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“uso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exaustivo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cores”.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Assim,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endossando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manifestação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da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Divisão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Preservação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Patrimônio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2"/>
          <w:sz w:val="22"/>
        </w:rPr>
        <w:t>(SEI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2"/>
          <w:sz w:val="22"/>
        </w:rPr>
        <w:t>109805540),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2"/>
          <w:sz w:val="22"/>
        </w:rPr>
        <w:t>voto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duas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diretrizes: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Rever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tocante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"cenografia"</w:t>
      </w:r>
      <w:r>
        <w:rPr>
          <w:rFonts w:ascii="Times New Roman" w:hAnsi="Times New Roman"/>
          <w:sz w:val="22"/>
        </w:rPr>
        <w:t> </w:t>
      </w:r>
      <w:r>
        <w:rPr>
          <w:i/>
          <w:spacing w:val="-2"/>
          <w:sz w:val="22"/>
        </w:rPr>
        <w:t>externa,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que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deverá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seguir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padrão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cores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utilizados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no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parque;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2.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anúncios/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placas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só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poderão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ser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fixados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após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CPPU.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regularização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Central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Resíduos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implantada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área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estacionamento,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junto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aos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portões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3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4,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Parque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Ibirapuera,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República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Líbano,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s/nº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Ibirapuera,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devendo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atendida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SEGUINTES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DIRETRIZES</w:t>
      </w:r>
      <w:r>
        <w:rPr>
          <w:sz w:val="22"/>
        </w:rPr>
        <w:t>:</w:t>
      </w:r>
      <w:r>
        <w:rPr>
          <w:rFonts w:ascii="Times New Roman" w:hAnsi="Times New Roman"/>
          <w:spacing w:val="-1"/>
          <w:sz w:val="22"/>
        </w:rPr>
        <w:t> </w:t>
      </w:r>
      <w:r>
        <w:rPr>
          <w:b/>
          <w:i/>
          <w:sz w:val="22"/>
        </w:rPr>
        <w:t>1.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Rever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tocante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"cenografia"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externa,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deverá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seguir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padrão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cores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utilizados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parque;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i/>
          <w:sz w:val="22"/>
        </w:rPr>
        <w:t>2.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anúncios/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placas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só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poderão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fixados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após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aprovação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CPPU.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20)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z w:val="22"/>
        </w:rPr>
        <w:t>6025.2022/0006884-0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Augusto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Mattei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Faggin.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instalação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Anúncio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Indicativo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Coronel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Xavier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Toledo,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23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57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República.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Relatora: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Barbour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(DPH).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pacing w:val="-1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Trata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instalação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anúncio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indicativo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no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imóvel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anexo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ao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Edifício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Alexandre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Mackenzie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que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integra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Shopping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Light,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situado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à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Rua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Coronel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2"/>
          <w:sz w:val="22"/>
        </w:rPr>
        <w:t>Xavier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Toledo,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bem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tombado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pela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Resolução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nº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37/CONPRESP/1992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com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diretriz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preservação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integral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fachada.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Núcleo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105074855)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Divisão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Preservação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Patrimônio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(SEI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110877003),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proposta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apresenta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relação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harmônica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com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pórtico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edificação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enquadra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exceção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prevista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Artigo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11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01/CONPRESP/2007,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regulamentou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matéria,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segundo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qual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“os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anúncios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em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imóveis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tombados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individualmente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serão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analisados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aprovados,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caso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caso,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pelo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DPH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pelo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CONPRESP”.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Assim,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voto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favoravelmente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ao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pedido.</w:t>
      </w:r>
      <w:r>
        <w:rPr>
          <w:rFonts w:ascii="Times New Roman" w:hAnsi="Times New Roman"/>
          <w:sz w:val="22"/>
        </w:rPr>
        <w:t> </w:t>
      </w:r>
      <w:r>
        <w:rPr>
          <w:b/>
          <w:spacing w:val="-4"/>
          <w:sz w:val="22"/>
        </w:rPr>
        <w:t>É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pacing w:val="-4"/>
          <w:sz w:val="22"/>
        </w:rPr>
        <w:t>dado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pacing w:val="-4"/>
          <w:sz w:val="22"/>
        </w:rPr>
        <w:t>início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pacing w:val="-4"/>
          <w:sz w:val="22"/>
        </w:rPr>
        <w:t>à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pacing w:val="-4"/>
          <w:sz w:val="22"/>
        </w:rPr>
        <w:t>votação.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pacing w:val="-4"/>
          <w:sz w:val="22"/>
        </w:rPr>
        <w:t>Decisão: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4"/>
          <w:sz w:val="22"/>
        </w:rPr>
        <w:t>Por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unanimidade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votos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dos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Conselheiros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presentes,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Conselho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manifestou-se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pacing w:val="-2"/>
          <w:sz w:val="22"/>
        </w:rPr>
        <w:t>FAVORAVELMENTE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ao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pedido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instalação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anúncio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indicativo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imóvel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anexo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Edifício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Alexandre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Mackenzie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integra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Shopping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Light,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Coronel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Xavier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Toledo,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nºs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23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57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República,(SQL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006.036.0463-3),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correspondente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antigo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Restaurante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Panamericano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Coronel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Xavier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Toledo,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nºs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47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57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República.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EXTRAPAUTA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6025.2023/0010250-1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Reserva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Novos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Parques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Urbanos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S.A.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aprovação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Edifício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12,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adaptação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acessibilidade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(Parque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Dr.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Fernando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Costa,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Parque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Água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Branca).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Francisco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Matarazzo,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455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Água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Branca.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Relatora: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Barbour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(DPH).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Trata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Edifício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12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Água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Branca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Doutor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Fernando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Costa,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17/CONPRESP/2004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“preservação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integral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arquitetura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exterior,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volumetria,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gabarito,</w:t>
      </w:r>
      <w:r>
        <w:rPr>
          <w:rFonts w:ascii="Times New Roman" w:hAnsi="Times New Roman"/>
          <w:sz w:val="22"/>
        </w:rPr>
        <w:t> </w:t>
      </w:r>
      <w:r>
        <w:rPr>
          <w:i/>
          <w:spacing w:val="-2"/>
          <w:sz w:val="22"/>
        </w:rPr>
        <w:t>cobertura,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vãos,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caixilharia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arremates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decorativos”.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intervenção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contempla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adaptação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2"/>
          <w:sz w:val="22"/>
        </w:rPr>
        <w:t>acessibilidade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2"/>
          <w:sz w:val="22"/>
        </w:rPr>
        <w:t>dos</w:t>
      </w:r>
    </w:p>
    <w:p>
      <w:pPr>
        <w:spacing w:after="0" w:line="360" w:lineRule="auto"/>
        <w:jc w:val="both"/>
        <w:rPr>
          <w:i/>
          <w:sz w:val="22"/>
        </w:rPr>
        <w:sectPr>
          <w:pgSz w:w="11900" w:h="16840"/>
          <w:pgMar w:header="960" w:footer="826" w:top="2000" w:bottom="1060" w:left="1133" w:right="992"/>
        </w:sectPr>
      </w:pPr>
    </w:p>
    <w:p>
      <w:pPr>
        <w:spacing w:line="360" w:lineRule="auto" w:before="218"/>
        <w:ind w:left="2" w:right="13" w:firstLine="0"/>
        <w:jc w:val="both"/>
        <w:rPr>
          <w:sz w:val="22"/>
        </w:rPr>
      </w:pPr>
      <w:r>
        <w:rPr>
          <w:i/>
          <w:sz w:val="22"/>
        </w:rPr>
        <w:t>sanitários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calçadas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externas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edificação.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Após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emissão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comunique-ses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solicitando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complementações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compreendesse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escopo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intervenções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completo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analisado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pelo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Núcleo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Projeto,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Restauro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Conservação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encaminhado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com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parecer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favorável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(SEI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110866630).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2"/>
          <w:sz w:val="22"/>
        </w:rPr>
        <w:t>Nos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pacing w:val="-2"/>
          <w:sz w:val="22"/>
        </w:rPr>
        <w:t>termos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análise: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projeto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indica,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além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da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adaptação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sanitários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existentes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para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acessíveis,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execução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um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novo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conjunto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sanitários,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na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área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reservada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aos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escoteiros,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acomodação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das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calçadas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externas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para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adaptação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acessibilidade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dois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dos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três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pacing w:val="-4"/>
          <w:sz w:val="22"/>
        </w:rPr>
        <w:t>acessos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edifício.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Também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está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prevista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instalação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pacing w:val="-4"/>
          <w:sz w:val="22"/>
        </w:rPr>
        <w:t>piso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tátil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direcional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internamente,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mencionado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Memorial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Descritivo.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Memorial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Descritivo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(105728075)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inclui,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em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seu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último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item,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as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ações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manutenção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geral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que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estão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previstas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para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edificação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cita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que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seguirão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mesmos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protocolos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aprovados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6025.2023/0010158-0,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manutenção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geral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edificações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pacing w:val="-4"/>
          <w:sz w:val="22"/>
        </w:rPr>
        <w:t>parque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[...]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parecer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favorável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foi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endossado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pela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Chefia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Núcleo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(SEI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111035924),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pacing w:val="-4"/>
          <w:sz w:val="22"/>
        </w:rPr>
        <w:t>pela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pacing w:val="-4"/>
          <w:sz w:val="22"/>
        </w:rPr>
        <w:t>Divisão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pacing w:val="-4"/>
          <w:sz w:val="22"/>
        </w:rPr>
        <w:t>Preservação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Patrimônio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111050258)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Coordenação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(SEI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111103648).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Assim,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favoravelmente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pedido.</w:t>
      </w:r>
      <w:r>
        <w:rPr>
          <w:rFonts w:ascii="Times New Roman" w:hAnsi="Times New Roman"/>
          <w:spacing w:val="-3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pacing w:val="-4"/>
          <w:sz w:val="22"/>
        </w:rPr>
        <w:t>dado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pacing w:val="-4"/>
          <w:sz w:val="22"/>
        </w:rPr>
        <w:t>início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pacing w:val="-4"/>
          <w:sz w:val="22"/>
        </w:rPr>
        <w:t>à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pacing w:val="-4"/>
          <w:sz w:val="22"/>
        </w:rPr>
        <w:t>votação.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pacing w:val="-4"/>
          <w:sz w:val="22"/>
        </w:rPr>
        <w:t>Decisão: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4"/>
          <w:sz w:val="22"/>
        </w:rPr>
        <w:t>Por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unanimidade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de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votos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dos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Conselheiros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presentes,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4"/>
          <w:sz w:val="22"/>
        </w:rPr>
        <w:t>o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Conselho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manifestou-se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edifício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12,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adaptação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acessibilidade,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inserido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Dr.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Fernando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Costa,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Água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Branca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Francisco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Matarazzo,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455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Água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Branca.</w:t>
      </w:r>
      <w:r>
        <w:rPr>
          <w:rFonts w:ascii="Times New Roman" w:hAnsi="Times New Roman"/>
          <w:sz w:val="22"/>
        </w:rPr>
        <w:t> </w:t>
      </w:r>
      <w:r>
        <w:rPr>
          <w:b/>
          <w:spacing w:val="-2"/>
          <w:sz w:val="22"/>
        </w:rPr>
        <w:t>EXTRAPAUTA</w:t>
      </w:r>
      <w:r>
        <w:rPr>
          <w:rFonts w:ascii="Times New Roman" w:hAnsi="Times New Roman"/>
          <w:spacing w:val="-12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pacing w:val="-2"/>
          <w:sz w:val="22"/>
        </w:rPr>
        <w:t>PROCESSO</w:t>
      </w:r>
      <w:r>
        <w:rPr>
          <w:spacing w:val="-2"/>
          <w:sz w:val="22"/>
        </w:rPr>
        <w:t>: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pacing w:val="-2"/>
          <w:sz w:val="22"/>
        </w:rPr>
        <w:t>6025.2024/0024510-0</w:t>
      </w:r>
      <w:r>
        <w:rPr>
          <w:rFonts w:ascii="Times New Roman" w:hAnsi="Times New Roman"/>
          <w:spacing w:val="-3"/>
          <w:sz w:val="22"/>
        </w:rPr>
        <w:t> </w:t>
      </w:r>
      <w:r>
        <w:rPr>
          <w:spacing w:val="-2"/>
          <w:sz w:val="22"/>
        </w:rPr>
        <w:t>-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Interessado: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Secretaria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Municipal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Cultura</w:t>
      </w:r>
      <w:r>
        <w:rPr>
          <w:rFonts w:ascii="Times New Roman" w:hAnsi="Times New Roman"/>
          <w:spacing w:val="-3"/>
          <w:sz w:val="22"/>
        </w:rPr>
        <w:t> </w:t>
      </w:r>
      <w:r>
        <w:rPr>
          <w:spacing w:val="-2"/>
          <w:sz w:val="22"/>
        </w:rPr>
        <w:t>-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DPH/Núcleo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Monumentos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Artísticas.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Validação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valor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atualizado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recursos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FUNCAP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esculturas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"O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Menino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Peixe"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"Chafariz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Delfins",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aprovado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CONPRESP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796ª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Reunião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Ordinária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15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abril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2024.</w:t>
      </w:r>
      <w:r>
        <w:rPr>
          <w:rFonts w:ascii="Times New Roman" w:hAnsi="Times New Roman"/>
          <w:spacing w:val="37"/>
          <w:sz w:val="22"/>
        </w:rPr>
        <w:t> </w:t>
      </w:r>
      <w:r>
        <w:rPr>
          <w:sz w:val="22"/>
        </w:rPr>
        <w:t>Relatora: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Barbour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(DPH).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Presidente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Marília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passa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ler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autuado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tratar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licitação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contratação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restauro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esculturas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"O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Menino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Peixe"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"Chafariz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Delfins",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bem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reinstalação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réplica,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Luz.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Conselho,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796ª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Reunião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Ordinária,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15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abril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2024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(processo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6025.2020/0009809-6),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deliberou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uso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recursos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FUNCAP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este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fim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(Despacho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deferido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102025361).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Neste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momento,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assunto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volta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pauta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apenas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validação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valor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atualizado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despendido,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agora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base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pesquisa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mercado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z w:val="22"/>
        </w:rPr>
        <w:t> </w:t>
      </w:r>
      <w:r>
        <w:rPr>
          <w:i/>
          <w:spacing w:val="-2"/>
          <w:sz w:val="22"/>
        </w:rPr>
        <w:t>109251785,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que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resultou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no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valor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R$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385.457,39.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estimativa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anterior,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com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base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em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obras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correlatas,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pacing w:val="-2"/>
          <w:sz w:val="22"/>
        </w:rPr>
        <w:t>era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pacing w:val="-2"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R$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200.000.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Beatriz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pede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questiona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atualização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valor,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foi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esclarecido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Coordenadora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DPH/NMOA,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Alice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Américo.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Danielle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palavra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questiona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recursos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disponíveis,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é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esclarecido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pela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Assessora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DPH-G,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Juliana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Prata</w:t>
      </w:r>
      <w:r>
        <w:rPr>
          <w:rFonts w:ascii="Times New Roman" w:hAnsi="Times New Roman"/>
          <w:spacing w:val="-6"/>
          <w:sz w:val="22"/>
        </w:rPr>
        <w:t> </w:t>
      </w:r>
      <w:r>
        <w:rPr>
          <w:sz w:val="22"/>
        </w:rPr>
        <w:t>esclarece.</w:t>
      </w:r>
      <w:r>
        <w:rPr>
          <w:rFonts w:ascii="Times New Roman" w:hAnsi="Times New Roman"/>
          <w:spacing w:val="40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Validação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valor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atualizado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recursos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FUNCAP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restauro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esculturas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"O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Menino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Peixe"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"Chafariz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Delfins",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aprovado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CONPRESP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sua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796ª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Reunião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Ordinária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15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abril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2024.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18)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z w:val="22"/>
        </w:rPr>
        <w:t>6025.2024/0004345-0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Denúncia.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Irregularidades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bem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tombado</w:t>
      </w:r>
      <w:r>
        <w:rPr>
          <w:b/>
          <w:sz w:val="22"/>
        </w:rPr>
        <w:t>.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Berta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Waitman,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s/nº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Interlagos.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Relatores: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Luiza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Meuchi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Oliveira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/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0" w:footer="826" w:top="2000" w:bottom="1060" w:left="1133" w:right="992"/>
        </w:sectPr>
      </w:pPr>
    </w:p>
    <w:p>
      <w:pPr>
        <w:spacing w:line="360" w:lineRule="auto" w:before="218"/>
        <w:ind w:left="2" w:right="14" w:firstLine="0"/>
        <w:jc w:val="both"/>
        <w:rPr>
          <w:i/>
          <w:sz w:val="22"/>
        </w:rPr>
      </w:pPr>
      <w:r>
        <w:rPr>
          <w:spacing w:val="-2"/>
          <w:sz w:val="22"/>
        </w:rPr>
        <w:t>Tales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Eduardo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Ferretti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Pacheco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(SMUL-U).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2"/>
          <w:sz w:val="22"/>
        </w:rPr>
        <w:t>Presidente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passa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palavra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para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Conselheira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Luiza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que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passa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ler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seu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parecer.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Síntese</w:t>
      </w:r>
      <w:r>
        <w:rPr>
          <w:b/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denúncia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intervenções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irregulares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perímetro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tombamento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ambiental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bairro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Interlagos,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sob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18/CONPRESP/2004,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possivelmente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lote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número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783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Av.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Luis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Romero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Sanson.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Segundo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parecer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denúncia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é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procedente,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visto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foram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realizadas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intervenções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prévia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autorização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DPH/CONPRESP,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constatadas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pacing w:val="-1"/>
          <w:sz w:val="22"/>
        </w:rPr>
        <w:t> </w:t>
      </w:r>
      <w:r>
        <w:rPr>
          <w:i/>
          <w:sz w:val="22"/>
        </w:rPr>
        <w:t>vista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Subprefeitura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Socorro,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lavrou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Autos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Fiscalização.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Nesse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sentido,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endossa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aplicação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multa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FUNCAP,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desrespeito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às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normas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preservação,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calculada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base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Quadro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II,</w:t>
      </w:r>
      <w:r>
        <w:rPr>
          <w:rFonts w:ascii="Times New Roman" w:hAnsi="Times New Roman"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Anexo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II,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Decreto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n°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47.493/2006,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alterado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Decreto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54.805/2014,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10%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valor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venal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terreno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imóveis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SQL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n°s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095.099.0001-1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095.099.0002-8,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apontando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possibilidade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alternativamente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imposição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sanção,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firmado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TAC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Termo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Ajustamento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Conduta,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previsão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Artigo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34-A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n°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10.032/1985.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Adicionalmente,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reforça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necessidade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reparação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danos,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especial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atendimento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estabelecida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item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IV,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Artigo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3º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n°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18/CONPRESP/2004: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IV.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Objetivando-se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transparência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original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objeto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caso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muros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totalmente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vedados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altura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superior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2,00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(dois)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metros,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alinhamentos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lotes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mais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14,00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(catorze)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metros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frente,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deverão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ser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previstas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interrupções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1,00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(um)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metro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7,00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(sete)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metros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fração,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poderão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receber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gradis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elementos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vazados,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tela,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cerca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viva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similar.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Diante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exposto,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nosso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acompanha</w:t>
      </w:r>
      <w:r>
        <w:rPr>
          <w:rFonts w:ascii="Times New Roman" w:hAnsi="Times New Roman"/>
          <w:spacing w:val="-12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manifestações</w:t>
      </w:r>
      <w:r>
        <w:rPr>
          <w:rFonts w:ascii="Times New Roman" w:hAnsi="Times New Roman"/>
          <w:spacing w:val="-13"/>
          <w:sz w:val="22"/>
        </w:rPr>
        <w:t> </w:t>
      </w:r>
      <w:r>
        <w:rPr>
          <w:i/>
          <w:sz w:val="22"/>
        </w:rPr>
        <w:t>apresentadas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pacing w:val="-11"/>
          <w:sz w:val="22"/>
        </w:rPr>
        <w:t> </w:t>
      </w:r>
      <w:r>
        <w:rPr>
          <w:i/>
          <w:sz w:val="22"/>
        </w:rPr>
        <w:t>sendo</w:t>
      </w:r>
      <w:r>
        <w:rPr>
          <w:rFonts w:ascii="Times New Roman" w:hAnsi="Times New Roman"/>
          <w:spacing w:val="-14"/>
          <w:sz w:val="22"/>
        </w:rPr>
        <w:t> </w:t>
      </w:r>
      <w:r>
        <w:rPr>
          <w:i/>
          <w:sz w:val="22"/>
        </w:rPr>
        <w:t>favoráveis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aplicação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multa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FUNCAP.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Encaminho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deliberação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Conselho.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pacing w:val="-10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pacing w:val="-2"/>
          <w:sz w:val="22"/>
        </w:rPr>
        <w:t>Decisão:</w:t>
      </w:r>
      <w:r>
        <w:rPr>
          <w:rFonts w:ascii="Times New Roman" w:hAnsi="Times New Roman"/>
          <w:spacing w:val="-3"/>
          <w:sz w:val="22"/>
        </w:rPr>
        <w:t> </w:t>
      </w:r>
      <w:r>
        <w:rPr>
          <w:spacing w:val="-2"/>
          <w:sz w:val="22"/>
        </w:rPr>
        <w:t>Por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unanimidade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votos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dos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Conselheiros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presentes,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o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Conselho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manifestou-se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pacing w:val="-2"/>
          <w:sz w:val="22"/>
        </w:rPr>
        <w:t>FAVORAVELMENTE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z w:val="22"/>
        </w:rPr>
        <w:t>APLICAÇÃO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MULTA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FUNCAP,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desrespeito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às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normas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preservação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referente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aos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imóveis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situados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Avenida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Berta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Waitman,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s/nº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–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Interlagos,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possibilidade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de,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alternativamente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à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aplicação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multa,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firmado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TAC,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previsão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Artigo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34-A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Lei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10.032/1985.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Reforçando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necessidade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reparação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danos,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em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especial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atendimento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regra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estabelecida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item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IV,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Artigo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3º,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18/CONPRESP/2004,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verbis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IV.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Objetivando-se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preservar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transparência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original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objeto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Resolução,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totalmente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vedados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superior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2,00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(dois)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metros,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nos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alinhamentos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lotes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com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mais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14,00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(catorze)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metros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frente,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deverão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previstas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interrupções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1,00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(um)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metro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7,00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(sete)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metros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fração,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poderão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receber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gradis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elementos</w:t>
      </w:r>
      <w:r>
        <w:rPr>
          <w:rFonts w:ascii="Times New Roman" w:hAnsi="Times New Roman"/>
          <w:spacing w:val="-16"/>
          <w:sz w:val="22"/>
        </w:rPr>
        <w:t> </w:t>
      </w:r>
      <w:r>
        <w:rPr>
          <w:sz w:val="22"/>
        </w:rPr>
        <w:t>vazados,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tela,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cerca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viva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ou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similar.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19)</w:t>
      </w:r>
      <w:r>
        <w:rPr>
          <w:rFonts w:ascii="Times New Roman" w:hAnsi="Times New Roman"/>
          <w:spacing w:val="-13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pacing w:val="-14"/>
          <w:sz w:val="22"/>
        </w:rPr>
        <w:t> </w:t>
      </w:r>
      <w:r>
        <w:rPr>
          <w:b/>
          <w:sz w:val="22"/>
        </w:rPr>
        <w:t>6025.2024/0020020-3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-14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pacing w:val="-13"/>
          <w:sz w:val="22"/>
        </w:rPr>
        <w:t> </w:t>
      </w:r>
      <w:r>
        <w:rPr>
          <w:sz w:val="22"/>
        </w:rPr>
        <w:t>Secretaria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Municipal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Mobilidade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Trânsito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SMT.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Complexo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Viário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Sena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Madureira</w:t>
      </w:r>
      <w:r>
        <w:rPr>
          <w:b/>
          <w:spacing w:val="-2"/>
          <w:sz w:val="22"/>
        </w:rPr>
        <w:t>.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Endereço: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Setor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042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Quadra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011.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Relatoras: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2"/>
          <w:sz w:val="22"/>
        </w:rPr>
        <w:t>Maria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Lúcia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Palma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Latorre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/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Marcia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Ramos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dos</w:t>
      </w:r>
      <w:r>
        <w:rPr>
          <w:rFonts w:ascii="Times New Roman" w:hAnsi="Times New Roman"/>
          <w:spacing w:val="-12"/>
          <w:sz w:val="22"/>
        </w:rPr>
        <w:t> </w:t>
      </w:r>
      <w:r>
        <w:rPr>
          <w:spacing w:val="-2"/>
          <w:sz w:val="22"/>
        </w:rPr>
        <w:t>Santos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4"/>
          <w:sz w:val="22"/>
        </w:rPr>
        <w:t>(SMJ).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O</w:t>
      </w:r>
      <w:r>
        <w:rPr>
          <w:rFonts w:ascii="Times New Roman" w:hAnsi="Times New Roman"/>
          <w:spacing w:val="-7"/>
          <w:sz w:val="22"/>
        </w:rPr>
        <w:t> </w:t>
      </w:r>
      <w:r>
        <w:rPr>
          <w:spacing w:val="-4"/>
          <w:sz w:val="22"/>
        </w:rPr>
        <w:t>Presidente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passa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palavra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para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Conselheira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Maria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Lucia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que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passa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ler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seu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parecer.</w:t>
      </w:r>
      <w:r>
        <w:rPr>
          <w:rFonts w:ascii="Times New Roman" w:hAnsi="Times New Roman"/>
          <w:spacing w:val="8"/>
          <w:sz w:val="22"/>
        </w:rPr>
        <w:t> </w:t>
      </w:r>
      <w:r>
        <w:rPr>
          <w:b/>
          <w:i/>
          <w:spacing w:val="-4"/>
          <w:sz w:val="22"/>
        </w:rPr>
        <w:t>Síntese</w:t>
      </w:r>
      <w:r>
        <w:rPr>
          <w:b/>
          <w:spacing w:val="-4"/>
          <w:sz w:val="22"/>
        </w:rPr>
        <w:t>: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pacing w:val="-4"/>
          <w:sz w:val="22"/>
        </w:rPr>
        <w:t>EMENTA: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CONPRESP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–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Trata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remodelação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sistema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Madureira,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implantando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túneis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formarão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"Complexo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Viário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Sena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Madureira".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apresentado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Projeto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Completo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(doc.</w:t>
      </w:r>
      <w:r>
        <w:rPr>
          <w:rFonts w:ascii="Times New Roman" w:hAnsi="Times New Roman"/>
          <w:spacing w:val="40"/>
          <w:sz w:val="22"/>
        </w:rPr>
        <w:t> </w:t>
      </w:r>
      <w:r>
        <w:rPr>
          <w:i/>
          <w:sz w:val="22"/>
        </w:rPr>
        <w:t>SEI</w:t>
      </w:r>
    </w:p>
    <w:p>
      <w:pPr>
        <w:spacing w:after="0" w:line="360" w:lineRule="auto"/>
        <w:jc w:val="both"/>
        <w:rPr>
          <w:i/>
          <w:sz w:val="22"/>
        </w:rPr>
        <w:sectPr>
          <w:pgSz w:w="11900" w:h="16840"/>
          <w:pgMar w:header="960" w:footer="826" w:top="2000" w:bottom="1060" w:left="1133" w:right="992"/>
        </w:sectPr>
      </w:pPr>
    </w:p>
    <w:p>
      <w:pPr>
        <w:spacing w:line="360" w:lineRule="auto" w:before="218"/>
        <w:ind w:left="2" w:right="14" w:firstLine="0"/>
        <w:jc w:val="both"/>
        <w:rPr>
          <w:sz w:val="22"/>
        </w:rPr>
      </w:pPr>
      <w:r>
        <w:rPr>
          <w:i/>
          <w:sz w:val="22"/>
        </w:rPr>
        <w:t>107199936),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contendo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intervenções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incidirão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ambiental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Chácara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Klabin,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06/2004,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Memorial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Descritivo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empreendimento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constante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107199826,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complexo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sistema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interligação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Madureira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Avenida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Ricardo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Jafet,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região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cruzamento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Avenidas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Madureira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Domingos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Morais,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incluindo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túneis,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emboques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readequação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sistema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existente.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análise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documentação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apresentada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foi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realizada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feita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exclusivamente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impacto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sob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jurisdição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resoluções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tombamento,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Chácara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Klabin,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tombada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pela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Resolução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06/2004.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ponto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preservação,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opôs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prosseguimento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processo,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visto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empreendimento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proposto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será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uma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subterrânea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local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incide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Chácara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Klabin,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causando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impacto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negativo.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base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DPH,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sentido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FAVORÁVEL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Complexo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Viário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Madureira,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seguintes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diretrizes: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1.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Manter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monitoramento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Modernista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durante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execução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túneis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Chácara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Klabin;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suspensão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imediata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atividades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realizadas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empreendimento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trechos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onde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identificado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arqueológico,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diretriz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já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expedida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IPHAN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01506.000999/2024-44,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considerando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possibilidade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ocorrência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trilhos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outros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materiais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relativos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linha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bonde,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CASP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(109023857).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É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início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votação.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Decisão: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unanimidade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manifestou-se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FAVORAVELMENTE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Complexo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Viário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Madureira,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devendo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ser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atendida</w:t>
      </w:r>
      <w:r>
        <w:rPr>
          <w:rFonts w:ascii="Times New Roman" w:hAnsi="Times New Roman"/>
          <w:spacing w:val="-5"/>
          <w:sz w:val="22"/>
        </w:rPr>
        <w:t> </w:t>
      </w:r>
      <w:r>
        <w:rPr>
          <w:sz w:val="22"/>
        </w:rPr>
        <w:t>as</w:t>
      </w:r>
      <w:r>
        <w:rPr>
          <w:rFonts w:ascii="Times New Roman" w:hAnsi="Times New Roman"/>
          <w:spacing w:val="-7"/>
          <w:sz w:val="22"/>
        </w:rPr>
        <w:t> </w:t>
      </w:r>
      <w:r>
        <w:rPr>
          <w:b/>
          <w:sz w:val="22"/>
        </w:rPr>
        <w:t>SEGUINTES</w:t>
      </w:r>
      <w:r>
        <w:rPr>
          <w:rFonts w:ascii="Times New Roman" w:hAnsi="Times New Roman"/>
          <w:spacing w:val="-8"/>
          <w:sz w:val="22"/>
        </w:rPr>
        <w:t> </w:t>
      </w:r>
      <w:r>
        <w:rPr>
          <w:b/>
          <w:sz w:val="22"/>
        </w:rPr>
        <w:t>DIRETRIZES</w:t>
      </w:r>
      <w:r>
        <w:rPr>
          <w:sz w:val="22"/>
        </w:rPr>
        <w:t>: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i/>
          <w:sz w:val="22"/>
        </w:rPr>
        <w:t>1.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Manter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monitoramento</w:t>
      </w:r>
      <w:r>
        <w:rPr>
          <w:rFonts w:ascii="Times New Roman" w:hAnsi="Times New Roman"/>
          <w:spacing w:val="-3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Casa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Modernista</w:t>
      </w:r>
      <w:r>
        <w:rPr>
          <w:rFonts w:ascii="Times New Roman" w:hAnsi="Times New Roman"/>
          <w:spacing w:val="-5"/>
          <w:sz w:val="22"/>
        </w:rPr>
        <w:t> </w:t>
      </w:r>
      <w:r>
        <w:rPr>
          <w:i/>
          <w:sz w:val="22"/>
        </w:rPr>
        <w:t>durante</w:t>
      </w:r>
      <w:r>
        <w:rPr>
          <w:rFonts w:ascii="Times New Roman" w:hAnsi="Times New Roman"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execução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túneis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Chácara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Klabin;</w:t>
      </w:r>
      <w:r>
        <w:rPr>
          <w:rFonts w:ascii="Times New Roman" w:hAnsi="Times New Roman"/>
          <w:sz w:val="22"/>
        </w:rPr>
        <w:t> </w:t>
      </w:r>
      <w:r>
        <w:rPr>
          <w:b/>
          <w:i/>
          <w:sz w:val="22"/>
        </w:rPr>
        <w:t>2.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suspensão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imediata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obras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atividades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realizadas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empreendimento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nos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trechos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áreas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onde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for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identificado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patrimônio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arqueológico,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pacing w:val="-9"/>
          <w:sz w:val="22"/>
        </w:rPr>
        <w:t> </w:t>
      </w:r>
      <w:r>
        <w:rPr>
          <w:i/>
          <w:sz w:val="22"/>
        </w:rPr>
        <w:t>diretriz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já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expedida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no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processo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SEI</w:t>
      </w:r>
      <w:r>
        <w:rPr>
          <w:rFonts w:ascii="Times New Roman" w:hAnsi="Times New Roman"/>
          <w:spacing w:val="-10"/>
          <w:sz w:val="22"/>
        </w:rPr>
        <w:t> </w:t>
      </w:r>
      <w:r>
        <w:rPr>
          <w:i/>
          <w:sz w:val="22"/>
        </w:rPr>
        <w:t>IPHAN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01506.000999/2024-44,</w:t>
      </w:r>
      <w:r>
        <w:rPr>
          <w:rFonts w:ascii="Times New Roman" w:hAnsi="Times New Roman"/>
          <w:spacing w:val="-7"/>
          <w:sz w:val="22"/>
        </w:rPr>
        <w:t> </w:t>
      </w:r>
      <w:r>
        <w:rPr>
          <w:i/>
          <w:sz w:val="22"/>
        </w:rPr>
        <w:t>considerando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i/>
          <w:sz w:val="22"/>
        </w:rPr>
        <w:t>possibilidade</w:t>
      </w:r>
      <w:r>
        <w:rPr>
          <w:rFonts w:ascii="Times New Roman" w:hAnsi="Times New Roman"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ocorrência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trilhos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outros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materiais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relativos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à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linha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bonde,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manifestação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CASP</w:t>
      </w:r>
      <w:r>
        <w:rPr>
          <w:rFonts w:ascii="Times New Roman" w:hAnsi="Times New Roman"/>
          <w:sz w:val="22"/>
        </w:rPr>
        <w:t> </w:t>
      </w:r>
      <w:r>
        <w:rPr>
          <w:i/>
          <w:sz w:val="22"/>
        </w:rPr>
        <w:t>(109023857).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considerada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alteração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diretriz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voto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Conselheira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Relatora.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Presidente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informa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que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itens</w:t>
      </w:r>
      <w:r>
        <w:rPr>
          <w:rFonts w:ascii="Times New Roman" w:hAnsi="Times New Roman"/>
          <w:spacing w:val="-5"/>
          <w:sz w:val="22"/>
        </w:rPr>
        <w:t> </w:t>
      </w:r>
      <w:r>
        <w:rPr>
          <w:b/>
          <w:spacing w:val="-2"/>
          <w:sz w:val="22"/>
        </w:rPr>
        <w:t>22</w:t>
      </w:r>
      <w:r>
        <w:rPr>
          <w:rFonts w:ascii="Times New Roman" w:hAnsi="Times New Roman"/>
          <w:spacing w:val="-9"/>
          <w:sz w:val="22"/>
        </w:rPr>
        <w:t> </w:t>
      </w:r>
      <w:r>
        <w:rPr>
          <w:b/>
          <w:spacing w:val="-2"/>
          <w:sz w:val="22"/>
        </w:rPr>
        <w:t>ao</w:t>
      </w:r>
      <w:r>
        <w:rPr>
          <w:rFonts w:ascii="Times New Roman" w:hAnsi="Times New Roman"/>
          <w:spacing w:val="-11"/>
          <w:sz w:val="22"/>
        </w:rPr>
        <w:t> </w:t>
      </w:r>
      <w:r>
        <w:rPr>
          <w:b/>
          <w:spacing w:val="-2"/>
          <w:sz w:val="22"/>
        </w:rPr>
        <w:t>37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serão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votados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em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Bloco,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pois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são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assuntos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nos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quais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2"/>
          <w:sz w:val="22"/>
        </w:rPr>
        <w:t>houve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abandono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deixaram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atender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comunique-ses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emitidos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DPH.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22)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6025.2023/0017529-0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Fernanda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Assad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Jafet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Holding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Ltda.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assinatura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Termo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Compromisso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Costa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Aguiar,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nº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1.055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Ipiranga.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23)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pacing w:val="-2"/>
          <w:sz w:val="22"/>
        </w:rPr>
        <w:t>6025.2023/0019430-9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-</w:t>
      </w:r>
      <w:r>
        <w:rPr>
          <w:rFonts w:ascii="Times New Roman" w:hAnsi="Times New Roman"/>
          <w:spacing w:val="-3"/>
          <w:sz w:val="22"/>
        </w:rPr>
        <w:t> </w:t>
      </w:r>
      <w:r>
        <w:rPr>
          <w:spacing w:val="-2"/>
          <w:sz w:val="22"/>
        </w:rPr>
        <w:t>Interessado: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Felipe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Bezerra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Almeida.</w:t>
      </w:r>
      <w:r>
        <w:rPr>
          <w:rFonts w:ascii="Times New Roman" w:hAnsi="Times New Roman"/>
          <w:spacing w:val="-3"/>
          <w:sz w:val="22"/>
        </w:rPr>
        <w:t> </w:t>
      </w:r>
      <w:r>
        <w:rPr>
          <w:spacing w:val="-2"/>
          <w:sz w:val="22"/>
        </w:rPr>
        <w:t>Assunto: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Pedido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manutenção,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conservação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restauro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Benedito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Maria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Cardoso,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172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Mooca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(Condomínio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Edifício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D17).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24)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6025.2021/0000074-8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Associação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Santa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Marcelina.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Atestado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Conservação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Cardoso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Almeida,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541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Perdizes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(Colégio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Santa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Marcelina).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25)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6025.2023/0022133-0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Materiais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Construção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ITUXI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Ltda.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Assunto: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Pedido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regularização</w:t>
      </w:r>
      <w:r>
        <w:rPr>
          <w:b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Endereço: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Rua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Correia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Andrade,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179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Brás.</w:t>
      </w:r>
      <w:r>
        <w:rPr>
          <w:rFonts w:ascii="Times New Roman" w:hAnsi="Times New Roman"/>
          <w:spacing w:val="8"/>
          <w:sz w:val="22"/>
        </w:rPr>
        <w:t> </w:t>
      </w:r>
      <w:r>
        <w:rPr>
          <w:b/>
          <w:sz w:val="22"/>
        </w:rPr>
        <w:t>26)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PROCESSO</w:t>
      </w:r>
      <w:r>
        <w:rPr>
          <w:sz w:val="22"/>
        </w:rPr>
        <w:t>: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6025.2023/0020460-6</w:t>
      </w:r>
      <w:r>
        <w:rPr>
          <w:rFonts w:ascii="Times New Roman" w:hAnsi="Times New Roman"/>
          <w:spacing w:val="7"/>
          <w:sz w:val="22"/>
        </w:rPr>
        <w:t> </w:t>
      </w:r>
      <w:r>
        <w:rPr>
          <w:sz w:val="22"/>
        </w:rPr>
        <w:t>-</w:t>
      </w:r>
      <w:r>
        <w:rPr>
          <w:rFonts w:ascii="Times New Roman" w:hAnsi="Times New Roman"/>
          <w:spacing w:val="6"/>
          <w:sz w:val="22"/>
        </w:rPr>
        <w:t> </w:t>
      </w:r>
      <w:r>
        <w:rPr>
          <w:sz w:val="22"/>
        </w:rPr>
        <w:t>Interessado: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Patricia</w:t>
      </w:r>
    </w:p>
    <w:p>
      <w:pPr>
        <w:spacing w:after="0" w:line="360" w:lineRule="auto"/>
        <w:jc w:val="both"/>
        <w:rPr>
          <w:sz w:val="22"/>
        </w:rPr>
        <w:sectPr>
          <w:pgSz w:w="11900" w:h="16840"/>
          <w:pgMar w:header="960" w:footer="826" w:top="2000" w:bottom="1060" w:left="1133" w:right="992"/>
        </w:sectPr>
      </w:pPr>
    </w:p>
    <w:p>
      <w:pPr>
        <w:pStyle w:val="BodyText"/>
        <w:spacing w:line="360" w:lineRule="auto" w:before="218"/>
        <w:ind w:right="15"/>
        <w:rPr>
          <w:b/>
        </w:rPr>
      </w:pPr>
      <w:r>
        <w:rPr/>
        <w:t>Maria</w:t>
      </w:r>
      <w:r>
        <w:rPr>
          <w:rFonts w:ascii="Times New Roman" w:hAnsi="Times New Roman"/>
          <w:spacing w:val="-14"/>
        </w:rPr>
        <w:t> </w:t>
      </w:r>
      <w:r>
        <w:rPr/>
        <w:t>de</w:t>
      </w:r>
      <w:r>
        <w:rPr>
          <w:rFonts w:ascii="Times New Roman" w:hAnsi="Times New Roman"/>
          <w:spacing w:val="-14"/>
        </w:rPr>
        <w:t> </w:t>
      </w:r>
      <w:r>
        <w:rPr/>
        <w:t>Godoy</w:t>
      </w:r>
      <w:r>
        <w:rPr>
          <w:rFonts w:ascii="Times New Roman" w:hAnsi="Times New Roman"/>
          <w:spacing w:val="-14"/>
        </w:rPr>
        <w:t> </w:t>
      </w:r>
      <w:r>
        <w:rPr/>
        <w:t>Magnani.</w:t>
      </w:r>
      <w:r>
        <w:rPr>
          <w:rFonts w:ascii="Times New Roman" w:hAnsi="Times New Roman"/>
          <w:spacing w:val="-6"/>
        </w:rPr>
        <w:t> </w:t>
      </w:r>
      <w:r>
        <w:rPr/>
        <w:t>Assunto:</w:t>
      </w:r>
      <w:r>
        <w:rPr>
          <w:rFonts w:ascii="Times New Roman" w:hAnsi="Times New Roman"/>
          <w:spacing w:val="-9"/>
        </w:rPr>
        <w:t> </w:t>
      </w:r>
      <w:r>
        <w:rPr/>
        <w:t>Pedido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7"/>
        </w:rPr>
        <w:t> </w:t>
      </w:r>
      <w:r>
        <w:rPr/>
        <w:t>assinatura</w:t>
      </w:r>
      <w:r>
        <w:rPr>
          <w:rFonts w:ascii="Times New Roman" w:hAnsi="Times New Roman"/>
          <w:spacing w:val="-8"/>
        </w:rPr>
        <w:t> </w:t>
      </w:r>
      <w:r>
        <w:rPr/>
        <w:t>de</w:t>
      </w:r>
      <w:r>
        <w:rPr>
          <w:rFonts w:ascii="Times New Roman" w:hAnsi="Times New Roman"/>
          <w:spacing w:val="-7"/>
        </w:rPr>
        <w:t> </w:t>
      </w:r>
      <w:r>
        <w:rPr/>
        <w:t>Termo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7"/>
        </w:rPr>
        <w:t> </w:t>
      </w:r>
      <w:r>
        <w:rPr/>
        <w:t>Compromisso</w:t>
      </w:r>
      <w:r>
        <w:rPr>
          <w:b/>
        </w:rPr>
        <w:t>.</w:t>
      </w:r>
      <w:r>
        <w:rPr>
          <w:rFonts w:ascii="Times New Roman" w:hAnsi="Times New Roman"/>
          <w:spacing w:val="-11"/>
        </w:rPr>
        <w:t> </w:t>
      </w:r>
      <w:r>
        <w:rPr/>
        <w:t>Endereço:</w:t>
      </w:r>
      <w:r>
        <w:rPr>
          <w:rFonts w:ascii="Times New Roman" w:hAnsi="Times New Roman"/>
          <w:spacing w:val="-11"/>
        </w:rPr>
        <w:t> </w:t>
      </w:r>
      <w:r>
        <w:rPr/>
        <w:t>Rua</w:t>
      </w:r>
      <w:r>
        <w:rPr>
          <w:rFonts w:ascii="Times New Roman" w:hAnsi="Times New Roman"/>
          <w:spacing w:val="-14"/>
        </w:rPr>
        <w:t> </w:t>
      </w:r>
      <w:r>
        <w:rPr/>
        <w:t>Quintino</w:t>
      </w:r>
      <w:r>
        <w:rPr>
          <w:rFonts w:ascii="Times New Roman" w:hAnsi="Times New Roman"/>
        </w:rPr>
        <w:t> </w:t>
      </w:r>
      <w:r>
        <w:rPr/>
        <w:t>Bocaiúva,</w:t>
      </w:r>
      <w:r>
        <w:rPr>
          <w:rFonts w:ascii="Times New Roman" w:hAnsi="Times New Roman"/>
        </w:rPr>
        <w:t> </w:t>
      </w:r>
      <w:r>
        <w:rPr/>
        <w:t>148/166/176/182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Centro.</w:t>
      </w:r>
      <w:r>
        <w:rPr>
          <w:rFonts w:ascii="Times New Roman" w:hAnsi="Times New Roman"/>
        </w:rPr>
        <w:t> </w:t>
      </w:r>
      <w:r>
        <w:rPr>
          <w:b/>
        </w:rPr>
        <w:t>27)</w:t>
      </w:r>
      <w:r>
        <w:rPr>
          <w:rFonts w:ascii="Times New Roman" w:hAnsi="Times New Roman"/>
        </w:rPr>
        <w:t> </w:t>
      </w:r>
      <w:r>
        <w:rPr>
          <w:b/>
        </w:rPr>
        <w:t>PROCESSO</w:t>
      </w:r>
      <w:r>
        <w:rPr/>
        <w:t>:</w:t>
      </w:r>
      <w:r>
        <w:rPr>
          <w:rFonts w:ascii="Times New Roman" w:hAnsi="Times New Roman"/>
        </w:rPr>
        <w:t> </w:t>
      </w:r>
      <w:r>
        <w:rPr>
          <w:b/>
        </w:rPr>
        <w:t>6025.2024/0001328-4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Interessado:</w:t>
      </w:r>
      <w:r>
        <w:rPr>
          <w:rFonts w:ascii="Times New Roman" w:hAnsi="Times New Roman"/>
        </w:rPr>
        <w:t> </w:t>
      </w:r>
      <w:r>
        <w:rPr/>
        <w:t>Secretaria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Educação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Paulo/SEDUC.</w:t>
      </w:r>
      <w:r>
        <w:rPr>
          <w:rFonts w:ascii="Times New Roman" w:hAnsi="Times New Roman"/>
        </w:rPr>
        <w:t> </w:t>
      </w:r>
      <w:r>
        <w:rPr/>
        <w:t>Assunto: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reforma</w:t>
      </w:r>
      <w:r>
        <w:rPr>
          <w:b/>
        </w:rPr>
        <w:t>.</w:t>
      </w:r>
      <w:r>
        <w:rPr>
          <w:rFonts w:ascii="Times New Roman" w:hAnsi="Times New Roman"/>
        </w:rPr>
        <w:t> </w:t>
      </w:r>
      <w:r>
        <w:rPr/>
        <w:t>Endereço:</w:t>
      </w:r>
      <w:r>
        <w:rPr>
          <w:rFonts w:ascii="Times New Roman" w:hAnsi="Times New Roman"/>
        </w:rPr>
        <w:t> </w:t>
      </w:r>
      <w:r>
        <w:rPr/>
        <w:t>Avenida</w:t>
      </w:r>
      <w:r>
        <w:rPr>
          <w:rFonts w:ascii="Times New Roman" w:hAnsi="Times New Roman"/>
        </w:rPr>
        <w:t> </w:t>
      </w:r>
      <w:r>
        <w:rPr/>
        <w:t>Paulista,</w:t>
      </w:r>
      <w:r>
        <w:rPr>
          <w:rFonts w:ascii="Times New Roman" w:hAnsi="Times New Roman"/>
        </w:rPr>
        <w:t> </w:t>
      </w:r>
      <w:r>
        <w:rPr/>
        <w:t>227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Paraíso.</w:t>
      </w:r>
      <w:r>
        <w:rPr>
          <w:rFonts w:ascii="Times New Roman" w:hAnsi="Times New Roman"/>
        </w:rPr>
        <w:t> </w:t>
      </w:r>
      <w:r>
        <w:rPr>
          <w:b/>
        </w:rPr>
        <w:t>28)</w:t>
      </w:r>
      <w:r>
        <w:rPr>
          <w:rFonts w:ascii="Times New Roman" w:hAnsi="Times New Roman"/>
        </w:rPr>
        <w:t> </w:t>
      </w:r>
      <w:r>
        <w:rPr>
          <w:b/>
        </w:rPr>
        <w:t>PROCESSO</w:t>
      </w:r>
      <w:r>
        <w:rPr/>
        <w:t>:</w:t>
      </w:r>
      <w:r>
        <w:rPr>
          <w:rFonts w:ascii="Times New Roman" w:hAnsi="Times New Roman"/>
        </w:rPr>
        <w:t> </w:t>
      </w:r>
      <w:r>
        <w:rPr>
          <w:b/>
        </w:rPr>
        <w:t>6025.2023/0019748-0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Interessado:</w:t>
      </w:r>
      <w:r>
        <w:rPr>
          <w:rFonts w:ascii="Times New Roman" w:hAnsi="Times New Roman"/>
        </w:rPr>
        <w:t> </w:t>
      </w:r>
      <w:r>
        <w:rPr/>
        <w:t>Simone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Souza</w:t>
      </w:r>
      <w:r>
        <w:rPr>
          <w:rFonts w:ascii="Times New Roman" w:hAnsi="Times New Roman"/>
        </w:rPr>
        <w:t> </w:t>
      </w:r>
      <w:r>
        <w:rPr/>
        <w:t>Rocha.</w:t>
      </w:r>
      <w:r>
        <w:rPr>
          <w:rFonts w:ascii="Times New Roman" w:hAnsi="Times New Roman"/>
        </w:rPr>
        <w:t> </w:t>
      </w:r>
      <w:r>
        <w:rPr/>
        <w:t>Assunto: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regularização</w:t>
      </w:r>
      <w:r>
        <w:rPr>
          <w:b/>
        </w:rPr>
        <w:t>.</w:t>
      </w:r>
      <w:r>
        <w:rPr>
          <w:rFonts w:ascii="Times New Roman" w:hAnsi="Times New Roman"/>
        </w:rPr>
        <w:t> </w:t>
      </w:r>
      <w:r>
        <w:rPr/>
        <w:t>Endereço:</w:t>
      </w:r>
      <w:r>
        <w:rPr>
          <w:rFonts w:ascii="Times New Roman" w:hAnsi="Times New Roman"/>
        </w:rPr>
        <w:t> </w:t>
      </w:r>
      <w:r>
        <w:rPr/>
        <w:t>Rua</w:t>
      </w:r>
      <w:r>
        <w:rPr>
          <w:rFonts w:ascii="Times New Roman" w:hAnsi="Times New Roman"/>
        </w:rPr>
        <w:t> </w:t>
      </w:r>
      <w:r>
        <w:rPr/>
        <w:t>Anjos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Mar,</w:t>
      </w:r>
      <w:r>
        <w:rPr>
          <w:rFonts w:ascii="Times New Roman" w:hAnsi="Times New Roman"/>
        </w:rPr>
        <w:t> </w:t>
      </w:r>
      <w:r>
        <w:rPr/>
        <w:t>118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Freguesia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Ó.</w:t>
      </w:r>
      <w:r>
        <w:rPr>
          <w:rFonts w:ascii="Times New Roman" w:hAnsi="Times New Roman"/>
        </w:rPr>
        <w:t> </w:t>
      </w:r>
      <w:r>
        <w:rPr>
          <w:b/>
        </w:rPr>
        <w:t>29)</w:t>
      </w:r>
      <w:r>
        <w:rPr>
          <w:rFonts w:ascii="Times New Roman" w:hAnsi="Times New Roman"/>
        </w:rPr>
        <w:t> </w:t>
      </w:r>
      <w:r>
        <w:rPr>
          <w:b/>
        </w:rPr>
        <w:t>PROCESSO</w:t>
      </w:r>
      <w:r>
        <w:rPr/>
        <w:t>:</w:t>
      </w:r>
      <w:r>
        <w:rPr>
          <w:rFonts w:ascii="Times New Roman" w:hAnsi="Times New Roman"/>
        </w:rPr>
        <w:t> </w:t>
      </w:r>
      <w:r>
        <w:rPr>
          <w:b/>
        </w:rPr>
        <w:t>6025.2023/0006985-7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Interessado:</w:t>
      </w:r>
      <w:r>
        <w:rPr>
          <w:rFonts w:ascii="Times New Roman" w:hAnsi="Times New Roman"/>
          <w:spacing w:val="-11"/>
        </w:rPr>
        <w:t> </w:t>
      </w:r>
      <w:r>
        <w:rPr/>
        <w:t>Edifício</w:t>
      </w:r>
      <w:r>
        <w:rPr>
          <w:rFonts w:ascii="Times New Roman" w:hAnsi="Times New Roman"/>
          <w:spacing w:val="-12"/>
        </w:rPr>
        <w:t> </w:t>
      </w:r>
      <w:r>
        <w:rPr/>
        <w:t>Mina</w:t>
      </w:r>
      <w:r>
        <w:rPr>
          <w:rFonts w:ascii="Times New Roman" w:hAnsi="Times New Roman"/>
          <w:spacing w:val="-14"/>
        </w:rPr>
        <w:t> </w:t>
      </w:r>
      <w:r>
        <w:rPr/>
        <w:t>Klabin.</w:t>
      </w:r>
      <w:r>
        <w:rPr>
          <w:rFonts w:ascii="Times New Roman" w:hAnsi="Times New Roman"/>
          <w:spacing w:val="-6"/>
        </w:rPr>
        <w:t> </w:t>
      </w:r>
      <w:r>
        <w:rPr/>
        <w:t>Assunto:</w:t>
      </w:r>
      <w:r>
        <w:rPr>
          <w:rFonts w:ascii="Times New Roman" w:hAnsi="Times New Roman"/>
          <w:spacing w:val="-11"/>
        </w:rPr>
        <w:t> </w:t>
      </w:r>
      <w:r>
        <w:rPr/>
        <w:t>Pedido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8"/>
        </w:rPr>
        <w:t> </w:t>
      </w:r>
      <w:r>
        <w:rPr/>
        <w:t>Atestado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Conservação</w:t>
      </w:r>
      <w:r>
        <w:rPr>
          <w:b/>
        </w:rPr>
        <w:t>.</w:t>
      </w:r>
      <w:r>
        <w:rPr>
          <w:rFonts w:ascii="Times New Roman" w:hAnsi="Times New Roman"/>
          <w:spacing w:val="-9"/>
        </w:rPr>
        <w:t> </w:t>
      </w:r>
      <w:r>
        <w:rPr/>
        <w:t>Endereço:</w:t>
      </w:r>
      <w:r>
        <w:rPr>
          <w:rFonts w:ascii="Times New Roman" w:hAnsi="Times New Roman"/>
          <w:spacing w:val="-11"/>
        </w:rPr>
        <w:t> </w:t>
      </w:r>
      <w:r>
        <w:rPr/>
        <w:t>Alameda</w:t>
      </w:r>
      <w:r>
        <w:rPr>
          <w:rFonts w:ascii="Times New Roman" w:hAnsi="Times New Roman"/>
          <w:spacing w:val="-12"/>
        </w:rPr>
        <w:t> </w:t>
      </w:r>
      <w:r>
        <w:rPr/>
        <w:t>Barão</w:t>
      </w:r>
      <w:r>
        <w:rPr>
          <w:rFonts w:ascii="Times New Roman" w:hAnsi="Times New Roman"/>
          <w:spacing w:val="-1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Limeira,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1003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-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Campos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Elíseos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(Edifício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Mina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Klabin).</w:t>
      </w:r>
      <w:r>
        <w:rPr>
          <w:rFonts w:ascii="Times New Roman" w:hAnsi="Times New Roman"/>
          <w:spacing w:val="-2"/>
        </w:rPr>
        <w:t> </w:t>
      </w:r>
      <w:r>
        <w:rPr>
          <w:b/>
          <w:spacing w:val="-2"/>
        </w:rPr>
        <w:t>30)</w:t>
      </w:r>
      <w:r>
        <w:rPr>
          <w:rFonts w:ascii="Times New Roman" w:hAnsi="Times New Roman"/>
          <w:spacing w:val="-7"/>
        </w:rPr>
        <w:t> </w:t>
      </w:r>
      <w:r>
        <w:rPr>
          <w:b/>
          <w:spacing w:val="-2"/>
        </w:rPr>
        <w:t>PROCESSO</w:t>
      </w:r>
      <w:r>
        <w:rPr>
          <w:spacing w:val="-2"/>
        </w:rPr>
        <w:t>:</w:t>
      </w:r>
      <w:r>
        <w:rPr>
          <w:rFonts w:ascii="Times New Roman" w:hAnsi="Times New Roman"/>
          <w:spacing w:val="-5"/>
        </w:rPr>
        <w:t> </w:t>
      </w:r>
      <w:r>
        <w:rPr>
          <w:b/>
          <w:spacing w:val="-2"/>
        </w:rPr>
        <w:t>6025.2024/0020678-3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-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JMC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Publicidade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Promocoes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E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Merchandising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Ltda.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Assunto: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Pedido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realização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evento/instalação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temporária</w:t>
      </w:r>
      <w:r>
        <w:rPr>
          <w:b/>
          <w:spacing w:val="-2"/>
        </w:rPr>
        <w:t>.</w:t>
      </w:r>
    </w:p>
    <w:p>
      <w:pPr>
        <w:pStyle w:val="BodyText"/>
        <w:spacing w:line="360" w:lineRule="auto"/>
        <w:ind w:right="14"/>
      </w:pPr>
      <w:r>
        <w:rPr>
          <w:b/>
          <w:spacing w:val="-2"/>
        </w:rPr>
        <w:t>31)</w:t>
      </w:r>
      <w:r>
        <w:rPr>
          <w:rFonts w:ascii="Times New Roman" w:hAnsi="Times New Roman"/>
          <w:spacing w:val="-3"/>
        </w:rPr>
        <w:t> </w:t>
      </w:r>
      <w:r>
        <w:rPr>
          <w:b/>
          <w:spacing w:val="-2"/>
        </w:rPr>
        <w:t>PROCESSO</w:t>
      </w:r>
      <w:r>
        <w:rPr>
          <w:spacing w:val="-2"/>
        </w:rPr>
        <w:t>:</w:t>
      </w:r>
      <w:r>
        <w:rPr>
          <w:rFonts w:ascii="Times New Roman" w:hAnsi="Times New Roman"/>
          <w:spacing w:val="-3"/>
        </w:rPr>
        <w:t> </w:t>
      </w:r>
      <w:r>
        <w:rPr>
          <w:b/>
          <w:spacing w:val="-2"/>
        </w:rPr>
        <w:t>6025.2024/0017813-5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-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Associação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B3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Educação</w:t>
      </w:r>
      <w:r>
        <w:rPr>
          <w:rFonts w:ascii="Times New Roman" w:hAnsi="Times New Roman"/>
          <w:spacing w:val="-7"/>
        </w:rPr>
        <w:t> </w:t>
      </w:r>
      <w:r>
        <w:rPr>
          <w:spacing w:val="-2"/>
        </w:rPr>
        <w:t>E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Cultura.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Assunto: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Pedido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2"/>
        </w:rPr>
        <w:t> </w:t>
      </w:r>
      <w:r>
        <w:rPr/>
        <w:t>realização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evento/instalação</w:t>
      </w:r>
      <w:r>
        <w:rPr>
          <w:rFonts w:ascii="Times New Roman" w:hAnsi="Times New Roman"/>
        </w:rPr>
        <w:t> </w:t>
      </w:r>
      <w:r>
        <w:rPr/>
        <w:t>temporária</w:t>
      </w:r>
      <w:r>
        <w:rPr>
          <w:b/>
        </w:rPr>
        <w:t>.</w:t>
      </w:r>
      <w:r>
        <w:rPr>
          <w:rFonts w:ascii="Times New Roman" w:hAnsi="Times New Roman"/>
        </w:rPr>
        <w:t> </w:t>
      </w:r>
      <w:r>
        <w:rPr/>
        <w:t>Endereço:</w:t>
      </w:r>
      <w:r>
        <w:rPr>
          <w:rFonts w:ascii="Times New Roman" w:hAnsi="Times New Roman"/>
        </w:rPr>
        <w:t> </w:t>
      </w:r>
      <w:r>
        <w:rPr/>
        <w:t>Rua</w:t>
      </w:r>
      <w:r>
        <w:rPr>
          <w:rFonts w:ascii="Times New Roman" w:hAnsi="Times New Roman"/>
        </w:rPr>
        <w:t> </w:t>
      </w:r>
      <w:r>
        <w:rPr/>
        <w:t>XV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Novembro,</w:t>
      </w:r>
      <w:r>
        <w:rPr>
          <w:rFonts w:ascii="Times New Roman" w:hAnsi="Times New Roman"/>
        </w:rPr>
        <w:t> </w:t>
      </w:r>
      <w:r>
        <w:rPr/>
        <w:t>275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Centro.</w:t>
      </w:r>
      <w:r>
        <w:rPr>
          <w:rFonts w:ascii="Times New Roman" w:hAnsi="Times New Roman"/>
        </w:rPr>
        <w:t> </w:t>
      </w:r>
      <w:r>
        <w:rPr>
          <w:b/>
        </w:rPr>
        <w:t>32)</w:t>
      </w:r>
      <w:r>
        <w:rPr>
          <w:rFonts w:ascii="Times New Roman" w:hAnsi="Times New Roman"/>
        </w:rPr>
        <w:t> </w:t>
      </w:r>
      <w:r>
        <w:rPr>
          <w:b/>
        </w:rPr>
        <w:t>PROCESSO</w:t>
      </w:r>
      <w:r>
        <w:rPr/>
        <w:t>:</w:t>
      </w:r>
      <w:r>
        <w:rPr>
          <w:rFonts w:ascii="Times New Roman" w:hAnsi="Times New Roman"/>
        </w:rPr>
        <w:t> </w:t>
      </w:r>
      <w:r>
        <w:rPr>
          <w:b/>
          <w:spacing w:val="-2"/>
        </w:rPr>
        <w:t>6025.2024/0019744-0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-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Interessado: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Associação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dos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Deficientes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Visuais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Taubaté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e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Vale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do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Paraíba.</w:t>
      </w:r>
      <w:r>
        <w:rPr>
          <w:rFonts w:ascii="Times New Roman" w:hAnsi="Times New Roman"/>
          <w:spacing w:val="-3"/>
        </w:rPr>
        <w:t> </w:t>
      </w:r>
      <w:r>
        <w:rPr>
          <w:spacing w:val="-2"/>
        </w:rPr>
        <w:t>Assunto:</w:t>
      </w:r>
      <w:r>
        <w:rPr>
          <w:rFonts w:ascii="Times New Roman" w:hAnsi="Times New Roman"/>
          <w:spacing w:val="-2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realização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evento/instalação</w:t>
      </w:r>
      <w:r>
        <w:rPr>
          <w:rFonts w:ascii="Times New Roman" w:hAnsi="Times New Roman"/>
        </w:rPr>
        <w:t> </w:t>
      </w:r>
      <w:r>
        <w:rPr/>
        <w:t>temporária</w:t>
      </w:r>
      <w:r>
        <w:rPr>
          <w:b/>
        </w:rPr>
        <w:t>.</w:t>
      </w:r>
      <w:r>
        <w:rPr>
          <w:rFonts w:ascii="Times New Roman" w:hAnsi="Times New Roman"/>
        </w:rPr>
        <w:t> </w:t>
      </w:r>
      <w:r>
        <w:rPr/>
        <w:t>Endereço:</w:t>
      </w:r>
      <w:r>
        <w:rPr>
          <w:rFonts w:ascii="Times New Roman" w:hAnsi="Times New Roman"/>
        </w:rPr>
        <w:t> </w:t>
      </w:r>
      <w:r>
        <w:rPr/>
        <w:t>Praça</w:t>
      </w:r>
      <w:r>
        <w:rPr>
          <w:rFonts w:ascii="Times New Roman" w:hAnsi="Times New Roman"/>
        </w:rPr>
        <w:t> </w:t>
      </w:r>
      <w:r>
        <w:rPr/>
        <w:t>Charles</w:t>
      </w:r>
      <w:r>
        <w:rPr>
          <w:rFonts w:ascii="Times New Roman" w:hAnsi="Times New Roman"/>
        </w:rPr>
        <w:t> </w:t>
      </w:r>
      <w:r>
        <w:rPr/>
        <w:t>Miller,</w:t>
      </w:r>
      <w:r>
        <w:rPr>
          <w:rFonts w:ascii="Times New Roman" w:hAnsi="Times New Roman"/>
        </w:rPr>
        <w:t> </w:t>
      </w:r>
      <w:r>
        <w:rPr/>
        <w:t>s/n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Pacaembu.</w:t>
      </w:r>
      <w:r>
        <w:rPr>
          <w:rFonts w:ascii="Times New Roman" w:hAnsi="Times New Roman"/>
        </w:rPr>
        <w:t> </w:t>
      </w:r>
      <w:r>
        <w:rPr>
          <w:b/>
        </w:rPr>
        <w:t>33)</w:t>
      </w:r>
      <w:r>
        <w:rPr>
          <w:rFonts w:ascii="Times New Roman" w:hAnsi="Times New Roman"/>
        </w:rPr>
        <w:t> </w:t>
      </w:r>
      <w:r>
        <w:rPr>
          <w:b/>
        </w:rPr>
        <w:t>PROCESSO</w:t>
      </w:r>
      <w:r>
        <w:rPr/>
        <w:t>:</w:t>
      </w:r>
      <w:r>
        <w:rPr>
          <w:rFonts w:ascii="Times New Roman" w:hAnsi="Times New Roman"/>
        </w:rPr>
        <w:t> </w:t>
      </w:r>
      <w:r>
        <w:rPr>
          <w:b/>
        </w:rPr>
        <w:t>6025.2024/0006498-9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Interessado:</w:t>
      </w:r>
      <w:r>
        <w:rPr>
          <w:rFonts w:ascii="Times New Roman" w:hAnsi="Times New Roman"/>
        </w:rPr>
        <w:t> </w:t>
      </w:r>
      <w:r>
        <w:rPr/>
        <w:t>Central</w:t>
      </w:r>
      <w:r>
        <w:rPr>
          <w:rFonts w:ascii="Times New Roman" w:hAnsi="Times New Roman"/>
        </w:rPr>
        <w:t> </w:t>
      </w:r>
      <w:r>
        <w:rPr/>
        <w:t>Única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Trabalhadores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CUT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Paulo.</w:t>
      </w:r>
      <w:r>
        <w:rPr>
          <w:rFonts w:ascii="Times New Roman" w:hAnsi="Times New Roman"/>
        </w:rPr>
        <w:t> </w:t>
      </w:r>
      <w:r>
        <w:rPr/>
        <w:t>Assunto: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realização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evento</w:t>
      </w:r>
      <w:r>
        <w:rPr>
          <w:b/>
        </w:rPr>
        <w:t>.</w:t>
      </w:r>
      <w:r>
        <w:rPr>
          <w:rFonts w:ascii="Times New Roman" w:hAnsi="Times New Roman"/>
        </w:rPr>
        <w:t> </w:t>
      </w:r>
      <w:r>
        <w:rPr/>
        <w:t>Endereço:</w:t>
      </w:r>
      <w:r>
        <w:rPr>
          <w:rFonts w:ascii="Times New Roman" w:hAnsi="Times New Roman"/>
        </w:rPr>
        <w:t> </w:t>
      </w:r>
      <w:r>
        <w:rPr/>
        <w:t>Praça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República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Centro.</w:t>
      </w:r>
      <w:r>
        <w:rPr>
          <w:rFonts w:ascii="Times New Roman" w:hAnsi="Times New Roman"/>
        </w:rPr>
        <w:t> </w:t>
      </w:r>
      <w:r>
        <w:rPr>
          <w:b/>
        </w:rPr>
        <w:t>34)</w:t>
      </w:r>
      <w:r>
        <w:rPr>
          <w:rFonts w:ascii="Times New Roman" w:hAnsi="Times New Roman"/>
        </w:rPr>
        <w:t> </w:t>
      </w:r>
      <w:r>
        <w:rPr>
          <w:b/>
        </w:rPr>
        <w:t>PROCESSO</w:t>
      </w:r>
      <w:r>
        <w:rPr/>
        <w:t>:</w:t>
      </w:r>
      <w:r>
        <w:rPr>
          <w:rFonts w:ascii="Times New Roman" w:hAnsi="Times New Roman"/>
        </w:rPr>
        <w:t> </w:t>
      </w:r>
      <w:r>
        <w:rPr>
          <w:b/>
          <w:spacing w:val="-4"/>
        </w:rPr>
        <w:t>6025.2024/0001317-9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-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Interessado: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Secretaria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Educação</w:t>
      </w:r>
      <w:r>
        <w:rPr>
          <w:rFonts w:ascii="Times New Roman" w:hAnsi="Times New Roman"/>
          <w:spacing w:val="-5"/>
        </w:rPr>
        <w:t> </w:t>
      </w:r>
      <w:r>
        <w:rPr>
          <w:spacing w:val="-4"/>
        </w:rPr>
        <w:t>do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Estado</w:t>
      </w:r>
      <w:r>
        <w:rPr>
          <w:rFonts w:ascii="Times New Roman" w:hAnsi="Times New Roman"/>
          <w:spacing w:val="-5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São</w:t>
      </w:r>
      <w:r>
        <w:rPr>
          <w:rFonts w:ascii="Times New Roman" w:hAnsi="Times New Roman"/>
          <w:spacing w:val="-5"/>
        </w:rPr>
        <w:t> </w:t>
      </w:r>
      <w:r>
        <w:rPr>
          <w:spacing w:val="-4"/>
        </w:rPr>
        <w:t>Paulo/SEDUC.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Assunto: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Pedido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spacing w:val="-4"/>
        </w:rPr>
        <w:t> </w:t>
      </w:r>
      <w:r>
        <w:rPr/>
        <w:t>reforma</w:t>
      </w:r>
      <w:r>
        <w:rPr>
          <w:b/>
        </w:rPr>
        <w:t>.</w:t>
      </w:r>
      <w:r>
        <w:rPr>
          <w:rFonts w:ascii="Times New Roman" w:hAnsi="Times New Roman"/>
        </w:rPr>
        <w:t> </w:t>
      </w:r>
      <w:r>
        <w:rPr/>
        <w:t>Endereço:</w:t>
      </w:r>
      <w:r>
        <w:rPr>
          <w:rFonts w:ascii="Times New Roman" w:hAnsi="Times New Roman"/>
        </w:rPr>
        <w:t> </w:t>
      </w:r>
      <w:r>
        <w:rPr/>
        <w:t>Rua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Guimarães</w:t>
      </w:r>
      <w:r>
        <w:rPr>
          <w:rFonts w:ascii="Times New Roman" w:hAnsi="Times New Roman"/>
        </w:rPr>
        <w:t> </w:t>
      </w:r>
      <w:r>
        <w:rPr/>
        <w:t>Rosa,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111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Consolação.</w:t>
      </w:r>
      <w:r>
        <w:rPr>
          <w:rFonts w:ascii="Times New Roman" w:hAnsi="Times New Roman"/>
        </w:rPr>
        <w:t> </w:t>
      </w:r>
      <w:r>
        <w:rPr>
          <w:b/>
        </w:rPr>
        <w:t>35)</w:t>
      </w:r>
      <w:r>
        <w:rPr>
          <w:rFonts w:ascii="Times New Roman" w:hAnsi="Times New Roman"/>
          <w:spacing w:val="-1"/>
        </w:rPr>
        <w:t> </w:t>
      </w:r>
      <w:r>
        <w:rPr>
          <w:b/>
        </w:rPr>
        <w:t>PROCESSO</w:t>
      </w:r>
      <w:r>
        <w:rPr/>
        <w:t>:</w:t>
      </w:r>
      <w:r>
        <w:rPr>
          <w:rFonts w:ascii="Times New Roman" w:hAnsi="Times New Roman"/>
        </w:rPr>
        <w:t> </w:t>
      </w:r>
      <w:r>
        <w:rPr>
          <w:b/>
        </w:rPr>
        <w:t>6025.2024/0001173-7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Interessado:</w:t>
      </w:r>
      <w:r>
        <w:rPr>
          <w:rFonts w:ascii="Times New Roman" w:hAnsi="Times New Roman"/>
          <w:spacing w:val="-11"/>
        </w:rPr>
        <w:t> </w:t>
      </w:r>
      <w:r>
        <w:rPr/>
        <w:t>Secretaria</w:t>
      </w:r>
      <w:r>
        <w:rPr>
          <w:rFonts w:ascii="Times New Roman" w:hAnsi="Times New Roman"/>
          <w:spacing w:val="-8"/>
        </w:rPr>
        <w:t> </w:t>
      </w:r>
      <w:r>
        <w:rPr/>
        <w:t>da</w:t>
      </w:r>
      <w:r>
        <w:rPr>
          <w:rFonts w:ascii="Times New Roman" w:hAnsi="Times New Roman"/>
          <w:spacing w:val="-8"/>
        </w:rPr>
        <w:t> </w:t>
      </w:r>
      <w:r>
        <w:rPr/>
        <w:t>Educação</w:t>
      </w:r>
      <w:r>
        <w:rPr>
          <w:rFonts w:ascii="Times New Roman" w:hAnsi="Times New Roman"/>
          <w:spacing w:val="-7"/>
        </w:rPr>
        <w:t> </w:t>
      </w:r>
      <w:r>
        <w:rPr/>
        <w:t>do</w:t>
      </w:r>
      <w:r>
        <w:rPr>
          <w:rFonts w:ascii="Times New Roman" w:hAnsi="Times New Roman"/>
          <w:spacing w:val="-7"/>
        </w:rPr>
        <w:t> </w:t>
      </w:r>
      <w:r>
        <w:rPr/>
        <w:t>Estado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7"/>
        </w:rPr>
        <w:t> </w:t>
      </w:r>
      <w:r>
        <w:rPr/>
        <w:t>São</w:t>
      </w:r>
      <w:r>
        <w:rPr>
          <w:rFonts w:ascii="Times New Roman" w:hAnsi="Times New Roman"/>
          <w:spacing w:val="-7"/>
        </w:rPr>
        <w:t> </w:t>
      </w:r>
      <w:r>
        <w:rPr/>
        <w:t>Paulo.</w:t>
      </w:r>
      <w:r>
        <w:rPr>
          <w:rFonts w:ascii="Times New Roman" w:hAnsi="Times New Roman"/>
          <w:spacing w:val="-6"/>
        </w:rPr>
        <w:t> </w:t>
      </w:r>
      <w:r>
        <w:rPr/>
        <w:t>Assunto:</w:t>
      </w:r>
      <w:r>
        <w:rPr>
          <w:rFonts w:ascii="Times New Roman" w:hAnsi="Times New Roman"/>
          <w:spacing w:val="-11"/>
        </w:rPr>
        <w:t> </w:t>
      </w:r>
      <w:r>
        <w:rPr/>
        <w:t>Pedido</w:t>
      </w:r>
      <w:r>
        <w:rPr>
          <w:rFonts w:ascii="Times New Roman" w:hAnsi="Times New Roman"/>
          <w:spacing w:val="-7"/>
        </w:rPr>
        <w:t> </w:t>
      </w:r>
      <w:r>
        <w:rPr/>
        <w:t>de</w:t>
      </w:r>
      <w:r>
        <w:rPr>
          <w:rFonts w:ascii="Times New Roman" w:hAnsi="Times New Roman"/>
          <w:spacing w:val="-7"/>
        </w:rPr>
        <w:t> </w:t>
      </w:r>
      <w:r>
        <w:rPr/>
        <w:t>reforma</w:t>
      </w:r>
      <w:r>
        <w:rPr>
          <w:b/>
        </w:rPr>
        <w:t>.</w:t>
      </w:r>
      <w:r>
        <w:rPr>
          <w:rFonts w:ascii="Times New Roman" w:hAnsi="Times New Roman"/>
          <w:spacing w:val="-11"/>
        </w:rPr>
        <w:t> </w:t>
      </w:r>
      <w:r>
        <w:rPr/>
        <w:t>Endereço:</w:t>
      </w:r>
      <w:r>
        <w:rPr>
          <w:rFonts w:ascii="Times New Roman" w:hAnsi="Times New Roman"/>
          <w:spacing w:val="-9"/>
        </w:rPr>
        <w:t> </w:t>
      </w:r>
      <w:r>
        <w:rPr/>
        <w:t>Avenida</w:t>
      </w:r>
      <w:r>
        <w:rPr>
          <w:rFonts w:ascii="Times New Roman" w:hAnsi="Times New Roman"/>
        </w:rPr>
        <w:t> </w:t>
      </w:r>
      <w:r>
        <w:rPr/>
        <w:t>Cruzeiro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Sul,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3.301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Santana.</w:t>
      </w:r>
      <w:r>
        <w:rPr>
          <w:rFonts w:ascii="Times New Roman" w:hAnsi="Times New Roman"/>
        </w:rPr>
        <w:t> </w:t>
      </w:r>
      <w:r>
        <w:rPr>
          <w:b/>
        </w:rPr>
        <w:t>36)</w:t>
      </w:r>
      <w:r>
        <w:rPr>
          <w:rFonts w:ascii="Times New Roman" w:hAnsi="Times New Roman"/>
        </w:rPr>
        <w:t> </w:t>
      </w:r>
      <w:r>
        <w:rPr>
          <w:b/>
        </w:rPr>
        <w:t>PROCESSO</w:t>
      </w:r>
      <w:r>
        <w:rPr/>
        <w:t>:</w:t>
      </w:r>
      <w:r>
        <w:rPr>
          <w:rFonts w:ascii="Times New Roman" w:hAnsi="Times New Roman"/>
        </w:rPr>
        <w:t> </w:t>
      </w:r>
      <w:r>
        <w:rPr>
          <w:b/>
        </w:rPr>
        <w:t>6025.2024/0001319-5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Interessado:</w:t>
      </w:r>
      <w:r>
        <w:rPr>
          <w:rFonts w:ascii="Times New Roman" w:hAnsi="Times New Roman"/>
        </w:rPr>
        <w:t> </w:t>
      </w:r>
      <w:r>
        <w:rPr/>
        <w:t>Secretaria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Educação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do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Estado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São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Paulo/SEDUC.</w:t>
      </w:r>
      <w:r>
        <w:rPr>
          <w:rFonts w:ascii="Times New Roman" w:hAnsi="Times New Roman"/>
          <w:spacing w:val="-4"/>
        </w:rPr>
        <w:t> </w:t>
      </w:r>
      <w:r>
        <w:rPr>
          <w:spacing w:val="-2"/>
        </w:rPr>
        <w:t>Assunto: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Pedido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de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reforma</w:t>
      </w:r>
      <w:r>
        <w:rPr>
          <w:b/>
          <w:spacing w:val="-2"/>
        </w:rPr>
        <w:t>.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Endereço:</w:t>
      </w:r>
      <w:r>
        <w:rPr>
          <w:rFonts w:ascii="Times New Roman" w:hAnsi="Times New Roman"/>
          <w:spacing w:val="-8"/>
        </w:rPr>
        <w:t> </w:t>
      </w:r>
      <w:r>
        <w:rPr>
          <w:spacing w:val="-2"/>
        </w:rPr>
        <w:t>Rua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Vitorino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Camilo,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nº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621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–</w:t>
      </w:r>
      <w:r>
        <w:rPr>
          <w:rFonts w:ascii="Times New Roman" w:hAnsi="Times New Roman"/>
          <w:spacing w:val="-2"/>
        </w:rPr>
        <w:t> </w:t>
      </w:r>
      <w:r>
        <w:rPr/>
        <w:t>Barra</w:t>
      </w:r>
      <w:r>
        <w:rPr>
          <w:rFonts w:ascii="Times New Roman" w:hAnsi="Times New Roman"/>
        </w:rPr>
        <w:t> </w:t>
      </w:r>
      <w:r>
        <w:rPr/>
        <w:t>Funda.</w:t>
      </w:r>
      <w:r>
        <w:rPr>
          <w:rFonts w:ascii="Times New Roman" w:hAnsi="Times New Roman"/>
        </w:rPr>
        <w:t> </w:t>
      </w:r>
      <w:r>
        <w:rPr>
          <w:b/>
        </w:rPr>
        <w:t>37)</w:t>
      </w:r>
      <w:r>
        <w:rPr>
          <w:rFonts w:ascii="Times New Roman" w:hAnsi="Times New Roman"/>
        </w:rPr>
        <w:t> </w:t>
      </w:r>
      <w:r>
        <w:rPr>
          <w:b/>
        </w:rPr>
        <w:t>PROCESSO</w:t>
      </w:r>
      <w:r>
        <w:rPr/>
        <w:t>:</w:t>
      </w:r>
      <w:r>
        <w:rPr>
          <w:rFonts w:ascii="Times New Roman" w:hAnsi="Times New Roman"/>
        </w:rPr>
        <w:t> </w:t>
      </w:r>
      <w:r>
        <w:rPr>
          <w:b/>
        </w:rPr>
        <w:t>6025.2024/0001216-4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Interessado:</w:t>
      </w:r>
      <w:r>
        <w:rPr>
          <w:rFonts w:ascii="Times New Roman" w:hAnsi="Times New Roman"/>
        </w:rPr>
        <w:t> </w:t>
      </w:r>
      <w:r>
        <w:rPr/>
        <w:t>Secretaria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Educação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Paulo/SEDUC.</w:t>
      </w:r>
      <w:r>
        <w:rPr>
          <w:rFonts w:ascii="Times New Roman" w:hAnsi="Times New Roman"/>
        </w:rPr>
        <w:t> </w:t>
      </w:r>
      <w:r>
        <w:rPr/>
        <w:t>Assunto:</w:t>
      </w:r>
      <w:r>
        <w:rPr>
          <w:rFonts w:ascii="Times New Roman" w:hAnsi="Times New Roman"/>
        </w:rPr>
        <w:t> </w:t>
      </w:r>
      <w:r>
        <w:rPr/>
        <w:t>Pedido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reforma</w:t>
      </w:r>
      <w:r>
        <w:rPr>
          <w:b/>
        </w:rPr>
        <w:t>.</w:t>
      </w:r>
      <w:r>
        <w:rPr>
          <w:rFonts w:ascii="Times New Roman" w:hAnsi="Times New Roman"/>
        </w:rPr>
        <w:t> </w:t>
      </w:r>
      <w:r>
        <w:rPr/>
        <w:t>Endereço:</w:t>
      </w:r>
      <w:r>
        <w:rPr>
          <w:rFonts w:ascii="Times New Roman" w:hAnsi="Times New Roman"/>
        </w:rPr>
        <w:t> </w:t>
      </w:r>
      <w:r>
        <w:rPr/>
        <w:t>Rua</w:t>
      </w:r>
      <w:r>
        <w:rPr>
          <w:rFonts w:ascii="Times New Roman" w:hAnsi="Times New Roman"/>
        </w:rPr>
        <w:t> </w:t>
      </w:r>
      <w:r>
        <w:rPr/>
        <w:t>Dona</w:t>
      </w:r>
      <w:r>
        <w:rPr>
          <w:rFonts w:ascii="Times New Roman" w:hAnsi="Times New Roman"/>
        </w:rPr>
        <w:t> </w:t>
      </w:r>
      <w:r>
        <w:rPr/>
        <w:t>Júlia,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27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Vila</w:t>
      </w:r>
      <w:r>
        <w:rPr>
          <w:rFonts w:ascii="Times New Roman" w:hAnsi="Times New Roman"/>
        </w:rPr>
        <w:t> </w:t>
      </w:r>
      <w:r>
        <w:rPr/>
        <w:t>Mariana.</w:t>
      </w:r>
      <w:r>
        <w:rPr>
          <w:rFonts w:ascii="Times New Roman" w:hAnsi="Times New Roman"/>
        </w:rPr>
        <w:t> </w:t>
      </w:r>
      <w:r>
        <w:rPr>
          <w:b/>
        </w:rPr>
        <w:t>É</w:t>
      </w:r>
      <w:r>
        <w:rPr>
          <w:rFonts w:ascii="Times New Roman" w:hAnsi="Times New Roman"/>
        </w:rPr>
        <w:t> </w:t>
      </w:r>
      <w:r>
        <w:rPr>
          <w:b/>
        </w:rPr>
        <w:t>dado</w:t>
      </w:r>
      <w:r>
        <w:rPr>
          <w:rFonts w:ascii="Times New Roman" w:hAnsi="Times New Roman"/>
        </w:rPr>
        <w:t> </w:t>
      </w:r>
      <w:r>
        <w:rPr>
          <w:b/>
        </w:rPr>
        <w:t>início</w:t>
      </w:r>
      <w:r>
        <w:rPr>
          <w:rFonts w:ascii="Times New Roman" w:hAnsi="Times New Roman"/>
        </w:rPr>
        <w:t> </w:t>
      </w:r>
      <w:r>
        <w:rPr>
          <w:b/>
        </w:rPr>
        <w:t>à</w:t>
      </w:r>
      <w:r>
        <w:rPr>
          <w:rFonts w:ascii="Times New Roman" w:hAnsi="Times New Roman"/>
        </w:rPr>
        <w:t> </w:t>
      </w:r>
      <w:r>
        <w:rPr>
          <w:b/>
        </w:rPr>
        <w:t>votação.</w:t>
      </w:r>
      <w:r>
        <w:rPr>
          <w:rFonts w:ascii="Times New Roman" w:hAnsi="Times New Roman"/>
        </w:rPr>
        <w:t> </w:t>
      </w:r>
      <w:r>
        <w:rPr>
          <w:b/>
        </w:rPr>
        <w:t>Decisão: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votos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Conselheiros</w:t>
      </w:r>
      <w:r>
        <w:rPr>
          <w:rFonts w:ascii="Times New Roman" w:hAnsi="Times New Roman"/>
        </w:rPr>
        <w:t> </w:t>
      </w:r>
      <w:r>
        <w:rPr/>
        <w:t>presentes,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Conselho</w:t>
      </w:r>
      <w:r>
        <w:rPr>
          <w:rFonts w:ascii="Times New Roman" w:hAnsi="Times New Roman"/>
        </w:rPr>
        <w:t> </w:t>
      </w:r>
      <w:r>
        <w:rPr/>
        <w:t>manifestou-se</w:t>
      </w:r>
      <w:r>
        <w:rPr>
          <w:rFonts w:ascii="Times New Roman" w:hAnsi="Times New Roman"/>
        </w:rPr>
        <w:t> </w:t>
      </w:r>
      <w:r>
        <w:rPr>
          <w:b/>
        </w:rPr>
        <w:t>CONTRARIAMENTE,</w:t>
      </w:r>
      <w:r>
        <w:rPr>
          <w:rFonts w:ascii="Times New Roman" w:hAnsi="Times New Roman"/>
          <w:spacing w:val="-14"/>
        </w:rPr>
        <w:t> </w:t>
      </w:r>
      <w:r>
        <w:rPr/>
        <w:t>nos</w:t>
      </w:r>
      <w:r>
        <w:rPr>
          <w:rFonts w:ascii="Times New Roman" w:hAnsi="Times New Roman"/>
          <w:spacing w:val="-14"/>
        </w:rPr>
        <w:t> </w:t>
      </w:r>
      <w:r>
        <w:rPr/>
        <w:t>termos</w:t>
      </w:r>
      <w:r>
        <w:rPr>
          <w:rFonts w:ascii="Times New Roman" w:hAnsi="Times New Roman"/>
          <w:spacing w:val="-14"/>
        </w:rPr>
        <w:t> </w:t>
      </w:r>
      <w:r>
        <w:rPr/>
        <w:t>relatados</w:t>
      </w:r>
      <w:r>
        <w:rPr>
          <w:rFonts w:ascii="Times New Roman" w:hAnsi="Times New Roman"/>
          <w:spacing w:val="-13"/>
        </w:rPr>
        <w:t> </w:t>
      </w:r>
      <w:r>
        <w:rPr/>
        <w:t>pelo</w:t>
      </w:r>
      <w:r>
        <w:rPr>
          <w:rFonts w:ascii="Times New Roman" w:hAnsi="Times New Roman"/>
          <w:spacing w:val="-14"/>
        </w:rPr>
        <w:t> </w:t>
      </w:r>
      <w:r>
        <w:rPr/>
        <w:t>DPH,</w:t>
      </w:r>
      <w:r>
        <w:rPr>
          <w:rFonts w:ascii="Times New Roman" w:hAnsi="Times New Roman"/>
          <w:spacing w:val="-14"/>
        </w:rPr>
        <w:t> </w:t>
      </w:r>
      <w:r>
        <w:rPr/>
        <w:t>referente</w:t>
      </w:r>
      <w:r>
        <w:rPr>
          <w:rFonts w:ascii="Times New Roman" w:hAnsi="Times New Roman"/>
          <w:spacing w:val="-14"/>
        </w:rPr>
        <w:t> </w:t>
      </w:r>
      <w:r>
        <w:rPr/>
        <w:t>aos</w:t>
      </w:r>
      <w:r>
        <w:rPr>
          <w:rFonts w:ascii="Times New Roman" w:hAnsi="Times New Roman"/>
          <w:spacing w:val="-13"/>
        </w:rPr>
        <w:t> </w:t>
      </w:r>
      <w:r>
        <w:rPr/>
        <w:t>pedidos</w:t>
      </w:r>
      <w:r>
        <w:rPr>
          <w:rFonts w:ascii="Times New Roman" w:hAnsi="Times New Roman"/>
          <w:spacing w:val="-14"/>
        </w:rPr>
        <w:t> </w:t>
      </w:r>
      <w:r>
        <w:rPr/>
        <w:t>acima</w:t>
      </w:r>
      <w:r>
        <w:rPr>
          <w:rFonts w:ascii="Times New Roman" w:hAnsi="Times New Roman"/>
          <w:spacing w:val="-14"/>
        </w:rPr>
        <w:t> </w:t>
      </w:r>
      <w:r>
        <w:rPr/>
        <w:t>referidos</w:t>
      </w:r>
      <w:r>
        <w:rPr>
          <w:rFonts w:ascii="Times New Roman" w:hAnsi="Times New Roman"/>
          <w:spacing w:val="-14"/>
        </w:rPr>
        <w:t> </w:t>
      </w:r>
      <w:r>
        <w:rPr/>
        <w:t>nos</w:t>
      </w:r>
      <w:r>
        <w:rPr>
          <w:rFonts w:ascii="Times New Roman" w:hAnsi="Times New Roman"/>
          <w:spacing w:val="-13"/>
        </w:rPr>
        <w:t> </w:t>
      </w:r>
      <w:r>
        <w:rPr>
          <w:b/>
        </w:rPr>
        <w:t>itens</w:t>
      </w:r>
      <w:r>
        <w:rPr>
          <w:rFonts w:ascii="Times New Roman" w:hAnsi="Times New Roman"/>
          <w:spacing w:val="-14"/>
        </w:rPr>
        <w:t> </w:t>
      </w:r>
      <w:r>
        <w:rPr>
          <w:b/>
        </w:rPr>
        <w:t>22</w:t>
      </w:r>
      <w:r>
        <w:rPr>
          <w:rFonts w:ascii="Times New Roman" w:hAnsi="Times New Roman"/>
          <w:spacing w:val="-14"/>
        </w:rPr>
        <w:t> </w:t>
      </w:r>
      <w:r>
        <w:rPr>
          <w:b/>
        </w:rPr>
        <w:t>ao</w:t>
      </w:r>
      <w:r>
        <w:rPr>
          <w:rFonts w:ascii="Times New Roman" w:hAnsi="Times New Roman"/>
          <w:spacing w:val="-14"/>
        </w:rPr>
        <w:t> </w:t>
      </w:r>
      <w:r>
        <w:rPr>
          <w:b/>
        </w:rPr>
        <w:t>37</w:t>
      </w:r>
      <w:r>
        <w:rPr/>
        <w:t>,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  <w:spacing w:val="-5"/>
        </w:rPr>
        <w:t> </w:t>
      </w:r>
      <w:r>
        <w:rPr/>
        <w:t>análise</w:t>
      </w:r>
      <w:r>
        <w:rPr>
          <w:rFonts w:ascii="Times New Roman" w:hAnsi="Times New Roman"/>
          <w:spacing w:val="-4"/>
        </w:rPr>
        <w:t> </w:t>
      </w:r>
      <w:r>
        <w:rPr/>
        <w:t>do</w:t>
      </w:r>
      <w:r>
        <w:rPr>
          <w:rFonts w:ascii="Times New Roman" w:hAnsi="Times New Roman"/>
          <w:spacing w:val="-3"/>
        </w:rPr>
        <w:t> </w:t>
      </w:r>
      <w:r>
        <w:rPr/>
        <w:t>mérito,</w:t>
      </w:r>
      <w:r>
        <w:rPr>
          <w:rFonts w:ascii="Times New Roman" w:hAnsi="Times New Roman"/>
          <w:spacing w:val="-6"/>
        </w:rPr>
        <w:t> </w:t>
      </w:r>
      <w:r>
        <w:rPr/>
        <w:t>por</w:t>
      </w:r>
      <w:r>
        <w:rPr>
          <w:rFonts w:ascii="Times New Roman" w:hAnsi="Times New Roman"/>
          <w:spacing w:val="-6"/>
        </w:rPr>
        <w:t> </w:t>
      </w:r>
      <w:r>
        <w:rPr/>
        <w:t>abandono</w:t>
      </w:r>
      <w:r>
        <w:rPr>
          <w:rFonts w:ascii="Times New Roman" w:hAnsi="Times New Roman"/>
          <w:spacing w:val="-3"/>
        </w:rPr>
        <w:t> </w:t>
      </w:r>
      <w:r>
        <w:rPr/>
        <w:t>por</w:t>
      </w:r>
      <w:r>
        <w:rPr>
          <w:rFonts w:ascii="Times New Roman" w:hAnsi="Times New Roman"/>
          <w:spacing w:val="-5"/>
        </w:rPr>
        <w:t> </w:t>
      </w:r>
      <w:r>
        <w:rPr/>
        <w:t>parte</w:t>
      </w:r>
      <w:r>
        <w:rPr>
          <w:rFonts w:ascii="Times New Roman" w:hAnsi="Times New Roman"/>
          <w:spacing w:val="-5"/>
        </w:rPr>
        <w:t> </w:t>
      </w:r>
      <w:r>
        <w:rPr/>
        <w:t>dos</w:t>
      </w:r>
      <w:r>
        <w:rPr>
          <w:rFonts w:ascii="Times New Roman" w:hAnsi="Times New Roman"/>
          <w:spacing w:val="-4"/>
        </w:rPr>
        <w:t> </w:t>
      </w:r>
      <w:r>
        <w:rPr/>
        <w:t>interessados,</w:t>
      </w:r>
      <w:r>
        <w:rPr>
          <w:rFonts w:ascii="Times New Roman" w:hAnsi="Times New Roman"/>
          <w:spacing w:val="-4"/>
        </w:rPr>
        <w:t> </w:t>
      </w:r>
      <w:r>
        <w:rPr/>
        <w:t>que</w:t>
      </w:r>
      <w:r>
        <w:rPr>
          <w:rFonts w:ascii="Times New Roman" w:hAnsi="Times New Roman"/>
          <w:spacing w:val="-4"/>
        </w:rPr>
        <w:t> </w:t>
      </w:r>
      <w:r>
        <w:rPr/>
        <w:t>deixaram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atender</w:t>
      </w:r>
      <w:r>
        <w:rPr>
          <w:rFonts w:ascii="Times New Roman" w:hAnsi="Times New Roman"/>
          <w:spacing w:val="-5"/>
        </w:rPr>
        <w:t> </w:t>
      </w:r>
      <w:r>
        <w:rPr/>
        <w:t>a</w:t>
      </w:r>
      <w:r>
        <w:rPr>
          <w:rFonts w:ascii="Times New Roman" w:hAnsi="Times New Roman"/>
          <w:spacing w:val="-5"/>
        </w:rPr>
        <w:t> </w:t>
      </w:r>
      <w:r>
        <w:rPr/>
        <w:t>comunique-ses</w:t>
      </w:r>
      <w:r>
        <w:rPr>
          <w:rFonts w:ascii="Times New Roman" w:hAnsi="Times New Roman"/>
        </w:rPr>
        <w:t> </w:t>
      </w:r>
      <w:r>
        <w:rPr/>
        <w:t>emitidos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DPH.</w:t>
      </w:r>
      <w:r>
        <w:rPr>
          <w:rFonts w:ascii="Times New Roman" w:hAnsi="Times New Roman"/>
        </w:rPr>
        <w:t> </w:t>
      </w:r>
      <w:r>
        <w:rPr>
          <w:b/>
        </w:rPr>
        <w:t>4.</w:t>
      </w:r>
      <w:r>
        <w:rPr>
          <w:rFonts w:ascii="Times New Roman" w:hAnsi="Times New Roman"/>
        </w:rPr>
        <w:t> </w:t>
      </w:r>
      <w:r>
        <w:rPr>
          <w:b/>
        </w:rPr>
        <w:t>Apresentação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temas</w:t>
      </w:r>
      <w:r>
        <w:rPr>
          <w:rFonts w:ascii="Times New Roman" w:hAnsi="Times New Roman"/>
        </w:rPr>
        <w:t> </w:t>
      </w:r>
      <w:r>
        <w:rPr>
          <w:b/>
        </w:rPr>
        <w:t>gerais.</w:t>
      </w:r>
      <w:r>
        <w:rPr>
          <w:rFonts w:ascii="Times New Roman" w:hAnsi="Times New Roman"/>
        </w:rPr>
        <w:t> </w:t>
      </w:r>
      <w:r>
        <w:rPr>
          <w:b/>
        </w:rPr>
        <w:t>4.1.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Conselheira</w:t>
      </w:r>
      <w:r>
        <w:rPr>
          <w:rFonts w:ascii="Times New Roman" w:hAnsi="Times New Roman"/>
        </w:rPr>
        <w:t> </w:t>
      </w:r>
      <w:r>
        <w:rPr/>
        <w:t>Beatriz</w:t>
      </w:r>
      <w:r>
        <w:rPr>
          <w:rFonts w:ascii="Times New Roman" w:hAnsi="Times New Roman"/>
        </w:rPr>
        <w:t> </w:t>
      </w:r>
      <w:r>
        <w:rPr/>
        <w:t>pede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palavra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faz</w:t>
      </w:r>
      <w:r>
        <w:rPr>
          <w:rFonts w:ascii="Times New Roman" w:hAnsi="Times New Roman"/>
        </w:rPr>
        <w:t> </w:t>
      </w:r>
      <w:r>
        <w:rPr/>
        <w:t>considerações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vistoria</w:t>
      </w:r>
      <w:r>
        <w:rPr>
          <w:rFonts w:ascii="Times New Roman" w:hAnsi="Times New Roman"/>
        </w:rPr>
        <w:t> </w:t>
      </w:r>
      <w:r>
        <w:rPr/>
        <w:t>realizada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Esporte</w:t>
      </w:r>
      <w:r>
        <w:rPr>
          <w:rFonts w:ascii="Times New Roman" w:hAnsi="Times New Roman"/>
        </w:rPr>
        <w:t> </w:t>
      </w:r>
      <w:r>
        <w:rPr/>
        <w:t>Clube</w:t>
      </w:r>
      <w:r>
        <w:rPr>
          <w:rFonts w:ascii="Times New Roman" w:hAnsi="Times New Roman"/>
        </w:rPr>
        <w:t> </w:t>
      </w:r>
      <w:r>
        <w:rPr/>
        <w:t>Banespa,</w:t>
      </w:r>
      <w:r>
        <w:rPr>
          <w:rFonts w:ascii="Times New Roman" w:hAnsi="Times New Roman"/>
        </w:rPr>
        <w:t> </w:t>
      </w:r>
      <w:r>
        <w:rPr/>
        <w:t>assunto</w:t>
      </w:r>
      <w:r>
        <w:rPr>
          <w:rFonts w:ascii="Times New Roman" w:hAnsi="Times New Roman"/>
        </w:rPr>
        <w:t> </w:t>
      </w:r>
      <w:r>
        <w:rPr/>
        <w:t>tratado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>
          <w:color w:val="232323"/>
        </w:rPr>
        <w:t>6025.2023/0023045</w:t>
      </w:r>
      <w:r>
        <w:rPr>
          <w:color w:val="295F99"/>
        </w:rPr>
        <w:t>.</w:t>
      </w:r>
      <w:r>
        <w:rPr>
          <w:rFonts w:ascii="Times New Roman" w:hAnsi="Times New Roman"/>
          <w:color w:val="295F99"/>
          <w:spacing w:val="-4"/>
        </w:rPr>
        <w:t> </w:t>
      </w:r>
      <w:r>
        <w:rPr/>
        <w:t>Propõe</w:t>
      </w:r>
      <w:r>
        <w:rPr>
          <w:rFonts w:ascii="Times New Roman" w:hAnsi="Times New Roman"/>
          <w:spacing w:val="-6"/>
        </w:rPr>
        <w:t> </w:t>
      </w:r>
      <w:r>
        <w:rPr/>
        <w:t>que</w:t>
      </w:r>
      <w:r>
        <w:rPr>
          <w:rFonts w:ascii="Times New Roman" w:hAnsi="Times New Roman"/>
          <w:spacing w:val="-6"/>
        </w:rPr>
        <w:t> </w:t>
      </w:r>
      <w:r>
        <w:rPr/>
        <w:t>seja</w:t>
      </w:r>
      <w:r>
        <w:rPr>
          <w:rFonts w:ascii="Times New Roman" w:hAnsi="Times New Roman"/>
          <w:spacing w:val="-6"/>
        </w:rPr>
        <w:t> </w:t>
      </w:r>
      <w:r>
        <w:rPr/>
        <w:t>discutida</w:t>
      </w:r>
      <w:r>
        <w:rPr>
          <w:rFonts w:ascii="Times New Roman" w:hAnsi="Times New Roman"/>
          <w:spacing w:val="-5"/>
        </w:rPr>
        <w:t> </w:t>
      </w:r>
      <w:r>
        <w:rPr/>
        <w:t>a</w:t>
      </w:r>
      <w:r>
        <w:rPr>
          <w:rFonts w:ascii="Times New Roman" w:hAnsi="Times New Roman"/>
          <w:spacing w:val="-6"/>
        </w:rPr>
        <w:t> </w:t>
      </w:r>
      <w:r>
        <w:rPr/>
        <w:t>possibilidade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aplicação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/>
        <w:t>ZEPEC,</w:t>
      </w:r>
      <w:r>
        <w:rPr>
          <w:rFonts w:ascii="Times New Roman" w:hAnsi="Times New Roman"/>
          <w:spacing w:val="-6"/>
        </w:rPr>
        <w:t> </w:t>
      </w:r>
      <w:r>
        <w:rPr/>
        <w:t>se</w:t>
      </w:r>
      <w:r>
        <w:rPr>
          <w:rFonts w:ascii="Times New Roman" w:hAnsi="Times New Roman"/>
          <w:spacing w:val="-8"/>
        </w:rPr>
        <w:t> </w:t>
      </w:r>
      <w:r>
        <w:rPr/>
        <w:t>mostra</w:t>
      </w:r>
      <w:r>
        <w:rPr>
          <w:rFonts w:ascii="Times New Roman" w:hAnsi="Times New Roman"/>
          <w:spacing w:val="-6"/>
        </w:rPr>
        <w:t> </w:t>
      </w:r>
      <w:r>
        <w:rPr/>
        <w:t>preocupada</w:t>
      </w:r>
      <w:r>
        <w:rPr>
          <w:rFonts w:ascii="Times New Roman" w:hAnsi="Times New Roman"/>
        </w:rPr>
        <w:t> </w:t>
      </w:r>
      <w:r>
        <w:rPr>
          <w:spacing w:val="-4"/>
        </w:rPr>
        <w:t>com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o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conflito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entre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as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deliberações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que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o</w:t>
      </w:r>
      <w:r>
        <w:rPr>
          <w:rFonts w:ascii="Times New Roman" w:hAnsi="Times New Roman"/>
          <w:spacing w:val="-8"/>
        </w:rPr>
        <w:t> </w:t>
      </w:r>
      <w:r>
        <w:rPr>
          <w:spacing w:val="-4"/>
        </w:rPr>
        <w:t>CONPRESP</w:t>
      </w:r>
      <w:r>
        <w:rPr>
          <w:rFonts w:ascii="Times New Roman" w:hAnsi="Times New Roman"/>
          <w:spacing w:val="-5"/>
        </w:rPr>
        <w:t> </w:t>
      </w:r>
      <w:r>
        <w:rPr>
          <w:spacing w:val="-4"/>
        </w:rPr>
        <w:t>precisa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fazer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e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os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problemas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que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o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clube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está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enfrentando.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Informa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que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gostaria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de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agendar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uma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reunião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com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DPH</w:t>
      </w:r>
      <w:r>
        <w:rPr>
          <w:rFonts w:ascii="Times New Roman" w:hAnsi="Times New Roman"/>
          <w:spacing w:val="-10"/>
        </w:rPr>
        <w:t> </w:t>
      </w:r>
      <w:r>
        <w:rPr>
          <w:spacing w:val="-4"/>
        </w:rPr>
        <w:t>e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conselheiros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sobre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o</w:t>
      </w:r>
      <w:r>
        <w:rPr>
          <w:rFonts w:ascii="Times New Roman" w:hAnsi="Times New Roman"/>
          <w:spacing w:val="-6"/>
        </w:rPr>
        <w:t> </w:t>
      </w:r>
      <w:r>
        <w:rPr>
          <w:spacing w:val="-4"/>
        </w:rPr>
        <w:t>assunto.</w:t>
      </w:r>
      <w:r>
        <w:rPr>
          <w:rFonts w:ascii="Times New Roman" w:hAnsi="Times New Roman"/>
          <w:spacing w:val="12"/>
        </w:rPr>
        <w:t> </w:t>
      </w:r>
      <w:r>
        <w:rPr>
          <w:b/>
          <w:spacing w:val="-4"/>
        </w:rPr>
        <w:t>4.2.</w:t>
      </w:r>
      <w:r>
        <w:rPr>
          <w:rFonts w:ascii="Times New Roman" w:hAnsi="Times New Roman"/>
          <w:spacing w:val="-4"/>
        </w:rPr>
        <w:t> </w:t>
      </w:r>
      <w:r>
        <w:rPr>
          <w:spacing w:val="-4"/>
        </w:rPr>
        <w:t>Nada</w:t>
      </w:r>
      <w:r>
        <w:rPr>
          <w:rFonts w:ascii="Times New Roman" w:hAnsi="Times New Roman"/>
          <w:spacing w:val="-7"/>
        </w:rPr>
        <w:t> </w:t>
      </w:r>
      <w:r>
        <w:rPr>
          <w:spacing w:val="-4"/>
        </w:rPr>
        <w:t>mais</w:t>
      </w:r>
      <w:r>
        <w:rPr>
          <w:rFonts w:ascii="Times New Roman" w:hAnsi="Times New Roman"/>
        </w:rPr>
        <w:t> </w:t>
      </w:r>
      <w:r>
        <w:rPr>
          <w:spacing w:val="-4"/>
        </w:rPr>
        <w:t>havendo</w:t>
      </w:r>
      <w:r>
        <w:rPr>
          <w:rFonts w:ascii="Times New Roman" w:hAnsi="Times New Roman"/>
          <w:spacing w:val="-4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discutido,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Presidente</w:t>
      </w:r>
      <w:r>
        <w:rPr>
          <w:rFonts w:ascii="Times New Roman" w:hAnsi="Times New Roman"/>
        </w:rPr>
        <w:t> </w:t>
      </w:r>
      <w:r>
        <w:rPr/>
        <w:t>faz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leitura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resultado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deliberações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sessão,</w:t>
      </w:r>
      <w:r>
        <w:rPr>
          <w:rFonts w:ascii="Times New Roman" w:hAnsi="Times New Roman"/>
        </w:rPr>
        <w:t> </w:t>
      </w:r>
      <w:r>
        <w:rPr/>
        <w:t>agradece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participação</w:t>
      </w:r>
      <w:r>
        <w:rPr>
          <w:rFonts w:ascii="Times New Roman" w:hAnsi="Times New Roman"/>
          <w:spacing w:val="-10"/>
        </w:rPr>
        <w:t> </w:t>
      </w:r>
      <w:r>
        <w:rPr/>
        <w:t>e</w:t>
      </w:r>
      <w:r>
        <w:rPr>
          <w:rFonts w:ascii="Times New Roman" w:hAnsi="Times New Roman"/>
          <w:spacing w:val="-12"/>
        </w:rPr>
        <w:t> </w:t>
      </w:r>
      <w:r>
        <w:rPr/>
        <w:t>colaboração</w:t>
      </w:r>
      <w:r>
        <w:rPr>
          <w:rFonts w:ascii="Times New Roman" w:hAnsi="Times New Roman"/>
          <w:spacing w:val="-10"/>
        </w:rPr>
        <w:t> </w:t>
      </w:r>
      <w:r>
        <w:rPr/>
        <w:t>de</w:t>
      </w:r>
      <w:r>
        <w:rPr>
          <w:rFonts w:ascii="Times New Roman" w:hAnsi="Times New Roman"/>
          <w:spacing w:val="-11"/>
        </w:rPr>
        <w:t> </w:t>
      </w:r>
      <w:r>
        <w:rPr/>
        <w:t>todos</w:t>
      </w:r>
      <w:r>
        <w:rPr>
          <w:rFonts w:ascii="Times New Roman" w:hAnsi="Times New Roman"/>
          <w:spacing w:val="-13"/>
        </w:rPr>
        <w:t> </w:t>
      </w:r>
      <w:r>
        <w:rPr/>
        <w:t>e</w:t>
      </w:r>
      <w:r>
        <w:rPr>
          <w:rFonts w:ascii="Times New Roman" w:hAnsi="Times New Roman"/>
          <w:spacing w:val="-11"/>
        </w:rPr>
        <w:t> </w:t>
      </w:r>
      <w:r>
        <w:rPr/>
        <w:t>encerra</w:t>
      </w:r>
      <w:r>
        <w:rPr>
          <w:rFonts w:ascii="Times New Roman" w:hAnsi="Times New Roman"/>
          <w:spacing w:val="-12"/>
        </w:rPr>
        <w:t> </w:t>
      </w:r>
      <w:r>
        <w:rPr/>
        <w:t>a</w:t>
      </w:r>
      <w:r>
        <w:rPr>
          <w:rFonts w:ascii="Times New Roman" w:hAnsi="Times New Roman"/>
          <w:spacing w:val="-13"/>
        </w:rPr>
        <w:t> </w:t>
      </w:r>
      <w:r>
        <w:rPr/>
        <w:t>reunião</w:t>
      </w:r>
      <w:r>
        <w:rPr>
          <w:rFonts w:ascii="Times New Roman" w:hAnsi="Times New Roman"/>
          <w:spacing w:val="-7"/>
        </w:rPr>
        <w:t> </w:t>
      </w:r>
      <w:r>
        <w:rPr/>
        <w:t>às</w:t>
      </w:r>
      <w:r>
        <w:rPr>
          <w:rFonts w:ascii="Times New Roman" w:hAnsi="Times New Roman"/>
          <w:spacing w:val="-9"/>
        </w:rPr>
        <w:t> </w:t>
      </w:r>
      <w:r>
        <w:rPr>
          <w:b/>
        </w:rPr>
        <w:t>16h23</w:t>
      </w:r>
      <w:r>
        <w:rPr/>
        <w:t>.</w:t>
      </w:r>
      <w:r>
        <w:rPr>
          <w:rFonts w:ascii="Times New Roman" w:hAnsi="Times New Roman"/>
          <w:spacing w:val="-10"/>
        </w:rPr>
        <w:t> </w:t>
      </w:r>
      <w:r>
        <w:rPr>
          <w:b/>
        </w:rPr>
        <w:t>4.3.</w:t>
      </w:r>
      <w:r>
        <w:rPr>
          <w:rFonts w:ascii="Times New Roman" w:hAnsi="Times New Roman"/>
          <w:spacing w:val="-5"/>
        </w:rPr>
        <w:t> </w:t>
      </w:r>
      <w:r>
        <w:rPr/>
        <w:t>A</w:t>
      </w:r>
      <w:r>
        <w:rPr>
          <w:rFonts w:ascii="Times New Roman" w:hAnsi="Times New Roman"/>
          <w:spacing w:val="-12"/>
        </w:rPr>
        <w:t> </w:t>
      </w:r>
      <w:r>
        <w:rPr/>
        <w:t>Ata</w:t>
      </w:r>
      <w:r>
        <w:rPr>
          <w:rFonts w:ascii="Times New Roman" w:hAnsi="Times New Roman"/>
          <w:spacing w:val="-12"/>
        </w:rPr>
        <w:t> </w:t>
      </w:r>
      <w:r>
        <w:rPr/>
        <w:t>será</w:t>
      </w:r>
      <w:r>
        <w:rPr>
          <w:rFonts w:ascii="Times New Roman" w:hAnsi="Times New Roman"/>
          <w:spacing w:val="-12"/>
        </w:rPr>
        <w:t> </w:t>
      </w:r>
      <w:r>
        <w:rPr/>
        <w:t>lavrada</w:t>
      </w:r>
      <w:r>
        <w:rPr>
          <w:rFonts w:ascii="Times New Roman" w:hAnsi="Times New Roman"/>
          <w:spacing w:val="-12"/>
        </w:rPr>
        <w:t> </w:t>
      </w:r>
      <w:r>
        <w:rPr/>
        <w:t>e,</w:t>
      </w:r>
      <w:r>
        <w:rPr>
          <w:rFonts w:ascii="Times New Roman" w:hAnsi="Times New Roman"/>
          <w:spacing w:val="-11"/>
        </w:rPr>
        <w:t> </w:t>
      </w:r>
      <w:r>
        <w:rPr/>
        <w:t>depois</w:t>
      </w:r>
      <w:r>
        <w:rPr>
          <w:rFonts w:ascii="Times New Roman" w:hAnsi="Times New Roman"/>
          <w:spacing w:val="-13"/>
        </w:rPr>
        <w:t> </w:t>
      </w:r>
      <w:r>
        <w:rPr/>
        <w:t>de</w:t>
      </w:r>
      <w:r>
        <w:rPr>
          <w:rFonts w:ascii="Times New Roman" w:hAnsi="Times New Roman"/>
          <w:spacing w:val="-12"/>
        </w:rPr>
        <w:t> </w:t>
      </w:r>
      <w:r>
        <w:rPr/>
        <w:t>achada</w:t>
      </w:r>
      <w:r>
        <w:rPr>
          <w:rFonts w:ascii="Times New Roman" w:hAnsi="Times New Roman"/>
        </w:rPr>
        <w:t> </w:t>
      </w:r>
      <w:r>
        <w:rPr>
          <w:spacing w:val="-2"/>
        </w:rPr>
        <w:t>conforme,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será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assinada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pelos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Conselheiros</w:t>
      </w:r>
      <w:r>
        <w:rPr>
          <w:rFonts w:ascii="Times New Roman" w:hAnsi="Times New Roman"/>
          <w:spacing w:val="-13"/>
        </w:rPr>
        <w:t> </w:t>
      </w:r>
      <w:r>
        <w:rPr>
          <w:spacing w:val="-2"/>
        </w:rPr>
        <w:t>e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publicada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no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Diário</w:t>
      </w:r>
      <w:r>
        <w:rPr>
          <w:rFonts w:ascii="Times New Roman" w:hAnsi="Times New Roman"/>
          <w:spacing w:val="-12"/>
        </w:rPr>
        <w:t> </w:t>
      </w:r>
      <w:r>
        <w:rPr>
          <w:spacing w:val="-2"/>
        </w:rPr>
        <w:t>Oficial</w:t>
      </w:r>
      <w:r>
        <w:rPr>
          <w:rFonts w:ascii="Times New Roman" w:hAnsi="Times New Roman"/>
          <w:spacing w:val="-10"/>
        </w:rPr>
        <w:t> </w:t>
      </w:r>
      <w:r>
        <w:rPr>
          <w:spacing w:val="-2"/>
        </w:rPr>
        <w:t>da</w:t>
      </w:r>
      <w:r>
        <w:rPr>
          <w:rFonts w:ascii="Times New Roman" w:hAnsi="Times New Roman"/>
          <w:spacing w:val="-9"/>
        </w:rPr>
        <w:t> </w:t>
      </w:r>
      <w:r>
        <w:rPr>
          <w:spacing w:val="-2"/>
        </w:rPr>
        <w:t>Cidade.</w:t>
      </w:r>
    </w:p>
    <w:p>
      <w:pPr>
        <w:spacing w:line="240" w:lineRule="auto" w:before="81"/>
        <w:rPr>
          <w:sz w:val="22"/>
        </w:rPr>
      </w:pPr>
    </w:p>
    <w:p>
      <w:pPr>
        <w:pStyle w:val="BodyText"/>
      </w:pPr>
      <w:r>
        <w:rPr>
          <w:spacing w:val="-4"/>
        </w:rPr>
        <w:t>DOC</w:t>
      </w:r>
      <w:r>
        <w:rPr>
          <w:rFonts w:ascii="Times New Roman" w:hAnsi="Times New Roman"/>
          <w:spacing w:val="-12"/>
        </w:rPr>
        <w:t> </w:t>
      </w:r>
      <w:r>
        <w:rPr>
          <w:spacing w:val="-4"/>
        </w:rPr>
        <w:t>08/11/2024</w:t>
      </w:r>
      <w:r>
        <w:rPr>
          <w:rFonts w:ascii="Times New Roman" w:hAnsi="Times New Roman"/>
          <w:spacing w:val="-16"/>
        </w:rPr>
        <w:t> </w:t>
      </w:r>
      <w:r>
        <w:rPr>
          <w:spacing w:val="-4"/>
        </w:rPr>
        <w:t>–</w:t>
      </w:r>
      <w:r>
        <w:rPr>
          <w:rFonts w:ascii="Times New Roman" w:hAnsi="Times New Roman"/>
          <w:spacing w:val="-11"/>
        </w:rPr>
        <w:t> </w:t>
      </w:r>
      <w:r>
        <w:rPr>
          <w:spacing w:val="-4"/>
        </w:rPr>
        <w:t>P</w:t>
      </w:r>
      <w:r>
        <w:rPr>
          <w:rFonts w:ascii="Times New Roman" w:hAnsi="Times New Roman"/>
          <w:spacing w:val="-9"/>
        </w:rPr>
        <w:t> </w:t>
      </w:r>
      <w:r>
        <w:rPr>
          <w:spacing w:val="-4"/>
        </w:rPr>
        <w:t>60-</w:t>
      </w:r>
      <w:r>
        <w:rPr>
          <w:spacing w:val="-5"/>
        </w:rPr>
        <w:t>64</w:t>
      </w:r>
    </w:p>
    <w:sectPr>
      <w:pgSz w:w="11900" w:h="16840"/>
      <w:pgMar w:header="960" w:footer="826" w:top="2000" w:bottom="102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17"/>
      </w:rPr>
    </w:pPr>
    <w:r>
      <w:rPr>
        <w:sz w:val="17"/>
      </w:rPr>
      <mc:AlternateContent>
        <mc:Choice Requires="wps">
          <w:drawing>
            <wp:anchor distT="0" distB="0" distL="0" distR="0" allowOverlap="1" layoutInCell="1" locked="0" behindDoc="1" simplePos="0" relativeHeight="487533056">
              <wp:simplePos x="0" y="0"/>
              <wp:positionH relativeFrom="page">
                <wp:posOffset>6776717</wp:posOffset>
              </wp:positionH>
              <wp:positionV relativeFrom="page">
                <wp:posOffset>9998511</wp:posOffset>
              </wp:positionV>
              <wp:extent cx="18923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92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19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3.599792pt;margin-top:787.284363pt;width:14.9pt;height:13.05pt;mso-position-horizontal-relative:page;mso-position-vertical-relative:page;z-index:-15783424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19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2032">
          <wp:simplePos x="0" y="0"/>
          <wp:positionH relativeFrom="page">
            <wp:posOffset>909481</wp:posOffset>
          </wp:positionH>
          <wp:positionV relativeFrom="page">
            <wp:posOffset>609594</wp:posOffset>
          </wp:positionV>
          <wp:extent cx="722362" cy="60731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2362" cy="607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2096508</wp:posOffset>
              </wp:positionH>
              <wp:positionV relativeFrom="page">
                <wp:posOffset>691182</wp:posOffset>
              </wp:positionV>
              <wp:extent cx="4519930" cy="4838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519930" cy="483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" w:right="2" w:firstLine="0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CONPRESP</w:t>
                          </w:r>
                        </w:p>
                        <w:p>
                          <w:pPr>
                            <w:spacing w:before="39"/>
                            <w:ind w:left="2" w:right="0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CONSELHO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PRESERVAÇÃO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PATRIMÔNIO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HISTÓRICO,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CULTURAL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AMBIENTAL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CIDADE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PAULO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5.079422pt;margin-top:54.42379pt;width:355.9pt;height:38.1pt;mso-position-horizontal-relative:page;mso-position-vertical-relative:page;z-index:-1578393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" w:right="2" w:firstLine="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CONPRESP</w:t>
                    </w:r>
                  </w:p>
                  <w:p>
                    <w:pPr>
                      <w:spacing w:before="39"/>
                      <w:ind w:left="2" w:right="0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CONSELHO</w:t>
                    </w:r>
                    <w:r>
                      <w:rPr>
                        <w:rFonts w:ascii="Times New Roman" w:hAnsi="Times New Roman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MUNICIPAL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PRESERVAÇÃO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PATRIMÔNIO</w:t>
                    </w:r>
                    <w:r>
                      <w:rPr>
                        <w:rFonts w:ascii="Times New Roman" w:hAnsi="Times New Roman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HISTÓRICO,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CULTURAL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AMBIENTAL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CIDADE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SÃO</w:t>
                    </w:r>
                    <w:r>
                      <w:rPr>
                        <w:rFonts w:ascii="Times New Roman" w:hAnsi="Times New Roman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PAULO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"/>
      <w:jc w:val="both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18"/>
      <w:ind w:right="10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d848106</dc:creator>
  <dc:title>(Ata 807 - RO - 30-09-2024 - P\341gina.doc)</dc:title>
  <dcterms:created xsi:type="dcterms:W3CDTF">2024-12-19T22:49:45Z</dcterms:created>
  <dcterms:modified xsi:type="dcterms:W3CDTF">2024-12-19T22:49:45Z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2024-12-19T00:00:00Z</vt:filetime>
  </property>
  <property fmtid="{D5CDD505-2E9C-101B-9397-08002B2CF9AE}" pid="5" name="Producer">
    <vt:lpwstr>GPL Ghostscript 9.06</vt:lpwstr>
  </property>
</Properties>
</file>