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C67EE"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171BFA78" w14:textId="241C225C" w:rsidR="00966C2A" w:rsidRPr="00FA0330" w:rsidRDefault="005B4847" w:rsidP="006B265A">
      <w:pPr>
        <w:jc w:val="center"/>
        <w:rPr>
          <w:rFonts w:ascii="Arial" w:hAnsi="Arial" w:cs="Arial"/>
          <w:b/>
          <w:bCs/>
          <w:sz w:val="28"/>
          <w:szCs w:val="28"/>
        </w:rPr>
      </w:pPr>
      <w:r>
        <w:rPr>
          <w:rFonts w:ascii="Arial" w:hAnsi="Arial" w:cs="Arial"/>
          <w:b/>
          <w:bCs/>
          <w:sz w:val="28"/>
          <w:szCs w:val="28"/>
        </w:rPr>
        <w:t>0</w:t>
      </w:r>
      <w:r w:rsidR="00C05FD2">
        <w:rPr>
          <w:rFonts w:ascii="Arial" w:hAnsi="Arial" w:cs="Arial"/>
          <w:b/>
          <w:bCs/>
          <w:sz w:val="28"/>
          <w:szCs w:val="28"/>
        </w:rPr>
        <w:t>3</w:t>
      </w:r>
      <w:r w:rsidR="00FA0330" w:rsidRPr="00FA0330">
        <w:rPr>
          <w:rFonts w:ascii="Arial" w:hAnsi="Arial" w:cs="Arial"/>
          <w:b/>
          <w:bCs/>
          <w:sz w:val="28"/>
          <w:szCs w:val="28"/>
        </w:rPr>
        <w:t>/</w:t>
      </w:r>
      <w:r>
        <w:rPr>
          <w:rFonts w:ascii="Arial" w:hAnsi="Arial" w:cs="Arial"/>
          <w:b/>
          <w:bCs/>
          <w:sz w:val="28"/>
          <w:szCs w:val="28"/>
        </w:rPr>
        <w:t>09</w:t>
      </w:r>
      <w:r w:rsidR="00966C2A" w:rsidRPr="00FA0330">
        <w:rPr>
          <w:rFonts w:ascii="Arial" w:hAnsi="Arial" w:cs="Arial"/>
          <w:b/>
          <w:bCs/>
          <w:sz w:val="28"/>
          <w:szCs w:val="28"/>
        </w:rPr>
        <w:t>/2026</w:t>
      </w:r>
    </w:p>
    <w:p w14:paraId="27647B60"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54DDEB0A" w14:textId="77777777" w:rsidR="00642795" w:rsidRDefault="00642795" w:rsidP="00292B62">
      <w:pPr>
        <w:tabs>
          <w:tab w:val="left" w:pos="6061"/>
        </w:tabs>
        <w:rPr>
          <w:rFonts w:ascii="Arial" w:hAnsi="Arial" w:cs="Arial"/>
          <w:b/>
          <w:bCs/>
          <w:u w:val="single"/>
        </w:rPr>
      </w:pPr>
    </w:p>
    <w:p w14:paraId="608EBE51" w14:textId="77777777" w:rsidR="00F24D66" w:rsidRDefault="005B4847" w:rsidP="00F24D66">
      <w:pPr>
        <w:tabs>
          <w:tab w:val="left" w:pos="2918"/>
        </w:tabs>
        <w:rPr>
          <w:b/>
          <w:bCs/>
          <w:u w:val="single"/>
        </w:rPr>
      </w:pPr>
      <w:r>
        <w:rPr>
          <w:b/>
          <w:bCs/>
          <w:u w:val="single"/>
        </w:rPr>
        <w:t>GABINETE DO PREFEITO</w:t>
      </w:r>
    </w:p>
    <w:p w14:paraId="6612BB8A" w14:textId="77B183B5" w:rsidR="006A38C9" w:rsidRDefault="008F6088" w:rsidP="006A38C9">
      <w:pPr>
        <w:tabs>
          <w:tab w:val="left" w:pos="2918"/>
        </w:tabs>
        <w:rPr>
          <w:b/>
          <w:bCs/>
          <w:u w:val="single"/>
        </w:rPr>
      </w:pPr>
      <w:r w:rsidRPr="008F6088">
        <w:rPr>
          <w:b/>
          <w:bCs/>
          <w:u w:val="single"/>
        </w:rPr>
        <w:t>PORTARIA</w:t>
      </w:r>
      <w:r w:rsidR="006A38C9">
        <w:rPr>
          <w:b/>
          <w:bCs/>
          <w:u w:val="single"/>
        </w:rPr>
        <w:t>S</w:t>
      </w:r>
      <w:r w:rsidRPr="008F6088">
        <w:rPr>
          <w:b/>
          <w:bCs/>
          <w:u w:val="single"/>
        </w:rPr>
        <w:t xml:space="preserve"> </w:t>
      </w:r>
    </w:p>
    <w:p w14:paraId="128044EF" w14:textId="77572AD2" w:rsidR="006A38C9" w:rsidRDefault="006A38C9" w:rsidP="006A38C9">
      <w:pPr>
        <w:tabs>
          <w:tab w:val="left" w:pos="2918"/>
        </w:tabs>
        <w:rPr>
          <w:b/>
          <w:bCs/>
        </w:rPr>
      </w:pPr>
      <w:r w:rsidRPr="006A38C9">
        <w:rPr>
          <w:b/>
          <w:bCs/>
        </w:rPr>
        <w:t>Portaria | Documento: 164374324</w:t>
      </w:r>
    </w:p>
    <w:p w14:paraId="748A4177" w14:textId="77777777" w:rsidR="006A38C9" w:rsidRDefault="006A38C9" w:rsidP="006A38C9">
      <w:pPr>
        <w:tabs>
          <w:tab w:val="left" w:pos="2918"/>
        </w:tabs>
      </w:pPr>
      <w:r>
        <w:t>Portaria nº 1223 de 02 de setembro de 2026</w:t>
      </w:r>
    </w:p>
    <w:p w14:paraId="76FE6A1D" w14:textId="77777777" w:rsidR="006A38C9" w:rsidRDefault="006A38C9" w:rsidP="006A38C9">
      <w:pPr>
        <w:tabs>
          <w:tab w:val="left" w:pos="2918"/>
        </w:tabs>
      </w:pPr>
      <w:r>
        <w:t>Processo SEI 6010.2026/0002883-6</w:t>
      </w:r>
    </w:p>
    <w:p w14:paraId="1939CC5B" w14:textId="77777777" w:rsidR="006A38C9" w:rsidRDefault="006A38C9" w:rsidP="006A38C9">
      <w:pPr>
        <w:tabs>
          <w:tab w:val="left" w:pos="2918"/>
        </w:tabs>
      </w:pPr>
      <w:r>
        <w:t>RICARDO NUNES, Prefeito do Município de São Paulo, usando das atribuições que lhe são conferidas por lei,</w:t>
      </w:r>
    </w:p>
    <w:p w14:paraId="59616F3C" w14:textId="77777777" w:rsidR="006A38C9" w:rsidRDefault="006A38C9" w:rsidP="006A38C9">
      <w:pPr>
        <w:tabs>
          <w:tab w:val="left" w:pos="2918"/>
        </w:tabs>
      </w:pPr>
      <w:r>
        <w:t>RESOLVE:</w:t>
      </w:r>
    </w:p>
    <w:p w14:paraId="09F54923" w14:textId="77777777" w:rsidR="006A38C9" w:rsidRDefault="006A38C9" w:rsidP="006A38C9">
      <w:pPr>
        <w:tabs>
          <w:tab w:val="left" w:pos="2918"/>
        </w:tabs>
      </w:pPr>
      <w:r>
        <w:t>Exonerar o senhor JEFFERSON DE ALMEIDA LUIZ, RF 843.702.5, a partir de 18/08/2026, do cargo de Diretor I, Ref. CDA-4, da Divisão de Análise de Contas, do Departamento de Parcerias, da Secretaria Municipal de Direitos Humanos e Cidadania, vaga 21985,</w:t>
      </w:r>
    </w:p>
    <w:p w14:paraId="22036C41" w14:textId="77777777" w:rsidR="006A38C9" w:rsidRDefault="006A38C9" w:rsidP="006A38C9">
      <w:pPr>
        <w:tabs>
          <w:tab w:val="left" w:pos="2918"/>
        </w:tabs>
      </w:pPr>
      <w:r>
        <w:t>critérios gerais estabelecidos na Lei 17.708/21.</w:t>
      </w:r>
    </w:p>
    <w:p w14:paraId="785CB75A" w14:textId="77777777" w:rsidR="006A38C9" w:rsidRDefault="006A38C9" w:rsidP="006A38C9">
      <w:pPr>
        <w:tabs>
          <w:tab w:val="left" w:pos="2918"/>
        </w:tabs>
      </w:pPr>
      <w:r>
        <w:t>PREFEITURA DO MUNICÍPIO DE SÃO PAULO, aos 02 de setembro de 2026, 473° da fundação de São Paulo.</w:t>
      </w:r>
    </w:p>
    <w:p w14:paraId="17F2EB50" w14:textId="77777777" w:rsidR="006A38C9" w:rsidRDefault="006A38C9" w:rsidP="006A38C9">
      <w:pPr>
        <w:tabs>
          <w:tab w:val="left" w:pos="2918"/>
        </w:tabs>
      </w:pPr>
      <w:r>
        <w:t>RICARDO NUNES</w:t>
      </w:r>
    </w:p>
    <w:p w14:paraId="5D3A1A07" w14:textId="77777777" w:rsidR="006A38C9" w:rsidRDefault="006A38C9" w:rsidP="006A38C9">
      <w:pPr>
        <w:tabs>
          <w:tab w:val="left" w:pos="2918"/>
        </w:tabs>
      </w:pPr>
      <w:r>
        <w:t>Prefeito</w:t>
      </w:r>
    </w:p>
    <w:p w14:paraId="6FF2BBBE" w14:textId="190560B4" w:rsidR="008F6088" w:rsidRDefault="006A38C9" w:rsidP="006A38C9">
      <w:pPr>
        <w:tabs>
          <w:tab w:val="left" w:pos="2918"/>
        </w:tabs>
      </w:pPr>
      <w:r>
        <w:t>O seguinte documento publico integra este ato 163946125</w:t>
      </w:r>
    </w:p>
    <w:p w14:paraId="308A1CCB" w14:textId="77777777" w:rsidR="006A38C9" w:rsidRDefault="006A38C9" w:rsidP="006A38C9">
      <w:pPr>
        <w:tabs>
          <w:tab w:val="left" w:pos="2918"/>
        </w:tabs>
      </w:pPr>
    </w:p>
    <w:p w14:paraId="0742E107" w14:textId="2D098710" w:rsidR="006A38C9" w:rsidRDefault="006A38C9" w:rsidP="006A38C9">
      <w:pPr>
        <w:tabs>
          <w:tab w:val="left" w:pos="2918"/>
        </w:tabs>
        <w:rPr>
          <w:b/>
          <w:bCs/>
          <w:u w:val="single"/>
        </w:rPr>
      </w:pPr>
      <w:r w:rsidRPr="006A38C9">
        <w:rPr>
          <w:b/>
          <w:bCs/>
          <w:u w:val="single"/>
        </w:rPr>
        <w:t>PORTARIA DO CHEFE DE GABINETE DO PREFEITO</w:t>
      </w:r>
    </w:p>
    <w:p w14:paraId="4A9580CE" w14:textId="235B0483" w:rsidR="006A38C9" w:rsidRDefault="006A38C9" w:rsidP="006A38C9">
      <w:pPr>
        <w:tabs>
          <w:tab w:val="left" w:pos="2918"/>
        </w:tabs>
        <w:rPr>
          <w:b/>
          <w:bCs/>
          <w:u w:val="single"/>
        </w:rPr>
      </w:pPr>
      <w:r w:rsidRPr="006A38C9">
        <w:rPr>
          <w:b/>
          <w:bCs/>
          <w:u w:val="single"/>
        </w:rPr>
        <w:t>Portaria do Chefe de Gabinete do Prefeito | Documento: 164374439</w:t>
      </w:r>
    </w:p>
    <w:p w14:paraId="4A10171B" w14:textId="77777777" w:rsidR="006A38C9" w:rsidRPr="006A38C9" w:rsidRDefault="006A38C9" w:rsidP="006A38C9">
      <w:pPr>
        <w:tabs>
          <w:tab w:val="left" w:pos="2918"/>
        </w:tabs>
      </w:pPr>
      <w:r w:rsidRPr="006A38C9">
        <w:t>Portaria 236, de 02 de setembro de 2026</w:t>
      </w:r>
    </w:p>
    <w:p w14:paraId="66533A34" w14:textId="77777777" w:rsidR="006A38C9" w:rsidRPr="006A38C9" w:rsidRDefault="006A38C9" w:rsidP="006A38C9">
      <w:pPr>
        <w:tabs>
          <w:tab w:val="left" w:pos="2918"/>
        </w:tabs>
      </w:pPr>
      <w:r w:rsidRPr="006A38C9">
        <w:t>Processo SEI 6010.2026/0002883-6</w:t>
      </w:r>
    </w:p>
    <w:p w14:paraId="21ECBD1A" w14:textId="77777777" w:rsidR="006A38C9" w:rsidRPr="006A38C9" w:rsidRDefault="006A38C9" w:rsidP="006A38C9">
      <w:pPr>
        <w:tabs>
          <w:tab w:val="left" w:pos="2918"/>
        </w:tabs>
      </w:pPr>
      <w:r w:rsidRPr="006A38C9">
        <w:t>VITOR DE ALMEIDA SAMPAIO, Chefe de Gabinete do Prefeito, usando das atribuições conferidas pela alínea "a" do Inciso I artigo 1º do Decreto 58.696, de 3 de abril de 2019,</w:t>
      </w:r>
    </w:p>
    <w:p w14:paraId="121F4A9E" w14:textId="77777777" w:rsidR="006A38C9" w:rsidRPr="006A38C9" w:rsidRDefault="006A38C9" w:rsidP="006A38C9">
      <w:pPr>
        <w:tabs>
          <w:tab w:val="left" w:pos="2918"/>
        </w:tabs>
      </w:pPr>
      <w:r w:rsidRPr="006A38C9">
        <w:lastRenderedPageBreak/>
        <w:t>RESOLVE:</w:t>
      </w:r>
    </w:p>
    <w:p w14:paraId="557E3D67" w14:textId="77777777" w:rsidR="006A38C9" w:rsidRPr="006A38C9" w:rsidRDefault="006A38C9" w:rsidP="006A38C9">
      <w:pPr>
        <w:tabs>
          <w:tab w:val="left" w:pos="2918"/>
        </w:tabs>
      </w:pPr>
      <w:r w:rsidRPr="006A38C9">
        <w:t>Cessar os efeitos do ato que designou a senhora GIOVANNA BARROS NOGUEIRA, RF 924.949.4, a partir de 20/08/2026, para</w:t>
      </w:r>
    </w:p>
    <w:p w14:paraId="6706867C" w14:textId="77777777" w:rsidR="006A38C9" w:rsidRPr="006A38C9" w:rsidRDefault="006A38C9" w:rsidP="006A38C9">
      <w:pPr>
        <w:tabs>
          <w:tab w:val="left" w:pos="2918"/>
        </w:tabs>
      </w:pPr>
      <w:r w:rsidRPr="006A38C9">
        <w:t>responder pelo cargo de Diretor I, Ref. CDA-4, da Divisão de Gestão de Parcerias, do Departamento de Parcerias, da Secretaria Municipal de Direitos Humanos e Cidadania, vaga 21986, critérios gerais estabelecidos na Lei 17.708/21.</w:t>
      </w:r>
    </w:p>
    <w:p w14:paraId="00623CBC" w14:textId="77777777" w:rsidR="006A38C9" w:rsidRPr="006A38C9" w:rsidRDefault="006A38C9" w:rsidP="006A38C9">
      <w:pPr>
        <w:tabs>
          <w:tab w:val="left" w:pos="2918"/>
        </w:tabs>
      </w:pPr>
      <w:r w:rsidRPr="006A38C9">
        <w:t>VITOR DE ALMEIDA SAMPAIO</w:t>
      </w:r>
    </w:p>
    <w:p w14:paraId="53C0AB2C" w14:textId="77777777" w:rsidR="006A38C9" w:rsidRPr="006A38C9" w:rsidRDefault="006A38C9" w:rsidP="006A38C9">
      <w:pPr>
        <w:tabs>
          <w:tab w:val="left" w:pos="2918"/>
        </w:tabs>
      </w:pPr>
      <w:r w:rsidRPr="006A38C9">
        <w:t>Chefe de Gabinete do Prefeito</w:t>
      </w:r>
    </w:p>
    <w:p w14:paraId="35D30073" w14:textId="21739DA4" w:rsidR="006A38C9" w:rsidRPr="006A38C9" w:rsidRDefault="006A38C9" w:rsidP="006A38C9">
      <w:pPr>
        <w:tabs>
          <w:tab w:val="left" w:pos="2918"/>
        </w:tabs>
      </w:pPr>
      <w:r w:rsidRPr="006A38C9">
        <w:t>o seguinte documento público integra este ato 163933513</w:t>
      </w:r>
    </w:p>
    <w:p w14:paraId="59868395" w14:textId="77777777" w:rsidR="006A38C9" w:rsidRDefault="006A38C9" w:rsidP="006A38C9">
      <w:pPr>
        <w:tabs>
          <w:tab w:val="left" w:pos="2918"/>
        </w:tabs>
      </w:pPr>
    </w:p>
    <w:p w14:paraId="00965EE9" w14:textId="77777777" w:rsidR="002C1F76" w:rsidRDefault="002C1F76" w:rsidP="008F6088">
      <w:pPr>
        <w:tabs>
          <w:tab w:val="left" w:pos="2918"/>
        </w:tabs>
        <w:rPr>
          <w:b/>
          <w:bCs/>
          <w:u w:val="single"/>
        </w:rPr>
      </w:pPr>
      <w:r w:rsidRPr="002C1F76">
        <w:rPr>
          <w:b/>
          <w:bCs/>
          <w:u w:val="single"/>
        </w:rPr>
        <w:t>Secretaria Municipal de Direitos Humanos e Cidadania</w:t>
      </w:r>
    </w:p>
    <w:p w14:paraId="62515CAD" w14:textId="77777777" w:rsidR="002C1F76" w:rsidRDefault="002C1F76" w:rsidP="008F6088">
      <w:pPr>
        <w:tabs>
          <w:tab w:val="left" w:pos="2918"/>
        </w:tabs>
        <w:rPr>
          <w:b/>
          <w:bCs/>
          <w:u w:val="single"/>
        </w:rPr>
      </w:pPr>
      <w:r w:rsidRPr="002C1F76">
        <w:rPr>
          <w:b/>
          <w:bCs/>
          <w:u w:val="single"/>
        </w:rPr>
        <w:t>COORDENAÇÃO DOS POVOS INDÍGENAS</w:t>
      </w:r>
    </w:p>
    <w:p w14:paraId="089A635B" w14:textId="77777777" w:rsidR="002C1F76" w:rsidRDefault="002C1F76" w:rsidP="008F6088">
      <w:pPr>
        <w:tabs>
          <w:tab w:val="left" w:pos="2918"/>
        </w:tabs>
        <w:rPr>
          <w:b/>
          <w:bCs/>
        </w:rPr>
      </w:pPr>
      <w:r w:rsidRPr="002C1F76">
        <w:rPr>
          <w:b/>
          <w:bCs/>
        </w:rPr>
        <w:t>Ata de Reunião | Documento: 164253215</w:t>
      </w:r>
    </w:p>
    <w:p w14:paraId="321E9027" w14:textId="77777777" w:rsidR="002C1F76" w:rsidRDefault="002C1F76" w:rsidP="002C1F76">
      <w:pPr>
        <w:tabs>
          <w:tab w:val="left" w:pos="2918"/>
        </w:tabs>
      </w:pPr>
      <w:r w:rsidRPr="002C1F76">
        <w:t xml:space="preserve">SECRETARIA MUNICIPAL DE DIREITOS HUMANOS E CIDADANIA DEPARTAMENTO DE PARTICIPAÇÃO SOCIAL CONSELHO MUNICIPAL DOS POVOS INDÍGENAS DE SÃO PAULO (COMPISP) ___________________________________________________________________________ ATA DE REUNIÃO ORDINÁRIA Nº 07 Pautas: 1. Apresentação Secretaria Municipal de Habitação- Programas e Serviços. 2. Agosto Indígena 3. Informes gerais (avisos e comunicados) Participantes Governo: Grecia Griselda Delgado Kama (Titular/SMDHC); Ligia Maria Aguero Salomão (Suplente/SMDHC); Marina Lopes Fernandes (Titular/SMADS); Regiane Akemi (Titular/SMC); Michele Paciukevich (Suplente/SMDET); Roseli Marcelli Santos (Titular/SME); Adelita da Silva (Titular/SEHAB); Maria Joseane Sobral(Coordenadora -COPIND/SMDHC); Pedro (Estagiário EDH/SMADS); Josiane de Paula Santos (Assessora/COPIND/SMDHC); Simone Roza Bernardo(Assessora/COPIND/SMDHC); Thais Araujo (Assessora/ASCOM/SMDHC), Matheus(Estagiário/ASCOM/SMDHC); Diego (Assessor/ASCOM/SMDHC) Aloisio (SMEDT); Luciana Almeida (SEHAB); Viviane Ribeiro (Assessora/SME). Participantes Sociedade Civil: Kilvane de Souza Santos (Titular/ Pankararu); Éllida Nascimento da Silva (Titular/Pankararé), Akayse Florentino (Titular/Fulni-ô) e Márcio (Titular/Terena). Convidados e Ouvintes: Denilza (Kaimbé); Juan Cusicanki (Aymara); Dayana(Puri); Tania Alessandra (Guarani Nhandeva); Joel (Kariú Kariri); Laerte (Xavante). Aos vinte e oito do mês de julho de dois mil e vinte e seis, às 14h11, em formato híbrido, no Auditório da Secretaria Municipal de Direitos Humanos e Cidadania, após confirmação do quórum, foi dado o início a 7ª Reunião Ordinária do Conselho Municipal dos Povos </w:t>
      </w:r>
      <w:r w:rsidRPr="002C1F76">
        <w:lastRenderedPageBreak/>
        <w:t xml:space="preserve">Indígenas (COMPISP), conduzida pela presidenta Grecia Delgado e com o apoio da coordenadora Maria Joseane. Foi informado que a reunião estava sendo gravada e solicitou que os participantes, tanto presenciais quanto remotos, realizassem suas apresentações. Dando sequência à reunião, após a apresentação dos participantes, a presidente do COMPISP, realizou a abertura da 7ª Reunião Ordinária do Conselho, apresentando as pautas que seriam tratadas ao longo do encontro. Em seguida, foi concedida a palavra à Coordenadora Maria Joseane, que tratou da continuidade da construção do Agosto Indígena. Inicialmente, ressaltou que a reunião estava sendo realizada em formato híbrido e orientou que, caso alguém apresentasse dificuldades de acesso, a situação fosse comunicada em um dos grupos. Na sequência, informou que a construção do Agosto Indígena havia sido discutida durante a reunião do mês anterior, ocasião em que a maioria dos participantes indicou o dia 22/08 para a realização da atividade. Informou, ainda, que, conforme deliberado em reuniões anteriores, estava sendo articulado o apoio da Secretaria do Verde e do Meio Ambiente, com o objetivo de viabilizar um espaço adequado para a realização do evento, garantindo o maior conforto possível. No entanto, posteriormente, por meio do WhatsApp, algumas pessoas solicitaram que o evento fosse realizado no dia 09/08, em alusão ao Dia Internacional dos Povos Indígenas. Diante disso, a definição da data foi novamente submetida à votação nominal, sendo o dia 09/08 escolhido, por unanimidade, pelos conselheiros indígenas e os demais do grupo multiétnico presente. A coordenadora Maria Joseane informou que, após a visita técnica realizada no Centro Cultural São Paulo (CCSP), ficou definido que o espaço estaria disponível das 11h00 às 18h00. Informou que seria disponibilizado um espaço destinado à alimentação, bem como uma área para exposição e comercialização de artesanato indígena, contando com 20 pranchões. Ressaltou que a utilização e a divisão dos pranchões seriam organizadas em diálogo com os agentes culturais, de forma compartilhada entre todos os 20 participantes contratados. A coordenadora Maria Joseane informado que, no dia 09 de agosto, haveria um espaço recreativo, com o apoio da Secretaria Municipal de Educação, que disponibilizaria atividades e jogos recreativos, incluindo o Jogo da Onça. O espaço contaria também com a presença de educadoras, que acompanhariam e apoiariam as atividades durante o evento. A coordenadora Maria Joseane agradeceu o compartilhamento das informações, bem como o apoio e a colaboração de todos na articulação, construção e organização da programação do Agosto Indígena. Ellida Pankararé agradeceu à coordenadora Maria Joseane e questionou se já havia sido indicada alguma pessoa da etnia Kariri-Xocó para as contratações. Ressaltou, ainda, a importância de ampliar as indicações para contemplar outras etnias que atuam no município e que ainda não haviam sido contempladas nas contratações. A coordenadora Maria Joseane informou que encaminhou, por meio do e-mail institucional, uma comunicação às lideranças </w:t>
      </w:r>
      <w:r w:rsidRPr="002C1F76">
        <w:lastRenderedPageBreak/>
        <w:t xml:space="preserve">conselheira Maria Elma e, em cópia, a Iradzu, com o objetivo de formalizar o contato e preservar a memória institucional os pedidos das indicações. Ressaltou que, reconhecendo a representatividade das lideranças, o contato também foi reforçado por WhatsApp e por ligações telefônicas, a fim de verificar a disponibilidade e solicitar indicações de representantes para participação nas atividades do Agosto Indígena e até o momento não recebemos o retorno. Da mesma forma, a coordenadora Maria Joseane reforçou que foram recebidas diversas manifestações de interesse de outras lideranças indígenas, inclusive de pessoas que participaram dos mutirões e se inscreveram no edital da Cultura. Informou que a Coordenação aguardava as indicações dos conselheiros, mas ressaltou que as demais etnias que demonstraram interesse em participar da programação também seriam consideradas, buscando ampliar a participação e a representatividade no Agosto Indígena. A coordenadora Maria Joseane mencionou que dialogou com o conselheiro Henrique, realizando um importante alerta sobre as faltas dos conselheiros titulares e suplentes, a fim de evitar a perda da cadeira no Conselho em razão das ausências. Solicitou, ainda, que as indicações fossem encaminhadas por e-mail, de modo a garantir o registro formal das informações e a preservação da memória institucional do COMPISP. A coordenadora Maria Joseane agradeceu a Ellida Pankararé o envio da documentação dos agentes culturais, destacando que o encaminhamento contribuiu para facilitar e agilizar o processo das indicações e contratações. Informou, ainda, que as demais etnias estavam realizando suas articulações internas para definição dos respectivos representantes, cujas indicações seriam posteriormente encaminhadas à Coordenação. Solicitou, ainda, que os documentos fossem encaminhados por e-mail, a fim de que ficassem devidamente registrados na memória institucional da COPIND. Informou que a conselheira Vitória havia realizado as devidas atualizações sobre a utilização dos parques. Na oportunidade, informou ainda que, após tratativas entre a Coordenação e a Secretaria de Direitos Humanos e Cidadania, havia sido autorizada as contratações de 40 agentes culturais no valor de setecentos reais para as realizações das atividades do Agosto Indígena. Foi mencionada e reforçada a atuação da gestão atual, que está presente nos territórios, buscando fortalecer, por meio do Conselho e das ações da Secretaria, o alcance das iniciativas e atender um número cada vez maior de pessoas e atuar em conjunto as ações conforme as indicações apresentadas pelos conselheiros. A Coordenadora Maria Joseane solicitou a indicação de 20 agentes culturais para participarem do evento a ser realizada no dia 09/08, bem como para atuarem na exposição e venda de artesanato durante a atividade. Informou, ainda, que, durante a organização das atividades do Agosto Indígena, foram realizados contatos com as Coordenações de Políticas para a Pessoa Idosa, Políticas para as Mulheres, Promoção da Igualdade Racial e Políticas para a Juventude, com o objetivo de promover atividades transversais e ampliar a articulação entre as </w:t>
      </w:r>
      <w:r w:rsidRPr="002C1F76">
        <w:lastRenderedPageBreak/>
        <w:t xml:space="preserve">diferentes áreas da Secretaria. E a COPIND durante as ações, segue realizando as formações técnica, encontro formativo, roda de conversa no equipamento e incluindo os agentes culturais. A Coordenadora Maria Joseane mencionou que as 40 contratações poderiam ser provenientes do COMPISP para o dia 09/08 e demais atividades com os agentes culturais, reforçando que as indicações partiram do próprio Conselho. Destacou, ainda, que as portas de acesso às políticas públicas estavam à disposição de todos. Informou que será encaminhado novamente os requisitos para as contratações. Foi confirmado que o transporte para os eventos confirmados, serão disponibilizado o transporte para os agentes culturais e no dia nove de setembro será disponibilizado alimentação no local para todos os participantes com o apoio de SESANA. Ellida Pankararé solicitou à conselheira Marina que verificasse a possibilidade de a van do CadÚnico realizar atendimentos aos finais de semana, considerando que muitas pessoas trabalham durante a semana nos territórios, por esse motivo, possuíam maior dificuldade de acesso ao atendimento nesses dias . A Coordenadora Maria Joseane agradeceu o apontamento pertinente da conselheira Ellida Pankararé sobre a sugestão de realização de atendimentos aos finais de semana. Informou que a programação semanal seria disponibilizada nas redes sociais, contendo as atividades do Agosto Indígena e demais informações sobre a programação, para que todos compartilhem e divulguem as ações realizadas durante o Agosto Indígena. Mariana, representante da SMADS, informou que existia a possibilidade de realização do atendimento, porém seria necessário verificar a disponibilidade para o mês de agosto. Informou que encaminharia, por e-mail, as datas disponíveis. Esclareceu ainda que o sistema do CadÚnico não funcionava aos domingos e que, aos sábados, o acesso ao sistema era possível somente em um sábado por mês. A Coordenadora Maria Joseane solicitou que as documentações fossem encaminhadas com a maior brevidade possível para ser encaminhada para a comissão do notório saber, para que fossem avaliados os documentos referentes às 40 contratações, incluindo os comprovantes de endereço nominais. Informou que, caso o agente cultural não possuísse comprovante de endereço em seu nome, a COPIND encaminharia uma declaração de endereço para preenchimento, a fim de dar prosseguimento aos processos de contratação. Informou que a COPIND também vinha articulando com as demais coordenações internas da SMDHC acerca da elaboração dos contratos de prestação de serviços dos agentes culturais. Regiane, conselheira representante da Secretaria da Cultura, informou que está em processo de tramitação, por meio do processo SEI, a substituição da titularidade, conforme indicação realizada. Agradeceu o processo de aprendizado e colocou-se à disposição do Conselho. Grecia Aymara informou, a título de esclarecimento, que pessoas ouvintes não poderiam substituir os conselheiros ausentes. Reforçou que, por esse motivo, cada conselheiro possuía seu respectivo representante titular e suplente, garantindo a </w:t>
      </w:r>
      <w:r w:rsidRPr="002C1F76">
        <w:lastRenderedPageBreak/>
        <w:t>devida representação no Conselho. Ellida Pankararé informou que, conforme orientado pela coordenadora Maria Joseane, os documentos pessoais e as declarações necessárias deveriam ser encaminhados por e-mail. Contudo, em razão de questões relacionadas ao tempo e ao trabalho, informou que não teria tempo hábil para realizar todos os encaminhamentos por e-mail, ressaltando que alguns documentos já haviam sido enviados via WhatsApp. Ellida Pankararé ressaltou a dificuldade enfrentada por algumas pessoas para encaminhar as informações por e-mail, especialmente aquelas que viviam em territórios aldeados. Destacou, ainda, a necessidade de apoio para o preenchimento dos dados e a coleta das devidas assinaturas, considerando as dificuldades de acesso aos recursos necessários e de envio da documentação por e-mail. Grecia Aymara respondeu que, considerando a necessidade de apoio para o preenchimento dos dados e a coleta das devidas assinaturas, havia sido organizado essas tratativas para os plantão de atendimento dentro da SMDHC, nos dias 29, 30 e 31 de julho, para auxiliar na coleta das assinaturas e no recebimento dos demais documentos necessários. Ellida solicitou que fosse realizado contato com o grupo multiétnico. Informou, ainda, que seria feito contato individual com cada uma das pessoas que seriam contratadas, a fim de formalizar as questões relacionadas à documentação necessária. Grecia Aymara agradeceu a colaboração da Ellida Pankararé pelo apoio nas indicações dos agentes culturais e informou que a COPIND daria continuidade às tratativas. Foi reforçada a solicitação dos documentos necessários aos agentes culturais, bem como a articulação referente à exposição e à venda de artesanato. Em seguida, não havendo mais questionamentos sobre a pauta do Agosto Indígena, a palavra foi passada para a apresentação da pauta seguinte, referente apresentação da Secretaria Municipal de Habitação. Adelita, conselheira representante da Secretaria da Habitação, realizou a apresentação dos slides referentes aos programas desenvolvidos pela Secretaria em que atua</w:t>
      </w:r>
      <w:r>
        <w:t>Adelita, representante da Secretaria da Habitação, apresentou informações sobre os atendimentos habitacionais realizados pela Coordenadoria de Trabalho Social (CTS). Entre os programas da Secretaria, destacou o Auxílio Aluguel, regulamentado pela Portaria nº 131/2015, destinado às famílias e munícipes removidos de áreas onde seriam realizadas ou já haviam sido realizadas obras públicas.</w:t>
      </w:r>
    </w:p>
    <w:p w14:paraId="598CF844" w14:textId="77777777" w:rsidR="002C1F76" w:rsidRDefault="002C1F76" w:rsidP="002C1F76">
      <w:pPr>
        <w:tabs>
          <w:tab w:val="left" w:pos="2918"/>
        </w:tabs>
      </w:pPr>
      <w:r>
        <w:t>Adelita informou que o Auxílio Aluguel também atendia famílias removidas em decorrência de obras realizadas pela SEHAB, SIURB ou de</w:t>
      </w:r>
    </w:p>
    <w:p w14:paraId="101D2937" w14:textId="77777777" w:rsidR="002C1F76" w:rsidRDefault="002C1F76" w:rsidP="002C1F76">
      <w:pPr>
        <w:tabs>
          <w:tab w:val="left" w:pos="2918"/>
        </w:tabs>
      </w:pPr>
      <w:r>
        <w:t>intervenções específicas de urbanização e regularização, bem como famílias residentes em áreas com incidência de risco. Explicou que</w:t>
      </w:r>
    </w:p>
    <w:p w14:paraId="49C2D4A8" w14:textId="77777777" w:rsidR="002C1F76" w:rsidRDefault="002C1F76" w:rsidP="002C1F76">
      <w:pPr>
        <w:tabs>
          <w:tab w:val="left" w:pos="2918"/>
        </w:tabs>
      </w:pPr>
      <w:r>
        <w:t xml:space="preserve">essas famílias eram removidas e inseridas no programa de Auxílio Aluguel, no qual permaneciam até a efetivação do atendimento habitacional definitivo. Informou, </w:t>
      </w:r>
      <w:r>
        <w:lastRenderedPageBreak/>
        <w:t>ainda, que o Auxílio Aluguel era caracterizado como um atendimento provisório, podendo ser concedido pelo período de 12 meses, com possibilidade de renovação por igual período nos casos relacionados a situações de risco. Em outras</w:t>
      </w:r>
    </w:p>
    <w:p w14:paraId="52651B47" w14:textId="77777777" w:rsidR="002C1F76" w:rsidRDefault="002C1F76" w:rsidP="002C1F76">
      <w:pPr>
        <w:tabs>
          <w:tab w:val="left" w:pos="2918"/>
        </w:tabs>
      </w:pPr>
      <w:r>
        <w:t>situações, o benefício poderia ser continuado sendo pago até a efetivação do atendimento habitacional definitivo, por meio do acesso à unidade habitacional.</w:t>
      </w:r>
    </w:p>
    <w:p w14:paraId="0BD4625D" w14:textId="77777777" w:rsidR="002C1F76" w:rsidRDefault="002C1F76" w:rsidP="002C1F76">
      <w:pPr>
        <w:tabs>
          <w:tab w:val="left" w:pos="2918"/>
        </w:tabs>
      </w:pPr>
      <w:r>
        <w:t>Adelita esclareceu que o atendimento habitacional definitivo correspondia ao acesso da família a uma unidade habitacional. Informou que, quando uma família era removida e inserida no Auxílio Aluguel, poderia permanecer recebendo o benefício até o atendimento habitacional definitivo, desde que atendesse aos critérios estabelecidos pela portaria que regulamentava o programa.</w:t>
      </w:r>
    </w:p>
    <w:p w14:paraId="6DCE4F04" w14:textId="77777777" w:rsidR="002C1F76" w:rsidRDefault="002C1F76" w:rsidP="002C1F76">
      <w:pPr>
        <w:tabs>
          <w:tab w:val="left" w:pos="2918"/>
        </w:tabs>
      </w:pPr>
      <w:r>
        <w:t>Adelita informou que os programas da Secretaria da Habitação eram regulamentados por critérios específicos, entre eles os relacionados à renda familiar. No caso do Auxílio Aluguel, explicou que o benefício era destinado às famílias com renda de até três salários-mínimos e que seu valor variava entre R$ 400,00 e R$ 600,00.</w:t>
      </w:r>
    </w:p>
    <w:p w14:paraId="1EBA465D" w14:textId="77777777" w:rsidR="002C1F76" w:rsidRDefault="002C1F76" w:rsidP="002C1F76">
      <w:pPr>
        <w:tabs>
          <w:tab w:val="left" w:pos="2918"/>
        </w:tabs>
      </w:pPr>
      <w:r>
        <w:t>Adelita reforçou que, majoritariamente, a Secretaria da Habitação atendia famílias removidas de determinadas áreas em decorrência da</w:t>
      </w:r>
    </w:p>
    <w:p w14:paraId="6B2A25A4" w14:textId="77777777" w:rsidR="002C1F76" w:rsidRDefault="002C1F76" w:rsidP="002C1F76">
      <w:pPr>
        <w:tabs>
          <w:tab w:val="left" w:pos="2918"/>
        </w:tabs>
      </w:pPr>
      <w:r>
        <w:t>realização de obras públicas ou da incidência de situações de risco, devidamente caracterizadas pela Defesa Civil. Ressaltou que o atendimento habitacional definitivo ocorria por meio do acesso a uma unidade habitacional.</w:t>
      </w:r>
    </w:p>
    <w:p w14:paraId="4AF2E5D6" w14:textId="77777777" w:rsidR="002C1F76" w:rsidRDefault="002C1F76" w:rsidP="002C1F76">
      <w:pPr>
        <w:tabs>
          <w:tab w:val="left" w:pos="2918"/>
        </w:tabs>
      </w:pPr>
      <w:r>
        <w:t>Adelita informou que o atendimento por meio de unidade habitacional era regulamentado pelo Decreto nº 61.282/2022 e direcionado às</w:t>
      </w:r>
    </w:p>
    <w:p w14:paraId="636813E3" w14:textId="77777777" w:rsidR="002C1F76" w:rsidRDefault="002C1F76" w:rsidP="002C1F76">
      <w:pPr>
        <w:tabs>
          <w:tab w:val="left" w:pos="2918"/>
        </w:tabs>
      </w:pPr>
      <w:r>
        <w:t>famílias removidas de áreas onde seriam realizadas ou já haviam sido realizadas obras públicas, bem como àquelas removidas em razão da incidência de risco. Reforçou que a remoção das famílias constituía um dos principais critérios relacionados aos programas de</w:t>
      </w:r>
    </w:p>
    <w:p w14:paraId="2ACFE0CE" w14:textId="77777777" w:rsidR="002C1F76" w:rsidRDefault="002C1F76" w:rsidP="002C1F76">
      <w:pPr>
        <w:tabs>
          <w:tab w:val="left" w:pos="2918"/>
        </w:tabs>
      </w:pPr>
      <w:r>
        <w:t>atendimento habitacional apresentados.</w:t>
      </w:r>
    </w:p>
    <w:p w14:paraId="03F0038D" w14:textId="77777777" w:rsidR="002C1F76" w:rsidRDefault="002C1F76" w:rsidP="002C1F76">
      <w:pPr>
        <w:tabs>
          <w:tab w:val="left" w:pos="2918"/>
        </w:tabs>
      </w:pPr>
      <w:r>
        <w:t>Adelita informou que o atendimento por meio de unidade habitacional era regulamentado pelo Decreto nº 61.282/2022 e direcionado às</w:t>
      </w:r>
    </w:p>
    <w:p w14:paraId="29C4DAFE" w14:textId="77777777" w:rsidR="002C1F76" w:rsidRDefault="002C1F76" w:rsidP="002C1F76">
      <w:pPr>
        <w:tabs>
          <w:tab w:val="left" w:pos="2918"/>
        </w:tabs>
      </w:pPr>
      <w:r>
        <w:t>famílias removidas de áreas onde seriam realizadas ou já haviam sido realizadas obras públicas, bem como àquelas removidas em razão da incidência de risco. Reforçou que a remoção das famílias constituía um dos principais critérios relacionados aos programas de</w:t>
      </w:r>
    </w:p>
    <w:p w14:paraId="0012008B" w14:textId="77777777" w:rsidR="002C1F76" w:rsidRDefault="002C1F76" w:rsidP="002C1F76">
      <w:pPr>
        <w:tabs>
          <w:tab w:val="left" w:pos="2918"/>
        </w:tabs>
      </w:pPr>
      <w:r>
        <w:t>atendimento habitacional apresentados.</w:t>
      </w:r>
    </w:p>
    <w:p w14:paraId="4DAB85CC" w14:textId="77777777" w:rsidR="002C1F76" w:rsidRDefault="002C1F76" w:rsidP="002C1F76">
      <w:pPr>
        <w:tabs>
          <w:tab w:val="left" w:pos="2918"/>
        </w:tabs>
      </w:pPr>
      <w:r>
        <w:lastRenderedPageBreak/>
        <w:t>Adelita explicou que as famílias removidas por ações do Município permaneceriam recebendo o Auxílio Aluguel até o atendimento habitacional definitivo, integrando a chamada demanda fechada. Já os munícipes que não tivessem sido removidos em decorrência de</w:t>
      </w:r>
    </w:p>
    <w:p w14:paraId="4838D0E1" w14:textId="77777777" w:rsidR="002C1F76" w:rsidRDefault="002C1F76" w:rsidP="002C1F76">
      <w:pPr>
        <w:tabs>
          <w:tab w:val="left" w:pos="2918"/>
        </w:tabs>
      </w:pPr>
      <w:r>
        <w:t>ações municipais poderiam se inscrever na demanda aberta, que seria detalhada posteriormente. Informou, ainda, que o atendimento definitivo ocorria por meio do acesso à unidade habitacional e que, atualmente, as famílias beneficiárias pagavam o valor de R$ 80,00 ou 10% da renda familiar, conforme os critérios aplicáveis.</w:t>
      </w:r>
    </w:p>
    <w:p w14:paraId="46B2332F" w14:textId="77777777" w:rsidR="002C1F76" w:rsidRDefault="002C1F76" w:rsidP="002C1F76">
      <w:pPr>
        <w:tabs>
          <w:tab w:val="left" w:pos="2918"/>
        </w:tabs>
      </w:pPr>
      <w:r>
        <w:t>Adelita apresentou outra modalidade de atendimento da Secretaria da Habitação, referente às indenizações por benfeitorias, instituídas pela Lei nº 17.777/2022. Informou que essa modalidade era destinada aos munícipes ou às famílias removidas de áreas onde seriam</w:t>
      </w:r>
    </w:p>
    <w:p w14:paraId="3D627E0C" w14:textId="77777777" w:rsidR="002C1F76" w:rsidRDefault="002C1F76" w:rsidP="002C1F76">
      <w:pPr>
        <w:tabs>
          <w:tab w:val="left" w:pos="2918"/>
        </w:tabs>
      </w:pPr>
      <w:r>
        <w:t>realizadas obras públicas ou em razão da incidência de risco. Explicou que a indenização possuía os mesmos efeitos do atendimento habitacional definitivo e ocorria por meio do pagamento de valor calculado com base na avaliação dos imóveis a serem removidos. Ressaltou, ainda, que essa modalidade constituía um importante instrumento de atendimento às famílias, por possibilitar uma alternativa</w:t>
      </w:r>
    </w:p>
    <w:p w14:paraId="068A6263" w14:textId="77777777" w:rsidR="002C1F76" w:rsidRDefault="002C1F76" w:rsidP="002C1F76">
      <w:pPr>
        <w:tabs>
          <w:tab w:val="left" w:pos="2918"/>
        </w:tabs>
      </w:pPr>
      <w:r>
        <w:t>ao acesso à unidade habitacional.</w:t>
      </w:r>
    </w:p>
    <w:p w14:paraId="05ED2325" w14:textId="77777777" w:rsidR="002C1F76" w:rsidRDefault="002C1F76" w:rsidP="002C1F76">
      <w:pPr>
        <w:tabs>
          <w:tab w:val="left" w:pos="2918"/>
        </w:tabs>
      </w:pPr>
      <w:r>
        <w:t>Adelita explicou que a família removida poderia optar, após a avaliação do imóvel, pelo recebimento da indenização ou pela permanência no Auxílio Aluguel até o atendimento habitacional definitivo, por meio de uma unidade habitacional. Na sequência, apresentou o</w:t>
      </w:r>
    </w:p>
    <w:p w14:paraId="7569F83D" w14:textId="77777777" w:rsidR="002C1F76" w:rsidRDefault="002C1F76" w:rsidP="002C1F76">
      <w:pPr>
        <w:tabs>
          <w:tab w:val="left" w:pos="2918"/>
        </w:tabs>
      </w:pPr>
      <w:r>
        <w:t>Programa de Locação Social, criado em 2002 pelo Conselho do Fundo Municipal.</w:t>
      </w:r>
    </w:p>
    <w:p w14:paraId="7D652608" w14:textId="77777777" w:rsidR="002C1F76" w:rsidRDefault="002C1F76" w:rsidP="002C1F76">
      <w:pPr>
        <w:tabs>
          <w:tab w:val="left" w:pos="2918"/>
        </w:tabs>
      </w:pPr>
      <w:r>
        <w:t>Adelita informou que o Programa de Locação Social foi instituído pela Resolução CFMH nº 23/2002 e tinha como objetivo ampliar as</w:t>
      </w:r>
    </w:p>
    <w:p w14:paraId="2C70F413" w14:textId="77777777" w:rsidR="002C1F76" w:rsidRDefault="002C1F76" w:rsidP="002C1F76">
      <w:pPr>
        <w:tabs>
          <w:tab w:val="left" w:pos="2918"/>
        </w:tabs>
      </w:pPr>
      <w:r>
        <w:t>formas de acesso à moradia para a população de baixa renda que não possuía condições de participar de programas de financiamento para aquisição de imóveis. Esclareceu que o programa era destinado às famílias com renda de até três salários mínimos e priorizava grupos em situação de vulnerabilidade social.</w:t>
      </w:r>
    </w:p>
    <w:p w14:paraId="0450376D" w14:textId="77777777" w:rsidR="002C1F76" w:rsidRDefault="002C1F76" w:rsidP="002C1F76">
      <w:pPr>
        <w:tabs>
          <w:tab w:val="left" w:pos="2918"/>
        </w:tabs>
      </w:pPr>
      <w:r>
        <w:t>Adelita informou que o Programa de Locação Social priorizava grupos em situação de vulnerabilidade social, como pessoas com mais de 60 anos, pessoas em situação de rua, pessoas com deficiência e moradores de áreas de risco ou em condições de insalubridade.</w:t>
      </w:r>
    </w:p>
    <w:p w14:paraId="146AFEC2" w14:textId="77777777" w:rsidR="002C1F76" w:rsidRDefault="002C1F76" w:rsidP="002C1F76">
      <w:pPr>
        <w:tabs>
          <w:tab w:val="left" w:pos="2918"/>
        </w:tabs>
      </w:pPr>
      <w:r>
        <w:lastRenderedPageBreak/>
        <w:t>Informou que, naquele momento, o programa contava com sete empreendimentos, totalizando 937 unidades habitacionais.</w:t>
      </w:r>
    </w:p>
    <w:p w14:paraId="67BC07C1" w14:textId="77777777" w:rsidR="002C1F76" w:rsidRDefault="002C1F76" w:rsidP="002C1F76">
      <w:pPr>
        <w:tabs>
          <w:tab w:val="left" w:pos="2918"/>
        </w:tabs>
      </w:pPr>
      <w:r>
        <w:t>Em relação às formas de acesso aos atendimentos habitacionais, esclareceu que o Auxílio Aluguel ocorria por meio de remoção promovida pelo Município, independentemente de a intervenção ser realizada pela Secretaria da Habitação ou por outro órgão municipal. O acesso à unidade habitacional poderia ocorrer tanto em decorrência de remoção promovida pelo Município quanto por meio de</w:t>
      </w:r>
    </w:p>
    <w:p w14:paraId="3382688E" w14:textId="77777777" w:rsidR="002C1F76" w:rsidRDefault="002C1F76" w:rsidP="002C1F76">
      <w:pPr>
        <w:tabs>
          <w:tab w:val="left" w:pos="2918"/>
        </w:tabs>
      </w:pPr>
      <w:r>
        <w:t>inscrição na demanda aberta, mediante cadastro no site da COHAB. A indenização por benfeitorias também estava vinculada à remoção promovida pelo Município, enquanto o acesso ao Programa de Locação Social ocorria conforme os critérios estabelecidos no edital de</w:t>
      </w:r>
    </w:p>
    <w:p w14:paraId="2CF1E994" w14:textId="77777777" w:rsidR="002C1F76" w:rsidRDefault="002C1F76" w:rsidP="002C1F76">
      <w:pPr>
        <w:tabs>
          <w:tab w:val="left" w:pos="2918"/>
        </w:tabs>
      </w:pPr>
      <w:r>
        <w:t>cada empreendimento.</w:t>
      </w:r>
    </w:p>
    <w:p w14:paraId="579A8C02" w14:textId="77777777" w:rsidR="002C1F76" w:rsidRDefault="002C1F76" w:rsidP="002C1F76">
      <w:pPr>
        <w:tabs>
          <w:tab w:val="left" w:pos="2918"/>
        </w:tabs>
      </w:pPr>
      <w:r>
        <w:t>A assessora Luciana, da Secretaria da Habitação, esclareceu que o atendimento habitacional estava dividido em dois grandes grupos: a demanda fechada, composta pelas famílias removidas pela SEHAB em decorrência de obras, situações de risco ou outras circunstâncias previstas na política habitacional; e a demanda aberta, destinada a qualquer munícipe de São Paulo interessado em acessar programas de habitação de interesse social, mediante inscrição no site da COHAB. Explicou que, de acordo com a legislação vigente, o Auxílio Aluguel possuía critérios específicos e era concedido pela SEHAB às famílias cuja remoção tivesse sido promovida pela própria Secretaria. Assim, exemplificou que uma família em situação de vulnerabilidade que tivesse sido despejada, mas cuja remoção não tivesse ocorrido por ação da SEHAB, não poderia, pelas regras vigentes, acessar o Auxílio Aluguel por essa via.</w:t>
      </w:r>
    </w:p>
    <w:p w14:paraId="5EFA203C" w14:textId="77777777" w:rsidR="002C1F76" w:rsidRDefault="002C1F76" w:rsidP="002C1F76">
      <w:pPr>
        <w:tabs>
          <w:tab w:val="left" w:pos="2918"/>
        </w:tabs>
      </w:pPr>
      <w:r>
        <w:t>Luciana ressaltou, ainda, o papel da COHAB como uma das portas de entrada da política habitacional, especialmente para a população do Município que não integrava os casos de remoção realizados pela SEHAB, possibilitando o acesso à política habitacional por meio da demanda aberta.</w:t>
      </w:r>
    </w:p>
    <w:p w14:paraId="3CB39323" w14:textId="77777777" w:rsidR="002C1F76" w:rsidRDefault="002C1F76" w:rsidP="002C1F76">
      <w:pPr>
        <w:tabs>
          <w:tab w:val="left" w:pos="2918"/>
        </w:tabs>
      </w:pPr>
      <w:r>
        <w:t>Luciana informou que, naquele momento, havia aproximadamente 25 mil núcleos familiares que integravam a demanda fechada da SEHAB, composta por famílias removidas em decorrência de diferentes situações. Esclareceu que essas famílias possuíam compromisso de atendimento habitacional definitivo por parte da Secretaria Municipal de Habitação. Explicou que as remoções poderiam ocorrer, por exemplo, em razão de moradia em áreas de risco ou da realização de obras públicas, como canalização de córregos e pavimentação de</w:t>
      </w:r>
    </w:p>
    <w:p w14:paraId="50206A6C" w14:textId="77777777" w:rsidR="002C1F76" w:rsidRDefault="002C1F76" w:rsidP="002C1F76">
      <w:pPr>
        <w:tabs>
          <w:tab w:val="left" w:pos="2918"/>
        </w:tabs>
      </w:pPr>
      <w:r>
        <w:t xml:space="preserve">vias. Nesses casos, após a remoção da moradia pelo poder público, caberia ao Município garantir o atendimento habitacional definitivo ao núcleo familiar. </w:t>
      </w:r>
      <w:r>
        <w:lastRenderedPageBreak/>
        <w:t>Ressaltou que, naquele período, aproximadamente 25 mil famílias aguardavam esse atendimento na demanda</w:t>
      </w:r>
    </w:p>
    <w:p w14:paraId="069FA0BB" w14:textId="77777777" w:rsidR="002C1F76" w:rsidRDefault="002C1F76" w:rsidP="002C1F76">
      <w:pPr>
        <w:tabs>
          <w:tab w:val="left" w:pos="2918"/>
        </w:tabs>
      </w:pPr>
      <w:r>
        <w:t>fechada. definitivo ao núcleo familiar. Ressaltou que, naquele período, aproximadamente 25 mil famílias aguardavam esse atendimento na demanda fechada.</w:t>
      </w:r>
    </w:p>
    <w:p w14:paraId="34E5E433" w14:textId="77777777" w:rsidR="002C1F76" w:rsidRDefault="002C1F76" w:rsidP="002C1F76">
      <w:pPr>
        <w:tabs>
          <w:tab w:val="left" w:pos="2918"/>
        </w:tabs>
      </w:pPr>
      <w:r>
        <w:t>Por exemplo, a locação social é um atendimento que ele não está condicionado à remoção. Pela locação social, poderíamos atender tanto a demanda aberta como a demanda fechada, mas a locação social não. Mencionou que as famílias atendidas nesse programa, não têm</w:t>
      </w:r>
    </w:p>
    <w:p w14:paraId="72705031" w14:textId="77777777" w:rsidR="002C1F76" w:rsidRDefault="002C1F76" w:rsidP="002C1F76">
      <w:pPr>
        <w:tabs>
          <w:tab w:val="left" w:pos="2918"/>
        </w:tabs>
      </w:pPr>
      <w:r>
        <w:t>acesso a propriedade. Atualmente existe 57 empreendimentos do programa locação social e fazem parte do parque público de locação</w:t>
      </w:r>
    </w:p>
    <w:p w14:paraId="59C15592" w14:textId="77777777" w:rsidR="002C1F76" w:rsidRDefault="002C1F76" w:rsidP="002C1F76">
      <w:pPr>
        <w:tabs>
          <w:tab w:val="left" w:pos="2918"/>
        </w:tabs>
      </w:pPr>
      <w:r>
        <w:t>social. As famílias, são atendidas e realizados uma análise da renda. Então elas pagam um valor que é referente a 10% da renda e é</w:t>
      </w:r>
    </w:p>
    <w:p w14:paraId="68FC9FEC" w14:textId="77777777" w:rsidR="002C1F76" w:rsidRDefault="002C1F76" w:rsidP="002C1F76">
      <w:pPr>
        <w:tabs>
          <w:tab w:val="left" w:pos="2918"/>
        </w:tabs>
      </w:pPr>
      <w:r>
        <w:t>como se fosse um aluguel que ela pagasse todo mês. Essa família que é atendida na locação social, tem um contrato com a Cohab. Tem</w:t>
      </w:r>
    </w:p>
    <w:p w14:paraId="3E90116D" w14:textId="77777777" w:rsidR="002C1F76" w:rsidRDefault="002C1F76" w:rsidP="002C1F76">
      <w:pPr>
        <w:tabs>
          <w:tab w:val="left" w:pos="2918"/>
        </w:tabs>
      </w:pPr>
      <w:r>
        <w:t>uma renda de R$ 120,00 por mês, todos os meses ela vai pagar o valor de R$ 120,00 por mês. Os empreendimentos da locação social</w:t>
      </w:r>
    </w:p>
    <w:p w14:paraId="37F963A1" w14:textId="77777777" w:rsidR="002C1F76" w:rsidRDefault="002C1F76" w:rsidP="002C1F76">
      <w:pPr>
        <w:tabs>
          <w:tab w:val="left" w:pos="2918"/>
        </w:tabs>
      </w:pPr>
      <w:r>
        <w:t>hoje no município de São Paulo. Destacou que alguns são específicos para certos públicos. Mencionou que a Vila dos idosos que atende</w:t>
      </w:r>
    </w:p>
    <w:p w14:paraId="756FF9F1" w14:textId="77777777" w:rsidR="002C1F76" w:rsidRDefault="002C1F76" w:rsidP="002C1F76">
      <w:pPr>
        <w:tabs>
          <w:tab w:val="left" w:pos="2918"/>
        </w:tabs>
      </w:pPr>
      <w:r>
        <w:t>apenas pessoas idosas, e o da Rua Asdrúbal do nascimento, que atende apenas pessoas em situação de rua.</w:t>
      </w:r>
    </w:p>
    <w:p w14:paraId="63D48650" w14:textId="77777777" w:rsidR="002C1F76" w:rsidRDefault="002C1F76" w:rsidP="002C1F76">
      <w:pPr>
        <w:tabs>
          <w:tab w:val="left" w:pos="2918"/>
        </w:tabs>
      </w:pPr>
      <w:r>
        <w:t>Luciana explicou que o Programa de Locação Social não estava condicionado à remoção das famílias, podendo atender tanto aquelas pertencentes à demanda aberta quanto à demanda fechada. Esclareceu que, nessa modalidade, as famílias atendidas não adquiriam a propriedade do imóvel, uma vez que os empreendimentos pertenciam ao Município e integravam o parque público de locação social.</w:t>
      </w:r>
    </w:p>
    <w:p w14:paraId="6B319D53" w14:textId="77777777" w:rsidR="002C1F76" w:rsidRDefault="002C1F76" w:rsidP="002C1F76">
      <w:pPr>
        <w:tabs>
          <w:tab w:val="left" w:pos="2918"/>
        </w:tabs>
      </w:pPr>
      <w:r>
        <w:t>Informou que, para o atendimento, era realizada uma análise da renda familiar e que as famílias pagavam mensalmente um valor</w:t>
      </w:r>
    </w:p>
    <w:p w14:paraId="696D796D" w14:textId="77777777" w:rsidR="002C1F76" w:rsidRDefault="002C1F76" w:rsidP="002C1F76">
      <w:pPr>
        <w:tabs>
          <w:tab w:val="left" w:pos="2918"/>
        </w:tabs>
      </w:pPr>
      <w:r>
        <w:t>correspondente a aproximadamente 10% de sua renda, mediante contrato firmado com a COHAB. Como exemplo, mencionou que uma pessoa com renda de R$ 1.200,00 pagaria cerca de R$ 120,00 por mês. Ressaltou, ainda, que existiam empreendimentos de Locação Social destinados a públicos específicos, citando a Vila dos Idosos, voltada às pessoas idosas, e o Asdrúbal do Nascimento II, destinado às pessoas em situação de rua.</w:t>
      </w:r>
    </w:p>
    <w:p w14:paraId="27D8499A" w14:textId="77777777" w:rsidR="002C1F76" w:rsidRDefault="002C1F76" w:rsidP="002C1F76">
      <w:pPr>
        <w:tabs>
          <w:tab w:val="left" w:pos="2918"/>
        </w:tabs>
      </w:pPr>
      <w:r>
        <w:lastRenderedPageBreak/>
        <w:t>Luciana informou que o Programa Pode Entrar era o programa habitacional do Município de São Paulo voltado ao acesso à moradia definitiva. Explicou que os munícipes que não integravam a demanda fechada da SEHAB, ou seja, que não haviam sido removidos pela Secretaria, poderiam acessar o programa por meio de inscrição no site da COHAB. Esclareceu que, quando contempladas e convocadas para o atendimento habitacional definitivo, essas famílias poderiam ser direcionadas a uma unidade habitacional em um dos</w:t>
      </w:r>
    </w:p>
    <w:p w14:paraId="2F8C6E37" w14:textId="77777777" w:rsidR="002C1F76" w:rsidRDefault="002C1F76" w:rsidP="002C1F76">
      <w:pPr>
        <w:tabs>
          <w:tab w:val="left" w:pos="2918"/>
        </w:tabs>
      </w:pPr>
      <w:r>
        <w:t>empreendimentos do Programa Pode Entrar.</w:t>
      </w:r>
    </w:p>
    <w:p w14:paraId="396D0295" w14:textId="77777777" w:rsidR="002C1F76" w:rsidRDefault="002C1F76" w:rsidP="002C1F76">
      <w:pPr>
        <w:tabs>
          <w:tab w:val="left" w:pos="2918"/>
        </w:tabs>
      </w:pPr>
      <w:r>
        <w:t>Luciana explicou que o Programa Pode Entrar apresentava características semelhantes a outros programas habitacionais, destacando</w:t>
      </w:r>
    </w:p>
    <w:p w14:paraId="2608D65D" w14:textId="77777777" w:rsidR="002C1F76" w:rsidRDefault="002C1F76" w:rsidP="002C1F76">
      <w:pPr>
        <w:tabs>
          <w:tab w:val="left" w:pos="2918"/>
        </w:tabs>
      </w:pPr>
      <w:r>
        <w:t>como uma de suas principais diferenças a maior celeridade na disponibilização das unidades. Informou que o programa permitia ao Município adquirir unidades habitacionais já em construção ou ainda na planta, não ficando restrito aos empreendimentos construídos diretamente pela Prefeitura. Esclareceu que a COHAB atuava como agente financiador e que as unidades habitacionais não eram</w:t>
      </w:r>
    </w:p>
    <w:p w14:paraId="3C146528" w14:textId="77777777" w:rsidR="002C1F76" w:rsidRDefault="002C1F76" w:rsidP="002C1F76">
      <w:pPr>
        <w:tabs>
          <w:tab w:val="left" w:pos="2918"/>
        </w:tabs>
      </w:pPr>
      <w:r>
        <w:t>concedidas gratuitamente às famílias, mas contavam com subsídio significativo do Município e condições de financiamento com juros</w:t>
      </w:r>
    </w:p>
    <w:p w14:paraId="75799249" w14:textId="77777777" w:rsidR="002C1F76" w:rsidRDefault="002C1F76" w:rsidP="002C1F76">
      <w:pPr>
        <w:tabs>
          <w:tab w:val="left" w:pos="2918"/>
        </w:tabs>
      </w:pPr>
      <w:r>
        <w:t>reduzidos. Informou, ainda, que o valor das parcelas era definido após análise de critérios, incluindo a renda familiar, podendo</w:t>
      </w:r>
    </w:p>
    <w:p w14:paraId="53EDE3CB" w14:textId="77777777" w:rsidR="002C1F76" w:rsidRDefault="002C1F76" w:rsidP="002C1F76">
      <w:pPr>
        <w:tabs>
          <w:tab w:val="left" w:pos="2918"/>
        </w:tabs>
      </w:pPr>
      <w:r>
        <w:t>corresponder a aproximadamente 15% da renda, conforme as condições aplicáveis. Acrescentou que o Programa Pode Entrar também</w:t>
      </w:r>
    </w:p>
    <w:p w14:paraId="6848C486" w14:textId="77777777" w:rsidR="002C1F76" w:rsidRDefault="002C1F76" w:rsidP="002C1F76">
      <w:pPr>
        <w:tabs>
          <w:tab w:val="left" w:pos="2918"/>
        </w:tabs>
      </w:pPr>
      <w:r>
        <w:t>possibilitava o atendimento habitacional definitivo das famílias da demanda fechada da SEHAB, incluindo aquelas que haviam sido</w:t>
      </w:r>
    </w:p>
    <w:p w14:paraId="4AA84A75" w14:textId="77777777" w:rsidR="002C1F76" w:rsidRDefault="002C1F76" w:rsidP="002C1F76">
      <w:pPr>
        <w:tabs>
          <w:tab w:val="left" w:pos="2918"/>
        </w:tabs>
      </w:pPr>
      <w:r>
        <w:t>removidas e permaneciam recebendo o Auxílio Aluguel enquanto aguardavam uma unidade habitacional.</w:t>
      </w:r>
    </w:p>
    <w:p w14:paraId="353D350F" w14:textId="77777777" w:rsidR="002C1F76" w:rsidRDefault="002C1F76" w:rsidP="002C1F76">
      <w:pPr>
        <w:tabs>
          <w:tab w:val="left" w:pos="2918"/>
        </w:tabs>
      </w:pPr>
      <w:r>
        <w:t>Grecia Aymara agradeceu à conselheira Adelita pela apresentação e pelas informações compartilhadas, destacando a diversidade de</w:t>
      </w:r>
    </w:p>
    <w:p w14:paraId="08295007" w14:textId="77777777" w:rsidR="002C1F76" w:rsidRDefault="002C1F76" w:rsidP="002C1F76">
      <w:pPr>
        <w:tabs>
          <w:tab w:val="left" w:pos="2918"/>
        </w:tabs>
      </w:pPr>
      <w:r>
        <w:t>serviços e programas habitacionais disponibilizados pelo Município de São Paulo.</w:t>
      </w:r>
    </w:p>
    <w:p w14:paraId="33EFCC46" w14:textId="77777777" w:rsidR="002C1F76" w:rsidRDefault="002C1F76" w:rsidP="002C1F76">
      <w:pPr>
        <w:tabs>
          <w:tab w:val="left" w:pos="2918"/>
        </w:tabs>
      </w:pPr>
      <w:r>
        <w:t>Juan Cusicanki solicitou maiores informações sobre o Programa Pode Entrar e questionou se existia algum programa habitacional específico destinado à população indígena.</w:t>
      </w:r>
    </w:p>
    <w:p w14:paraId="117C67F5" w14:textId="77777777" w:rsidR="002C1F76" w:rsidRDefault="002C1F76" w:rsidP="002C1F76">
      <w:pPr>
        <w:tabs>
          <w:tab w:val="left" w:pos="2918"/>
        </w:tabs>
      </w:pPr>
      <w:r>
        <w:t xml:space="preserve">Ellida Pankararé ressaltou a importância de ampliar o diálogo com a Secretaria da Habitação, com o objetivo de construir uma proposta de projeto de lei que contemplasse a criação de cotas específicas para a população indígena nos </w:t>
      </w:r>
      <w:r>
        <w:lastRenderedPageBreak/>
        <w:t>programas habitacionais existentes, bem como avaliar a possibilidade de criação de um programa habitacional específico voltado à população indígena. Destacou, ainda, a expressiva presença e diversidade da população indígena no Município de São Paulo. E reforçou a grande dificuldade de acesso aos programas sociais e meios de aquisição para a população indígena. Na sequência, foi ressaltado que existiam legislações federais e</w:t>
      </w:r>
    </w:p>
    <w:p w14:paraId="6CACE344" w14:textId="77777777" w:rsidR="002C1F76" w:rsidRDefault="002C1F76" w:rsidP="002C1F76">
      <w:pPr>
        <w:tabs>
          <w:tab w:val="left" w:pos="2918"/>
        </w:tabs>
      </w:pPr>
      <w:r>
        <w:t>estaduais que poderiam subsidiar a construção e a tramitação de um projeto de lei no Município de São Paulo, bem como dados quantitativos sobre a população indígena que poderiam fundamentar a proposta.</w:t>
      </w:r>
    </w:p>
    <w:p w14:paraId="3F97898F" w14:textId="77777777" w:rsidR="002C1F76" w:rsidRDefault="002C1F76" w:rsidP="002C1F76">
      <w:pPr>
        <w:tabs>
          <w:tab w:val="left" w:pos="2918"/>
        </w:tabs>
      </w:pPr>
      <w:r>
        <w:t>Laerte Xavante também se manifestou sobre as políticas públicas habitacionais apresentadas e questionou a inexistência de programas específicos destinados à população indígena, especialmente no âmbito da demanda aberta e do Programa Pode Entrar. Ressaltou a</w:t>
      </w:r>
    </w:p>
    <w:p w14:paraId="3385157B" w14:textId="77777777" w:rsidR="002C1F76" w:rsidRDefault="002C1F76" w:rsidP="002C1F76">
      <w:pPr>
        <w:tabs>
          <w:tab w:val="left" w:pos="2918"/>
        </w:tabs>
      </w:pPr>
      <w:r>
        <w:t>importância do diálogo entre o poder público, os responsáveis pela política habitacional, as lideranças e a população indígena para a</w:t>
      </w:r>
    </w:p>
    <w:p w14:paraId="1395E40E" w14:textId="77777777" w:rsidR="002C1F76" w:rsidRDefault="002C1F76" w:rsidP="002C1F76">
      <w:pPr>
        <w:tabs>
          <w:tab w:val="left" w:pos="2918"/>
        </w:tabs>
      </w:pPr>
      <w:r>
        <w:t>construção conjunta de uma proposta que contemplasse as necessidades habitacionais específicas dos povos indígenas residentes no Município de São Paulo.</w:t>
      </w:r>
    </w:p>
    <w:p w14:paraId="785AB4CA" w14:textId="77777777" w:rsidR="002C1F76" w:rsidRDefault="002C1F76" w:rsidP="002C1F76">
      <w:pPr>
        <w:tabs>
          <w:tab w:val="left" w:pos="2918"/>
        </w:tabs>
      </w:pPr>
      <w:r>
        <w:t>Luciana esclareceu que qualquer pessoa residente no Município de São Paulo poderia realizar sua inscrição no site da COHAB, seguindo</w:t>
      </w:r>
    </w:p>
    <w:p w14:paraId="4AD6A311" w14:textId="77777777" w:rsidR="002C1F76" w:rsidRDefault="002C1F76" w:rsidP="002C1F76">
      <w:pPr>
        <w:tabs>
          <w:tab w:val="left" w:pos="2918"/>
        </w:tabs>
      </w:pPr>
      <w:r>
        <w:t>os procedimentos e critérios estabelecidos para o processo de seleção. Informou que existiam critérios de prioridade, como a idade, entre outros. Sugeriu, ainda, que, caso houvesse dúvidas específicas sobre as inscrições, os critérios de seleção e a forma de realização dos sorteios, fosse convidado um representante da COHAB para apresentar esclarecimentos mais detalhados ao Conselho.</w:t>
      </w:r>
    </w:p>
    <w:p w14:paraId="273A9C6B" w14:textId="77777777" w:rsidR="002C1F76" w:rsidRDefault="002C1F76" w:rsidP="002C1F76">
      <w:pPr>
        <w:tabs>
          <w:tab w:val="left" w:pos="2918"/>
        </w:tabs>
      </w:pPr>
      <w:r>
        <w:t>Luciana informou que a demanda aberta correspondia à demanda geral da política habitacional. Esclareceu que o Programa Pode Entrar era relativamente recente, tendo sido instituído por legislação de 2022, e que os atendimentos efetivos haviam começado recentemente. Ressaltou que, naquele momento, não dispunha de informações precisas sobre a quantidade de unidades habitacionais já entregues,</w:t>
      </w:r>
    </w:p>
    <w:p w14:paraId="0E8F752A" w14:textId="77777777" w:rsidR="002C1F76" w:rsidRDefault="002C1F76" w:rsidP="002C1F76">
      <w:pPr>
        <w:tabs>
          <w:tab w:val="left" w:pos="2918"/>
        </w:tabs>
      </w:pPr>
      <w:r>
        <w:t>considerando as diferentes especificidades do programa.</w:t>
      </w:r>
    </w:p>
    <w:p w14:paraId="308E79E4" w14:textId="77777777" w:rsidR="002C1F76" w:rsidRDefault="002C1F76" w:rsidP="002C1F76">
      <w:pPr>
        <w:tabs>
          <w:tab w:val="left" w:pos="2918"/>
        </w:tabs>
      </w:pPr>
      <w:r>
        <w:t>Luciana ressaltou a importância de se pensar e construir uma política habitacional voltada especificamente à população indígena,</w:t>
      </w:r>
    </w:p>
    <w:p w14:paraId="64E6EB0E" w14:textId="77777777" w:rsidR="002C1F76" w:rsidRDefault="002C1F76" w:rsidP="002C1F76">
      <w:pPr>
        <w:tabs>
          <w:tab w:val="left" w:pos="2918"/>
        </w:tabs>
      </w:pPr>
      <w:r>
        <w:t xml:space="preserve">considerando suas particularidades e especificidades culturais. Destacou que, conforme apontado por Ellida, o acesso à moradia por meio da habitação de </w:t>
      </w:r>
      <w:r>
        <w:lastRenderedPageBreak/>
        <w:t>interesse social no Município de São Paulo ocorria, predominantemente, de forma verticalizada, por meio de edifícios, modelo que nem sempre contemplava as especificidades culturais dos povos indígenas relacionadas às formas de morar e de ocupar o</w:t>
      </w:r>
    </w:p>
    <w:p w14:paraId="09D46004" w14:textId="77777777" w:rsidR="002C1F76" w:rsidRDefault="002C1F76" w:rsidP="002C1F76">
      <w:pPr>
        <w:tabs>
          <w:tab w:val="left" w:pos="2918"/>
        </w:tabs>
      </w:pPr>
      <w:r>
        <w:t>território.</w:t>
      </w:r>
    </w:p>
    <w:p w14:paraId="33742A75" w14:textId="77777777" w:rsidR="002C1F76" w:rsidRDefault="002C1F76" w:rsidP="002C1F76">
      <w:pPr>
        <w:tabs>
          <w:tab w:val="left" w:pos="2918"/>
        </w:tabs>
      </w:pPr>
      <w:r>
        <w:t>Luciana ressaltou a importância de se pensar e construir uma política habitacional voltada à população indígena, considerando suas particularidades e especificidades culturais. Destacou que, conforme pontuado por Ellida, o acesso à moradia por meio da habitação de</w:t>
      </w:r>
    </w:p>
    <w:p w14:paraId="0A8D9C67" w14:textId="77777777" w:rsidR="002C1F76" w:rsidRDefault="002C1F76" w:rsidP="002C1F76">
      <w:pPr>
        <w:tabs>
          <w:tab w:val="left" w:pos="2918"/>
        </w:tabs>
      </w:pPr>
      <w:r>
        <w:t>interesse social no Município de São Paulo ocorria predominantemente de forma verticalizada, por meio de edifícios, modelo que nem</w:t>
      </w:r>
    </w:p>
    <w:p w14:paraId="75B5E359" w14:textId="77777777" w:rsidR="002C1F76" w:rsidRDefault="002C1F76" w:rsidP="002C1F76">
      <w:pPr>
        <w:tabs>
          <w:tab w:val="left" w:pos="2918"/>
        </w:tabs>
      </w:pPr>
      <w:r>
        <w:t>sempre contemplava as especificidades culturais dos povos indígenas relacionadas às suas formas de morar e de ocupar o território. Por</w:t>
      </w:r>
    </w:p>
    <w:p w14:paraId="5DDFB58E" w14:textId="77777777" w:rsidR="002C1F76" w:rsidRDefault="002C1F76" w:rsidP="002C1F76">
      <w:pPr>
        <w:tabs>
          <w:tab w:val="left" w:pos="2918"/>
        </w:tabs>
      </w:pPr>
      <w:r>
        <w:t>fim, solicitou que Ellida Pankararé encaminhasse um ofício ou e-mail à Secretaria da Habitação, requerendo informações mais detalhadas</w:t>
      </w:r>
    </w:p>
    <w:p w14:paraId="6A44FBE6" w14:textId="77777777" w:rsidR="002C1F76" w:rsidRDefault="002C1F76" w:rsidP="002C1F76">
      <w:pPr>
        <w:tabs>
          <w:tab w:val="left" w:pos="2918"/>
        </w:tabs>
      </w:pPr>
      <w:r>
        <w:t>sobre os programas habitacionais existentes e as especificidades de cada um deles. Solicitou novamente a senha do COMPISP, para dar</w:t>
      </w:r>
    </w:p>
    <w:p w14:paraId="7380954C" w14:textId="77777777" w:rsidR="002C1F76" w:rsidRDefault="002C1F76" w:rsidP="002C1F76">
      <w:pPr>
        <w:tabs>
          <w:tab w:val="left" w:pos="2918"/>
        </w:tabs>
      </w:pPr>
      <w:r>
        <w:t>continuidade aos acompanhamentos das demandas e informações.</w:t>
      </w:r>
    </w:p>
    <w:p w14:paraId="26EC7048" w14:textId="77777777" w:rsidR="002C1F76" w:rsidRDefault="002C1F76" w:rsidP="002C1F76">
      <w:pPr>
        <w:tabs>
          <w:tab w:val="left" w:pos="2918"/>
        </w:tabs>
      </w:pPr>
      <w:r>
        <w:t>Ellida Pankararé informou que o COMPISP possuía um Ponto SEI, por meio do qual poderia encaminhar ofícios diretamente às Secretarias,</w:t>
      </w:r>
    </w:p>
    <w:p w14:paraId="579C54BE" w14:textId="77777777" w:rsidR="002C1F76" w:rsidRDefault="002C1F76" w:rsidP="002C1F76">
      <w:pPr>
        <w:tabs>
          <w:tab w:val="left" w:pos="2918"/>
        </w:tabs>
      </w:pPr>
      <w:r>
        <w:t>ressaltando que essa articulação fazia parte das competências do próprio Conselho. Nesse sentido, solicitou informações sobre o Ponto SEI da Secretaria da Habitação (SEHAB), para que o COMPISP pudesse encaminhar ofício e dar início às tratativas para a construção</w:t>
      </w:r>
    </w:p>
    <w:p w14:paraId="236BEE04" w14:textId="77777777" w:rsidR="002C1F76" w:rsidRDefault="002C1F76" w:rsidP="002C1F76">
      <w:pPr>
        <w:tabs>
          <w:tab w:val="left" w:pos="2918"/>
        </w:tabs>
      </w:pPr>
      <w:r>
        <w:t>conjunta de uma proposta voltada à população indígena. Ressaltou que a construção articulada com as demais Secretarias estava prevista entre as competências do Conselho e poderia contribuir para a elaboração de um projeto de lei e sua posterior transformação em legislação municipal. Por fim, solicitou o apoio da Secretaria Municipal de Direitos Humanos e Cidadania quanto ao acesso ao processo SEI, bem como da SEHAB para viabilizar os encaminhamentos necessários.</w:t>
      </w:r>
    </w:p>
    <w:p w14:paraId="7E96E5FE" w14:textId="77777777" w:rsidR="002C1F76" w:rsidRDefault="002C1F76" w:rsidP="002C1F76">
      <w:pPr>
        <w:tabs>
          <w:tab w:val="left" w:pos="2918"/>
        </w:tabs>
      </w:pPr>
      <w:r>
        <w:t>Dando sequência aos informes e comunicados gerais Grecia Aymara informou que será realizado mutirão de atualização e</w:t>
      </w:r>
    </w:p>
    <w:p w14:paraId="7E02399B" w14:textId="77777777" w:rsidR="002C1F76" w:rsidRDefault="002C1F76" w:rsidP="002C1F76">
      <w:pPr>
        <w:tabs>
          <w:tab w:val="left" w:pos="2918"/>
        </w:tabs>
      </w:pPr>
      <w:r>
        <w:t>cadastramento no Cadastro Único (CadÚnico) no dia 04 de agosto, no território do Jaraguá, com a participação e o acompanhamento da</w:t>
      </w:r>
    </w:p>
    <w:p w14:paraId="3668E4B9" w14:textId="77777777" w:rsidR="002C1F76" w:rsidRDefault="002C1F76" w:rsidP="002C1F76">
      <w:pPr>
        <w:tabs>
          <w:tab w:val="left" w:pos="2918"/>
        </w:tabs>
      </w:pPr>
      <w:r>
        <w:lastRenderedPageBreak/>
        <w:t>liderança indígena Henrique. Informou, ainda, que no dia 05 de agosto será realizado o mutirão de atualização e cadastramento no CadÚnico, na comunidade do Real Parque, com a participação da liderança indígena Ivone Pankararu. Foi informado também que foi encaminhado pedido de inclusão de pessoas indígenas no Programa Operação Trabalho (POT). Registrou-se, ainda, a participação da</w:t>
      </w:r>
    </w:p>
    <w:p w14:paraId="711B58F5" w14:textId="77777777" w:rsidR="002C1F76" w:rsidRDefault="002C1F76" w:rsidP="002C1F76">
      <w:pPr>
        <w:tabs>
          <w:tab w:val="left" w:pos="2918"/>
        </w:tabs>
      </w:pPr>
      <w:r>
        <w:t>coordenação em Audiência Pública referente ao II PLAMSAN. A pedido da liderança indígena Daniel Wera, foi realizada visita técnica ao</w:t>
      </w:r>
    </w:p>
    <w:p w14:paraId="4130A158" w14:textId="77777777" w:rsidR="002C1F76" w:rsidRDefault="002C1F76" w:rsidP="002C1F76">
      <w:pPr>
        <w:tabs>
          <w:tab w:val="left" w:pos="2918"/>
        </w:tabs>
      </w:pPr>
      <w:r>
        <w:t>território, com o objetivo de realizar o levantamento e o acompanhamento de demandas emergenciais apresentadas pela comunidade. Na sequência, foi informado que a Coordenação agendou o retorno à Aldeia Tekoa Mirim, localizada em Engenheiro Marsilac, para a</w:t>
      </w:r>
    </w:p>
    <w:p w14:paraId="01AA8E01" w14:textId="77777777" w:rsidR="002C1F76" w:rsidRDefault="002C1F76" w:rsidP="002C1F76">
      <w:pPr>
        <w:tabs>
          <w:tab w:val="left" w:pos="2918"/>
        </w:tabs>
      </w:pPr>
      <w:r>
        <w:t>realização de entrega emergencial de alimentos, com o acompanhamento da equipe do CRAS Marsilac.</w:t>
      </w:r>
    </w:p>
    <w:p w14:paraId="07167876" w14:textId="77777777" w:rsidR="002C1F76" w:rsidRDefault="002C1F76" w:rsidP="002C1F76">
      <w:pPr>
        <w:tabs>
          <w:tab w:val="left" w:pos="2918"/>
        </w:tabs>
      </w:pPr>
      <w:r>
        <w:t>Por fim, Grecia Aymara agradeceu a participação dos conselheiros. Nada mais a ser tratado a reunião foi encerrada as 15h35.</w:t>
      </w:r>
    </w:p>
    <w:p w14:paraId="0417EDE9" w14:textId="77777777" w:rsidR="002C1F76" w:rsidRDefault="002C1F76" w:rsidP="002C1F76">
      <w:pPr>
        <w:tabs>
          <w:tab w:val="left" w:pos="2918"/>
        </w:tabs>
      </w:pPr>
      <w:r>
        <w:t>Encaminhamentos</w:t>
      </w:r>
    </w:p>
    <w:p w14:paraId="250EC01B" w14:textId="77777777" w:rsidR="002C1F76" w:rsidRDefault="002C1F76" w:rsidP="002C1F76">
      <w:pPr>
        <w:tabs>
          <w:tab w:val="left" w:pos="2918"/>
        </w:tabs>
      </w:pPr>
      <w:r>
        <w:t>N. Descrição dos encaminhamentos Responsável</w:t>
      </w:r>
    </w:p>
    <w:p w14:paraId="41EC866E" w14:textId="77777777" w:rsidR="002C1F76" w:rsidRDefault="002C1F76" w:rsidP="002C1F76">
      <w:pPr>
        <w:tabs>
          <w:tab w:val="left" w:pos="2918"/>
        </w:tabs>
      </w:pPr>
      <w:r>
        <w:t>01 Verificar com o gabinete a possibilidade da emissão de certificados para os indígenas que participarem das rodas de</w:t>
      </w:r>
    </w:p>
    <w:p w14:paraId="29EE0CDE" w14:textId="77777777" w:rsidR="002C1F76" w:rsidRDefault="002C1F76" w:rsidP="002C1F76">
      <w:pPr>
        <w:tabs>
          <w:tab w:val="left" w:pos="2918"/>
        </w:tabs>
      </w:pPr>
      <w:r>
        <w:t>conversas e apresentações no Agosto Indígena. COPIND/DPS</w:t>
      </w:r>
    </w:p>
    <w:p w14:paraId="2C70717F" w14:textId="77777777" w:rsidR="002C1F76" w:rsidRDefault="002C1F76" w:rsidP="002C1F76">
      <w:pPr>
        <w:tabs>
          <w:tab w:val="left" w:pos="2918"/>
        </w:tabs>
      </w:pPr>
      <w:r>
        <w:t>02. Ellida Pankararé solicitou a criação de acesso ao Ponto SEI do COMPISP. COPIND</w:t>
      </w:r>
    </w:p>
    <w:p w14:paraId="70BEEE99" w14:textId="77777777" w:rsidR="002C1F76" w:rsidRDefault="002C1F76" w:rsidP="002C1F76">
      <w:pPr>
        <w:tabs>
          <w:tab w:val="left" w:pos="2918"/>
        </w:tabs>
      </w:pPr>
      <w:r>
        <w:t>03. Sugestão de datas para realizar mutirões nos territórios com a VAN do CadÚnico COMPISP</w:t>
      </w:r>
    </w:p>
    <w:p w14:paraId="67D45F23" w14:textId="77777777" w:rsidR="002C1F76" w:rsidRDefault="002C1F76" w:rsidP="002C1F76">
      <w:pPr>
        <w:tabs>
          <w:tab w:val="left" w:pos="2918"/>
        </w:tabs>
      </w:pPr>
      <w:r>
        <w:t>04. Verificar a disponibilidade da van do CadÚnico para a realização de atendimentos aos finais de semana. SMADS</w:t>
      </w:r>
    </w:p>
    <w:p w14:paraId="5952AFC9" w14:textId="77777777" w:rsidR="002C1F76" w:rsidRDefault="002C1F76" w:rsidP="002C1F76">
      <w:pPr>
        <w:tabs>
          <w:tab w:val="left" w:pos="2918"/>
        </w:tabs>
      </w:pPr>
      <w:r>
        <w:t>05. Acompanhamento do Ponto SEI referente à substituição do representante titular da Secretaria da Cultura, para fins de publicação no Diário Oficial. DPS</w:t>
      </w:r>
    </w:p>
    <w:p w14:paraId="542E8557" w14:textId="77777777" w:rsidR="002C1F76" w:rsidRDefault="002C1F76" w:rsidP="002C1F76">
      <w:pPr>
        <w:tabs>
          <w:tab w:val="left" w:pos="2918"/>
        </w:tabs>
      </w:pPr>
      <w:r>
        <w:t>Grecia Griselda Delgado Kama</w:t>
      </w:r>
    </w:p>
    <w:p w14:paraId="17BE33D9" w14:textId="77777777" w:rsidR="002C1F76" w:rsidRDefault="002C1F76" w:rsidP="002C1F76">
      <w:pPr>
        <w:tabs>
          <w:tab w:val="left" w:pos="2918"/>
        </w:tabs>
      </w:pPr>
      <w:r>
        <w:t>Conselheira Titular (SMDHC)</w:t>
      </w:r>
    </w:p>
    <w:p w14:paraId="76D7CC1E" w14:textId="77777777" w:rsidR="002C1F76" w:rsidRDefault="002C1F76" w:rsidP="002C1F76">
      <w:pPr>
        <w:tabs>
          <w:tab w:val="left" w:pos="2918"/>
        </w:tabs>
      </w:pPr>
      <w:r>
        <w:t>Kilvane de Souza Santos</w:t>
      </w:r>
    </w:p>
    <w:p w14:paraId="4FBE9541" w14:textId="77777777" w:rsidR="002C1F76" w:rsidRDefault="002C1F76" w:rsidP="002C1F76">
      <w:pPr>
        <w:tabs>
          <w:tab w:val="left" w:pos="2918"/>
        </w:tabs>
      </w:pPr>
      <w:r>
        <w:t>Conselheira Titular (Pankararu)</w:t>
      </w:r>
    </w:p>
    <w:p w14:paraId="5D70D047" w14:textId="77777777" w:rsidR="002C1F76" w:rsidRDefault="002C1F76" w:rsidP="002C1F76">
      <w:pPr>
        <w:tabs>
          <w:tab w:val="left" w:pos="2918"/>
        </w:tabs>
      </w:pPr>
      <w:r>
        <w:lastRenderedPageBreak/>
        <w:t>Éllida Nascimento da Silva</w:t>
      </w:r>
    </w:p>
    <w:p w14:paraId="4BF322B0" w14:textId="77777777" w:rsidR="002C1F76" w:rsidRDefault="002C1F76" w:rsidP="002C1F76">
      <w:pPr>
        <w:tabs>
          <w:tab w:val="left" w:pos="2918"/>
        </w:tabs>
      </w:pPr>
      <w:r>
        <w:t>Conselheira Titular (Etnia</w:t>
      </w:r>
    </w:p>
    <w:p w14:paraId="49868D2F" w14:textId="77777777" w:rsidR="002C1F76" w:rsidRDefault="002C1F76" w:rsidP="002C1F76">
      <w:pPr>
        <w:tabs>
          <w:tab w:val="left" w:pos="2918"/>
        </w:tabs>
      </w:pPr>
      <w:r>
        <w:t>Pankararé)</w:t>
      </w:r>
    </w:p>
    <w:p w14:paraId="49E31658" w14:textId="77777777" w:rsidR="002C1F76" w:rsidRDefault="002C1F76" w:rsidP="002C1F76">
      <w:pPr>
        <w:tabs>
          <w:tab w:val="left" w:pos="2918"/>
        </w:tabs>
      </w:pPr>
      <w:r>
        <w:t>Marina Lopes Fernandes</w:t>
      </w:r>
    </w:p>
    <w:p w14:paraId="27DD18BE" w14:textId="77777777" w:rsidR="002C1F76" w:rsidRDefault="002C1F76" w:rsidP="002C1F76">
      <w:pPr>
        <w:tabs>
          <w:tab w:val="left" w:pos="2918"/>
        </w:tabs>
      </w:pPr>
      <w:r>
        <w:t>Conselheira Suplente (SMADS)</w:t>
      </w:r>
    </w:p>
    <w:p w14:paraId="680B04A4" w14:textId="77777777" w:rsidR="002C1F76" w:rsidRDefault="002C1F76" w:rsidP="002C1F76">
      <w:pPr>
        <w:tabs>
          <w:tab w:val="left" w:pos="2918"/>
        </w:tabs>
      </w:pPr>
      <w:r>
        <w:t>Akayse Florentino Almeida</w:t>
      </w:r>
    </w:p>
    <w:p w14:paraId="09BDFCB2" w14:textId="77777777" w:rsidR="002C1F76" w:rsidRDefault="002C1F76" w:rsidP="002C1F76">
      <w:pPr>
        <w:tabs>
          <w:tab w:val="left" w:pos="2918"/>
        </w:tabs>
      </w:pPr>
      <w:r>
        <w:t>Conselheira Titular (Etnia Fulni-ô)</w:t>
      </w:r>
    </w:p>
    <w:p w14:paraId="5893E878" w14:textId="77777777" w:rsidR="002C1F76" w:rsidRDefault="002C1F76" w:rsidP="002C1F76">
      <w:pPr>
        <w:tabs>
          <w:tab w:val="left" w:pos="2918"/>
        </w:tabs>
      </w:pPr>
      <w:r>
        <w:t>Regiane Akemi</w:t>
      </w:r>
    </w:p>
    <w:p w14:paraId="3D4A1916" w14:textId="77777777" w:rsidR="002C1F76" w:rsidRDefault="002C1F76" w:rsidP="002C1F76">
      <w:pPr>
        <w:tabs>
          <w:tab w:val="left" w:pos="2918"/>
        </w:tabs>
      </w:pPr>
      <w:r>
        <w:t>Conselheira Suplente (SMC)</w:t>
      </w:r>
    </w:p>
    <w:p w14:paraId="5EB1447F" w14:textId="77777777" w:rsidR="002C1F76" w:rsidRDefault="002C1F76" w:rsidP="002C1F76">
      <w:pPr>
        <w:tabs>
          <w:tab w:val="left" w:pos="2918"/>
        </w:tabs>
      </w:pPr>
      <w:r>
        <w:t>Michele Paciukevich</w:t>
      </w:r>
    </w:p>
    <w:p w14:paraId="519D9E5E" w14:textId="77777777" w:rsidR="002C1F76" w:rsidRDefault="002C1F76" w:rsidP="002C1F76">
      <w:pPr>
        <w:tabs>
          <w:tab w:val="left" w:pos="2918"/>
        </w:tabs>
      </w:pPr>
      <w:r>
        <w:t>Conselheira Titular (SMDET)</w:t>
      </w:r>
    </w:p>
    <w:p w14:paraId="26D15B02" w14:textId="77777777" w:rsidR="002C1F76" w:rsidRDefault="002C1F76" w:rsidP="002C1F76">
      <w:pPr>
        <w:tabs>
          <w:tab w:val="left" w:pos="2918"/>
        </w:tabs>
      </w:pPr>
      <w:r>
        <w:t>Adelita da Silva</w:t>
      </w:r>
    </w:p>
    <w:p w14:paraId="489D33EB" w14:textId="77777777" w:rsidR="002C1F76" w:rsidRDefault="002C1F76" w:rsidP="002C1F76">
      <w:pPr>
        <w:tabs>
          <w:tab w:val="left" w:pos="2918"/>
        </w:tabs>
      </w:pPr>
      <w:r>
        <w:t>Conselheira Titular (SHAB)</w:t>
      </w:r>
    </w:p>
    <w:p w14:paraId="51DD9031" w14:textId="77777777" w:rsidR="002C1F76" w:rsidRDefault="002C1F76" w:rsidP="002C1F76">
      <w:pPr>
        <w:tabs>
          <w:tab w:val="left" w:pos="2918"/>
        </w:tabs>
      </w:pPr>
      <w:r>
        <w:t>Roseli Marcelli Santos de Carvalho,</w:t>
      </w:r>
    </w:p>
    <w:p w14:paraId="0B01484E" w14:textId="77777777" w:rsidR="002C1F76" w:rsidRDefault="002C1F76" w:rsidP="002C1F76">
      <w:pPr>
        <w:tabs>
          <w:tab w:val="left" w:pos="2918"/>
        </w:tabs>
      </w:pPr>
      <w:r>
        <w:t>Conselheira Titular (SME)</w:t>
      </w:r>
    </w:p>
    <w:p w14:paraId="664F0B66" w14:textId="77777777" w:rsidR="002C1F76" w:rsidRDefault="002C1F76" w:rsidP="002C1F76">
      <w:pPr>
        <w:tabs>
          <w:tab w:val="left" w:pos="2918"/>
        </w:tabs>
      </w:pPr>
      <w:r>
        <w:t>Marcio Hoenã</w:t>
      </w:r>
    </w:p>
    <w:p w14:paraId="286D9985" w14:textId="01752A71" w:rsidR="004825BB" w:rsidRDefault="002C1F76" w:rsidP="002C1F76">
      <w:pPr>
        <w:tabs>
          <w:tab w:val="left" w:pos="2918"/>
        </w:tabs>
      </w:pPr>
      <w:r>
        <w:t>Conselheira Titular (Etnia Terena)</w:t>
      </w:r>
    </w:p>
    <w:p w14:paraId="727892D2" w14:textId="77777777" w:rsidR="002C1F76" w:rsidRDefault="002C1F76" w:rsidP="004825BB">
      <w:pPr>
        <w:tabs>
          <w:tab w:val="left" w:pos="2918"/>
        </w:tabs>
      </w:pPr>
    </w:p>
    <w:p w14:paraId="5EACB5E5" w14:textId="4F2B0F67" w:rsidR="005E2E35" w:rsidRDefault="005E2E35" w:rsidP="004825BB">
      <w:pPr>
        <w:tabs>
          <w:tab w:val="left" w:pos="2918"/>
        </w:tabs>
        <w:rPr>
          <w:b/>
          <w:bCs/>
          <w:u w:val="single"/>
        </w:rPr>
      </w:pPr>
      <w:r w:rsidRPr="005E2E35">
        <w:rPr>
          <w:b/>
          <w:bCs/>
          <w:u w:val="single"/>
        </w:rPr>
        <w:t>Controladoria Geral do Município</w:t>
      </w:r>
    </w:p>
    <w:p w14:paraId="4A404B38" w14:textId="7013775C" w:rsidR="005E2E35" w:rsidRDefault="005E2E35" w:rsidP="004825BB">
      <w:pPr>
        <w:tabs>
          <w:tab w:val="left" w:pos="2918"/>
        </w:tabs>
        <w:rPr>
          <w:b/>
          <w:bCs/>
          <w:u w:val="single"/>
        </w:rPr>
      </w:pPr>
      <w:r w:rsidRPr="005E2E35">
        <w:rPr>
          <w:b/>
          <w:bCs/>
          <w:u w:val="single"/>
        </w:rPr>
        <w:t>COMISSÃO MUNICIPAL DE ACESSO À INFORMAÇÃO</w:t>
      </w:r>
    </w:p>
    <w:p w14:paraId="1BD5F66D" w14:textId="77777777" w:rsidR="005E2E35" w:rsidRPr="005E2E35" w:rsidRDefault="005E2E35" w:rsidP="005E2E35">
      <w:pPr>
        <w:tabs>
          <w:tab w:val="left" w:pos="2918"/>
        </w:tabs>
      </w:pPr>
      <w:r w:rsidRPr="005E2E35">
        <w:t>Extrato de Ata | Documento: 164208248</w:t>
      </w:r>
    </w:p>
    <w:p w14:paraId="7A5B7E26" w14:textId="77777777" w:rsidR="005E2E35" w:rsidRPr="005E2E35" w:rsidRDefault="005E2E35" w:rsidP="005E2E35">
      <w:pPr>
        <w:tabs>
          <w:tab w:val="left" w:pos="2918"/>
        </w:tabs>
      </w:pPr>
      <w:r w:rsidRPr="005E2E35">
        <w:t>ATA DA 137ª REUNIÃO ORDINÁRIA</w:t>
      </w:r>
    </w:p>
    <w:p w14:paraId="23036DBE" w14:textId="77777777" w:rsidR="005E2E35" w:rsidRPr="005E2E35" w:rsidRDefault="005E2E35" w:rsidP="005E2E35">
      <w:pPr>
        <w:tabs>
          <w:tab w:val="left" w:pos="2918"/>
        </w:tabs>
      </w:pPr>
      <w:r w:rsidRPr="005E2E35">
        <w:t>DA COMISSÃO MUNICIPAL DE ACESSO À INFORMAÇÃO - CMAI</w:t>
      </w:r>
    </w:p>
    <w:p w14:paraId="5595E844" w14:textId="77777777" w:rsidR="005E2E35" w:rsidRPr="005E2E35" w:rsidRDefault="005E2E35" w:rsidP="005E2E35">
      <w:pPr>
        <w:tabs>
          <w:tab w:val="left" w:pos="2918"/>
        </w:tabs>
      </w:pPr>
      <w:r w:rsidRPr="005E2E35">
        <w:t>No dia 27 de agosto de 2026 (27/08/2026), às 14h05 (quatorze horas e cinco minutos), iniciou-se a 137ª (centésima trigésima sétima)</w:t>
      </w:r>
    </w:p>
    <w:p w14:paraId="72FC5529" w14:textId="77777777" w:rsidR="005E2E35" w:rsidRPr="005E2E35" w:rsidRDefault="005E2E35" w:rsidP="005E2E35">
      <w:pPr>
        <w:tabs>
          <w:tab w:val="left" w:pos="2918"/>
        </w:tabs>
      </w:pPr>
      <w:r w:rsidRPr="005E2E35">
        <w:t>Reunião Ordinária da Comissão Municipal de Acesso à Informação (CMAI), por meio de mecanismo tecnológico de comunicação</w:t>
      </w:r>
    </w:p>
    <w:p w14:paraId="555C0BA4" w14:textId="77777777" w:rsidR="005E2E35" w:rsidRPr="005E2E35" w:rsidRDefault="005E2E35" w:rsidP="005E2E35">
      <w:pPr>
        <w:tabs>
          <w:tab w:val="left" w:pos="2918"/>
        </w:tabs>
      </w:pPr>
      <w:r w:rsidRPr="005E2E35">
        <w:t xml:space="preserve">simultânea à distância (via plataforma Microsoft Teams), nos moldes do art. 5º, §1º, do Regimento Interno da CMAI (Resolução nº 01/CGM/2023). Estiveram </w:t>
      </w:r>
      <w:r w:rsidRPr="005E2E35">
        <w:lastRenderedPageBreak/>
        <w:t>presentes os Ilmos. Senhores e Senhoras: Marcos Augusto Carboni, Chefe de Gabinete da Controladoria Geral</w:t>
      </w:r>
    </w:p>
    <w:p w14:paraId="47377542" w14:textId="77777777" w:rsidR="005E2E35" w:rsidRPr="005E2E35" w:rsidRDefault="005E2E35" w:rsidP="005E2E35">
      <w:pPr>
        <w:tabs>
          <w:tab w:val="left" w:pos="2918"/>
        </w:tabs>
      </w:pPr>
      <w:r w:rsidRPr="005E2E35">
        <w:t>do Município (CGM); Evandro Luis Alpoim Freire - Chefe de Gabinete da Secretaria Municipal da Fazenda (SF); Tarsila Amaral Fabre Godinho - Chefe de Gabinete da Secretaria de Governo Municipal (SGM); Cintia Grecov Peres - Chefe de Gabinete da Secretaria Municipal das Subprefeituras (SMSUB); Affonso Prado Filho - Chefe de Gabinete da Secretaria Especial de Comunicação (SECOM);</w:t>
      </w:r>
    </w:p>
    <w:p w14:paraId="359A4749" w14:textId="77777777" w:rsidR="005E2E35" w:rsidRPr="005E2E35" w:rsidRDefault="005E2E35" w:rsidP="005E2E35">
      <w:pPr>
        <w:tabs>
          <w:tab w:val="left" w:pos="2918"/>
        </w:tabs>
      </w:pPr>
      <w:r w:rsidRPr="005E2E35">
        <w:t>Raissa Marques Agostinho - Assessora do Gabinete do Prefeito; Roberto Cardoso Ferreira - Chefe de Gabinete da Secretaria Municipal</w:t>
      </w:r>
    </w:p>
    <w:p w14:paraId="7AAD7AFB" w14:textId="77777777" w:rsidR="005E2E35" w:rsidRPr="005E2E35" w:rsidRDefault="005E2E35" w:rsidP="005E2E35">
      <w:pPr>
        <w:tabs>
          <w:tab w:val="left" w:pos="2918"/>
        </w:tabs>
      </w:pPr>
      <w:r w:rsidRPr="005E2E35">
        <w:t>de Direitos Humanos e Cidadania (SMDHC); Alexandre Dias Maciel - Chefe de Gabinete da Secretaria Municipal de Justiça (SMJ);</w:t>
      </w:r>
    </w:p>
    <w:p w14:paraId="6C53E99D" w14:textId="77777777" w:rsidR="005E2E35" w:rsidRPr="005E2E35" w:rsidRDefault="005E2E35" w:rsidP="005E2E35">
      <w:pPr>
        <w:tabs>
          <w:tab w:val="left" w:pos="2918"/>
        </w:tabs>
      </w:pPr>
      <w:r w:rsidRPr="005E2E35">
        <w:t>Gabriela da Silva Camargo - Assessora da Controladoria Geral do Município (CGM) e Secretária Executiva da Comissão Municipal de Acesso à Informação (CMAI) e Francineide Mendes Rozado - Assessora da Controladoria Geral do Município (CGM) e Secretária Suplente da Comissão Municipal de Acesso à Informação (CMAI).</w:t>
      </w:r>
    </w:p>
    <w:p w14:paraId="6A3624BE" w14:textId="77777777" w:rsidR="005E2E35" w:rsidRPr="005E2E35" w:rsidRDefault="005E2E35" w:rsidP="005E2E35">
      <w:pPr>
        <w:tabs>
          <w:tab w:val="left" w:pos="2918"/>
        </w:tabs>
      </w:pPr>
      <w:r w:rsidRPr="005E2E35">
        <w:t>Para a instalação da reunião ordinária, restou atingido o quórum mínimo, nos termos do parágrafo único do art. 54 do Decreto Municipal nº 53.623/2012, com a presença de 08 (oito) integrantes, quais sejam: o Chefe de Gabinete da Controladoria Geral do Município; o Chefe de Gabinete da Secretaria Municipal da Fazenda; o Chefe de Gabinete da Secretaria Municipal de Justiça; o Chefe de Gabinete da Secretaria Municipal de Direitos Humanos e Cidadania; a Chefe de Gabinete da Secretaria Municipal das Subprefeituras; a Chefe de Gabinete da Secretaria de Governo Municipal, o Chefe de Gabinete da Secretaria Especial de Comunicação e a Assessora do Gabinete do Prefeito, conforme disposição contida no § 1º do art. 52 do mesmo diploma normativo.</w:t>
      </w:r>
    </w:p>
    <w:p w14:paraId="3A2C7ED7" w14:textId="77777777" w:rsidR="005E2E35" w:rsidRPr="005E2E35" w:rsidRDefault="005E2E35" w:rsidP="005E2E35">
      <w:pPr>
        <w:tabs>
          <w:tab w:val="left" w:pos="2918"/>
        </w:tabs>
      </w:pPr>
      <w:r w:rsidRPr="005E2E35">
        <w:t>I. Abertura da sessão</w:t>
      </w:r>
    </w:p>
    <w:p w14:paraId="580AD492" w14:textId="77777777" w:rsidR="005E2E35" w:rsidRPr="005E2E35" w:rsidRDefault="005E2E35" w:rsidP="005E2E35">
      <w:pPr>
        <w:tabs>
          <w:tab w:val="left" w:pos="2918"/>
        </w:tabs>
      </w:pPr>
      <w:r w:rsidRPr="005E2E35">
        <w:t>Iniciada a reunião pela Secretaria Executiva da CMAI, passou-se à deliberação da pauta.</w:t>
      </w:r>
    </w:p>
    <w:p w14:paraId="3289D668" w14:textId="77777777" w:rsidR="005E2E35" w:rsidRPr="005E2E35" w:rsidRDefault="005E2E35" w:rsidP="005E2E35">
      <w:pPr>
        <w:tabs>
          <w:tab w:val="left" w:pos="2918"/>
        </w:tabs>
      </w:pPr>
      <w:r w:rsidRPr="005E2E35">
        <w:t>II - Análise de 39 (trinta e nove) novos recursos em 3ª Instância:</w:t>
      </w:r>
    </w:p>
    <w:p w14:paraId="6CF326CD" w14:textId="77777777" w:rsidR="005E2E35" w:rsidRPr="005E2E35" w:rsidRDefault="005E2E35" w:rsidP="005E2E35">
      <w:pPr>
        <w:tabs>
          <w:tab w:val="left" w:pos="2918"/>
        </w:tabs>
      </w:pPr>
      <w:r w:rsidRPr="005E2E35">
        <w:t>Ficou proposto o julgamento em bloco dos recursos nº 01 ao 16, 22 e 39 desta pauta em razão da informação requerida ter sido</w:t>
      </w:r>
    </w:p>
    <w:p w14:paraId="47246A34" w14:textId="77777777" w:rsidR="005E2E35" w:rsidRPr="005E2E35" w:rsidRDefault="005E2E35" w:rsidP="005E2E35">
      <w:pPr>
        <w:tabs>
          <w:tab w:val="left" w:pos="2918"/>
        </w:tabs>
      </w:pPr>
      <w:r w:rsidRPr="005E2E35">
        <w:t>concedida durante a fase de instrução recursal.</w:t>
      </w:r>
    </w:p>
    <w:p w14:paraId="5B0B1DBD" w14:textId="77777777" w:rsidR="005E2E35" w:rsidRPr="005E2E35" w:rsidRDefault="005E2E35" w:rsidP="005E2E35">
      <w:pPr>
        <w:tabs>
          <w:tab w:val="left" w:pos="2918"/>
        </w:tabs>
      </w:pPr>
      <w:r w:rsidRPr="005E2E35">
        <w:t>1. Pedido nº 96116/COHAB - Relatoria: Secretaria de Governo Municipal.</w:t>
      </w:r>
    </w:p>
    <w:p w14:paraId="5480B520" w14:textId="77777777" w:rsidR="005E2E35" w:rsidRPr="005E2E35" w:rsidRDefault="005E2E35" w:rsidP="005E2E35">
      <w:pPr>
        <w:tabs>
          <w:tab w:val="left" w:pos="2918"/>
        </w:tabs>
      </w:pPr>
      <w:r w:rsidRPr="005E2E35">
        <w:lastRenderedPageBreak/>
        <w:t>Trata-se de pedido de acesso à informação encaminhado à Secretaria Municipal de Habitação (SEHAB) que, por competência, encaminhou à Companhia Metropolitana de Habitação (COHAB), solicitando informações técnicas dos empreendimentos do Programa</w:t>
      </w:r>
    </w:p>
    <w:p w14:paraId="68B161D1" w14:textId="77777777" w:rsidR="005E2E35" w:rsidRPr="005E2E35" w:rsidRDefault="005E2E35" w:rsidP="005E2E35">
      <w:pPr>
        <w:tabs>
          <w:tab w:val="left" w:pos="2918"/>
        </w:tabs>
      </w:pPr>
      <w:r w:rsidRPr="005E2E35">
        <w:t>Pode Entrar - Entidades, incluindo características das unidades, investimentos, empreendimentos entregues e perfil dos beneficiários.</w:t>
      </w:r>
    </w:p>
    <w:p w14:paraId="78027CEB" w14:textId="77777777" w:rsidR="005E2E35" w:rsidRPr="005E2E35" w:rsidRDefault="005E2E35" w:rsidP="005E2E35">
      <w:pPr>
        <w:tabs>
          <w:tab w:val="left" w:pos="2918"/>
        </w:tabs>
      </w:pPr>
      <w:r w:rsidRPr="005E2E35">
        <w:t>A demanda foi submetida à CMAI.</w:t>
      </w:r>
    </w:p>
    <w:p w14:paraId="127F3617"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354AC76E" w14:textId="77777777" w:rsidR="005E2E35" w:rsidRPr="005E2E35" w:rsidRDefault="005E2E35" w:rsidP="005E2E35">
      <w:pPr>
        <w:tabs>
          <w:tab w:val="left" w:pos="2918"/>
        </w:tabs>
      </w:pPr>
      <w:r w:rsidRPr="005E2E35">
        <w:t>fase de instrução recursal, conforme art. 22, IV, da Resolução CMAI nº 01/2023.</w:t>
      </w:r>
    </w:p>
    <w:p w14:paraId="10D18DD9" w14:textId="77777777" w:rsidR="005E2E35" w:rsidRPr="005E2E35" w:rsidRDefault="005E2E35" w:rsidP="005E2E35">
      <w:pPr>
        <w:tabs>
          <w:tab w:val="left" w:pos="2918"/>
        </w:tabs>
      </w:pPr>
      <w:r w:rsidRPr="005E2E35">
        <w:t>2. Pedido nº 95138/SP REGULA - Relatoria: Secretaria Municipal de Justiça.</w:t>
      </w:r>
    </w:p>
    <w:p w14:paraId="523B6ADD" w14:textId="77777777" w:rsidR="005E2E35" w:rsidRPr="005E2E35" w:rsidRDefault="005E2E35" w:rsidP="005E2E35">
      <w:pPr>
        <w:tabs>
          <w:tab w:val="left" w:pos="2918"/>
        </w:tabs>
      </w:pPr>
      <w:r w:rsidRPr="005E2E35">
        <w:t>Trata-se de pedido de acesso à informação encaminhado à Agência Reguladora de Serviços Públicos do Município de São Paulo (SP</w:t>
      </w:r>
    </w:p>
    <w:p w14:paraId="4C7F807E" w14:textId="77777777" w:rsidR="005E2E35" w:rsidRPr="005E2E35" w:rsidRDefault="005E2E35" w:rsidP="005E2E35">
      <w:pPr>
        <w:tabs>
          <w:tab w:val="left" w:pos="2918"/>
        </w:tabs>
      </w:pPr>
      <w:r w:rsidRPr="005E2E35">
        <w:t>REGULA), solicitando estudos de Gravimetria dos Resíduos Sólidos Urbanos (orgânicos e secos) do município, desde a data mais antiga disponível e, se aplicável, informações setorizadas sobre reciclagem, incluindo volumes coletados, comercializados e rejeitos.</w:t>
      </w:r>
    </w:p>
    <w:p w14:paraId="5271444E" w14:textId="77777777" w:rsidR="005E2E35" w:rsidRPr="005E2E35" w:rsidRDefault="005E2E35" w:rsidP="005E2E35">
      <w:pPr>
        <w:tabs>
          <w:tab w:val="left" w:pos="2918"/>
        </w:tabs>
      </w:pPr>
      <w:r w:rsidRPr="005E2E35">
        <w:t>A demanda foi submetida à CMAI.</w:t>
      </w:r>
    </w:p>
    <w:p w14:paraId="5E5638B4"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2CCA3F76" w14:textId="77777777" w:rsidR="005E2E35" w:rsidRPr="005E2E35" w:rsidRDefault="005E2E35" w:rsidP="005E2E35">
      <w:pPr>
        <w:tabs>
          <w:tab w:val="left" w:pos="2918"/>
        </w:tabs>
      </w:pPr>
      <w:r w:rsidRPr="005E2E35">
        <w:t>fase de instrução recursal, conforme art. 22, IV, da Resolução CMAI nº 01/2023.</w:t>
      </w:r>
    </w:p>
    <w:p w14:paraId="65F1652F" w14:textId="77777777" w:rsidR="005E2E35" w:rsidRPr="005E2E35" w:rsidRDefault="005E2E35" w:rsidP="005E2E35">
      <w:pPr>
        <w:tabs>
          <w:tab w:val="left" w:pos="2918"/>
        </w:tabs>
      </w:pPr>
      <w:r w:rsidRPr="005E2E35">
        <w:t>3. Pedido nº 95441/SVMA - Relatoria: Secretaria Especial de Comunicação.</w:t>
      </w:r>
    </w:p>
    <w:p w14:paraId="78C3BBAD" w14:textId="77777777" w:rsidR="005E2E35" w:rsidRPr="005E2E35" w:rsidRDefault="005E2E35" w:rsidP="005E2E35">
      <w:pPr>
        <w:tabs>
          <w:tab w:val="left" w:pos="2918"/>
        </w:tabs>
      </w:pPr>
      <w:r w:rsidRPr="005E2E35">
        <w:t>Trata-se de pedido de acesso à informação encaminhado à Secretaria Municipal do Verde e do Meio Ambiente (SVMA), solicitando</w:t>
      </w:r>
    </w:p>
    <w:p w14:paraId="0803C281" w14:textId="77777777" w:rsidR="005E2E35" w:rsidRPr="005E2E35" w:rsidRDefault="005E2E35" w:rsidP="005E2E35">
      <w:pPr>
        <w:tabs>
          <w:tab w:val="left" w:pos="2918"/>
        </w:tabs>
      </w:pPr>
      <w:r w:rsidRPr="005E2E35">
        <w:t>informações sobre o processo de revisão obrigatória do Plano Diretor do Parque Ibirapuera. O requerente solicita: cronograma para a</w:t>
      </w:r>
    </w:p>
    <w:p w14:paraId="13497CA6" w14:textId="77777777" w:rsidR="005E2E35" w:rsidRPr="005E2E35" w:rsidRDefault="005E2E35" w:rsidP="005E2E35">
      <w:pPr>
        <w:tabs>
          <w:tab w:val="left" w:pos="2918"/>
        </w:tabs>
      </w:pPr>
      <w:r w:rsidRPr="005E2E35">
        <w:t>revisão, processo administrativo, se há comissão técnica designada para conduzir os trabalhos e cópias dos estudos ou relatórios atinentes ao tema.</w:t>
      </w:r>
    </w:p>
    <w:p w14:paraId="053F9F1C" w14:textId="77777777" w:rsidR="005E2E35" w:rsidRPr="005E2E35" w:rsidRDefault="005E2E35" w:rsidP="005E2E35">
      <w:pPr>
        <w:tabs>
          <w:tab w:val="left" w:pos="2918"/>
        </w:tabs>
      </w:pPr>
      <w:r w:rsidRPr="005E2E35">
        <w:t>A demanda foi submetida à CMAI.</w:t>
      </w:r>
    </w:p>
    <w:p w14:paraId="74C7AE7D"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2B7DEFE4" w14:textId="77777777" w:rsidR="005E2E35" w:rsidRPr="005E2E35" w:rsidRDefault="005E2E35" w:rsidP="005E2E35">
      <w:pPr>
        <w:tabs>
          <w:tab w:val="left" w:pos="2918"/>
        </w:tabs>
      </w:pPr>
      <w:r w:rsidRPr="005E2E35">
        <w:t>fase de instrução recursal, conforme art. 22, IV, da Resolução CMAI nº 01/2023.</w:t>
      </w:r>
    </w:p>
    <w:p w14:paraId="1968C8AF" w14:textId="77777777" w:rsidR="005E2E35" w:rsidRPr="005E2E35" w:rsidRDefault="005E2E35" w:rsidP="005E2E35">
      <w:pPr>
        <w:tabs>
          <w:tab w:val="left" w:pos="2918"/>
        </w:tabs>
      </w:pPr>
      <w:r w:rsidRPr="005E2E35">
        <w:lastRenderedPageBreak/>
        <w:t>4. Pedido nº 97094/SMDHC - Relatoria: Secretaria Municipal da Fazenda.</w:t>
      </w:r>
    </w:p>
    <w:p w14:paraId="63E7A6A8" w14:textId="77777777" w:rsidR="005E2E35" w:rsidRPr="005E2E35" w:rsidRDefault="005E2E35" w:rsidP="005E2E35">
      <w:pPr>
        <w:tabs>
          <w:tab w:val="left" w:pos="2918"/>
        </w:tabs>
      </w:pPr>
      <w:r w:rsidRPr="005E2E35">
        <w:t>Trata-se de pedido de acesso à informação encaminhado à Secretaria Municipal de Direitos Humanos e Cidadania (SMDHC), solicitando esclarecimentos sobre o processo eleitoral do Conselho Municipal dos Direitos da Criança e do Adolescente (CMDCA), especialmente quanto à participação e representação da sociedade civil.</w:t>
      </w:r>
    </w:p>
    <w:p w14:paraId="48F16701" w14:textId="77777777" w:rsidR="005E2E35" w:rsidRPr="005E2E35" w:rsidRDefault="005E2E35" w:rsidP="005E2E35">
      <w:pPr>
        <w:tabs>
          <w:tab w:val="left" w:pos="2918"/>
        </w:tabs>
      </w:pPr>
      <w:r w:rsidRPr="005E2E35">
        <w:t>A demanda foi submetida à CMAI.</w:t>
      </w:r>
    </w:p>
    <w:p w14:paraId="70096162"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32E9EC81" w14:textId="77777777" w:rsidR="005E2E35" w:rsidRPr="005E2E35" w:rsidRDefault="005E2E35" w:rsidP="005E2E35">
      <w:pPr>
        <w:tabs>
          <w:tab w:val="left" w:pos="2918"/>
        </w:tabs>
      </w:pPr>
      <w:r w:rsidRPr="005E2E35">
        <w:t>fase de instrução recursal, conforme art. 22, IV, da Resolução CMAI nº 01/2023.</w:t>
      </w:r>
    </w:p>
    <w:p w14:paraId="5322ED19" w14:textId="77777777" w:rsidR="005E2E35" w:rsidRPr="005E2E35" w:rsidRDefault="005E2E35" w:rsidP="005E2E35">
      <w:pPr>
        <w:tabs>
          <w:tab w:val="left" w:pos="2918"/>
        </w:tabs>
      </w:pPr>
      <w:r w:rsidRPr="005E2E35">
        <w:t>5. Pedido nº 97071/SMDHC - Relatoria: Secretaria Municipal das Subprefeituras.</w:t>
      </w:r>
    </w:p>
    <w:p w14:paraId="7DEEC8EC" w14:textId="77777777" w:rsidR="005E2E35" w:rsidRPr="005E2E35" w:rsidRDefault="005E2E35" w:rsidP="005E2E35">
      <w:pPr>
        <w:tabs>
          <w:tab w:val="left" w:pos="2918"/>
        </w:tabs>
      </w:pPr>
      <w:r w:rsidRPr="005E2E35">
        <w:t>Trata-se de pedido de acesso à informação encaminhado à Secretaria Municipal de Direitos Humanos e Cidadania (SMDHC), solicitando</w:t>
      </w:r>
    </w:p>
    <w:p w14:paraId="4C9EF4B4" w14:textId="77777777" w:rsidR="005E2E35" w:rsidRPr="005E2E35" w:rsidRDefault="005E2E35" w:rsidP="005E2E35">
      <w:pPr>
        <w:tabs>
          <w:tab w:val="left" w:pos="2918"/>
        </w:tabs>
      </w:pPr>
      <w:r w:rsidRPr="005E2E35">
        <w:t>relatório detalhado sobre a atuação do Conselho Municipal de Juventude (CMJ) na elaboração e execução de políticas públicas voltadas à juventude.</w:t>
      </w:r>
    </w:p>
    <w:p w14:paraId="091E77AF" w14:textId="77777777" w:rsidR="005E2E35" w:rsidRPr="005E2E35" w:rsidRDefault="005E2E35" w:rsidP="005E2E35">
      <w:pPr>
        <w:tabs>
          <w:tab w:val="left" w:pos="2918"/>
        </w:tabs>
      </w:pPr>
      <w:r w:rsidRPr="005E2E35">
        <w:t>A demanda foi submetida à CMAI.</w:t>
      </w:r>
    </w:p>
    <w:p w14:paraId="70E22354"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2E72348B" w14:textId="77777777" w:rsidR="005E2E35" w:rsidRPr="005E2E35" w:rsidRDefault="005E2E35" w:rsidP="005E2E35">
      <w:pPr>
        <w:tabs>
          <w:tab w:val="left" w:pos="2918"/>
        </w:tabs>
      </w:pPr>
      <w:r w:rsidRPr="005E2E35">
        <w:t>fase de instrução recursal, conforme art. 22, IV, da Resolução CMAI nº 01/2023.</w:t>
      </w:r>
    </w:p>
    <w:p w14:paraId="6E56890B" w14:textId="77777777" w:rsidR="005E2E35" w:rsidRPr="005E2E35" w:rsidRDefault="005E2E35" w:rsidP="005E2E35">
      <w:pPr>
        <w:tabs>
          <w:tab w:val="left" w:pos="2918"/>
        </w:tabs>
      </w:pPr>
      <w:r w:rsidRPr="005E2E35">
        <w:t>6. Pedido nº 95443/SVMA - Relatoria: Secretaria Municipal de Direitos Humanos e Cidadania.</w:t>
      </w:r>
    </w:p>
    <w:p w14:paraId="08D44EF4" w14:textId="77777777" w:rsidR="005E2E35" w:rsidRPr="005E2E35" w:rsidRDefault="005E2E35" w:rsidP="005E2E35">
      <w:pPr>
        <w:tabs>
          <w:tab w:val="left" w:pos="2918"/>
        </w:tabs>
      </w:pPr>
      <w:r w:rsidRPr="005E2E35">
        <w:t>Trata-se de pedido de acesso à informação encaminhado à Secretaria Municipal do Verde e do Meio Ambiente (SVMA), solicitando</w:t>
      </w:r>
    </w:p>
    <w:p w14:paraId="53E5A61B" w14:textId="77777777" w:rsidR="005E2E35" w:rsidRPr="005E2E35" w:rsidRDefault="005E2E35" w:rsidP="005E2E35">
      <w:pPr>
        <w:tabs>
          <w:tab w:val="left" w:pos="2918"/>
        </w:tabs>
      </w:pPr>
      <w:r w:rsidRPr="005E2E35">
        <w:t>informações sobre a intervenção pretendida pela concessionária Urbia na Serraria do Parque Ibirapuera, incluindo as autorizações,</w:t>
      </w:r>
    </w:p>
    <w:p w14:paraId="2C222DE1" w14:textId="77777777" w:rsidR="005E2E35" w:rsidRPr="005E2E35" w:rsidRDefault="005E2E35" w:rsidP="005E2E35">
      <w:pPr>
        <w:tabs>
          <w:tab w:val="left" w:pos="2918"/>
        </w:tabs>
      </w:pPr>
      <w:r w:rsidRPr="005E2E35">
        <w:t>licenças, anuências e demais manifestações de órgãos de patrimônio cultural e ambientais apresentadas à Secretaria.</w:t>
      </w:r>
    </w:p>
    <w:p w14:paraId="3646E2EF" w14:textId="77777777" w:rsidR="005E2E35" w:rsidRPr="005E2E35" w:rsidRDefault="005E2E35" w:rsidP="005E2E35">
      <w:pPr>
        <w:tabs>
          <w:tab w:val="left" w:pos="2918"/>
        </w:tabs>
      </w:pPr>
      <w:r w:rsidRPr="005E2E35">
        <w:t>A demanda foi submetida à CMAI.</w:t>
      </w:r>
    </w:p>
    <w:p w14:paraId="587CCEA1"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470FCE3B" w14:textId="77777777" w:rsidR="005E2E35" w:rsidRPr="005E2E35" w:rsidRDefault="005E2E35" w:rsidP="005E2E35">
      <w:pPr>
        <w:tabs>
          <w:tab w:val="left" w:pos="2918"/>
        </w:tabs>
      </w:pPr>
      <w:r w:rsidRPr="005E2E35">
        <w:t>fase de instrução recursal, conforme art. 22, IV, da Resolução CMAI nº 01/2023.</w:t>
      </w:r>
    </w:p>
    <w:p w14:paraId="44677BCF" w14:textId="77777777" w:rsidR="005E2E35" w:rsidRPr="005E2E35" w:rsidRDefault="005E2E35" w:rsidP="005E2E35">
      <w:pPr>
        <w:tabs>
          <w:tab w:val="left" w:pos="2918"/>
        </w:tabs>
      </w:pPr>
      <w:r w:rsidRPr="005E2E35">
        <w:t>7. Pedido nº 97104/SMDHC - Relatoria: Controladoria Geral do Município.</w:t>
      </w:r>
    </w:p>
    <w:p w14:paraId="51058DE3" w14:textId="77777777" w:rsidR="005E2E35" w:rsidRPr="005E2E35" w:rsidRDefault="005E2E35" w:rsidP="005E2E35">
      <w:pPr>
        <w:tabs>
          <w:tab w:val="left" w:pos="2918"/>
        </w:tabs>
      </w:pPr>
      <w:r w:rsidRPr="005E2E35">
        <w:lastRenderedPageBreak/>
        <w:t>Trata-se de pedido de acesso à informação encaminhado à Secretaria Municipal de Direitos Humanos e Cidadania (SMDHC), solicitando</w:t>
      </w:r>
    </w:p>
    <w:p w14:paraId="5D212790" w14:textId="77777777" w:rsidR="005E2E35" w:rsidRPr="005E2E35" w:rsidRDefault="005E2E35" w:rsidP="005E2E35">
      <w:pPr>
        <w:tabs>
          <w:tab w:val="left" w:pos="2918"/>
        </w:tabs>
      </w:pPr>
      <w:r w:rsidRPr="005E2E35">
        <w:t>informações sobre as deliberações da reunião do Conselho Municipal dos Direitos da Criança e do Adolescente (CMDCA) de 27/02/2023</w:t>
      </w:r>
    </w:p>
    <w:p w14:paraId="5BF7A0F1" w14:textId="77777777" w:rsidR="005E2E35" w:rsidRPr="005E2E35" w:rsidRDefault="005E2E35" w:rsidP="005E2E35">
      <w:pPr>
        <w:tabs>
          <w:tab w:val="left" w:pos="2918"/>
        </w:tabs>
      </w:pPr>
      <w:r w:rsidRPr="005E2E35">
        <w:t>e a identificação dos integrantes do grupo responsável pela elaboração do Edital FUMCAD 2023.</w:t>
      </w:r>
    </w:p>
    <w:p w14:paraId="45E63164" w14:textId="77777777" w:rsidR="005E2E35" w:rsidRPr="005E2E35" w:rsidRDefault="005E2E35" w:rsidP="005E2E35">
      <w:pPr>
        <w:tabs>
          <w:tab w:val="left" w:pos="2918"/>
        </w:tabs>
      </w:pPr>
      <w:r w:rsidRPr="005E2E35">
        <w:t>A demanda foi submetida à CMAI.</w:t>
      </w:r>
    </w:p>
    <w:p w14:paraId="2B019C20"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77CF4672" w14:textId="77777777" w:rsidR="005E2E35" w:rsidRPr="005E2E35" w:rsidRDefault="005E2E35" w:rsidP="005E2E35">
      <w:pPr>
        <w:tabs>
          <w:tab w:val="left" w:pos="2918"/>
        </w:tabs>
      </w:pPr>
      <w:r w:rsidRPr="005E2E35">
        <w:t>fase de instrução recursal, conforme art. 22, IV, da Resolução CMAI nº 01/2023.</w:t>
      </w:r>
    </w:p>
    <w:p w14:paraId="65CE86E9" w14:textId="77777777" w:rsidR="005E2E35" w:rsidRPr="005E2E35" w:rsidRDefault="005E2E35" w:rsidP="005E2E35">
      <w:pPr>
        <w:tabs>
          <w:tab w:val="left" w:pos="2918"/>
        </w:tabs>
      </w:pPr>
      <w:r w:rsidRPr="005E2E35">
        <w:t>8. Pedido nº 97106/SMDHC - Relatoria: Gabinete do Prefeito.</w:t>
      </w:r>
    </w:p>
    <w:p w14:paraId="3F1A9075" w14:textId="77777777" w:rsidR="005E2E35" w:rsidRPr="005E2E35" w:rsidRDefault="005E2E35" w:rsidP="005E2E35">
      <w:pPr>
        <w:tabs>
          <w:tab w:val="left" w:pos="2918"/>
        </w:tabs>
      </w:pPr>
      <w:r w:rsidRPr="005E2E35">
        <w:t>Trata-se de pedido de acesso à informação encaminhado à Secretaria Municipal de Direitos Humanos e Cidadania (SMDHC), solicitando</w:t>
      </w:r>
    </w:p>
    <w:p w14:paraId="79249CFC" w14:textId="77777777" w:rsidR="005E2E35" w:rsidRPr="005E2E35" w:rsidRDefault="005E2E35" w:rsidP="005E2E35">
      <w:pPr>
        <w:tabs>
          <w:tab w:val="left" w:pos="2918"/>
        </w:tabs>
      </w:pPr>
      <w:r w:rsidRPr="005E2E35">
        <w:t>informações e documentos relativos à Reunião Extraordinária do Conselho Municipal dos Direitos da Criança e do Adolescente (CMDCA)</w:t>
      </w:r>
    </w:p>
    <w:p w14:paraId="0CA77080" w14:textId="77777777" w:rsidR="005E2E35" w:rsidRPr="005E2E35" w:rsidRDefault="005E2E35" w:rsidP="005E2E35">
      <w:pPr>
        <w:tabs>
          <w:tab w:val="left" w:pos="2918"/>
        </w:tabs>
      </w:pPr>
      <w:r w:rsidRPr="005E2E35">
        <w:t>de 15/03/2024.</w:t>
      </w:r>
    </w:p>
    <w:p w14:paraId="0E93A935" w14:textId="77777777" w:rsidR="005E2E35" w:rsidRPr="005E2E35" w:rsidRDefault="005E2E35" w:rsidP="005E2E35">
      <w:pPr>
        <w:tabs>
          <w:tab w:val="left" w:pos="2918"/>
        </w:tabs>
      </w:pPr>
      <w:r w:rsidRPr="005E2E35">
        <w:t>A demanda foi submetida à CMAI.</w:t>
      </w:r>
    </w:p>
    <w:p w14:paraId="51CF0D66"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0F41F646" w14:textId="77777777" w:rsidR="005E2E35" w:rsidRPr="005E2E35" w:rsidRDefault="005E2E35" w:rsidP="005E2E35">
      <w:pPr>
        <w:tabs>
          <w:tab w:val="left" w:pos="2918"/>
        </w:tabs>
      </w:pPr>
      <w:r w:rsidRPr="005E2E35">
        <w:t>fase de instrução recursal, conforme art. 22, IV, da Resolução CMAI nº 01/2023.</w:t>
      </w:r>
    </w:p>
    <w:p w14:paraId="70918457" w14:textId="77777777" w:rsidR="005E2E35" w:rsidRPr="005E2E35" w:rsidRDefault="005E2E35" w:rsidP="005E2E35">
      <w:pPr>
        <w:tabs>
          <w:tab w:val="left" w:pos="2918"/>
        </w:tabs>
      </w:pPr>
      <w:r w:rsidRPr="005E2E35">
        <w:t>9. Pedido nº 96003/SVMA - Relatoria: Secretaria de Governo Municipal.</w:t>
      </w:r>
    </w:p>
    <w:p w14:paraId="198EDE31" w14:textId="77777777" w:rsidR="005E2E35" w:rsidRPr="005E2E35" w:rsidRDefault="005E2E35" w:rsidP="005E2E35">
      <w:pPr>
        <w:tabs>
          <w:tab w:val="left" w:pos="2918"/>
        </w:tabs>
      </w:pPr>
      <w:r w:rsidRPr="005E2E35">
        <w:t>Trata-se de pedido de acesso à informação encaminhado à Secretaria Municipal do Verde e do Meio Ambiente (SVMA), solicitando</w:t>
      </w:r>
    </w:p>
    <w:p w14:paraId="18EEB686" w14:textId="77777777" w:rsidR="005E2E35" w:rsidRPr="005E2E35" w:rsidRDefault="005E2E35" w:rsidP="005E2E35">
      <w:pPr>
        <w:tabs>
          <w:tab w:val="left" w:pos="2918"/>
        </w:tabs>
      </w:pPr>
      <w:r w:rsidRPr="005E2E35">
        <w:t>fotografias, em formato JPG, dos ambientes e instalações da Secretaria, incluindo áreas administrativas, de atendimento e espaços de uso público, observadas as normas de segurança e a proteção da privacidade dos servidores.</w:t>
      </w:r>
    </w:p>
    <w:p w14:paraId="18DCF96A" w14:textId="77777777" w:rsidR="005E2E35" w:rsidRPr="005E2E35" w:rsidRDefault="005E2E35" w:rsidP="005E2E35">
      <w:pPr>
        <w:tabs>
          <w:tab w:val="left" w:pos="2918"/>
        </w:tabs>
      </w:pPr>
      <w:r w:rsidRPr="005E2E35">
        <w:t>A demanda foi submetida à CMAI.</w:t>
      </w:r>
    </w:p>
    <w:p w14:paraId="70591CF7"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25B9182F" w14:textId="77777777" w:rsidR="005E2E35" w:rsidRPr="005E2E35" w:rsidRDefault="005E2E35" w:rsidP="005E2E35">
      <w:pPr>
        <w:tabs>
          <w:tab w:val="left" w:pos="2918"/>
        </w:tabs>
      </w:pPr>
      <w:r w:rsidRPr="005E2E35">
        <w:t>fase de instrução recursal, conforme art. 22, IV, da Resolução CMAI nº 01/2023.</w:t>
      </w:r>
    </w:p>
    <w:p w14:paraId="48E17EA4" w14:textId="77777777" w:rsidR="005E2E35" w:rsidRPr="005E2E35" w:rsidRDefault="005E2E35" w:rsidP="005E2E35">
      <w:pPr>
        <w:tabs>
          <w:tab w:val="left" w:pos="2918"/>
        </w:tabs>
      </w:pPr>
      <w:r w:rsidRPr="005E2E35">
        <w:t>10. Pedido nº 96487/COHAB - Relatoria: Secretaria Municipal de Justiça.</w:t>
      </w:r>
    </w:p>
    <w:p w14:paraId="0DC442EE" w14:textId="77777777" w:rsidR="005E2E35" w:rsidRPr="005E2E35" w:rsidRDefault="005E2E35" w:rsidP="005E2E35">
      <w:pPr>
        <w:tabs>
          <w:tab w:val="left" w:pos="2918"/>
        </w:tabs>
      </w:pPr>
      <w:r w:rsidRPr="005E2E35">
        <w:lastRenderedPageBreak/>
        <w:t>Trata-se de pedido de acesso à informação encaminhado à Companhia Metropolitana de Habitação (COHAB), solicitando o cronograma</w:t>
      </w:r>
    </w:p>
    <w:p w14:paraId="3D4866C6" w14:textId="77777777" w:rsidR="005E2E35" w:rsidRPr="005E2E35" w:rsidRDefault="005E2E35" w:rsidP="005E2E35">
      <w:pPr>
        <w:tabs>
          <w:tab w:val="left" w:pos="2918"/>
        </w:tabs>
      </w:pPr>
      <w:r w:rsidRPr="005E2E35">
        <w:t>físico-financeiro atualizado e a previsão de entrega das chaves do empreendimento Maria Ferreira da Silva (Forte do Rio Branco III), lote 28, referente ao processo SEI nº 7610.2022/0000933-2.</w:t>
      </w:r>
    </w:p>
    <w:p w14:paraId="1D9B8A41" w14:textId="77777777" w:rsidR="005E2E35" w:rsidRPr="005E2E35" w:rsidRDefault="005E2E35" w:rsidP="005E2E35">
      <w:pPr>
        <w:tabs>
          <w:tab w:val="left" w:pos="2918"/>
        </w:tabs>
      </w:pPr>
      <w:r w:rsidRPr="005E2E35">
        <w:t>A demanda foi submetida à CMAI.</w:t>
      </w:r>
    </w:p>
    <w:p w14:paraId="7313AEA9"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55207B6F" w14:textId="77777777" w:rsidR="005E2E35" w:rsidRPr="005E2E35" w:rsidRDefault="005E2E35" w:rsidP="005E2E35">
      <w:pPr>
        <w:tabs>
          <w:tab w:val="left" w:pos="2918"/>
        </w:tabs>
      </w:pPr>
      <w:r w:rsidRPr="005E2E35">
        <w:t>fase de instrução recursal, conforme art. 22, IV, da Resolução CMAI nº 01/2023.</w:t>
      </w:r>
    </w:p>
    <w:p w14:paraId="5A2C3CD8" w14:textId="77777777" w:rsidR="005E2E35" w:rsidRPr="005E2E35" w:rsidRDefault="005E2E35" w:rsidP="005E2E35">
      <w:pPr>
        <w:tabs>
          <w:tab w:val="left" w:pos="2918"/>
        </w:tabs>
      </w:pPr>
      <w:r w:rsidRPr="005E2E35">
        <w:t>11. Pedido nº 96870/SMS - Relatoria: Secretaria Especial de Comunicação.</w:t>
      </w:r>
    </w:p>
    <w:p w14:paraId="6E271D68" w14:textId="77777777" w:rsidR="005E2E35" w:rsidRPr="005E2E35" w:rsidRDefault="005E2E35" w:rsidP="005E2E35">
      <w:pPr>
        <w:tabs>
          <w:tab w:val="left" w:pos="2918"/>
        </w:tabs>
      </w:pPr>
      <w:r w:rsidRPr="005E2E35">
        <w:t>Trata-se de pedido de acesso à informação encaminhado à Secretaria Municipal da Saúde (SMS), solicitando, em formato digital, documentos relacionados às atividades e ao planejamento do Conselho Municipal de Saúde de São Paulo (CMS/SP).</w:t>
      </w:r>
    </w:p>
    <w:p w14:paraId="6DA0110B" w14:textId="77777777" w:rsidR="005E2E35" w:rsidRPr="005E2E35" w:rsidRDefault="005E2E35" w:rsidP="005E2E35">
      <w:pPr>
        <w:tabs>
          <w:tab w:val="left" w:pos="2918"/>
        </w:tabs>
      </w:pPr>
      <w:r w:rsidRPr="005E2E35">
        <w:t>A demanda foi submetida à CMAI.</w:t>
      </w:r>
    </w:p>
    <w:p w14:paraId="30BAD359"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0A4ADD05" w14:textId="77777777" w:rsidR="005E2E35" w:rsidRPr="005E2E35" w:rsidRDefault="005E2E35" w:rsidP="005E2E35">
      <w:pPr>
        <w:tabs>
          <w:tab w:val="left" w:pos="2918"/>
        </w:tabs>
      </w:pPr>
      <w:r w:rsidRPr="005E2E35">
        <w:t>fase de instrução recursal, conforme art. 22, IV, da Resolução CMAI nº 01/2023.</w:t>
      </w:r>
    </w:p>
    <w:p w14:paraId="750DBA91" w14:textId="77777777" w:rsidR="005E2E35" w:rsidRPr="005E2E35" w:rsidRDefault="005E2E35" w:rsidP="005E2E35">
      <w:pPr>
        <w:tabs>
          <w:tab w:val="left" w:pos="2918"/>
        </w:tabs>
      </w:pPr>
      <w:r w:rsidRPr="005E2E35">
        <w:t>12. Pedido nº 97068/SMS - Relatoria: Secretaria Municipal da Fazenda.</w:t>
      </w:r>
    </w:p>
    <w:p w14:paraId="2ABB3DE5" w14:textId="77777777" w:rsidR="005E2E35" w:rsidRPr="005E2E35" w:rsidRDefault="005E2E35" w:rsidP="005E2E35">
      <w:pPr>
        <w:tabs>
          <w:tab w:val="left" w:pos="2918"/>
        </w:tabs>
      </w:pPr>
      <w:r w:rsidRPr="005E2E35">
        <w:t>Trata-se de pedido de acesso à informação encaminhado à Secretaria Municipal da Saúde (SMS), solicitando informações sobre a estrutura de governança do Conselho Municipal de Saúde de São Paulo (CMS-SP), especialmente quanto à sua organização,</w:t>
      </w:r>
    </w:p>
    <w:p w14:paraId="6C423F59" w14:textId="77777777" w:rsidR="005E2E35" w:rsidRPr="005E2E35" w:rsidRDefault="005E2E35" w:rsidP="005E2E35">
      <w:pPr>
        <w:tabs>
          <w:tab w:val="left" w:pos="2918"/>
        </w:tabs>
      </w:pPr>
      <w:r w:rsidRPr="005E2E35">
        <w:t>funcionamento, gestão institucional e Presidência.</w:t>
      </w:r>
    </w:p>
    <w:p w14:paraId="44852C46" w14:textId="77777777" w:rsidR="005E2E35" w:rsidRPr="005E2E35" w:rsidRDefault="005E2E35" w:rsidP="005E2E35">
      <w:pPr>
        <w:tabs>
          <w:tab w:val="left" w:pos="2918"/>
        </w:tabs>
      </w:pPr>
      <w:r w:rsidRPr="005E2E35">
        <w:t>A demanda foi submetida à CMAI.</w:t>
      </w:r>
    </w:p>
    <w:p w14:paraId="4400457B"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59766788" w14:textId="77777777" w:rsidR="005E2E35" w:rsidRPr="005E2E35" w:rsidRDefault="005E2E35" w:rsidP="005E2E35">
      <w:pPr>
        <w:tabs>
          <w:tab w:val="left" w:pos="2918"/>
        </w:tabs>
      </w:pPr>
      <w:r w:rsidRPr="005E2E35">
        <w:t>fase de instrução recursal, conforme art. 22, IV, da Resolução CMAI nº 01/2023.</w:t>
      </w:r>
    </w:p>
    <w:p w14:paraId="2E6EC32B" w14:textId="77777777" w:rsidR="005E2E35" w:rsidRPr="005E2E35" w:rsidRDefault="005E2E35" w:rsidP="005E2E35">
      <w:pPr>
        <w:tabs>
          <w:tab w:val="left" w:pos="2918"/>
        </w:tabs>
      </w:pPr>
      <w:r w:rsidRPr="005E2E35">
        <w:t>13. Pedido nº 97141/SMS - Relatoria: Secretaria Municipal das Subprefeituras.</w:t>
      </w:r>
    </w:p>
    <w:p w14:paraId="6A421EA3" w14:textId="77777777" w:rsidR="005E2E35" w:rsidRPr="005E2E35" w:rsidRDefault="005E2E35" w:rsidP="005E2E35">
      <w:pPr>
        <w:tabs>
          <w:tab w:val="left" w:pos="2918"/>
        </w:tabs>
      </w:pPr>
      <w:r w:rsidRPr="005E2E35">
        <w:t>Trata-se de pedido de acesso à informação encaminhado à Secretaria Municipal da Saúde (SMS), solicitando informações sobre notas fiscais e faturas supostamente pendentes de pagamento de empresa prestadora de serviços ao Fundo Municipal de Saúde de São</w:t>
      </w:r>
    </w:p>
    <w:p w14:paraId="059E4123" w14:textId="77777777" w:rsidR="005E2E35" w:rsidRPr="005E2E35" w:rsidRDefault="005E2E35" w:rsidP="005E2E35">
      <w:pPr>
        <w:tabs>
          <w:tab w:val="left" w:pos="2918"/>
        </w:tabs>
      </w:pPr>
      <w:r w:rsidRPr="005E2E35">
        <w:lastRenderedPageBreak/>
        <w:t>Paulo.</w:t>
      </w:r>
    </w:p>
    <w:p w14:paraId="2335A11A" w14:textId="77777777" w:rsidR="005E2E35" w:rsidRPr="005E2E35" w:rsidRDefault="005E2E35" w:rsidP="005E2E35">
      <w:pPr>
        <w:tabs>
          <w:tab w:val="left" w:pos="2918"/>
        </w:tabs>
      </w:pPr>
      <w:r w:rsidRPr="005E2E35">
        <w:t>A demanda foi submetida à CMAI.</w:t>
      </w:r>
    </w:p>
    <w:p w14:paraId="5B721D90"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43E50337" w14:textId="77777777" w:rsidR="005E2E35" w:rsidRPr="005E2E35" w:rsidRDefault="005E2E35" w:rsidP="005E2E35">
      <w:pPr>
        <w:tabs>
          <w:tab w:val="left" w:pos="2918"/>
        </w:tabs>
      </w:pPr>
      <w:r w:rsidRPr="005E2E35">
        <w:t>fase de instrução recursal, conforme art. 22, IV, da Resolução CMAI nº 01/2023.</w:t>
      </w:r>
    </w:p>
    <w:p w14:paraId="43B93005" w14:textId="77777777" w:rsidR="005E2E35" w:rsidRPr="005E2E35" w:rsidRDefault="005E2E35" w:rsidP="005E2E35">
      <w:pPr>
        <w:tabs>
          <w:tab w:val="left" w:pos="2918"/>
        </w:tabs>
      </w:pPr>
      <w:r w:rsidRPr="005E2E35">
        <w:t>14. Pedido nº 98262/SMUL - Relatoria: Secretaria Municipal de Direitos Humanos e Cidadania.</w:t>
      </w:r>
    </w:p>
    <w:p w14:paraId="3273FDE5" w14:textId="77777777" w:rsidR="005E2E35" w:rsidRPr="005E2E35" w:rsidRDefault="005E2E35" w:rsidP="005E2E35">
      <w:pPr>
        <w:tabs>
          <w:tab w:val="left" w:pos="2918"/>
        </w:tabs>
      </w:pPr>
      <w:r w:rsidRPr="005E2E35">
        <w:t>Trata-se de pedido de acesso à informação encaminhado à Secretaria Municipal de Urbanismo e Licenciamento (SMUL), solicitando</w:t>
      </w:r>
    </w:p>
    <w:p w14:paraId="26DFF802" w14:textId="77777777" w:rsidR="005E2E35" w:rsidRPr="005E2E35" w:rsidRDefault="005E2E35" w:rsidP="005E2E35">
      <w:pPr>
        <w:tabs>
          <w:tab w:val="left" w:pos="2918"/>
        </w:tabs>
      </w:pPr>
      <w:r w:rsidRPr="005E2E35">
        <w:t>orientação sobre onde consultar os alvarás de licenciamento do lote SQL nº 015.042.0283-1.</w:t>
      </w:r>
    </w:p>
    <w:p w14:paraId="793A38F1" w14:textId="77777777" w:rsidR="005E2E35" w:rsidRPr="005E2E35" w:rsidRDefault="005E2E35" w:rsidP="005E2E35">
      <w:pPr>
        <w:tabs>
          <w:tab w:val="left" w:pos="2918"/>
        </w:tabs>
      </w:pPr>
      <w:r w:rsidRPr="005E2E35">
        <w:t>A demanda foi submetida à CMAI.</w:t>
      </w:r>
    </w:p>
    <w:p w14:paraId="49A77C0C"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394EB3FF" w14:textId="77777777" w:rsidR="005E2E35" w:rsidRPr="005E2E35" w:rsidRDefault="005E2E35" w:rsidP="005E2E35">
      <w:pPr>
        <w:tabs>
          <w:tab w:val="left" w:pos="2918"/>
        </w:tabs>
      </w:pPr>
      <w:r w:rsidRPr="005E2E35">
        <w:t>fase de instrução recursal, conforme art. 22, IV, da Resolução CMAI nº 01/2023.</w:t>
      </w:r>
    </w:p>
    <w:p w14:paraId="1B5C1D19" w14:textId="77777777" w:rsidR="005E2E35" w:rsidRPr="005E2E35" w:rsidRDefault="005E2E35" w:rsidP="005E2E35">
      <w:pPr>
        <w:tabs>
          <w:tab w:val="left" w:pos="2918"/>
        </w:tabs>
      </w:pPr>
      <w:r w:rsidRPr="005E2E35">
        <w:t>15. Pedido nº 96795/SP Regula - Relatoria: Controladoria Geral do Município.</w:t>
      </w:r>
    </w:p>
    <w:p w14:paraId="37D50B4B" w14:textId="77777777" w:rsidR="005E2E35" w:rsidRPr="005E2E35" w:rsidRDefault="005E2E35" w:rsidP="005E2E35">
      <w:pPr>
        <w:tabs>
          <w:tab w:val="left" w:pos="2918"/>
        </w:tabs>
      </w:pPr>
      <w:r w:rsidRPr="005E2E35">
        <w:t>Trata-se de pedido de acesso à informação encaminhado à SP Regula, no qual o requerente solicita informações sobre o desempenho</w:t>
      </w:r>
    </w:p>
    <w:p w14:paraId="031F1377" w14:textId="77777777" w:rsidR="005E2E35" w:rsidRPr="005E2E35" w:rsidRDefault="005E2E35" w:rsidP="005E2E35">
      <w:pPr>
        <w:tabs>
          <w:tab w:val="left" w:pos="2918"/>
        </w:tabs>
      </w:pPr>
      <w:r w:rsidRPr="005E2E35">
        <w:t>financeiro das concessionárias responsáveis pela prestação dos serviços funerários e cemiteriais no Município de São Paulo.</w:t>
      </w:r>
    </w:p>
    <w:p w14:paraId="5A3A8030" w14:textId="77777777" w:rsidR="005E2E35" w:rsidRPr="005E2E35" w:rsidRDefault="005E2E35" w:rsidP="005E2E35">
      <w:pPr>
        <w:tabs>
          <w:tab w:val="left" w:pos="2918"/>
        </w:tabs>
      </w:pPr>
      <w:r w:rsidRPr="005E2E35">
        <w:t>A demanda foi submetida à CMAI.</w:t>
      </w:r>
    </w:p>
    <w:p w14:paraId="1154A7FB"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77BCF9EF" w14:textId="77777777" w:rsidR="005E2E35" w:rsidRPr="005E2E35" w:rsidRDefault="005E2E35" w:rsidP="005E2E35">
      <w:pPr>
        <w:tabs>
          <w:tab w:val="left" w:pos="2918"/>
        </w:tabs>
      </w:pPr>
      <w:r w:rsidRPr="005E2E35">
        <w:t>fase de instrução recursal, conforme art. 22, IV, da Resolução CMAI nº 01/2023.</w:t>
      </w:r>
    </w:p>
    <w:p w14:paraId="27CD370B" w14:textId="77777777" w:rsidR="005E2E35" w:rsidRPr="005E2E35" w:rsidRDefault="005E2E35" w:rsidP="005E2E35">
      <w:pPr>
        <w:tabs>
          <w:tab w:val="left" w:pos="2918"/>
        </w:tabs>
      </w:pPr>
      <w:r w:rsidRPr="005E2E35">
        <w:t>16. Pedido nº 97682/COHAB - Relatoria: Gabinete do Prefeito.</w:t>
      </w:r>
    </w:p>
    <w:p w14:paraId="06C56629" w14:textId="77777777" w:rsidR="005E2E35" w:rsidRPr="005E2E35" w:rsidRDefault="005E2E35" w:rsidP="005E2E35">
      <w:pPr>
        <w:tabs>
          <w:tab w:val="left" w:pos="2918"/>
        </w:tabs>
      </w:pPr>
      <w:r w:rsidRPr="005E2E35">
        <w:t>Trata-se de pedido de acesso à informação encaminhado à Companhia Metropolitana de Habitação (COHAB), no qual o requerente</w:t>
      </w:r>
    </w:p>
    <w:p w14:paraId="5DECD91B" w14:textId="77777777" w:rsidR="005E2E35" w:rsidRPr="005E2E35" w:rsidRDefault="005E2E35" w:rsidP="005E2E35">
      <w:pPr>
        <w:tabs>
          <w:tab w:val="left" w:pos="2918"/>
        </w:tabs>
      </w:pPr>
      <w:r w:rsidRPr="005E2E35">
        <w:t>solicita acesso a documento relacionado à implantação da Unidade de Pronto Atendimento (UPA) Lapa, no âmbito de parceria</w:t>
      </w:r>
    </w:p>
    <w:p w14:paraId="6251D313" w14:textId="77777777" w:rsidR="005E2E35" w:rsidRPr="005E2E35" w:rsidRDefault="005E2E35" w:rsidP="005E2E35">
      <w:pPr>
        <w:tabs>
          <w:tab w:val="left" w:pos="2918"/>
        </w:tabs>
      </w:pPr>
      <w:r w:rsidRPr="005E2E35">
        <w:t>celebrada entre a Companhia Metropolitana de Habitação de São Paulo (COHAB), a Secretaria Municipal da Saúde (SMS) e a</w:t>
      </w:r>
    </w:p>
    <w:p w14:paraId="781B59D0" w14:textId="77777777" w:rsidR="005E2E35" w:rsidRPr="005E2E35" w:rsidRDefault="005E2E35" w:rsidP="005E2E35">
      <w:pPr>
        <w:tabs>
          <w:tab w:val="left" w:pos="2918"/>
        </w:tabs>
      </w:pPr>
      <w:r w:rsidRPr="005E2E35">
        <w:lastRenderedPageBreak/>
        <w:t>Concessionária Uno Habitação S.A.</w:t>
      </w:r>
    </w:p>
    <w:p w14:paraId="4C517F91" w14:textId="77777777" w:rsidR="005E2E35" w:rsidRPr="005E2E35" w:rsidRDefault="005E2E35" w:rsidP="005E2E35">
      <w:pPr>
        <w:tabs>
          <w:tab w:val="left" w:pos="2918"/>
        </w:tabs>
      </w:pPr>
      <w:r w:rsidRPr="005E2E35">
        <w:t>A demanda foi submetida à CMAI.</w:t>
      </w:r>
    </w:p>
    <w:p w14:paraId="6D97B304"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6FBB9C62" w14:textId="77777777" w:rsidR="005E2E35" w:rsidRPr="005E2E35" w:rsidRDefault="005E2E35" w:rsidP="005E2E35">
      <w:pPr>
        <w:tabs>
          <w:tab w:val="left" w:pos="2918"/>
        </w:tabs>
      </w:pPr>
      <w:r w:rsidRPr="005E2E35">
        <w:t>fase de instrução recursal, conforme art. 22, IV, da Resolução CMAI nº 01/2023.</w:t>
      </w:r>
    </w:p>
    <w:p w14:paraId="0B6B463A" w14:textId="77777777" w:rsidR="005E2E35" w:rsidRPr="005E2E35" w:rsidRDefault="005E2E35" w:rsidP="005E2E35">
      <w:pPr>
        <w:tabs>
          <w:tab w:val="left" w:pos="2918"/>
        </w:tabs>
      </w:pPr>
      <w:r w:rsidRPr="005E2E35">
        <w:t>22. Pedido nº 96868/SMS - Relatoria: Secretaria Municipal de Direitos Humanos e Cidadania.</w:t>
      </w:r>
    </w:p>
    <w:p w14:paraId="2D71E4D4" w14:textId="77777777" w:rsidR="005E2E35" w:rsidRPr="005E2E35" w:rsidRDefault="005E2E35" w:rsidP="005E2E35">
      <w:pPr>
        <w:tabs>
          <w:tab w:val="left" w:pos="2918"/>
        </w:tabs>
      </w:pPr>
      <w:r w:rsidRPr="005E2E35">
        <w:t>Trata-se de pedido de acesso à informação encaminhado à Secretaria Municipal da Saúde (SMS) no qual o requerente solicita</w:t>
      </w:r>
    </w:p>
    <w:p w14:paraId="056476FB" w14:textId="77777777" w:rsidR="005E2E35" w:rsidRPr="005E2E35" w:rsidRDefault="005E2E35" w:rsidP="005E2E35">
      <w:pPr>
        <w:tabs>
          <w:tab w:val="left" w:pos="2918"/>
        </w:tabs>
      </w:pPr>
      <w:r w:rsidRPr="005E2E35">
        <w:t>informações e documentos referentes às últimas Conferências Municipais de Saúde realizadas no Município de São Paulo.</w:t>
      </w:r>
    </w:p>
    <w:p w14:paraId="7A35261D" w14:textId="77777777" w:rsidR="005E2E35" w:rsidRPr="005E2E35" w:rsidRDefault="005E2E35" w:rsidP="005E2E35">
      <w:pPr>
        <w:tabs>
          <w:tab w:val="left" w:pos="2918"/>
        </w:tabs>
      </w:pPr>
      <w:r w:rsidRPr="005E2E35">
        <w:t>A demanda foi submetida à CMAI.</w:t>
      </w:r>
    </w:p>
    <w:p w14:paraId="640429CF"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0EC4CD08" w14:textId="77777777" w:rsidR="005E2E35" w:rsidRPr="005E2E35" w:rsidRDefault="005E2E35" w:rsidP="005E2E35">
      <w:pPr>
        <w:tabs>
          <w:tab w:val="left" w:pos="2918"/>
        </w:tabs>
      </w:pPr>
      <w:r w:rsidRPr="005E2E35">
        <w:t>fase de instrução recursal, conforme art. 22, IV, da Resolução CMAI nº 01/2023.</w:t>
      </w:r>
    </w:p>
    <w:p w14:paraId="2EFA75C9" w14:textId="77777777" w:rsidR="005E2E35" w:rsidRPr="005E2E35" w:rsidRDefault="005E2E35" w:rsidP="005E2E35">
      <w:pPr>
        <w:tabs>
          <w:tab w:val="left" w:pos="2918"/>
        </w:tabs>
      </w:pPr>
      <w:r w:rsidRPr="005E2E35">
        <w:t>39. Pedido nº 96960/SIURB - Relatoria: Controladoria Geral do Município.</w:t>
      </w:r>
    </w:p>
    <w:p w14:paraId="59857D9B" w14:textId="77777777" w:rsidR="005E2E35" w:rsidRPr="005E2E35" w:rsidRDefault="005E2E35" w:rsidP="005E2E35">
      <w:pPr>
        <w:tabs>
          <w:tab w:val="left" w:pos="2918"/>
        </w:tabs>
      </w:pPr>
      <w:r w:rsidRPr="005E2E35">
        <w:t>Trata-se de pedido de acesso à informação encaminhado à Secretaria Municipal de Infraestrutura Urbana e Obras (SIURB), no qual o</w:t>
      </w:r>
    </w:p>
    <w:p w14:paraId="71307820" w14:textId="77777777" w:rsidR="005E2E35" w:rsidRPr="005E2E35" w:rsidRDefault="005E2E35" w:rsidP="005E2E35">
      <w:pPr>
        <w:tabs>
          <w:tab w:val="left" w:pos="2918"/>
        </w:tabs>
      </w:pPr>
      <w:r w:rsidRPr="005E2E35">
        <w:t>requerente solicita informações e documentos sobre o Projeto Recupera Pantanal, com foco nos estudos técnicos, critérios para</w:t>
      </w:r>
    </w:p>
    <w:p w14:paraId="6B7D5524" w14:textId="77777777" w:rsidR="005E2E35" w:rsidRPr="005E2E35" w:rsidRDefault="005E2E35" w:rsidP="005E2E35">
      <w:pPr>
        <w:tabs>
          <w:tab w:val="left" w:pos="2918"/>
        </w:tabs>
      </w:pPr>
      <w:r w:rsidRPr="005E2E35">
        <w:t>remoção de moradias e medidas de reassentamento das famílias afetadas no distrito do Jardim Helena.</w:t>
      </w:r>
    </w:p>
    <w:p w14:paraId="4238271C" w14:textId="77777777" w:rsidR="005E2E35" w:rsidRPr="005E2E35" w:rsidRDefault="005E2E35" w:rsidP="005E2E35">
      <w:pPr>
        <w:tabs>
          <w:tab w:val="left" w:pos="2918"/>
        </w:tabs>
      </w:pPr>
      <w:r w:rsidRPr="005E2E35">
        <w:t>A demanda foi submetida à CMAI.</w:t>
      </w:r>
    </w:p>
    <w:p w14:paraId="7F413FB3" w14:textId="77777777" w:rsidR="005E2E35" w:rsidRPr="005E2E35" w:rsidRDefault="005E2E35" w:rsidP="005E2E35">
      <w:pPr>
        <w:tabs>
          <w:tab w:val="left" w:pos="2918"/>
        </w:tabs>
      </w:pPr>
      <w:r w:rsidRPr="005E2E35">
        <w:t>A CMAI, por unanimidade, deliberou pela PERDA DE OBJETO do recurso, uma vez que as informações foram concedidas durante a</w:t>
      </w:r>
    </w:p>
    <w:p w14:paraId="0535B0C4" w14:textId="77777777" w:rsidR="005E2E35" w:rsidRPr="005E2E35" w:rsidRDefault="005E2E35" w:rsidP="005E2E35">
      <w:pPr>
        <w:tabs>
          <w:tab w:val="left" w:pos="2918"/>
        </w:tabs>
      </w:pPr>
      <w:r w:rsidRPr="005E2E35">
        <w:t>fase de instrução recursal, conforme art. 22, IV, da Resolução CMAI nº 01/2023.</w:t>
      </w:r>
    </w:p>
    <w:p w14:paraId="77CAF0B1" w14:textId="77777777" w:rsidR="005E2E35" w:rsidRPr="005E2E35" w:rsidRDefault="005E2E35" w:rsidP="005E2E35">
      <w:pPr>
        <w:tabs>
          <w:tab w:val="left" w:pos="2918"/>
        </w:tabs>
      </w:pPr>
      <w:r w:rsidRPr="005E2E35">
        <w:t>Ficou proposto o julgamento em bloco dos recursos nº 17, 19 e 21 desta pauta em razão da informação requerida ter a mesma</w:t>
      </w:r>
    </w:p>
    <w:p w14:paraId="3F80BDEC" w14:textId="77777777" w:rsidR="005E2E35" w:rsidRPr="005E2E35" w:rsidRDefault="005E2E35" w:rsidP="005E2E35">
      <w:pPr>
        <w:tabs>
          <w:tab w:val="left" w:pos="2918"/>
        </w:tabs>
      </w:pPr>
      <w:r w:rsidRPr="005E2E35">
        <w:t>sugestão de decisão e ter sido realizada pelo mesmo requerente.</w:t>
      </w:r>
    </w:p>
    <w:p w14:paraId="4902D7E2" w14:textId="77777777" w:rsidR="005E2E35" w:rsidRPr="005E2E35" w:rsidRDefault="005E2E35" w:rsidP="005E2E35">
      <w:pPr>
        <w:tabs>
          <w:tab w:val="left" w:pos="2918"/>
        </w:tabs>
      </w:pPr>
      <w:r w:rsidRPr="005E2E35">
        <w:t>17. Pedido nº 97355/SMDHC - Relatoria: Secretaria de Governo Municipal.</w:t>
      </w:r>
    </w:p>
    <w:p w14:paraId="0D20C814" w14:textId="77777777" w:rsidR="005E2E35" w:rsidRPr="005E2E35" w:rsidRDefault="005E2E35" w:rsidP="005E2E35">
      <w:pPr>
        <w:tabs>
          <w:tab w:val="left" w:pos="2918"/>
        </w:tabs>
      </w:pPr>
      <w:r w:rsidRPr="005E2E35">
        <w:lastRenderedPageBreak/>
        <w:t>Trata-se de pedido de acesso à informação encaminhado à Secretaria Municipal de Direitos Humanos e Cidadania (SMDHC), solicitando estudos, diagnósticos e documentos que fundamentaram políticas e editais do FUMCAD para o público de 7 a 18 anos, especialmente</w:t>
      </w:r>
    </w:p>
    <w:p w14:paraId="3DA86BFA" w14:textId="77777777" w:rsidR="005E2E35" w:rsidRPr="005E2E35" w:rsidRDefault="005E2E35" w:rsidP="005E2E35">
      <w:pPr>
        <w:tabs>
          <w:tab w:val="left" w:pos="2918"/>
        </w:tabs>
      </w:pPr>
      <w:r w:rsidRPr="005E2E35">
        <w:t>os Editais nº 01/2021 e nº 02/2021. O requerente também questiona a existência de Plano de Ação do Fundo, a articulação intersetorial na definição das prioridades e os procedimentos adotados para estabelecer objetivos e metas claros e mensuráveis nos próximos editais.</w:t>
      </w:r>
    </w:p>
    <w:p w14:paraId="01431EF4" w14:textId="77777777" w:rsidR="005E2E35" w:rsidRPr="005E2E35" w:rsidRDefault="005E2E35" w:rsidP="005E2E35">
      <w:pPr>
        <w:tabs>
          <w:tab w:val="left" w:pos="2918"/>
        </w:tabs>
      </w:pPr>
      <w:r w:rsidRPr="005E2E35">
        <w:t>A demanda foi submetida à CMAI.</w:t>
      </w:r>
    </w:p>
    <w:p w14:paraId="070734E9" w14:textId="77777777" w:rsidR="005E2E35" w:rsidRPr="005E2E35" w:rsidRDefault="005E2E35" w:rsidP="005E2E35">
      <w:pPr>
        <w:tabs>
          <w:tab w:val="left" w:pos="2918"/>
        </w:tabs>
      </w:pPr>
      <w:r w:rsidRPr="005E2E35">
        <w:t>A CMAI, por unanimidade, deliberou pelo INDEFERIMENTO do recurso, com base no art. 16, §§ 1º e 2º, do Decreto Municipal nº 53.623/2012, uma vez que, o órgão prestou as informações conforme arquivadas e disponibilizadas, bem como orientou ao requerente</w:t>
      </w:r>
    </w:p>
    <w:p w14:paraId="3A857FF3" w14:textId="77777777" w:rsidR="005E2E35" w:rsidRPr="005E2E35" w:rsidRDefault="005E2E35" w:rsidP="005E2E35">
      <w:pPr>
        <w:tabs>
          <w:tab w:val="left" w:pos="2918"/>
        </w:tabs>
      </w:pPr>
      <w:r w:rsidRPr="005E2E35">
        <w:t>como acessar as informações solicitadas.</w:t>
      </w:r>
    </w:p>
    <w:p w14:paraId="2E8A6030" w14:textId="77777777" w:rsidR="005E2E35" w:rsidRPr="005E2E35" w:rsidRDefault="005E2E35" w:rsidP="005E2E35">
      <w:pPr>
        <w:tabs>
          <w:tab w:val="left" w:pos="2918"/>
        </w:tabs>
      </w:pPr>
      <w:r w:rsidRPr="005E2E35">
        <w:t>19. Pedido nº 98451/SMDHC - Relatoria: Secretaria Especial de Comunicação.</w:t>
      </w:r>
    </w:p>
    <w:p w14:paraId="0D98D793" w14:textId="77777777" w:rsidR="005E2E35" w:rsidRPr="005E2E35" w:rsidRDefault="005E2E35" w:rsidP="005E2E35">
      <w:pPr>
        <w:tabs>
          <w:tab w:val="left" w:pos="2918"/>
        </w:tabs>
      </w:pPr>
      <w:r w:rsidRPr="005E2E35">
        <w:t>Trata-se de pedido de acesso à informação encaminhado à SMDHC, no qual o requerente solicita informações e documentos</w:t>
      </w:r>
    </w:p>
    <w:p w14:paraId="3B92D67A" w14:textId="77777777" w:rsidR="005E2E35" w:rsidRPr="005E2E35" w:rsidRDefault="005E2E35" w:rsidP="005E2E35">
      <w:pPr>
        <w:tabs>
          <w:tab w:val="left" w:pos="2918"/>
        </w:tabs>
      </w:pPr>
      <w:r w:rsidRPr="005E2E35">
        <w:t>relacionados às regras de captação de recursos previstas no Edital FUMCAD 2023.</w:t>
      </w:r>
    </w:p>
    <w:p w14:paraId="0B3AE961" w14:textId="77777777" w:rsidR="005E2E35" w:rsidRPr="005E2E35" w:rsidRDefault="005E2E35" w:rsidP="005E2E35">
      <w:pPr>
        <w:tabs>
          <w:tab w:val="left" w:pos="2918"/>
        </w:tabs>
      </w:pPr>
      <w:r w:rsidRPr="005E2E35">
        <w:t>A demanda foi submetida à CMAI.</w:t>
      </w:r>
    </w:p>
    <w:p w14:paraId="6E17E6A8" w14:textId="77777777" w:rsidR="005E2E35" w:rsidRPr="005E2E35" w:rsidRDefault="005E2E35" w:rsidP="005E2E35">
      <w:pPr>
        <w:tabs>
          <w:tab w:val="left" w:pos="2918"/>
        </w:tabs>
      </w:pPr>
      <w:r w:rsidRPr="005E2E35">
        <w:t>A CMAI, por unanimidade, deliberou pelo INDEFERIMENTO do recurso, com base no art. 16, §§ 1º e 2º, do Decreto Municipal nº 53.623/2012, uma vez que, o órgão prestou as informações conforme arquivadas e disponibilizadas, bem como orientou ao requerente</w:t>
      </w:r>
    </w:p>
    <w:p w14:paraId="25F8B29E" w14:textId="77777777" w:rsidR="005E2E35" w:rsidRPr="005E2E35" w:rsidRDefault="005E2E35" w:rsidP="005E2E35">
      <w:pPr>
        <w:tabs>
          <w:tab w:val="left" w:pos="2918"/>
        </w:tabs>
      </w:pPr>
      <w:r w:rsidRPr="005E2E35">
        <w:t>como acessar as informações solicitadas.</w:t>
      </w:r>
    </w:p>
    <w:p w14:paraId="50E92D57" w14:textId="77777777" w:rsidR="005E2E35" w:rsidRPr="005E2E35" w:rsidRDefault="005E2E35" w:rsidP="005E2E35">
      <w:pPr>
        <w:tabs>
          <w:tab w:val="left" w:pos="2918"/>
        </w:tabs>
      </w:pPr>
      <w:r w:rsidRPr="005E2E35">
        <w:t>21. Pedido nº 98468/SMDHC - Relatoria: Secretaria Municipal das Subprefeituras.</w:t>
      </w:r>
    </w:p>
    <w:p w14:paraId="1C7D498F" w14:textId="77777777" w:rsidR="005E2E35" w:rsidRPr="005E2E35" w:rsidRDefault="005E2E35" w:rsidP="005E2E35">
      <w:pPr>
        <w:tabs>
          <w:tab w:val="left" w:pos="2918"/>
        </w:tabs>
      </w:pPr>
      <w:r w:rsidRPr="005E2E35">
        <w:t>Trata-se de pedido de acesso à informação encaminhado à Secretaria Municipal de Direitos Humanos e Cidadania (SMDHC), solicitando</w:t>
      </w:r>
    </w:p>
    <w:p w14:paraId="0D7BBC75" w14:textId="77777777" w:rsidR="005E2E35" w:rsidRPr="005E2E35" w:rsidRDefault="005E2E35" w:rsidP="005E2E35">
      <w:pPr>
        <w:tabs>
          <w:tab w:val="left" w:pos="2918"/>
        </w:tabs>
      </w:pPr>
      <w:r w:rsidRPr="005E2E35">
        <w:t>informações sobre o planejamento e a execução financeira do FUMCAD, incluindo o Plano de Aplicação de Recursos dos exercícios</w:t>
      </w:r>
    </w:p>
    <w:p w14:paraId="5EF98F3F" w14:textId="77777777" w:rsidR="005E2E35" w:rsidRPr="005E2E35" w:rsidRDefault="005E2E35" w:rsidP="005E2E35">
      <w:pPr>
        <w:tabs>
          <w:tab w:val="left" w:pos="2918"/>
        </w:tabs>
      </w:pPr>
      <w:r w:rsidRPr="005E2E35">
        <w:t>vigente e anterior, além de relatório com saldo atualizado, recursos não executados e valores contingenciados ou destinados a despesas administrativas.</w:t>
      </w:r>
    </w:p>
    <w:p w14:paraId="26F94D50" w14:textId="77777777" w:rsidR="005E2E35" w:rsidRPr="005E2E35" w:rsidRDefault="005E2E35" w:rsidP="005E2E35">
      <w:pPr>
        <w:tabs>
          <w:tab w:val="left" w:pos="2918"/>
        </w:tabs>
      </w:pPr>
      <w:r w:rsidRPr="005E2E35">
        <w:t>A demanda foi submetida à CMAI.</w:t>
      </w:r>
    </w:p>
    <w:p w14:paraId="4517BF58" w14:textId="77777777" w:rsidR="005E2E35" w:rsidRPr="005E2E35" w:rsidRDefault="005E2E35" w:rsidP="005E2E35">
      <w:pPr>
        <w:tabs>
          <w:tab w:val="left" w:pos="2918"/>
        </w:tabs>
      </w:pPr>
      <w:r w:rsidRPr="005E2E35">
        <w:lastRenderedPageBreak/>
        <w:t>A CMAI, por unanimidade, deliberou pelo INDEFERIMENTO do recurso, com base no art. 16, §§ 1º e 2º, do Decreto Municipal nº 53.623/2012, uma vez que, o órgão prestou as informações conforme arquivadas e disponibilizadas, bem como orientou ao requerente</w:t>
      </w:r>
    </w:p>
    <w:p w14:paraId="3B145F2C" w14:textId="77777777" w:rsidR="005E2E35" w:rsidRPr="005E2E35" w:rsidRDefault="005E2E35" w:rsidP="005E2E35">
      <w:pPr>
        <w:tabs>
          <w:tab w:val="left" w:pos="2918"/>
        </w:tabs>
      </w:pPr>
      <w:r w:rsidRPr="005E2E35">
        <w:t>como acessar as informações solicitadas.</w:t>
      </w:r>
    </w:p>
    <w:p w14:paraId="1793EA69" w14:textId="77777777" w:rsidR="005E2E35" w:rsidRPr="005E2E35" w:rsidRDefault="005E2E35" w:rsidP="005E2E35">
      <w:pPr>
        <w:tabs>
          <w:tab w:val="left" w:pos="2918"/>
        </w:tabs>
      </w:pPr>
      <w:r w:rsidRPr="005E2E35">
        <w:t>Ficou proposto o julgamento em bloco dos recursos nº 20, e 23 a 26 desta pauta em razão da informação requerida ter a mesma</w:t>
      </w:r>
    </w:p>
    <w:p w14:paraId="2094864D" w14:textId="77777777" w:rsidR="005E2E35" w:rsidRPr="005E2E35" w:rsidRDefault="005E2E35" w:rsidP="005E2E35">
      <w:pPr>
        <w:tabs>
          <w:tab w:val="left" w:pos="2918"/>
        </w:tabs>
      </w:pPr>
      <w:r w:rsidRPr="005E2E35">
        <w:t>sugestão de decisão e ter sido realizada pelo mesmo requerente.</w:t>
      </w:r>
    </w:p>
    <w:p w14:paraId="7CF10EBC" w14:textId="77777777" w:rsidR="005E2E35" w:rsidRPr="005E2E35" w:rsidRDefault="005E2E35" w:rsidP="005E2E35">
      <w:pPr>
        <w:tabs>
          <w:tab w:val="left" w:pos="2918"/>
        </w:tabs>
      </w:pPr>
      <w:r w:rsidRPr="005E2E35">
        <w:t>20. Pedido nº 98216/SMDHC - Relatoria: Secretaria Municipal da Fazenda.</w:t>
      </w:r>
    </w:p>
    <w:p w14:paraId="46CF4F89" w14:textId="77777777" w:rsidR="005E2E35" w:rsidRPr="005E2E35" w:rsidRDefault="005E2E35" w:rsidP="005E2E35">
      <w:pPr>
        <w:tabs>
          <w:tab w:val="left" w:pos="2918"/>
        </w:tabs>
      </w:pPr>
      <w:r w:rsidRPr="005E2E35">
        <w:t>Trata-se de pedido de acesso à informação encaminhado à Secretaria Municipal de Direitos Humanos e Cidadania (SMDHC), solicitando esclarecimentos sobre a atuação do Conselho Municipal dos Direitos da Criança e do Adolescente (CMDCA) no planejamento e</w:t>
      </w:r>
    </w:p>
    <w:p w14:paraId="1A2B23BF" w14:textId="77777777" w:rsidR="005E2E35" w:rsidRPr="005E2E35" w:rsidRDefault="005E2E35" w:rsidP="005E2E35">
      <w:pPr>
        <w:tabs>
          <w:tab w:val="left" w:pos="2918"/>
        </w:tabs>
      </w:pPr>
      <w:r w:rsidRPr="005E2E35">
        <w:t>acompanhamento do orçamento destinado à infância e adolescência na LOA 2026, sua articulação com o Executivo e o Ministério</w:t>
      </w:r>
    </w:p>
    <w:p w14:paraId="04071C39" w14:textId="77777777" w:rsidR="005E2E35" w:rsidRPr="005E2E35" w:rsidRDefault="005E2E35" w:rsidP="005E2E35">
      <w:pPr>
        <w:tabs>
          <w:tab w:val="left" w:pos="2918"/>
        </w:tabs>
      </w:pPr>
      <w:r w:rsidRPr="005E2E35">
        <w:t>Público e a utilização dos recursos do FUMCAD.</w:t>
      </w:r>
    </w:p>
    <w:p w14:paraId="1FD27546" w14:textId="77777777" w:rsidR="005E2E35" w:rsidRPr="005E2E35" w:rsidRDefault="005E2E35" w:rsidP="005E2E35">
      <w:pPr>
        <w:tabs>
          <w:tab w:val="left" w:pos="2918"/>
        </w:tabs>
      </w:pPr>
      <w:r w:rsidRPr="005E2E35">
        <w:t>A demanda foi submetida à CMAI.</w:t>
      </w:r>
    </w:p>
    <w:p w14:paraId="67E9CB9B" w14:textId="77777777" w:rsidR="005E2E35" w:rsidRPr="005E2E35" w:rsidRDefault="005E2E35" w:rsidP="005E2E35">
      <w:pPr>
        <w:tabs>
          <w:tab w:val="left" w:pos="2918"/>
        </w:tabs>
      </w:pPr>
      <w:r w:rsidRPr="005E2E35">
        <w:t>A CMAI, por unanimidade, deliberou pelo INDEFERIMENTO do recurso, com base no art. 16, § 1º, do Decreto Municipal nº 53.623/2012, uma vez que, o órgão prestou as informações conforme arquivadas e disponibilizadas.</w:t>
      </w:r>
    </w:p>
    <w:p w14:paraId="0F34D699" w14:textId="77777777" w:rsidR="005E2E35" w:rsidRPr="005E2E35" w:rsidRDefault="005E2E35" w:rsidP="005E2E35">
      <w:pPr>
        <w:tabs>
          <w:tab w:val="left" w:pos="2918"/>
        </w:tabs>
      </w:pPr>
      <w:r w:rsidRPr="005E2E35">
        <w:t>23. Pedido nº 98470/SMDHC - Relatoria: Controladoria Geral do Município.</w:t>
      </w:r>
    </w:p>
    <w:p w14:paraId="79196486" w14:textId="77777777" w:rsidR="005E2E35" w:rsidRPr="005E2E35" w:rsidRDefault="005E2E35" w:rsidP="005E2E35">
      <w:pPr>
        <w:tabs>
          <w:tab w:val="left" w:pos="2918"/>
        </w:tabs>
      </w:pPr>
      <w:r w:rsidRPr="005E2E35">
        <w:t>Trata-se de pedido de acesso à informação encaminhado à Secretaria Municipal de Direitos Humanos e Cidadania (SMDHC), no qual o</w:t>
      </w:r>
    </w:p>
    <w:p w14:paraId="5E326AAE" w14:textId="77777777" w:rsidR="005E2E35" w:rsidRPr="005E2E35" w:rsidRDefault="005E2E35" w:rsidP="005E2E35">
      <w:pPr>
        <w:tabs>
          <w:tab w:val="left" w:pos="2918"/>
        </w:tabs>
      </w:pPr>
      <w:r w:rsidRPr="005E2E35">
        <w:t>requerente solicita informações sobre os critérios adotados pelo Conselho Municipal dos Direitos da Criança e do Adolescente de São</w:t>
      </w:r>
    </w:p>
    <w:p w14:paraId="4F3374BE" w14:textId="77777777" w:rsidR="005E2E35" w:rsidRPr="005E2E35" w:rsidRDefault="005E2E35" w:rsidP="005E2E35">
      <w:pPr>
        <w:tabs>
          <w:tab w:val="left" w:pos="2918"/>
        </w:tabs>
      </w:pPr>
      <w:r w:rsidRPr="005E2E35">
        <w:t>Paulo (CMDCA-SP) nos editais do FUMCAD referentes à vigência dos termos de parceria celebrados com organizações da sociedade</w:t>
      </w:r>
    </w:p>
    <w:p w14:paraId="04128D92" w14:textId="77777777" w:rsidR="005E2E35" w:rsidRPr="005E2E35" w:rsidRDefault="005E2E35" w:rsidP="005E2E35">
      <w:pPr>
        <w:tabs>
          <w:tab w:val="left" w:pos="2918"/>
        </w:tabs>
      </w:pPr>
      <w:r w:rsidRPr="005E2E35">
        <w:t>civil.</w:t>
      </w:r>
    </w:p>
    <w:p w14:paraId="56CDC6C5" w14:textId="77777777" w:rsidR="005E2E35" w:rsidRPr="005E2E35" w:rsidRDefault="005E2E35" w:rsidP="005E2E35">
      <w:pPr>
        <w:tabs>
          <w:tab w:val="left" w:pos="2918"/>
        </w:tabs>
      </w:pPr>
      <w:r w:rsidRPr="005E2E35">
        <w:t>A demanda foi submetida à CMAI.</w:t>
      </w:r>
    </w:p>
    <w:p w14:paraId="2F4F5E44" w14:textId="77777777" w:rsidR="005E2E35" w:rsidRPr="005E2E35" w:rsidRDefault="005E2E35" w:rsidP="005E2E35">
      <w:pPr>
        <w:tabs>
          <w:tab w:val="left" w:pos="2918"/>
        </w:tabs>
      </w:pPr>
      <w:r w:rsidRPr="005E2E35">
        <w:t>A CMAI, por unanimidade, deliberou pelo INDEFERIMENTO do recurso, com base no art. 16, §1º, do Decreto Municipal nº 53.623/2012, uma vez que, o órgão prestou as informações conforme arquivadas e disponibilizadas.</w:t>
      </w:r>
    </w:p>
    <w:p w14:paraId="12E0235C" w14:textId="77777777" w:rsidR="005E2E35" w:rsidRPr="005E2E35" w:rsidRDefault="005E2E35" w:rsidP="005E2E35">
      <w:pPr>
        <w:tabs>
          <w:tab w:val="left" w:pos="2918"/>
        </w:tabs>
      </w:pPr>
      <w:r w:rsidRPr="005E2E35">
        <w:t>24. Pedido nº 98792/SMDHC - Relatoria: Gabinete do Prefeito.</w:t>
      </w:r>
    </w:p>
    <w:p w14:paraId="3BB92CEE" w14:textId="77777777" w:rsidR="005E2E35" w:rsidRPr="005E2E35" w:rsidRDefault="005E2E35" w:rsidP="005E2E35">
      <w:pPr>
        <w:tabs>
          <w:tab w:val="left" w:pos="2918"/>
        </w:tabs>
      </w:pPr>
      <w:r w:rsidRPr="005E2E35">
        <w:lastRenderedPageBreak/>
        <w:t>Trata-se de pedido de acesso à informação encaminhado à Secretaria Municipal de Direitos Humanos e Cidadania (SMDHC), no qual o</w:t>
      </w:r>
    </w:p>
    <w:p w14:paraId="49FD7C41" w14:textId="77777777" w:rsidR="005E2E35" w:rsidRPr="005E2E35" w:rsidRDefault="005E2E35" w:rsidP="005E2E35">
      <w:pPr>
        <w:tabs>
          <w:tab w:val="left" w:pos="2918"/>
        </w:tabs>
      </w:pPr>
      <w:r w:rsidRPr="005E2E35">
        <w:t>requerente solicita informações e documentos referentes às normas e procedimentos adotados pelo Conselho Municipal dos Direitos da Criança e do Adolescente de São Paulo (CMDCA-SP) para a distribuição, instrução e deliberação de matérias de sua competência.</w:t>
      </w:r>
    </w:p>
    <w:p w14:paraId="1C94A2A1" w14:textId="77777777" w:rsidR="005E2E35" w:rsidRPr="005E2E35" w:rsidRDefault="005E2E35" w:rsidP="005E2E35">
      <w:pPr>
        <w:tabs>
          <w:tab w:val="left" w:pos="2918"/>
        </w:tabs>
      </w:pPr>
      <w:r w:rsidRPr="005E2E35">
        <w:t>A demanda foi submetida à CMAI.</w:t>
      </w:r>
    </w:p>
    <w:p w14:paraId="0D2FCC3D" w14:textId="77777777" w:rsidR="005E2E35" w:rsidRPr="005E2E35" w:rsidRDefault="005E2E35" w:rsidP="005E2E35">
      <w:pPr>
        <w:tabs>
          <w:tab w:val="left" w:pos="2918"/>
        </w:tabs>
      </w:pPr>
      <w:r w:rsidRPr="005E2E35">
        <w:t>A CMAI, por unanimidade, deliberou pelo INDEFERIMENTO do recurso, com base no art. 16, §1º, do Decreto Municipal nº 53.623/2012, uma vez que, o órgão prestou as informações conforme arquivadas e disponibilizadas.</w:t>
      </w:r>
    </w:p>
    <w:p w14:paraId="7DBAFA27" w14:textId="77777777" w:rsidR="005E2E35" w:rsidRPr="005E2E35" w:rsidRDefault="005E2E35" w:rsidP="005E2E35">
      <w:pPr>
        <w:tabs>
          <w:tab w:val="left" w:pos="2918"/>
        </w:tabs>
      </w:pPr>
      <w:r w:rsidRPr="005E2E35">
        <w:t>25. Pedido nº 99058/SMDHC - Relatoria: Secretaria de Governo Municipal.</w:t>
      </w:r>
    </w:p>
    <w:p w14:paraId="091B9AA4" w14:textId="77777777" w:rsidR="005E2E35" w:rsidRPr="005E2E35" w:rsidRDefault="005E2E35" w:rsidP="005E2E35">
      <w:pPr>
        <w:tabs>
          <w:tab w:val="left" w:pos="2918"/>
        </w:tabs>
      </w:pPr>
      <w:r w:rsidRPr="005E2E35">
        <w:t>Trata-se de pedido de acesso à informação encaminhado à Secretaria Municipal de Direitos Humanos e Cidadania (SMDHC), no qual o</w:t>
      </w:r>
    </w:p>
    <w:p w14:paraId="03082B6C" w14:textId="77777777" w:rsidR="005E2E35" w:rsidRPr="005E2E35" w:rsidRDefault="005E2E35" w:rsidP="005E2E35">
      <w:pPr>
        <w:tabs>
          <w:tab w:val="left" w:pos="2918"/>
        </w:tabs>
      </w:pPr>
      <w:r w:rsidRPr="005E2E35">
        <w:t>requerente solicita cópia de todos os pareceres elaborados e encaminhados à Plenária do Conselho Municipal dos Direitos da Criança e do Adolescente (CMDCA), de 2024 até a presente data, pelas Comissões Permanentes de Finanças e Orçamento (CPFO) e de Políticas</w:t>
      </w:r>
    </w:p>
    <w:p w14:paraId="6B76774B" w14:textId="77777777" w:rsidR="005E2E35" w:rsidRPr="005E2E35" w:rsidRDefault="005E2E35" w:rsidP="005E2E35">
      <w:pPr>
        <w:tabs>
          <w:tab w:val="left" w:pos="2918"/>
        </w:tabs>
      </w:pPr>
      <w:r w:rsidRPr="005E2E35">
        <w:t>Públicas (CPPP).</w:t>
      </w:r>
    </w:p>
    <w:p w14:paraId="3ACB66C5" w14:textId="77777777" w:rsidR="005E2E35" w:rsidRPr="005E2E35" w:rsidRDefault="005E2E35" w:rsidP="005E2E35">
      <w:pPr>
        <w:tabs>
          <w:tab w:val="left" w:pos="2918"/>
        </w:tabs>
      </w:pPr>
      <w:r w:rsidRPr="005E2E35">
        <w:t>A demanda foi submetida à CMAI.</w:t>
      </w:r>
    </w:p>
    <w:p w14:paraId="28325AFA" w14:textId="77777777" w:rsidR="005E2E35" w:rsidRPr="005E2E35" w:rsidRDefault="005E2E35" w:rsidP="005E2E35">
      <w:pPr>
        <w:tabs>
          <w:tab w:val="left" w:pos="2918"/>
        </w:tabs>
      </w:pPr>
      <w:r w:rsidRPr="005E2E35">
        <w:t>A CMAI, por unanimidade, deliberou pelo INDEFERIMENTO do recurso, com base no art. 16, §1º, do Decreto Municipal nº 53.623/2012, uma vez que, o órgão prestou as informações conforme arquivadas e disponibilizadas.</w:t>
      </w:r>
    </w:p>
    <w:p w14:paraId="2ED8E045" w14:textId="77777777" w:rsidR="005E2E35" w:rsidRPr="005E2E35" w:rsidRDefault="005E2E35" w:rsidP="005E2E35">
      <w:pPr>
        <w:tabs>
          <w:tab w:val="left" w:pos="2918"/>
        </w:tabs>
      </w:pPr>
      <w:r w:rsidRPr="005E2E35">
        <w:t>26. Pedido nº 99108/SMDHC - Relatoria: Secretaria Municipal de Justiça.</w:t>
      </w:r>
    </w:p>
    <w:p w14:paraId="51207A6D" w14:textId="77777777" w:rsidR="005E2E35" w:rsidRPr="005E2E35" w:rsidRDefault="005E2E35" w:rsidP="005E2E35">
      <w:pPr>
        <w:tabs>
          <w:tab w:val="left" w:pos="2918"/>
        </w:tabs>
      </w:pPr>
      <w:r w:rsidRPr="005E2E35">
        <w:t>Trata-se de pedido de acesso à informação encaminhado à Secretaria Municipal de Direitos Humanos e Cidadania (SMDHC), no qual o</w:t>
      </w:r>
    </w:p>
    <w:p w14:paraId="66058CC0" w14:textId="77777777" w:rsidR="005E2E35" w:rsidRPr="005E2E35" w:rsidRDefault="005E2E35" w:rsidP="005E2E35">
      <w:pPr>
        <w:tabs>
          <w:tab w:val="left" w:pos="2918"/>
        </w:tabs>
      </w:pPr>
      <w:r w:rsidRPr="005E2E35">
        <w:t>requerente solicita informações e documentos e informações que subsidiaram a definição das prioridades do Edital de Chamamento</w:t>
      </w:r>
    </w:p>
    <w:p w14:paraId="7DF583D4" w14:textId="77777777" w:rsidR="005E2E35" w:rsidRPr="005E2E35" w:rsidRDefault="005E2E35" w:rsidP="005E2E35">
      <w:pPr>
        <w:tabs>
          <w:tab w:val="left" w:pos="2918"/>
        </w:tabs>
      </w:pPr>
      <w:r w:rsidRPr="005E2E35">
        <w:t>Público nº 001/CMDCA-SP/2025 (FUMCAD).</w:t>
      </w:r>
    </w:p>
    <w:p w14:paraId="4ECF534D" w14:textId="77777777" w:rsidR="005E2E35" w:rsidRPr="005E2E35" w:rsidRDefault="005E2E35" w:rsidP="005E2E35">
      <w:pPr>
        <w:tabs>
          <w:tab w:val="left" w:pos="2918"/>
        </w:tabs>
      </w:pPr>
      <w:r w:rsidRPr="005E2E35">
        <w:t>A demanda foi submetida à CMAI.</w:t>
      </w:r>
    </w:p>
    <w:p w14:paraId="02BB9169" w14:textId="77777777" w:rsidR="005E2E35" w:rsidRPr="005E2E35" w:rsidRDefault="005E2E35" w:rsidP="005E2E35">
      <w:pPr>
        <w:tabs>
          <w:tab w:val="left" w:pos="2918"/>
        </w:tabs>
      </w:pPr>
      <w:r w:rsidRPr="005E2E35">
        <w:t>A CMAI, por unanimidade, deliberou pelo INDEFERIMENTO do recurso, com base no art. 16, §1º, do Decreto Municipal nº 53.623/2012, uma vez que, o órgão prestou as informações conforme arquivadas e disponibilizadas.</w:t>
      </w:r>
    </w:p>
    <w:p w14:paraId="70C613DA" w14:textId="77777777" w:rsidR="005E2E35" w:rsidRPr="005E2E35" w:rsidRDefault="005E2E35" w:rsidP="005E2E35">
      <w:pPr>
        <w:tabs>
          <w:tab w:val="left" w:pos="2918"/>
        </w:tabs>
      </w:pPr>
      <w:r w:rsidRPr="005E2E35">
        <w:lastRenderedPageBreak/>
        <w:t>Ficou proposto o julgamento em bloco dos recursos nº 27 ao 35 desta pauta em razão da informação requerida ter a mesma sugestão de decisão e ter sido realizada pelo mesmo requerente.</w:t>
      </w:r>
    </w:p>
    <w:p w14:paraId="79F48090" w14:textId="77777777" w:rsidR="005E2E35" w:rsidRPr="005E2E35" w:rsidRDefault="005E2E35" w:rsidP="005E2E35">
      <w:pPr>
        <w:tabs>
          <w:tab w:val="left" w:pos="2918"/>
        </w:tabs>
      </w:pPr>
      <w:r w:rsidRPr="005E2E35">
        <w:t>27. Pedido nº 98244/SMS - Relatoria: Secretaria Especial de Comunicação.</w:t>
      </w:r>
    </w:p>
    <w:p w14:paraId="33F51A83" w14:textId="77777777" w:rsidR="005E2E35" w:rsidRPr="005E2E35" w:rsidRDefault="005E2E35" w:rsidP="005E2E35">
      <w:pPr>
        <w:tabs>
          <w:tab w:val="left" w:pos="2918"/>
        </w:tabs>
      </w:pPr>
      <w:r w:rsidRPr="005E2E35">
        <w:t>Trata-se de pedido de acesso à informação encaminhado à Secretaria Municipal da Saúde (SMS), no qual o requerente solicita a</w:t>
      </w:r>
    </w:p>
    <w:p w14:paraId="5D06D35A" w14:textId="77777777" w:rsidR="005E2E35" w:rsidRPr="005E2E35" w:rsidRDefault="005E2E35" w:rsidP="005E2E35">
      <w:pPr>
        <w:tabs>
          <w:tab w:val="left" w:pos="2918"/>
        </w:tabs>
      </w:pPr>
      <w:r w:rsidRPr="005E2E35">
        <w:t>relação integral dos animais cuja entrada, encaminhamento, remoção, transporte, resgate ou internação em Hospitais Públicos Veterinários de São Paulo tenha sido realizada, solicitada, intermediada ou executada pela Divisão de Vigilância de Zoonoses (DVZ), Coordenadoria de Saúde e Proteção ao Animal Doméstico (COSAP), Programa de Proteção e Bem-Estar de Cães e Gatos (PROBEM) ou</w:t>
      </w:r>
    </w:p>
    <w:p w14:paraId="69E713A3" w14:textId="77777777" w:rsidR="005E2E35" w:rsidRPr="005E2E35" w:rsidRDefault="005E2E35" w:rsidP="005E2E35">
      <w:pPr>
        <w:tabs>
          <w:tab w:val="left" w:pos="2918"/>
        </w:tabs>
      </w:pPr>
      <w:r w:rsidRPr="005E2E35">
        <w:t>outros órgãos e unidades municipais com atribuições correlatas.</w:t>
      </w:r>
    </w:p>
    <w:p w14:paraId="60E93C4A" w14:textId="77777777" w:rsidR="005E2E35" w:rsidRPr="005E2E35" w:rsidRDefault="005E2E35" w:rsidP="005E2E35">
      <w:pPr>
        <w:tabs>
          <w:tab w:val="left" w:pos="2918"/>
        </w:tabs>
      </w:pPr>
      <w:r w:rsidRPr="005E2E35">
        <w:t>A demanda foi submetida à CMAI.</w:t>
      </w:r>
    </w:p>
    <w:p w14:paraId="6EBAC82F" w14:textId="77777777" w:rsidR="005E2E35" w:rsidRPr="005E2E35" w:rsidRDefault="005E2E35" w:rsidP="005E2E35">
      <w:pPr>
        <w:tabs>
          <w:tab w:val="left" w:pos="2918"/>
        </w:tabs>
      </w:pPr>
      <w:r w:rsidRPr="005E2E35">
        <w:t>A CMAI, por unanimidade, deliberou pelo INDEFERIMENTO do recurso, com fundamento nos artigos 15 e 16, § 1º, do Decreto Municipal nº 53.623/2012, uma vez que o pedido de acesso à informação deve conter, sob pena de não conhecimento, a especificação da informação requerida de forma clara, objetiva e precisa. Ademais, o órgão prestou as informações disponíveis em seus arquivos,</w:t>
      </w:r>
    </w:p>
    <w:p w14:paraId="0E9EA318" w14:textId="77777777" w:rsidR="005E2E35" w:rsidRPr="005E2E35" w:rsidRDefault="005E2E35" w:rsidP="005E2E35">
      <w:pPr>
        <w:tabs>
          <w:tab w:val="left" w:pos="2918"/>
        </w:tabs>
      </w:pPr>
      <w:r w:rsidRPr="005E2E35">
        <w:t>conforme devidamente registradas e disponibilizadas.</w:t>
      </w:r>
    </w:p>
    <w:p w14:paraId="76E39879" w14:textId="77777777" w:rsidR="005E2E35" w:rsidRPr="005E2E35" w:rsidRDefault="005E2E35" w:rsidP="005E2E35">
      <w:pPr>
        <w:tabs>
          <w:tab w:val="left" w:pos="2918"/>
        </w:tabs>
      </w:pPr>
      <w:r w:rsidRPr="005E2E35">
        <w:t>28. Pedido nº 98245/SMS - Relatoria: Secretaria Municipal da Fazenda.</w:t>
      </w:r>
    </w:p>
    <w:p w14:paraId="145D421C" w14:textId="77777777" w:rsidR="005E2E35" w:rsidRPr="005E2E35" w:rsidRDefault="005E2E35" w:rsidP="005E2E35">
      <w:pPr>
        <w:tabs>
          <w:tab w:val="left" w:pos="2918"/>
        </w:tabs>
      </w:pPr>
      <w:r w:rsidRPr="005E2E35">
        <w:t>Trata-se de pedido de acesso à informação encaminhado à Secretaria Municipal da Saúde (SMS), no qual o requerente solicita normas, protocolos e documentos sobre o atendimento de animais de rua e comunitários nos Hospitais Públicos Veterinários, especialmente quanto à identificação de tutores, cadastro e responsabilização de quem apresenta o animal, reconhecimento de diferentes formas de guarda e existência de protocolos específicos. Também solicita estudos, pareceres, atas, manifestações e comunicações internas sobre</w:t>
      </w:r>
    </w:p>
    <w:p w14:paraId="58BDF23B" w14:textId="77777777" w:rsidR="005E2E35" w:rsidRPr="005E2E35" w:rsidRDefault="005E2E35" w:rsidP="005E2E35">
      <w:pPr>
        <w:tabs>
          <w:tab w:val="left" w:pos="2918"/>
        </w:tabs>
      </w:pPr>
      <w:r w:rsidRPr="005E2E35">
        <w:t>o tema e, caso não exista regulamentação específica, requer declaração formal de sua inexistência.</w:t>
      </w:r>
    </w:p>
    <w:p w14:paraId="0A0294E8" w14:textId="77777777" w:rsidR="005E2E35" w:rsidRPr="005E2E35" w:rsidRDefault="005E2E35" w:rsidP="005E2E35">
      <w:pPr>
        <w:tabs>
          <w:tab w:val="left" w:pos="2918"/>
        </w:tabs>
      </w:pPr>
      <w:r w:rsidRPr="005E2E35">
        <w:t>A demanda foi submetida à CMAI.</w:t>
      </w:r>
    </w:p>
    <w:p w14:paraId="20174919" w14:textId="77777777" w:rsidR="005E2E35" w:rsidRPr="005E2E35" w:rsidRDefault="005E2E35" w:rsidP="005E2E35">
      <w:pPr>
        <w:tabs>
          <w:tab w:val="left" w:pos="2918"/>
        </w:tabs>
      </w:pPr>
      <w:r w:rsidRPr="005E2E35">
        <w:t>A CMAI, por unanimidade, deliberou pelo INDEFERIMENTO do recurso, com fundamento nos artigos 15 e 16, § 1º, do Decreto Municipal nº 53.623/2012, uma vez que o pedido de acesso à informação deve conter, sob pena de não conhecimento, a especificação da informação requerida de forma clara, objetiva e precisa. Ademais, o órgão prestou as informações disponíveis em seus arquivos,</w:t>
      </w:r>
    </w:p>
    <w:p w14:paraId="385BFC21" w14:textId="77777777" w:rsidR="005E2E35" w:rsidRPr="005E2E35" w:rsidRDefault="005E2E35" w:rsidP="005E2E35">
      <w:pPr>
        <w:tabs>
          <w:tab w:val="left" w:pos="2918"/>
        </w:tabs>
      </w:pPr>
      <w:r w:rsidRPr="005E2E35">
        <w:lastRenderedPageBreak/>
        <w:t>conforme devidamente registradas e disponibilizadas.</w:t>
      </w:r>
    </w:p>
    <w:p w14:paraId="3BE452BC" w14:textId="77777777" w:rsidR="005E2E35" w:rsidRPr="005E2E35" w:rsidRDefault="005E2E35" w:rsidP="005E2E35">
      <w:pPr>
        <w:tabs>
          <w:tab w:val="left" w:pos="2918"/>
        </w:tabs>
      </w:pPr>
      <w:r w:rsidRPr="005E2E35">
        <w:t>29. Pedido nº 98248/SMS - Relatoria: Secretaria Municipal das Subprefeituras.</w:t>
      </w:r>
    </w:p>
    <w:p w14:paraId="4146BA7B" w14:textId="77777777" w:rsidR="005E2E35" w:rsidRPr="005E2E35" w:rsidRDefault="005E2E35" w:rsidP="005E2E35">
      <w:pPr>
        <w:tabs>
          <w:tab w:val="left" w:pos="2918"/>
        </w:tabs>
      </w:pPr>
      <w:r w:rsidRPr="005E2E35">
        <w:t>Trata-se de pedido de acesso à informação encaminhado à Secretaria Municipal da Saúde (SMS), no qual o requerente solicita</w:t>
      </w:r>
    </w:p>
    <w:p w14:paraId="516CE5C3" w14:textId="77777777" w:rsidR="005E2E35" w:rsidRPr="005E2E35" w:rsidRDefault="005E2E35" w:rsidP="005E2E35">
      <w:pPr>
        <w:tabs>
          <w:tab w:val="left" w:pos="2918"/>
        </w:tabs>
      </w:pPr>
      <w:r w:rsidRPr="005E2E35">
        <w:t>informações sobre a execução das competências da Coordenadoria de Saúde e Proteção ao Animal Doméstico (COSAP) e da Divisão de Vigilância de Zoonoses (DVZ), previstas no art. 40 do Decreto nº 59.685/2020, especialmente quanto ao recolhimento, acolhimento,</w:t>
      </w:r>
    </w:p>
    <w:p w14:paraId="59B744F4" w14:textId="77777777" w:rsidR="005E2E35" w:rsidRPr="005E2E35" w:rsidRDefault="005E2E35" w:rsidP="005E2E35">
      <w:pPr>
        <w:tabs>
          <w:tab w:val="left" w:pos="2918"/>
        </w:tabs>
      </w:pPr>
      <w:r w:rsidRPr="005E2E35">
        <w:t>tratamento, manutenção, monitoramento, identificação, esterilização e destinação de animais domésticos em situação de</w:t>
      </w:r>
    </w:p>
    <w:p w14:paraId="66DD19AF" w14:textId="77777777" w:rsidR="005E2E35" w:rsidRPr="005E2E35" w:rsidRDefault="005E2E35" w:rsidP="005E2E35">
      <w:pPr>
        <w:tabs>
          <w:tab w:val="left" w:pos="2918"/>
        </w:tabs>
      </w:pPr>
      <w:r w:rsidRPr="005E2E35">
        <w:t>vulnerabilidade urbana.</w:t>
      </w:r>
    </w:p>
    <w:p w14:paraId="4B2F2EA2" w14:textId="77777777" w:rsidR="005E2E35" w:rsidRPr="005E2E35" w:rsidRDefault="005E2E35" w:rsidP="005E2E35">
      <w:pPr>
        <w:tabs>
          <w:tab w:val="left" w:pos="2918"/>
        </w:tabs>
      </w:pPr>
      <w:r w:rsidRPr="005E2E35">
        <w:t>A demanda foi submetida à CMAI.</w:t>
      </w:r>
    </w:p>
    <w:p w14:paraId="6C1CD171" w14:textId="77777777" w:rsidR="005E2E35" w:rsidRPr="005E2E35" w:rsidRDefault="005E2E35" w:rsidP="005E2E35">
      <w:pPr>
        <w:tabs>
          <w:tab w:val="left" w:pos="2918"/>
        </w:tabs>
      </w:pPr>
      <w:r w:rsidRPr="005E2E35">
        <w:t>A CMAI, por unanimidade, deliberou pelo INDEFERIMENTO do recurso, com fundamento nos artigos 15 e 16, § 1º, do Decreto Municipal nº 53.623/2012, uma vez que o pedido de acesso à informação deve conter, sob pena de não conhecimento, a especificação da informação requerida de forma clara, objetiva e precisa. Ademais, o órgão prestou as informações disponíveis em seus arquivos,</w:t>
      </w:r>
    </w:p>
    <w:p w14:paraId="289BDF07" w14:textId="77777777" w:rsidR="005E2E35" w:rsidRPr="005E2E35" w:rsidRDefault="005E2E35" w:rsidP="005E2E35">
      <w:pPr>
        <w:tabs>
          <w:tab w:val="left" w:pos="2918"/>
        </w:tabs>
      </w:pPr>
      <w:r w:rsidRPr="005E2E35">
        <w:t>conforme devidamente registradas e disponibilizadas.</w:t>
      </w:r>
    </w:p>
    <w:p w14:paraId="7EC7D67F" w14:textId="77777777" w:rsidR="005E2E35" w:rsidRPr="005E2E35" w:rsidRDefault="005E2E35" w:rsidP="005E2E35">
      <w:pPr>
        <w:tabs>
          <w:tab w:val="left" w:pos="2918"/>
        </w:tabs>
      </w:pPr>
      <w:r w:rsidRPr="005E2E35">
        <w:t>30. Pedido nº 98249/SMS - Relatoria: Secretaria Municipal de Direitos Humanos e Cidadania.</w:t>
      </w:r>
    </w:p>
    <w:p w14:paraId="537CC6DD" w14:textId="77777777" w:rsidR="005E2E35" w:rsidRPr="005E2E35" w:rsidRDefault="005E2E35" w:rsidP="005E2E35">
      <w:pPr>
        <w:tabs>
          <w:tab w:val="left" w:pos="2918"/>
        </w:tabs>
      </w:pPr>
      <w:r w:rsidRPr="005E2E35">
        <w:t>Trata-se de pedido de acesso à informação encaminhado à Secretaria Municipal de Saúde (SMS), no qual o requerente solicita dados e documentos sobre os casos de esporotricose animal em São Paulo entre 2020 e 2026, incluindo casos suspeitos, confirmados e descartados, com informações clínicas, epidemiológicas, laboratoriais e sobre tratamento e destinação dos animais. Também requer dados individualizados sobre eutanásias, incluindo fundamentos técnicos, laudos e protocolos utilizados, além de cópia de prontuários, fichas clínicas, exames, relatórios e demais registros dos casos. Solicita ainda estudos epidemiológicos, mapas, estatísticas,</w:t>
      </w:r>
    </w:p>
    <w:p w14:paraId="74E5E885" w14:textId="77777777" w:rsidR="005E2E35" w:rsidRPr="005E2E35" w:rsidRDefault="005E2E35" w:rsidP="005E2E35">
      <w:pPr>
        <w:tabs>
          <w:tab w:val="left" w:pos="2918"/>
        </w:tabs>
      </w:pPr>
      <w:r w:rsidRPr="005E2E35">
        <w:t>comunicações internas e informações sobre capacidade de atendimento, testes realizados e eventual insuficiência estrutural. Caso os dados estejam dispersos, pede o fornecimento dos bancos de dados disponíveis, sistemas utilizados, metodologias e limitações.</w:t>
      </w:r>
    </w:p>
    <w:p w14:paraId="33162729" w14:textId="77777777" w:rsidR="005E2E35" w:rsidRPr="005E2E35" w:rsidRDefault="005E2E35" w:rsidP="005E2E35">
      <w:pPr>
        <w:tabs>
          <w:tab w:val="left" w:pos="2918"/>
        </w:tabs>
      </w:pPr>
      <w:r w:rsidRPr="005E2E35">
        <w:t>A demanda foi submetida à CMAI.</w:t>
      </w:r>
    </w:p>
    <w:p w14:paraId="73E918A6" w14:textId="77777777" w:rsidR="005E2E35" w:rsidRPr="005E2E35" w:rsidRDefault="005E2E35" w:rsidP="005E2E35">
      <w:pPr>
        <w:tabs>
          <w:tab w:val="left" w:pos="2918"/>
        </w:tabs>
      </w:pPr>
      <w:r w:rsidRPr="005E2E35">
        <w:lastRenderedPageBreak/>
        <w:t>A CMAI, por unanimidade, deliberou pelo INDEFERIMENTO do recurso, com fundamento nos artigos 15 e 16, § 1º, do Decreto Municipal nº 53.623/2012, uma vez que o pedido de acesso à informação deve conter, sob pena de não conhecimento, a especificação da informação requerida de forma clara, objetiva e precisa. Ademais, o órgão prestou as informações disponíveis em seus arquivos,</w:t>
      </w:r>
    </w:p>
    <w:p w14:paraId="50638074" w14:textId="77777777" w:rsidR="005E2E35" w:rsidRPr="005E2E35" w:rsidRDefault="005E2E35" w:rsidP="005E2E35">
      <w:pPr>
        <w:tabs>
          <w:tab w:val="left" w:pos="2918"/>
        </w:tabs>
      </w:pPr>
      <w:r w:rsidRPr="005E2E35">
        <w:t>conforme devidamente registradas e disponibilizadas.</w:t>
      </w:r>
    </w:p>
    <w:p w14:paraId="1443CE91" w14:textId="77777777" w:rsidR="005E2E35" w:rsidRPr="005E2E35" w:rsidRDefault="005E2E35" w:rsidP="005E2E35">
      <w:pPr>
        <w:tabs>
          <w:tab w:val="left" w:pos="2918"/>
        </w:tabs>
      </w:pPr>
      <w:r w:rsidRPr="005E2E35">
        <w:t>31. Pedido nº 98250/SMS - Relatoria: Controladoria Geral do Município.</w:t>
      </w:r>
    </w:p>
    <w:p w14:paraId="08583DC9" w14:textId="77777777" w:rsidR="005E2E35" w:rsidRPr="005E2E35" w:rsidRDefault="005E2E35" w:rsidP="005E2E35">
      <w:pPr>
        <w:tabs>
          <w:tab w:val="left" w:pos="2918"/>
        </w:tabs>
      </w:pPr>
      <w:r w:rsidRPr="005E2E35">
        <w:t>Trata-se de pedido de acesso à informação encaminhado à Secretaria Municipal de Saúde (SMS), no qual o requerente solicita</w:t>
      </w:r>
    </w:p>
    <w:p w14:paraId="3C4708D5" w14:textId="77777777" w:rsidR="005E2E35" w:rsidRPr="005E2E35" w:rsidRDefault="005E2E35" w:rsidP="005E2E35">
      <w:pPr>
        <w:tabs>
          <w:tab w:val="left" w:pos="2918"/>
        </w:tabs>
      </w:pPr>
      <w:r w:rsidRPr="005E2E35">
        <w:t>informações sobre o serviço municipal de atendimento a animais em sofrimento, com foco no canal SP156, questionando o uso do</w:t>
      </w:r>
    </w:p>
    <w:p w14:paraId="0C2AB1CB" w14:textId="77777777" w:rsidR="005E2E35" w:rsidRPr="005E2E35" w:rsidRDefault="005E2E35" w:rsidP="005E2E35">
      <w:pPr>
        <w:tabs>
          <w:tab w:val="left" w:pos="2918"/>
        </w:tabs>
      </w:pPr>
      <w:r w:rsidRPr="005E2E35">
        <w:t>termo “eutanásia”, sua origem, fundamento e possíveis impactos sobre a compreensão e utilização do serviço. Requer fluxos, protocolos, manuais, estudos e documentos internos, além de informações sobre eventuais reclamações ou subnotificação decorrentes da terminologia. Questiona também a existência de canais específicos para resgate e tratamento, os critérios técnicos para indicação de eutanásia e o papel dos médicos-veterinários e dos solicitantes na decisão.</w:t>
      </w:r>
    </w:p>
    <w:p w14:paraId="5CF36720" w14:textId="77777777" w:rsidR="005E2E35" w:rsidRPr="005E2E35" w:rsidRDefault="005E2E35" w:rsidP="005E2E35">
      <w:pPr>
        <w:tabs>
          <w:tab w:val="left" w:pos="2918"/>
        </w:tabs>
      </w:pPr>
      <w:r w:rsidRPr="005E2E35">
        <w:t>A demanda foi submetida à CMAI.</w:t>
      </w:r>
    </w:p>
    <w:p w14:paraId="00C8212D" w14:textId="77777777" w:rsidR="005E2E35" w:rsidRPr="005E2E35" w:rsidRDefault="005E2E35" w:rsidP="005E2E35">
      <w:pPr>
        <w:tabs>
          <w:tab w:val="left" w:pos="2918"/>
        </w:tabs>
      </w:pPr>
      <w:r w:rsidRPr="005E2E35">
        <w:t>A CMAI, por unanimidade, deliberou pelo INDEFERIMENTO do recurso, com fundamento nos artigos 15 e 16, § 1º, do Decreto Municipal nº 53.623/2012, uma vez que o pedido de acesso à informação deve conter, sob pena de não conhecimento, a especificação da informação requerida de forma clara, objetiva e precisa. Ademais, o órgão prestou as informações disponíveis em seus arquivos,</w:t>
      </w:r>
    </w:p>
    <w:p w14:paraId="18AD7A11" w14:textId="77777777" w:rsidR="005E2E35" w:rsidRPr="005E2E35" w:rsidRDefault="005E2E35" w:rsidP="005E2E35">
      <w:pPr>
        <w:tabs>
          <w:tab w:val="left" w:pos="2918"/>
        </w:tabs>
      </w:pPr>
      <w:r w:rsidRPr="005E2E35">
        <w:t>conforme devidamente registradas e disponibilizadas.</w:t>
      </w:r>
    </w:p>
    <w:p w14:paraId="523092ED" w14:textId="77777777" w:rsidR="005E2E35" w:rsidRPr="005E2E35" w:rsidRDefault="005E2E35" w:rsidP="005E2E35">
      <w:pPr>
        <w:tabs>
          <w:tab w:val="left" w:pos="2918"/>
        </w:tabs>
      </w:pPr>
      <w:r w:rsidRPr="005E2E35">
        <w:t>32. Pedido nº 98251/SMS - Relatoria: Gabinete do Prefeito.</w:t>
      </w:r>
    </w:p>
    <w:p w14:paraId="2C816EA5" w14:textId="77777777" w:rsidR="005E2E35" w:rsidRPr="005E2E35" w:rsidRDefault="005E2E35" w:rsidP="005E2E35">
      <w:pPr>
        <w:tabs>
          <w:tab w:val="left" w:pos="2918"/>
        </w:tabs>
      </w:pPr>
      <w:r w:rsidRPr="005E2E35">
        <w:t>Trata-se de pedido de acesso à informação encaminhado à Secretaria Municipal da Saúde (SMS), no qual o requerente solicita dados e documentos sobre protocolos do SP156 relacionados ao recolhimento de animais em sofrimento ou agonizantes, especialmente</w:t>
      </w:r>
    </w:p>
    <w:p w14:paraId="7C7E7852" w14:textId="77777777" w:rsidR="005E2E35" w:rsidRPr="005E2E35" w:rsidRDefault="005E2E35" w:rsidP="005E2E35">
      <w:pPr>
        <w:tabs>
          <w:tab w:val="left" w:pos="2918"/>
        </w:tabs>
      </w:pPr>
      <w:r w:rsidRPr="005E2E35">
        <w:t>aqueles encerrados ou não atendidos por falta de contato ou confirmação telefônica do solicitante.</w:t>
      </w:r>
    </w:p>
    <w:p w14:paraId="1ADACD77" w14:textId="77777777" w:rsidR="005E2E35" w:rsidRPr="005E2E35" w:rsidRDefault="005E2E35" w:rsidP="005E2E35">
      <w:pPr>
        <w:tabs>
          <w:tab w:val="left" w:pos="2918"/>
        </w:tabs>
      </w:pPr>
      <w:r w:rsidRPr="005E2E35">
        <w:t>A demanda foi submetida à CMAI.</w:t>
      </w:r>
    </w:p>
    <w:p w14:paraId="57090274" w14:textId="77777777" w:rsidR="005E2E35" w:rsidRPr="005E2E35" w:rsidRDefault="005E2E35" w:rsidP="005E2E35">
      <w:pPr>
        <w:tabs>
          <w:tab w:val="left" w:pos="2918"/>
        </w:tabs>
      </w:pPr>
      <w:r w:rsidRPr="005E2E35">
        <w:t xml:space="preserve">A CMAI, por unanimidade, deliberou pelo INDEFERIMENTO do recurso, com fundamento nos artigos 15 e 16, § 1º, do Decreto Municipal nº 53.623/2012, uma vez que o pedido de acesso à informação deve conter, sob pena de não </w:t>
      </w:r>
      <w:r w:rsidRPr="005E2E35">
        <w:lastRenderedPageBreak/>
        <w:t>conhecimento, a especificação da informação requerida de forma clara, objetiva e precisa. Ademais, o órgão prestou as informações disponíveis em seus arquivos,</w:t>
      </w:r>
    </w:p>
    <w:p w14:paraId="0FB00D23" w14:textId="77777777" w:rsidR="005E2E35" w:rsidRPr="005E2E35" w:rsidRDefault="005E2E35" w:rsidP="005E2E35">
      <w:pPr>
        <w:tabs>
          <w:tab w:val="left" w:pos="2918"/>
        </w:tabs>
      </w:pPr>
      <w:r w:rsidRPr="005E2E35">
        <w:t>conforme devidamente registradas e disponibilizadas.</w:t>
      </w:r>
    </w:p>
    <w:p w14:paraId="6FF4A7E4" w14:textId="77777777" w:rsidR="005E2E35" w:rsidRPr="005E2E35" w:rsidRDefault="005E2E35" w:rsidP="005E2E35">
      <w:pPr>
        <w:tabs>
          <w:tab w:val="left" w:pos="2918"/>
        </w:tabs>
      </w:pPr>
      <w:r w:rsidRPr="005E2E35">
        <w:t>33. Pedido nº 98369/SMS - Relatoria: Secretaria de Governo Municipal.</w:t>
      </w:r>
    </w:p>
    <w:p w14:paraId="17D9CE2A" w14:textId="77777777" w:rsidR="005E2E35" w:rsidRPr="005E2E35" w:rsidRDefault="005E2E35" w:rsidP="005E2E35">
      <w:pPr>
        <w:tabs>
          <w:tab w:val="left" w:pos="2918"/>
        </w:tabs>
      </w:pPr>
      <w:r w:rsidRPr="005E2E35">
        <w:t>Trata-se de pedido de acesso à informação encaminhado à Secretaria Municipal da Saúde (SMS), no qual o requerente solicita</w:t>
      </w:r>
    </w:p>
    <w:p w14:paraId="19C6F04F" w14:textId="77777777" w:rsidR="005E2E35" w:rsidRPr="005E2E35" w:rsidRDefault="005E2E35" w:rsidP="005E2E35">
      <w:pPr>
        <w:tabs>
          <w:tab w:val="left" w:pos="2918"/>
        </w:tabs>
      </w:pPr>
      <w:r w:rsidRPr="005E2E35">
        <w:t>informações sobre a evolução epidemiológica da esporotricose no Município de São Paulo entre 2016 e 2026, com base nos registros</w:t>
      </w:r>
    </w:p>
    <w:p w14:paraId="7FFDD260" w14:textId="77777777" w:rsidR="005E2E35" w:rsidRPr="005E2E35" w:rsidRDefault="005E2E35" w:rsidP="005E2E35">
      <w:pPr>
        <w:tabs>
          <w:tab w:val="left" w:pos="2918"/>
        </w:tabs>
      </w:pPr>
      <w:r w:rsidRPr="005E2E35">
        <w:t>classificados pelos códigos CID-10 B42 e suas subdivisões, correspondentes às diferentes formas da doença.</w:t>
      </w:r>
    </w:p>
    <w:p w14:paraId="477C983F" w14:textId="77777777" w:rsidR="005E2E35" w:rsidRPr="005E2E35" w:rsidRDefault="005E2E35" w:rsidP="005E2E35">
      <w:pPr>
        <w:tabs>
          <w:tab w:val="left" w:pos="2918"/>
        </w:tabs>
      </w:pPr>
      <w:r w:rsidRPr="005E2E35">
        <w:t>A demanda foi submetida à CMAI.</w:t>
      </w:r>
    </w:p>
    <w:p w14:paraId="11E98DF8" w14:textId="77777777" w:rsidR="005E2E35" w:rsidRPr="005E2E35" w:rsidRDefault="005E2E35" w:rsidP="005E2E35">
      <w:pPr>
        <w:tabs>
          <w:tab w:val="left" w:pos="2918"/>
        </w:tabs>
      </w:pPr>
      <w:r w:rsidRPr="005E2E35">
        <w:t>A CMAI, por unanimidade, deliberou pelo INDEFERIMENTO do recurso, com fundamento nos artigos 15 e 16, § 1º, do Decreto Municipal nº 53.623/2012, uma vez que o pedido de acesso à informação deve conter, sob pena de não conhecimento, a especificação da informação requerida de forma clara, objetiva e precisa. Ademais, o órgão prestou as informações disponíveis em seus arquivos,</w:t>
      </w:r>
    </w:p>
    <w:p w14:paraId="47F817D8" w14:textId="77777777" w:rsidR="005E2E35" w:rsidRPr="005E2E35" w:rsidRDefault="005E2E35" w:rsidP="005E2E35">
      <w:pPr>
        <w:tabs>
          <w:tab w:val="left" w:pos="2918"/>
        </w:tabs>
      </w:pPr>
      <w:r w:rsidRPr="005E2E35">
        <w:t>conforme devidamente registradas e disponibilizadas.</w:t>
      </w:r>
    </w:p>
    <w:p w14:paraId="13B78E84" w14:textId="77777777" w:rsidR="005E2E35" w:rsidRPr="005E2E35" w:rsidRDefault="005E2E35" w:rsidP="005E2E35">
      <w:pPr>
        <w:tabs>
          <w:tab w:val="left" w:pos="2918"/>
        </w:tabs>
      </w:pPr>
      <w:r w:rsidRPr="005E2E35">
        <w:t>34. Pedido nº 98370/SMS- Relatoria: Secretaria Municipal de Justiça.</w:t>
      </w:r>
    </w:p>
    <w:p w14:paraId="03E317A7" w14:textId="77777777" w:rsidR="005E2E35" w:rsidRPr="005E2E35" w:rsidRDefault="005E2E35" w:rsidP="005E2E35">
      <w:pPr>
        <w:tabs>
          <w:tab w:val="left" w:pos="2918"/>
        </w:tabs>
      </w:pPr>
      <w:r w:rsidRPr="005E2E35">
        <w:t>Trata-se de pedido de acesso à informação encaminhado à Secretaria Municipal da Saúde (SMS), no qual o requerente solicita</w:t>
      </w:r>
    </w:p>
    <w:p w14:paraId="3A0F0FE6" w14:textId="77777777" w:rsidR="005E2E35" w:rsidRPr="005E2E35" w:rsidRDefault="005E2E35" w:rsidP="005E2E35">
      <w:pPr>
        <w:tabs>
          <w:tab w:val="left" w:pos="2918"/>
        </w:tabs>
      </w:pPr>
      <w:r w:rsidRPr="005E2E35">
        <w:t>informações e documentos sobre a implementação do Decreto Municipal nº 59.685/2020, especialmente quanto às ações de manejo,</w:t>
      </w:r>
    </w:p>
    <w:p w14:paraId="6EE1C72A" w14:textId="77777777" w:rsidR="005E2E35" w:rsidRPr="005E2E35" w:rsidRDefault="005E2E35" w:rsidP="005E2E35">
      <w:pPr>
        <w:tabs>
          <w:tab w:val="left" w:pos="2918"/>
        </w:tabs>
      </w:pPr>
      <w:r w:rsidRPr="005E2E35">
        <w:t>controle populacional, monitoramento, esterilização, identificação, acolhimento e proteção de animais domésticos urbanos, incluindo animais em situação de rua e comunitários.</w:t>
      </w:r>
    </w:p>
    <w:p w14:paraId="66A28393" w14:textId="77777777" w:rsidR="005E2E35" w:rsidRPr="005E2E35" w:rsidRDefault="005E2E35" w:rsidP="005E2E35">
      <w:pPr>
        <w:tabs>
          <w:tab w:val="left" w:pos="2918"/>
        </w:tabs>
      </w:pPr>
      <w:r w:rsidRPr="005E2E35">
        <w:t>A demanda foi submetida à CMAI.</w:t>
      </w:r>
    </w:p>
    <w:p w14:paraId="039E9F35" w14:textId="77777777" w:rsidR="005E2E35" w:rsidRPr="005E2E35" w:rsidRDefault="005E2E35" w:rsidP="005E2E35">
      <w:pPr>
        <w:tabs>
          <w:tab w:val="left" w:pos="2918"/>
        </w:tabs>
      </w:pPr>
      <w:r w:rsidRPr="005E2E35">
        <w:t>A CMAI, por unanimidade, deliberou pelo INDEFERIMENTO do recurso, com fundamento nos artigos 15 e 16, § 1º, do Decreto Municipal nº 53.623/2012, uma vez que o pedido de acesso à informação deve conter, sob pena de não conhecimento, a especificação da informação requerida de forma clara, objetiva e precisa. Ademais, o órgão prestou as informações disponíveis em seus arquivos,</w:t>
      </w:r>
    </w:p>
    <w:p w14:paraId="774E70F1" w14:textId="77777777" w:rsidR="005E2E35" w:rsidRPr="005E2E35" w:rsidRDefault="005E2E35" w:rsidP="005E2E35">
      <w:pPr>
        <w:tabs>
          <w:tab w:val="left" w:pos="2918"/>
        </w:tabs>
      </w:pPr>
      <w:r w:rsidRPr="005E2E35">
        <w:t>conforme devidamente registradas e disponibilizadas.</w:t>
      </w:r>
    </w:p>
    <w:p w14:paraId="174FD2B3" w14:textId="77777777" w:rsidR="005E2E35" w:rsidRPr="005E2E35" w:rsidRDefault="005E2E35" w:rsidP="005E2E35">
      <w:pPr>
        <w:tabs>
          <w:tab w:val="left" w:pos="2918"/>
        </w:tabs>
      </w:pPr>
      <w:r w:rsidRPr="005E2E35">
        <w:t>35. Pedido nº 98246/SMS - Relatoria: Secretaria Especial de Comunicação.</w:t>
      </w:r>
    </w:p>
    <w:p w14:paraId="6C52EE52" w14:textId="77777777" w:rsidR="005E2E35" w:rsidRPr="005E2E35" w:rsidRDefault="005E2E35" w:rsidP="005E2E35">
      <w:pPr>
        <w:tabs>
          <w:tab w:val="left" w:pos="2918"/>
        </w:tabs>
      </w:pPr>
      <w:r w:rsidRPr="005E2E35">
        <w:lastRenderedPageBreak/>
        <w:t>Trata-se de pedido de acesso à informação encaminhado à Secretaria Municipal da Saúde (SMS), no qual o requerente solicita</w:t>
      </w:r>
    </w:p>
    <w:p w14:paraId="448DC310" w14:textId="77777777" w:rsidR="005E2E35" w:rsidRPr="005E2E35" w:rsidRDefault="005E2E35" w:rsidP="005E2E35">
      <w:pPr>
        <w:tabs>
          <w:tab w:val="left" w:pos="2918"/>
        </w:tabs>
      </w:pPr>
      <w:r w:rsidRPr="005E2E35">
        <w:t>informações e documentos sobre a atuação da Coordenadoria de Vigilância em Saúde (COVISA), Divisão de Vigilância de Zoonoses</w:t>
      </w:r>
    </w:p>
    <w:p w14:paraId="0D811FA5" w14:textId="77777777" w:rsidR="005E2E35" w:rsidRPr="005E2E35" w:rsidRDefault="005E2E35" w:rsidP="005E2E35">
      <w:pPr>
        <w:tabs>
          <w:tab w:val="left" w:pos="2918"/>
        </w:tabs>
      </w:pPr>
      <w:r w:rsidRPr="005E2E35">
        <w:t>(DVZ), Coordenadoria de Saúde e Proteção ao Animal Doméstico (COSAP), Programa de Proteção e Bem-Estar de Cães e Gatos</w:t>
      </w:r>
    </w:p>
    <w:p w14:paraId="2DA7C6D2" w14:textId="77777777" w:rsidR="005E2E35" w:rsidRPr="005E2E35" w:rsidRDefault="005E2E35" w:rsidP="005E2E35">
      <w:pPr>
        <w:tabs>
          <w:tab w:val="left" w:pos="2918"/>
        </w:tabs>
      </w:pPr>
      <w:r w:rsidRPr="005E2E35">
        <w:t>(PROBEM) e demais órgãos municipais na gestão de animais em situação de abandono, maus-tratos ou vulnerabilidade, incluindo ações de acolhimento, recolhimento, atendimento veterinário e parcerias voltadas à proteção e ao bem-estar animal no Município de São</w:t>
      </w:r>
    </w:p>
    <w:p w14:paraId="188343E1" w14:textId="77777777" w:rsidR="005E2E35" w:rsidRPr="005E2E35" w:rsidRDefault="005E2E35" w:rsidP="005E2E35">
      <w:pPr>
        <w:tabs>
          <w:tab w:val="left" w:pos="2918"/>
        </w:tabs>
      </w:pPr>
      <w:r w:rsidRPr="005E2E35">
        <w:t>Paulo.</w:t>
      </w:r>
    </w:p>
    <w:p w14:paraId="7ECFBD31" w14:textId="77777777" w:rsidR="005E2E35" w:rsidRPr="005E2E35" w:rsidRDefault="005E2E35" w:rsidP="005E2E35">
      <w:pPr>
        <w:tabs>
          <w:tab w:val="left" w:pos="2918"/>
        </w:tabs>
      </w:pPr>
      <w:r w:rsidRPr="005E2E35">
        <w:t>A demanda foi submetida à CMAI.</w:t>
      </w:r>
    </w:p>
    <w:p w14:paraId="0299F252" w14:textId="77777777" w:rsidR="005E2E35" w:rsidRPr="005E2E35" w:rsidRDefault="005E2E35" w:rsidP="005E2E35">
      <w:pPr>
        <w:tabs>
          <w:tab w:val="left" w:pos="2918"/>
        </w:tabs>
      </w:pPr>
      <w:r w:rsidRPr="005E2E35">
        <w:t>A CMAI, por unanimidade, deliberou pelo INDEFERIMENTO do recurso, com fundamento nos artigos 15 e 16, § 1º, do Decreto Municipal nº 53.623/2012, uma vez que o pedido de acesso à informação deve conter, sob pena de não conhecimento, a especificação da informação requerida de forma clara, objetiva e precisa. Ademais, o órgão prestou as informações disponíveis em seus arquivos,</w:t>
      </w:r>
    </w:p>
    <w:p w14:paraId="66F1EE75" w14:textId="77777777" w:rsidR="005E2E35" w:rsidRPr="005E2E35" w:rsidRDefault="005E2E35" w:rsidP="005E2E35">
      <w:pPr>
        <w:tabs>
          <w:tab w:val="left" w:pos="2918"/>
        </w:tabs>
      </w:pPr>
      <w:r w:rsidRPr="005E2E35">
        <w:t>conforme devidamente registradas e disponibilizadas.</w:t>
      </w:r>
    </w:p>
    <w:p w14:paraId="6A55E0F6" w14:textId="77777777" w:rsidR="005E2E35" w:rsidRPr="005E2E35" w:rsidRDefault="005E2E35" w:rsidP="005E2E35">
      <w:pPr>
        <w:tabs>
          <w:tab w:val="left" w:pos="2918"/>
        </w:tabs>
      </w:pPr>
      <w:r w:rsidRPr="005E2E35">
        <w:t>18. Pedido nº 97665/SMDHC- Relatoria: Secretaria Municipal de Justiça.</w:t>
      </w:r>
    </w:p>
    <w:p w14:paraId="7BA421C5" w14:textId="77777777" w:rsidR="005E2E35" w:rsidRPr="005E2E35" w:rsidRDefault="005E2E35" w:rsidP="005E2E35">
      <w:pPr>
        <w:tabs>
          <w:tab w:val="left" w:pos="2918"/>
        </w:tabs>
      </w:pPr>
      <w:r w:rsidRPr="005E2E35">
        <w:t>Trata-se de pedido de acesso à informação encaminhado à Secretaria Municipal de Direitos Humanos e Cidadania (SMDHC), solicitando</w:t>
      </w:r>
    </w:p>
    <w:p w14:paraId="62B06BB0" w14:textId="77777777" w:rsidR="005E2E35" w:rsidRPr="005E2E35" w:rsidRDefault="005E2E35" w:rsidP="005E2E35">
      <w:pPr>
        <w:tabs>
          <w:tab w:val="left" w:pos="2918"/>
        </w:tabs>
      </w:pPr>
      <w:r w:rsidRPr="005E2E35">
        <w:t>cópia ou número do processo SEI do Plano Decenal dos Direitos da Criança e do Adolescente.</w:t>
      </w:r>
    </w:p>
    <w:p w14:paraId="25203926" w14:textId="77777777" w:rsidR="005E2E35" w:rsidRPr="005E2E35" w:rsidRDefault="005E2E35" w:rsidP="005E2E35">
      <w:pPr>
        <w:tabs>
          <w:tab w:val="left" w:pos="2918"/>
        </w:tabs>
      </w:pPr>
      <w:r w:rsidRPr="005E2E35">
        <w:t>A demanda foi submetida à CMAI.</w:t>
      </w:r>
    </w:p>
    <w:p w14:paraId="603D2418" w14:textId="77777777" w:rsidR="005E2E35" w:rsidRPr="005E2E35" w:rsidRDefault="005E2E35" w:rsidP="005E2E35">
      <w:pPr>
        <w:tabs>
          <w:tab w:val="left" w:pos="2918"/>
        </w:tabs>
      </w:pPr>
      <w:r w:rsidRPr="005E2E35">
        <w:t>A CMAI, por unanimidade, deliberou pelo INDEFERIMENTO do recurso, com base no art. 16, § 1º e 2º, do Decreto Municipal nº 53.623/2012, uma vez que, o órgão prestou as informações conforme arquivadas e disponibilizadas, bem como o órgão prestou as</w:t>
      </w:r>
    </w:p>
    <w:p w14:paraId="249E9CE3" w14:textId="77777777" w:rsidR="005E2E35" w:rsidRPr="005E2E35" w:rsidRDefault="005E2E35" w:rsidP="005E2E35">
      <w:pPr>
        <w:tabs>
          <w:tab w:val="left" w:pos="2918"/>
        </w:tabs>
      </w:pPr>
      <w:r w:rsidRPr="005E2E35">
        <w:t>informações conforme arquivadas e disponibilizadas. Além disso, conforme Súmula CMAI nº 05/2021, foi constatada inovação recursal,</w:t>
      </w:r>
    </w:p>
    <w:p w14:paraId="73F58714" w14:textId="77777777" w:rsidR="005E2E35" w:rsidRPr="005E2E35" w:rsidRDefault="005E2E35" w:rsidP="005E2E35">
      <w:pPr>
        <w:tabs>
          <w:tab w:val="left" w:pos="2918"/>
        </w:tabs>
      </w:pPr>
      <w:r w:rsidRPr="005E2E35">
        <w:t>com a inclusão de questionamentos que extrapolam o escopo do pedido original. Para tratar desses novos questionamentos, faz-se necessária a formulação de um novo pedido, a ser apreciado pelas instâncias administrativas competentes.</w:t>
      </w:r>
    </w:p>
    <w:p w14:paraId="2D4C0992" w14:textId="77777777" w:rsidR="005E2E35" w:rsidRPr="005E2E35" w:rsidRDefault="005E2E35" w:rsidP="005E2E35">
      <w:pPr>
        <w:tabs>
          <w:tab w:val="left" w:pos="2918"/>
        </w:tabs>
      </w:pPr>
      <w:r w:rsidRPr="005E2E35">
        <w:t>36. Pedido nº 97658/SMT - Relatoria: Secretaria Municipal da Fazenda.</w:t>
      </w:r>
    </w:p>
    <w:p w14:paraId="5917F0E4" w14:textId="77777777" w:rsidR="005E2E35" w:rsidRPr="005E2E35" w:rsidRDefault="005E2E35" w:rsidP="005E2E35">
      <w:pPr>
        <w:tabs>
          <w:tab w:val="left" w:pos="2918"/>
        </w:tabs>
      </w:pPr>
      <w:r w:rsidRPr="005E2E35">
        <w:lastRenderedPageBreak/>
        <w:t>Trata-se de pedido de acesso à informação encaminhado à Secretaria Municipal de Mobilidade Urbana e Transporte (SMT), no qual o</w:t>
      </w:r>
    </w:p>
    <w:p w14:paraId="06814647" w14:textId="77777777" w:rsidR="005E2E35" w:rsidRPr="005E2E35" w:rsidRDefault="005E2E35" w:rsidP="005E2E35">
      <w:pPr>
        <w:tabs>
          <w:tab w:val="left" w:pos="2918"/>
        </w:tabs>
      </w:pPr>
      <w:r w:rsidRPr="005E2E35">
        <w:t>requerente, com fundamento nos arts. 18 e 19 da Lei Federal nº 13.709/2018 (Lei Geral de Proteção de Dados Pessoais - LGPD), solicita</w:t>
      </w:r>
    </w:p>
    <w:p w14:paraId="2871D767" w14:textId="77777777" w:rsidR="005E2E35" w:rsidRPr="005E2E35" w:rsidRDefault="005E2E35" w:rsidP="005E2E35">
      <w:pPr>
        <w:tabs>
          <w:tab w:val="left" w:pos="2918"/>
        </w:tabs>
      </w:pPr>
      <w:r w:rsidRPr="005E2E35">
        <w:t>acesso a dados pessoais de sua titularidade supostamente tratados pela Administração Municipal em razão de corrida realizada por</w:t>
      </w:r>
    </w:p>
    <w:p w14:paraId="32615A71" w14:textId="77777777" w:rsidR="005E2E35" w:rsidRPr="005E2E35" w:rsidRDefault="005E2E35" w:rsidP="005E2E35">
      <w:pPr>
        <w:tabs>
          <w:tab w:val="left" w:pos="2918"/>
        </w:tabs>
      </w:pPr>
      <w:r w:rsidRPr="005E2E35">
        <w:t>intermédio da plataforma 99 Tecnologia Ltda.</w:t>
      </w:r>
    </w:p>
    <w:p w14:paraId="5BD77A97" w14:textId="77777777" w:rsidR="005E2E35" w:rsidRPr="005E2E35" w:rsidRDefault="005E2E35" w:rsidP="005E2E35">
      <w:pPr>
        <w:tabs>
          <w:tab w:val="left" w:pos="2918"/>
        </w:tabs>
      </w:pPr>
      <w:r w:rsidRPr="005E2E35">
        <w:t>A demanda foi submetida à CMAI.</w:t>
      </w:r>
    </w:p>
    <w:p w14:paraId="7486CF04" w14:textId="77777777" w:rsidR="005E2E35" w:rsidRPr="005E2E35" w:rsidRDefault="005E2E35" w:rsidP="005E2E35">
      <w:pPr>
        <w:tabs>
          <w:tab w:val="left" w:pos="2918"/>
        </w:tabs>
      </w:pPr>
      <w:r w:rsidRPr="005E2E35">
        <w:t>A CMAI, por unanimidade, deliberou pelo INDEFERIMENTO do recurso, com base nos arts. 5º e art. 16, §1º e §2º, do Decreto Municipal nº 53.623/2012, uma vez que, o pedido não se enquadra no escopo do e-sic, bem como o órgão prestou as informações conforme</w:t>
      </w:r>
    </w:p>
    <w:p w14:paraId="72C0B653" w14:textId="77777777" w:rsidR="005E2E35" w:rsidRPr="005E2E35" w:rsidRDefault="005E2E35" w:rsidP="005E2E35">
      <w:pPr>
        <w:tabs>
          <w:tab w:val="left" w:pos="2918"/>
        </w:tabs>
      </w:pPr>
      <w:r w:rsidRPr="005E2E35">
        <w:t>arquivadas e disponibilizadas. Ademais, aplica-se o entendimento consolidado pela Resolução CMAI nº 02/2025, que estabelece, em</w:t>
      </w:r>
    </w:p>
    <w:p w14:paraId="661F8151" w14:textId="77777777" w:rsidR="005E2E35" w:rsidRPr="005E2E35" w:rsidRDefault="005E2E35" w:rsidP="005E2E35">
      <w:pPr>
        <w:tabs>
          <w:tab w:val="left" w:pos="2918"/>
        </w:tabs>
      </w:pPr>
      <w:r w:rsidRPr="005E2E35">
        <w:t>caráter normativo, os procedimentos para o atendimento de solicitações de acesso a dados pessoais formuladas por seus titulares, não</w:t>
      </w:r>
    </w:p>
    <w:p w14:paraId="61B0E14E" w14:textId="77777777" w:rsidR="005E2E35" w:rsidRPr="005E2E35" w:rsidRDefault="005E2E35" w:rsidP="005E2E35">
      <w:pPr>
        <w:tabs>
          <w:tab w:val="left" w:pos="2918"/>
        </w:tabs>
      </w:pPr>
      <w:r w:rsidRPr="005E2E35">
        <w:t>se confundindo tais demandas com pedidos de acesso à informação.</w:t>
      </w:r>
    </w:p>
    <w:p w14:paraId="59C06838" w14:textId="77777777" w:rsidR="005E2E35" w:rsidRPr="005E2E35" w:rsidRDefault="005E2E35" w:rsidP="005E2E35">
      <w:pPr>
        <w:tabs>
          <w:tab w:val="left" w:pos="2918"/>
        </w:tabs>
      </w:pPr>
      <w:r w:rsidRPr="005E2E35">
        <w:t>37. Pedido nº 96826/SMS - Relatoria: Secretaria Municipal das Subprefeituras.</w:t>
      </w:r>
    </w:p>
    <w:p w14:paraId="456B01FD" w14:textId="77777777" w:rsidR="005E2E35" w:rsidRPr="005E2E35" w:rsidRDefault="005E2E35" w:rsidP="005E2E35">
      <w:pPr>
        <w:tabs>
          <w:tab w:val="left" w:pos="2918"/>
        </w:tabs>
      </w:pPr>
      <w:r w:rsidRPr="005E2E35">
        <w:t>Trata-se de pedido de acesso à informação encaminhado à Secretaria Municipal da Saúde (SMS), no qual o requerente, com</w:t>
      </w:r>
    </w:p>
    <w:p w14:paraId="353811FD" w14:textId="77777777" w:rsidR="005E2E35" w:rsidRPr="005E2E35" w:rsidRDefault="005E2E35" w:rsidP="005E2E35">
      <w:pPr>
        <w:tabs>
          <w:tab w:val="left" w:pos="2918"/>
        </w:tabs>
      </w:pPr>
      <w:r w:rsidRPr="005E2E35">
        <w:t>fundamento na Lei nº 12.527/2011, reitera e complementa pedido anterior, após manifestação da Subprefeitura Cidade Ademar que</w:t>
      </w:r>
    </w:p>
    <w:p w14:paraId="4316F0E6" w14:textId="77777777" w:rsidR="005E2E35" w:rsidRPr="005E2E35" w:rsidRDefault="005E2E35" w:rsidP="005E2E35">
      <w:pPr>
        <w:tabs>
          <w:tab w:val="left" w:pos="2918"/>
        </w:tabs>
      </w:pPr>
      <w:r w:rsidRPr="005E2E35">
        <w:t>atribuiu à SMS a competência pelo planejamento e expansão da rede assistencial, solicitando novos esclarecimentos e informações</w:t>
      </w:r>
    </w:p>
    <w:p w14:paraId="62248729" w14:textId="77777777" w:rsidR="005E2E35" w:rsidRPr="005E2E35" w:rsidRDefault="005E2E35" w:rsidP="005E2E35">
      <w:pPr>
        <w:tabs>
          <w:tab w:val="left" w:pos="2918"/>
        </w:tabs>
      </w:pPr>
      <w:r w:rsidRPr="005E2E35">
        <w:t>sobre o tema.</w:t>
      </w:r>
    </w:p>
    <w:p w14:paraId="2E622768" w14:textId="77777777" w:rsidR="005E2E35" w:rsidRPr="005E2E35" w:rsidRDefault="005E2E35" w:rsidP="005E2E35">
      <w:pPr>
        <w:tabs>
          <w:tab w:val="left" w:pos="2918"/>
        </w:tabs>
      </w:pPr>
      <w:r w:rsidRPr="005E2E35">
        <w:t>A demanda foi submetida à CMAI.</w:t>
      </w:r>
    </w:p>
    <w:p w14:paraId="068E8FC2" w14:textId="77777777" w:rsidR="005E2E35" w:rsidRPr="005E2E35" w:rsidRDefault="005E2E35" w:rsidP="005E2E35">
      <w:pPr>
        <w:tabs>
          <w:tab w:val="left" w:pos="2918"/>
        </w:tabs>
      </w:pPr>
      <w:r w:rsidRPr="005E2E35">
        <w:t>A CMAI, por unanimidade, deliberou pelo INDEFERIMENTO do recurso, com base no art. 16, §§ 1º e 2º, do Decreto Municipal nº 53.623/2012, uma vez que, o órgão prestou as informações conforme arquivadas e disponibilizadas, bem como orientou ao requerente</w:t>
      </w:r>
    </w:p>
    <w:p w14:paraId="262DCA30" w14:textId="77777777" w:rsidR="005E2E35" w:rsidRPr="005E2E35" w:rsidRDefault="005E2E35" w:rsidP="005E2E35">
      <w:pPr>
        <w:tabs>
          <w:tab w:val="left" w:pos="2918"/>
        </w:tabs>
      </w:pPr>
      <w:r w:rsidRPr="005E2E35">
        <w:t xml:space="preserve">como acessar as informações solicitadas. Ademais, a solicitação formulada possui características de denúncia ou reclamação, aplicando-se o entendimento </w:t>
      </w:r>
      <w:r w:rsidRPr="005E2E35">
        <w:lastRenderedPageBreak/>
        <w:t>da Súmula CMAI nº 02/2021, que estabelece que o e-SIC não é o canal adequado para esse tipo de</w:t>
      </w:r>
    </w:p>
    <w:p w14:paraId="45B25C91" w14:textId="77777777" w:rsidR="005E2E35" w:rsidRPr="005E2E35" w:rsidRDefault="005E2E35" w:rsidP="005E2E35">
      <w:pPr>
        <w:tabs>
          <w:tab w:val="left" w:pos="2918"/>
        </w:tabs>
      </w:pPr>
      <w:r w:rsidRPr="005E2E35">
        <w:t>solicitação. Acrescenta-se ainda que, para registrar reclamação ou denúncias, sugerimos que, caso pertinente, registre manifestação na Ouvidoria Geral do Município por meio da Central Telefônica (opção 5, e, na sequência, opção “2”) ou acesse o Portal SP156</w:t>
      </w:r>
    </w:p>
    <w:p w14:paraId="66960B4D" w14:textId="77777777" w:rsidR="005E2E35" w:rsidRPr="005E2E35" w:rsidRDefault="005E2E35" w:rsidP="005E2E35">
      <w:pPr>
        <w:tabs>
          <w:tab w:val="left" w:pos="2918"/>
        </w:tabs>
      </w:pPr>
      <w:r w:rsidRPr="005E2E35">
        <w:t>(https://sp156.prefeitura.sp.gov.br/portal/servicos) ou envie e-mail para ogm@prefeitura.sp.gov.br (reclamação) ou denunciaogm@prefeitura.sp.gov.br (denúncia).</w:t>
      </w:r>
    </w:p>
    <w:p w14:paraId="253C8701" w14:textId="77777777" w:rsidR="005E2E35" w:rsidRPr="005E2E35" w:rsidRDefault="005E2E35" w:rsidP="005E2E35">
      <w:pPr>
        <w:tabs>
          <w:tab w:val="left" w:pos="2918"/>
        </w:tabs>
      </w:pPr>
      <w:r w:rsidRPr="005E2E35">
        <w:t>38. Pedido nº 98664/ADESAMPA - Relatoria: Secretaria Municipal de Direitos Humanos e Cidadania.</w:t>
      </w:r>
    </w:p>
    <w:p w14:paraId="1E13F8C6" w14:textId="77777777" w:rsidR="005E2E35" w:rsidRPr="005E2E35" w:rsidRDefault="005E2E35" w:rsidP="005E2E35">
      <w:pPr>
        <w:tabs>
          <w:tab w:val="left" w:pos="2918"/>
        </w:tabs>
      </w:pPr>
      <w:r w:rsidRPr="005E2E35">
        <w:t>Trata-se de pedido de acesso à informação encaminhado à Agência São Paulo de Desenvolvimento (ADE SAMPA), no qual o requerente</w:t>
      </w:r>
    </w:p>
    <w:p w14:paraId="7F3B7B60" w14:textId="77777777" w:rsidR="005E2E35" w:rsidRPr="005E2E35" w:rsidRDefault="005E2E35" w:rsidP="005E2E35">
      <w:pPr>
        <w:tabs>
          <w:tab w:val="left" w:pos="2918"/>
        </w:tabs>
      </w:pPr>
      <w:r w:rsidRPr="005E2E35">
        <w:t>relata que compareceu à unidade TEIA Centro, em 03/06, para utilizar o serviço de impressão de documentos, mas o atendimento não</w:t>
      </w:r>
    </w:p>
    <w:p w14:paraId="27F8FB9A" w14:textId="77777777" w:rsidR="005E2E35" w:rsidRPr="005E2E35" w:rsidRDefault="005E2E35" w:rsidP="005E2E35">
      <w:pPr>
        <w:tabs>
          <w:tab w:val="left" w:pos="2918"/>
        </w:tabs>
      </w:pPr>
      <w:r w:rsidRPr="005E2E35">
        <w:t>foi realizado devido à falta de energia elétrica. Solicita esclarecimentos sobre a possibilidade de realizar posteriormente as impressões,</w:t>
      </w:r>
    </w:p>
    <w:p w14:paraId="15D901D0" w14:textId="77777777" w:rsidR="005E2E35" w:rsidRPr="005E2E35" w:rsidRDefault="005E2E35" w:rsidP="005E2E35">
      <w:pPr>
        <w:tabs>
          <w:tab w:val="left" w:pos="2918"/>
        </w:tabs>
      </w:pPr>
      <w:r w:rsidRPr="005E2E35">
        <w:t>sem prejuízo de seu limite de utilização ou agendamento, bem como sobre eventual compensação do atendimento em data futura.</w:t>
      </w:r>
    </w:p>
    <w:p w14:paraId="41274B40" w14:textId="77777777" w:rsidR="005E2E35" w:rsidRPr="005E2E35" w:rsidRDefault="005E2E35" w:rsidP="005E2E35">
      <w:pPr>
        <w:tabs>
          <w:tab w:val="left" w:pos="2918"/>
        </w:tabs>
      </w:pPr>
      <w:r w:rsidRPr="005E2E35">
        <w:t>A demanda foi submetida à CMAI.</w:t>
      </w:r>
    </w:p>
    <w:p w14:paraId="1B7EA30E" w14:textId="77777777" w:rsidR="005E2E35" w:rsidRPr="005E2E35" w:rsidRDefault="005E2E35" w:rsidP="005E2E35">
      <w:pPr>
        <w:tabs>
          <w:tab w:val="left" w:pos="2918"/>
        </w:tabs>
      </w:pPr>
      <w:r w:rsidRPr="005E2E35">
        <w:t>A CMAI, por unanimidade, deliberou pelo INDEFERIMENTO do recurso, com base no art. 16, §1º, do Decreto Municipal nº 53.623/2012, uma vez que, o órgão prestou as informações conforme arquivadas e disponibilizadas. Ademais, a solicitação formulada possui</w:t>
      </w:r>
    </w:p>
    <w:p w14:paraId="64420A87" w14:textId="77777777" w:rsidR="005E2E35" w:rsidRPr="005E2E35" w:rsidRDefault="005E2E35" w:rsidP="005E2E35">
      <w:pPr>
        <w:tabs>
          <w:tab w:val="left" w:pos="2918"/>
        </w:tabs>
      </w:pPr>
      <w:r w:rsidRPr="005E2E35">
        <w:t>características de denúncia ou reclamação, aplicando-se o entendimento da Súmula CMAI nº 02/2021, que estabelece que o e-SIC não é o canal adequado para esse tipo de solicitação. Acrescenta-se ainda que, para registrar reclamação ou denúncias, sugerimos que,</w:t>
      </w:r>
    </w:p>
    <w:p w14:paraId="549AD0F5" w14:textId="77777777" w:rsidR="005E2E35" w:rsidRPr="005E2E35" w:rsidRDefault="005E2E35" w:rsidP="005E2E35">
      <w:pPr>
        <w:tabs>
          <w:tab w:val="left" w:pos="2918"/>
        </w:tabs>
      </w:pPr>
      <w:r w:rsidRPr="005E2E35">
        <w:t>caso pertinente, registre manifestação na Ouvidoria Geral do Município por meio da Central Telefônica (opção 5, e, na sequência, opção</w:t>
      </w:r>
    </w:p>
    <w:p w14:paraId="524F20C4" w14:textId="77777777" w:rsidR="005E2E35" w:rsidRPr="005E2E35" w:rsidRDefault="005E2E35" w:rsidP="005E2E35">
      <w:pPr>
        <w:tabs>
          <w:tab w:val="left" w:pos="2918"/>
        </w:tabs>
      </w:pPr>
      <w:r w:rsidRPr="005E2E35">
        <w:t>“2”) ou acesse o Portal SP156 (https://sp156.prefeitura.sp.gov.br/portal/servicos) ou envie e-mail para ogm@prefeitura.sp.gov.br</w:t>
      </w:r>
    </w:p>
    <w:p w14:paraId="40A8F045" w14:textId="77777777" w:rsidR="005E2E35" w:rsidRPr="005E2E35" w:rsidRDefault="005E2E35" w:rsidP="005E2E35">
      <w:pPr>
        <w:tabs>
          <w:tab w:val="left" w:pos="2918"/>
        </w:tabs>
      </w:pPr>
      <w:r w:rsidRPr="005E2E35">
        <w:t>(reclamação) ou denunciaogm@prefeitura.sp.gov.br (denúncia).</w:t>
      </w:r>
    </w:p>
    <w:p w14:paraId="2C166494" w14:textId="77777777" w:rsidR="005E2E35" w:rsidRPr="005E2E35" w:rsidRDefault="005E2E35" w:rsidP="005E2E35">
      <w:pPr>
        <w:tabs>
          <w:tab w:val="left" w:pos="2918"/>
        </w:tabs>
      </w:pPr>
      <w:r w:rsidRPr="005E2E35">
        <w:t>III. Encerramento.</w:t>
      </w:r>
    </w:p>
    <w:p w14:paraId="721D4F9D" w14:textId="77777777" w:rsidR="005E2E35" w:rsidRPr="005E2E35" w:rsidRDefault="005E2E35" w:rsidP="005E2E35">
      <w:pPr>
        <w:tabs>
          <w:tab w:val="left" w:pos="2918"/>
        </w:tabs>
      </w:pPr>
      <w:r w:rsidRPr="005E2E35">
        <w:lastRenderedPageBreak/>
        <w:t>Encerrada a apreciação dos itens da pauta, a Secretária Executiva da CMAI informou que a ata será disponibilizada previamente aos presentes para anuência de seu conteúdo e, após assinatura, via SEI, será publicada no Portal da Transparência e no Diário Oficial da Cidade de São Paulo. Por fim, reforçou a data da próxima reunião ordinária da CMAI, agendada para 24/09/2026, agradeceu a presença dos membros e declarou encerrada a reunião às 14h42 (quatorze horas e quarenta e dois minutos).</w:t>
      </w:r>
    </w:p>
    <w:p w14:paraId="69842FAC" w14:textId="77777777" w:rsidR="005E2E35" w:rsidRPr="005E2E35" w:rsidRDefault="005E2E35" w:rsidP="005E2E35">
      <w:pPr>
        <w:tabs>
          <w:tab w:val="left" w:pos="2918"/>
        </w:tabs>
      </w:pPr>
      <w:r w:rsidRPr="005E2E35">
        <w:t>Marcos Augusto Carboni</w:t>
      </w:r>
    </w:p>
    <w:p w14:paraId="0F25BA38" w14:textId="77777777" w:rsidR="005E2E35" w:rsidRPr="005E2E35" w:rsidRDefault="005E2E35" w:rsidP="005E2E35">
      <w:pPr>
        <w:tabs>
          <w:tab w:val="left" w:pos="2918"/>
        </w:tabs>
      </w:pPr>
      <w:r w:rsidRPr="005E2E35">
        <w:t>Chefe de Gabinete</w:t>
      </w:r>
    </w:p>
    <w:p w14:paraId="3565BCED" w14:textId="77777777" w:rsidR="005E2E35" w:rsidRPr="005E2E35" w:rsidRDefault="005E2E35" w:rsidP="005E2E35">
      <w:pPr>
        <w:tabs>
          <w:tab w:val="left" w:pos="2918"/>
        </w:tabs>
      </w:pPr>
      <w:r w:rsidRPr="005E2E35">
        <w:t>Controladoria Geral do Município</w:t>
      </w:r>
    </w:p>
    <w:p w14:paraId="1B0DADFC" w14:textId="77777777" w:rsidR="005E2E35" w:rsidRPr="005E2E35" w:rsidRDefault="005E2E35" w:rsidP="005E2E35">
      <w:pPr>
        <w:tabs>
          <w:tab w:val="left" w:pos="2918"/>
        </w:tabs>
      </w:pPr>
      <w:r w:rsidRPr="005E2E35">
        <w:t>Alexandre Dias Maciel</w:t>
      </w:r>
    </w:p>
    <w:p w14:paraId="76D866DF" w14:textId="77777777" w:rsidR="005E2E35" w:rsidRPr="005E2E35" w:rsidRDefault="005E2E35" w:rsidP="005E2E35">
      <w:pPr>
        <w:tabs>
          <w:tab w:val="left" w:pos="2918"/>
        </w:tabs>
      </w:pPr>
      <w:r w:rsidRPr="005E2E35">
        <w:t>Chefe de Gabinete</w:t>
      </w:r>
    </w:p>
    <w:p w14:paraId="66EF8068" w14:textId="77777777" w:rsidR="005E2E35" w:rsidRPr="005E2E35" w:rsidRDefault="005E2E35" w:rsidP="005E2E35">
      <w:pPr>
        <w:tabs>
          <w:tab w:val="left" w:pos="2918"/>
        </w:tabs>
      </w:pPr>
      <w:r w:rsidRPr="005E2E35">
        <w:t>Secretaria Municipal de Justiça</w:t>
      </w:r>
    </w:p>
    <w:p w14:paraId="0D1DF851" w14:textId="77777777" w:rsidR="005E2E35" w:rsidRPr="005E2E35" w:rsidRDefault="005E2E35" w:rsidP="005E2E35">
      <w:pPr>
        <w:tabs>
          <w:tab w:val="left" w:pos="2918"/>
        </w:tabs>
      </w:pPr>
      <w:r w:rsidRPr="005E2E35">
        <w:t>Affonso Prado Filho</w:t>
      </w:r>
    </w:p>
    <w:p w14:paraId="51CBE96E" w14:textId="77777777" w:rsidR="005E2E35" w:rsidRPr="005E2E35" w:rsidRDefault="005E2E35" w:rsidP="005E2E35">
      <w:pPr>
        <w:tabs>
          <w:tab w:val="left" w:pos="2918"/>
        </w:tabs>
      </w:pPr>
      <w:r w:rsidRPr="005E2E35">
        <w:t>Chefe de Gabinete</w:t>
      </w:r>
    </w:p>
    <w:p w14:paraId="16C70F09" w14:textId="77777777" w:rsidR="005E2E35" w:rsidRPr="005E2E35" w:rsidRDefault="005E2E35" w:rsidP="005E2E35">
      <w:pPr>
        <w:tabs>
          <w:tab w:val="left" w:pos="2918"/>
        </w:tabs>
      </w:pPr>
      <w:r w:rsidRPr="005E2E35">
        <w:t>Secretaria Especial de Comunicação</w:t>
      </w:r>
    </w:p>
    <w:p w14:paraId="6D987939" w14:textId="77777777" w:rsidR="005E2E35" w:rsidRPr="005E2E35" w:rsidRDefault="005E2E35" w:rsidP="005E2E35">
      <w:pPr>
        <w:tabs>
          <w:tab w:val="left" w:pos="2918"/>
        </w:tabs>
      </w:pPr>
      <w:r w:rsidRPr="005E2E35">
        <w:t>Evandro Luis Alpoim Freire</w:t>
      </w:r>
    </w:p>
    <w:p w14:paraId="0D6F7F50" w14:textId="77777777" w:rsidR="005E2E35" w:rsidRPr="005E2E35" w:rsidRDefault="005E2E35" w:rsidP="005E2E35">
      <w:pPr>
        <w:tabs>
          <w:tab w:val="left" w:pos="2918"/>
        </w:tabs>
      </w:pPr>
      <w:r w:rsidRPr="005E2E35">
        <w:t>Chefe de Gabinete</w:t>
      </w:r>
    </w:p>
    <w:p w14:paraId="0973E06E" w14:textId="77777777" w:rsidR="005E2E35" w:rsidRPr="005E2E35" w:rsidRDefault="005E2E35" w:rsidP="005E2E35">
      <w:pPr>
        <w:tabs>
          <w:tab w:val="left" w:pos="2918"/>
        </w:tabs>
      </w:pPr>
      <w:r w:rsidRPr="005E2E35">
        <w:t>Secretaria Municipal da Fazenda</w:t>
      </w:r>
    </w:p>
    <w:p w14:paraId="3D759090" w14:textId="77777777" w:rsidR="005E2E35" w:rsidRPr="005E2E35" w:rsidRDefault="005E2E35" w:rsidP="005E2E35">
      <w:pPr>
        <w:tabs>
          <w:tab w:val="left" w:pos="2918"/>
        </w:tabs>
      </w:pPr>
      <w:r w:rsidRPr="005E2E35">
        <w:t>Roberto Cardoso Ferreira</w:t>
      </w:r>
    </w:p>
    <w:p w14:paraId="6237AB6B" w14:textId="77777777" w:rsidR="005E2E35" w:rsidRPr="005E2E35" w:rsidRDefault="005E2E35" w:rsidP="005E2E35">
      <w:pPr>
        <w:tabs>
          <w:tab w:val="left" w:pos="2918"/>
        </w:tabs>
      </w:pPr>
      <w:r w:rsidRPr="005E2E35">
        <w:t>Chefe de Gabinete</w:t>
      </w:r>
    </w:p>
    <w:p w14:paraId="0CB8102D" w14:textId="77777777" w:rsidR="005E2E35" w:rsidRPr="005E2E35" w:rsidRDefault="005E2E35" w:rsidP="005E2E35">
      <w:pPr>
        <w:tabs>
          <w:tab w:val="left" w:pos="2918"/>
        </w:tabs>
      </w:pPr>
      <w:r w:rsidRPr="005E2E35">
        <w:t>Secretaria Municipal de Direitos Humanos e Cidadania</w:t>
      </w:r>
    </w:p>
    <w:p w14:paraId="0C513BD5" w14:textId="77777777" w:rsidR="005E2E35" w:rsidRPr="005E2E35" w:rsidRDefault="005E2E35" w:rsidP="005E2E35">
      <w:pPr>
        <w:tabs>
          <w:tab w:val="left" w:pos="2918"/>
        </w:tabs>
      </w:pPr>
      <w:r w:rsidRPr="005E2E35">
        <w:t>Cintia Grecov Peres</w:t>
      </w:r>
    </w:p>
    <w:p w14:paraId="237117AC" w14:textId="77777777" w:rsidR="005E2E35" w:rsidRPr="005E2E35" w:rsidRDefault="005E2E35" w:rsidP="005E2E35">
      <w:pPr>
        <w:tabs>
          <w:tab w:val="left" w:pos="2918"/>
        </w:tabs>
      </w:pPr>
      <w:r w:rsidRPr="005E2E35">
        <w:t>Chefe de Gabinete</w:t>
      </w:r>
    </w:p>
    <w:p w14:paraId="44A5EB4A" w14:textId="77777777" w:rsidR="005E2E35" w:rsidRPr="005E2E35" w:rsidRDefault="005E2E35" w:rsidP="005E2E35">
      <w:pPr>
        <w:tabs>
          <w:tab w:val="left" w:pos="2918"/>
        </w:tabs>
      </w:pPr>
      <w:r w:rsidRPr="005E2E35">
        <w:t>Secretaria Municipal das Subprefeituras</w:t>
      </w:r>
    </w:p>
    <w:p w14:paraId="2C404C80" w14:textId="77777777" w:rsidR="005E2E35" w:rsidRPr="005E2E35" w:rsidRDefault="005E2E35" w:rsidP="005E2E35">
      <w:pPr>
        <w:tabs>
          <w:tab w:val="left" w:pos="2918"/>
        </w:tabs>
      </w:pPr>
      <w:r w:rsidRPr="005E2E35">
        <w:t>Raissa Marques Agostinho</w:t>
      </w:r>
    </w:p>
    <w:p w14:paraId="39C3A371" w14:textId="77777777" w:rsidR="005E2E35" w:rsidRPr="005E2E35" w:rsidRDefault="005E2E35" w:rsidP="005E2E35">
      <w:pPr>
        <w:tabs>
          <w:tab w:val="left" w:pos="2918"/>
        </w:tabs>
      </w:pPr>
      <w:r w:rsidRPr="005E2E35">
        <w:t>Assessora</w:t>
      </w:r>
    </w:p>
    <w:p w14:paraId="2161F0D5" w14:textId="77777777" w:rsidR="005E2E35" w:rsidRPr="005E2E35" w:rsidRDefault="005E2E35" w:rsidP="005E2E35">
      <w:pPr>
        <w:tabs>
          <w:tab w:val="left" w:pos="2918"/>
        </w:tabs>
      </w:pPr>
      <w:r w:rsidRPr="005E2E35">
        <w:t>Gabinete do Prefeito</w:t>
      </w:r>
    </w:p>
    <w:p w14:paraId="4560D97F" w14:textId="77777777" w:rsidR="005E2E35" w:rsidRPr="005E2E35" w:rsidRDefault="005E2E35" w:rsidP="005E2E35">
      <w:pPr>
        <w:tabs>
          <w:tab w:val="left" w:pos="2918"/>
        </w:tabs>
      </w:pPr>
      <w:r w:rsidRPr="005E2E35">
        <w:t>Tarsila Amaral Fabre Godinho</w:t>
      </w:r>
    </w:p>
    <w:p w14:paraId="2F84A6DE" w14:textId="77777777" w:rsidR="005E2E35" w:rsidRPr="005E2E35" w:rsidRDefault="005E2E35" w:rsidP="005E2E35">
      <w:pPr>
        <w:tabs>
          <w:tab w:val="left" w:pos="2918"/>
        </w:tabs>
      </w:pPr>
      <w:r w:rsidRPr="005E2E35">
        <w:t>Chefe de Gabinete</w:t>
      </w:r>
    </w:p>
    <w:p w14:paraId="0F02624D" w14:textId="77777777" w:rsidR="005E2E35" w:rsidRPr="005E2E35" w:rsidRDefault="005E2E35" w:rsidP="005E2E35">
      <w:pPr>
        <w:tabs>
          <w:tab w:val="left" w:pos="2918"/>
        </w:tabs>
      </w:pPr>
      <w:r w:rsidRPr="005E2E35">
        <w:lastRenderedPageBreak/>
        <w:t>Secretaria de Governo Municipal</w:t>
      </w:r>
    </w:p>
    <w:p w14:paraId="6981DAAB" w14:textId="77777777" w:rsidR="005E2E35" w:rsidRPr="005E2E35" w:rsidRDefault="005E2E35" w:rsidP="005E2E35">
      <w:pPr>
        <w:tabs>
          <w:tab w:val="left" w:pos="2918"/>
        </w:tabs>
      </w:pPr>
      <w:r w:rsidRPr="005E2E35">
        <w:t>Gabriela da Silva Camargo</w:t>
      </w:r>
    </w:p>
    <w:p w14:paraId="35AEC2E4" w14:textId="77777777" w:rsidR="005E2E35" w:rsidRPr="005E2E35" w:rsidRDefault="005E2E35" w:rsidP="005E2E35">
      <w:pPr>
        <w:tabs>
          <w:tab w:val="left" w:pos="2918"/>
        </w:tabs>
      </w:pPr>
      <w:r w:rsidRPr="005E2E35">
        <w:t>Secretária Executiva da Comissão Municipal de Acesso à</w:t>
      </w:r>
    </w:p>
    <w:p w14:paraId="0C776678" w14:textId="77777777" w:rsidR="005E2E35" w:rsidRPr="005E2E35" w:rsidRDefault="005E2E35" w:rsidP="005E2E35">
      <w:pPr>
        <w:tabs>
          <w:tab w:val="left" w:pos="2918"/>
        </w:tabs>
      </w:pPr>
      <w:r w:rsidRPr="005E2E35">
        <w:t>Informação</w:t>
      </w:r>
    </w:p>
    <w:p w14:paraId="5BA2C190" w14:textId="77777777" w:rsidR="005E2E35" w:rsidRPr="005E2E35" w:rsidRDefault="005E2E35" w:rsidP="005E2E35">
      <w:pPr>
        <w:tabs>
          <w:tab w:val="left" w:pos="2918"/>
        </w:tabs>
      </w:pPr>
      <w:r w:rsidRPr="005E2E35">
        <w:t>Controladoria Geral do Município</w:t>
      </w:r>
    </w:p>
    <w:p w14:paraId="0DE8A574" w14:textId="77777777" w:rsidR="005E2E35" w:rsidRPr="005E2E35" w:rsidRDefault="005E2E35" w:rsidP="005E2E35">
      <w:pPr>
        <w:tabs>
          <w:tab w:val="left" w:pos="2918"/>
        </w:tabs>
      </w:pPr>
      <w:r w:rsidRPr="005E2E35">
        <w:t>Francineide Mendes Rozado</w:t>
      </w:r>
    </w:p>
    <w:p w14:paraId="31201B73" w14:textId="77777777" w:rsidR="005E2E35" w:rsidRPr="005E2E35" w:rsidRDefault="005E2E35" w:rsidP="005E2E35">
      <w:pPr>
        <w:tabs>
          <w:tab w:val="left" w:pos="2918"/>
        </w:tabs>
      </w:pPr>
      <w:r w:rsidRPr="005E2E35">
        <w:t>Secretária Suplente da Comissão Municipal de Acesso à</w:t>
      </w:r>
    </w:p>
    <w:p w14:paraId="37C9C91E" w14:textId="77777777" w:rsidR="005E2E35" w:rsidRPr="005E2E35" w:rsidRDefault="005E2E35" w:rsidP="005E2E35">
      <w:pPr>
        <w:tabs>
          <w:tab w:val="left" w:pos="2918"/>
        </w:tabs>
      </w:pPr>
      <w:r w:rsidRPr="005E2E35">
        <w:t>Informação</w:t>
      </w:r>
    </w:p>
    <w:p w14:paraId="145505D3" w14:textId="53356288" w:rsidR="005E2E35" w:rsidRPr="005E2E35" w:rsidRDefault="005E2E35" w:rsidP="005E2E35">
      <w:pPr>
        <w:tabs>
          <w:tab w:val="left" w:pos="2918"/>
        </w:tabs>
      </w:pPr>
      <w:r w:rsidRPr="005E2E35">
        <w:t>Controladoria Geral do Município</w:t>
      </w:r>
    </w:p>
    <w:sectPr w:rsidR="005E2E35" w:rsidRPr="005E2E3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56690" w14:textId="77777777" w:rsidR="00451B64" w:rsidRDefault="00451B64" w:rsidP="00C867A1">
      <w:pPr>
        <w:spacing w:after="0" w:line="240" w:lineRule="auto"/>
      </w:pPr>
      <w:r>
        <w:separator/>
      </w:r>
    </w:p>
  </w:endnote>
  <w:endnote w:type="continuationSeparator" w:id="0">
    <w:p w14:paraId="7F75D71D" w14:textId="77777777" w:rsidR="00451B64" w:rsidRDefault="00451B64"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CD58B" w14:textId="77777777" w:rsidR="00451B64" w:rsidRDefault="00451B64" w:rsidP="00C867A1">
      <w:pPr>
        <w:spacing w:after="0" w:line="240" w:lineRule="auto"/>
      </w:pPr>
      <w:r>
        <w:separator/>
      </w:r>
    </w:p>
  </w:footnote>
  <w:footnote w:type="continuationSeparator" w:id="0">
    <w:p w14:paraId="1616CBC8" w14:textId="77777777" w:rsidR="00451B64" w:rsidRDefault="00451B64"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36ED0"/>
    <w:rsid w:val="00042137"/>
    <w:rsid w:val="000439FF"/>
    <w:rsid w:val="00062BCA"/>
    <w:rsid w:val="0006470B"/>
    <w:rsid w:val="00076B41"/>
    <w:rsid w:val="0007768F"/>
    <w:rsid w:val="000922C4"/>
    <w:rsid w:val="000938A5"/>
    <w:rsid w:val="000942F1"/>
    <w:rsid w:val="0009713A"/>
    <w:rsid w:val="000B0E45"/>
    <w:rsid w:val="000B1E7A"/>
    <w:rsid w:val="000B4D38"/>
    <w:rsid w:val="000B71C8"/>
    <w:rsid w:val="000C0BFB"/>
    <w:rsid w:val="000C2668"/>
    <w:rsid w:val="000C2CD2"/>
    <w:rsid w:val="000C320A"/>
    <w:rsid w:val="000C7DA0"/>
    <w:rsid w:val="000C7E93"/>
    <w:rsid w:val="000E2E9C"/>
    <w:rsid w:val="000E459C"/>
    <w:rsid w:val="000E709E"/>
    <w:rsid w:val="000F0F75"/>
    <w:rsid w:val="000F3CDA"/>
    <w:rsid w:val="000F6AA8"/>
    <w:rsid w:val="00103F20"/>
    <w:rsid w:val="00111A30"/>
    <w:rsid w:val="001179CA"/>
    <w:rsid w:val="001236C7"/>
    <w:rsid w:val="00127E11"/>
    <w:rsid w:val="0013072A"/>
    <w:rsid w:val="00145452"/>
    <w:rsid w:val="00150E0E"/>
    <w:rsid w:val="001609E7"/>
    <w:rsid w:val="00164889"/>
    <w:rsid w:val="00173312"/>
    <w:rsid w:val="00173600"/>
    <w:rsid w:val="0017540F"/>
    <w:rsid w:val="00175501"/>
    <w:rsid w:val="00176AF2"/>
    <w:rsid w:val="0018343C"/>
    <w:rsid w:val="00185BE2"/>
    <w:rsid w:val="00185D2D"/>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6FCD"/>
    <w:rsid w:val="001F13D5"/>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3683"/>
    <w:rsid w:val="00294DCD"/>
    <w:rsid w:val="00297D01"/>
    <w:rsid w:val="002A08FD"/>
    <w:rsid w:val="002A23A9"/>
    <w:rsid w:val="002A36AD"/>
    <w:rsid w:val="002A706C"/>
    <w:rsid w:val="002A75E1"/>
    <w:rsid w:val="002B0F9A"/>
    <w:rsid w:val="002B1EAB"/>
    <w:rsid w:val="002B6A38"/>
    <w:rsid w:val="002B704E"/>
    <w:rsid w:val="002B7A99"/>
    <w:rsid w:val="002C11DA"/>
    <w:rsid w:val="002C1F76"/>
    <w:rsid w:val="002C7CC4"/>
    <w:rsid w:val="002D3A2A"/>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20253"/>
    <w:rsid w:val="00320AEA"/>
    <w:rsid w:val="00321838"/>
    <w:rsid w:val="00327AA7"/>
    <w:rsid w:val="00337AB1"/>
    <w:rsid w:val="00342383"/>
    <w:rsid w:val="00344B9D"/>
    <w:rsid w:val="00345856"/>
    <w:rsid w:val="003516D0"/>
    <w:rsid w:val="00356453"/>
    <w:rsid w:val="00357CCE"/>
    <w:rsid w:val="003827A8"/>
    <w:rsid w:val="00382F39"/>
    <w:rsid w:val="00384677"/>
    <w:rsid w:val="0039141E"/>
    <w:rsid w:val="003947E3"/>
    <w:rsid w:val="00394B1F"/>
    <w:rsid w:val="00395482"/>
    <w:rsid w:val="00397C58"/>
    <w:rsid w:val="003B7D34"/>
    <w:rsid w:val="003C2807"/>
    <w:rsid w:val="003C3C91"/>
    <w:rsid w:val="003C6252"/>
    <w:rsid w:val="003D06E4"/>
    <w:rsid w:val="003E0627"/>
    <w:rsid w:val="003F42D0"/>
    <w:rsid w:val="00400E50"/>
    <w:rsid w:val="00404289"/>
    <w:rsid w:val="00404B18"/>
    <w:rsid w:val="004111BF"/>
    <w:rsid w:val="00414401"/>
    <w:rsid w:val="0042498F"/>
    <w:rsid w:val="00424F24"/>
    <w:rsid w:val="004301AE"/>
    <w:rsid w:val="004367A4"/>
    <w:rsid w:val="00437759"/>
    <w:rsid w:val="00442DC4"/>
    <w:rsid w:val="0044501C"/>
    <w:rsid w:val="004466E0"/>
    <w:rsid w:val="00451B64"/>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37F1"/>
    <w:rsid w:val="004C71C9"/>
    <w:rsid w:val="004D1202"/>
    <w:rsid w:val="004D5B5D"/>
    <w:rsid w:val="004E71DA"/>
    <w:rsid w:val="004F0F70"/>
    <w:rsid w:val="004F4332"/>
    <w:rsid w:val="004F46E4"/>
    <w:rsid w:val="004F6A36"/>
    <w:rsid w:val="005050A3"/>
    <w:rsid w:val="005079A0"/>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B4847"/>
    <w:rsid w:val="005C044A"/>
    <w:rsid w:val="005C3C14"/>
    <w:rsid w:val="005D2934"/>
    <w:rsid w:val="005D4D72"/>
    <w:rsid w:val="005D7EE7"/>
    <w:rsid w:val="005D7EFA"/>
    <w:rsid w:val="005E2E35"/>
    <w:rsid w:val="005E5E90"/>
    <w:rsid w:val="005F4B52"/>
    <w:rsid w:val="005F4CE7"/>
    <w:rsid w:val="005F59C3"/>
    <w:rsid w:val="006024D9"/>
    <w:rsid w:val="006041B7"/>
    <w:rsid w:val="0060779A"/>
    <w:rsid w:val="00607F25"/>
    <w:rsid w:val="00612EF5"/>
    <w:rsid w:val="0061635E"/>
    <w:rsid w:val="0062623D"/>
    <w:rsid w:val="00627EB4"/>
    <w:rsid w:val="00634DC3"/>
    <w:rsid w:val="00636DE2"/>
    <w:rsid w:val="00642795"/>
    <w:rsid w:val="00642B94"/>
    <w:rsid w:val="00652FE9"/>
    <w:rsid w:val="0066227D"/>
    <w:rsid w:val="0066702F"/>
    <w:rsid w:val="00675FC9"/>
    <w:rsid w:val="00677E04"/>
    <w:rsid w:val="006862DD"/>
    <w:rsid w:val="00686728"/>
    <w:rsid w:val="006939F2"/>
    <w:rsid w:val="006962AE"/>
    <w:rsid w:val="00697C3F"/>
    <w:rsid w:val="006A05A7"/>
    <w:rsid w:val="006A0F27"/>
    <w:rsid w:val="006A38C9"/>
    <w:rsid w:val="006B18CD"/>
    <w:rsid w:val="006B265A"/>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01FB"/>
    <w:rsid w:val="00792312"/>
    <w:rsid w:val="00792A9B"/>
    <w:rsid w:val="007939D3"/>
    <w:rsid w:val="00796E39"/>
    <w:rsid w:val="00797B3F"/>
    <w:rsid w:val="007A1B12"/>
    <w:rsid w:val="007B36D0"/>
    <w:rsid w:val="007B6E2D"/>
    <w:rsid w:val="007B7D53"/>
    <w:rsid w:val="007C13F8"/>
    <w:rsid w:val="007C2D8C"/>
    <w:rsid w:val="007D1B8D"/>
    <w:rsid w:val="007D7044"/>
    <w:rsid w:val="007D73DB"/>
    <w:rsid w:val="007E09F9"/>
    <w:rsid w:val="007F05D5"/>
    <w:rsid w:val="007F29E9"/>
    <w:rsid w:val="007F3F63"/>
    <w:rsid w:val="007F7500"/>
    <w:rsid w:val="00800144"/>
    <w:rsid w:val="008034F9"/>
    <w:rsid w:val="00807214"/>
    <w:rsid w:val="00811AAB"/>
    <w:rsid w:val="00813358"/>
    <w:rsid w:val="008133A6"/>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6542"/>
    <w:rsid w:val="008F1035"/>
    <w:rsid w:val="008F22AE"/>
    <w:rsid w:val="008F33B9"/>
    <w:rsid w:val="008F3866"/>
    <w:rsid w:val="008F6088"/>
    <w:rsid w:val="00905D7C"/>
    <w:rsid w:val="00912020"/>
    <w:rsid w:val="00913302"/>
    <w:rsid w:val="009221C7"/>
    <w:rsid w:val="0092752B"/>
    <w:rsid w:val="00934C2D"/>
    <w:rsid w:val="00934CBE"/>
    <w:rsid w:val="009458DD"/>
    <w:rsid w:val="009523CD"/>
    <w:rsid w:val="0095623D"/>
    <w:rsid w:val="0096106A"/>
    <w:rsid w:val="009627C0"/>
    <w:rsid w:val="00966C2A"/>
    <w:rsid w:val="00980292"/>
    <w:rsid w:val="00984613"/>
    <w:rsid w:val="009909C0"/>
    <w:rsid w:val="009926B9"/>
    <w:rsid w:val="009A4034"/>
    <w:rsid w:val="009A4C58"/>
    <w:rsid w:val="009A56B2"/>
    <w:rsid w:val="009B2F08"/>
    <w:rsid w:val="009B7CDE"/>
    <w:rsid w:val="009E3DEB"/>
    <w:rsid w:val="009E49F1"/>
    <w:rsid w:val="009E5DB2"/>
    <w:rsid w:val="009F5997"/>
    <w:rsid w:val="009F5FF1"/>
    <w:rsid w:val="00A00419"/>
    <w:rsid w:val="00A069DD"/>
    <w:rsid w:val="00A104AE"/>
    <w:rsid w:val="00A23702"/>
    <w:rsid w:val="00A239DF"/>
    <w:rsid w:val="00A404A2"/>
    <w:rsid w:val="00A448ED"/>
    <w:rsid w:val="00A5660D"/>
    <w:rsid w:val="00A61050"/>
    <w:rsid w:val="00A62C89"/>
    <w:rsid w:val="00A74DEA"/>
    <w:rsid w:val="00A8354A"/>
    <w:rsid w:val="00A8711D"/>
    <w:rsid w:val="00A91722"/>
    <w:rsid w:val="00A95669"/>
    <w:rsid w:val="00A97320"/>
    <w:rsid w:val="00AA0797"/>
    <w:rsid w:val="00AA3579"/>
    <w:rsid w:val="00AA4937"/>
    <w:rsid w:val="00AA6278"/>
    <w:rsid w:val="00AB114E"/>
    <w:rsid w:val="00AB6332"/>
    <w:rsid w:val="00AC2DF0"/>
    <w:rsid w:val="00AD5134"/>
    <w:rsid w:val="00AE6108"/>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2678"/>
    <w:rsid w:val="00B64801"/>
    <w:rsid w:val="00B661F1"/>
    <w:rsid w:val="00B67320"/>
    <w:rsid w:val="00B713EC"/>
    <w:rsid w:val="00B919D7"/>
    <w:rsid w:val="00B936FD"/>
    <w:rsid w:val="00B9404B"/>
    <w:rsid w:val="00B9570E"/>
    <w:rsid w:val="00BA40F7"/>
    <w:rsid w:val="00BA46F2"/>
    <w:rsid w:val="00BA5C27"/>
    <w:rsid w:val="00BB20FC"/>
    <w:rsid w:val="00BB55F8"/>
    <w:rsid w:val="00BB5CB9"/>
    <w:rsid w:val="00BB773F"/>
    <w:rsid w:val="00BD2638"/>
    <w:rsid w:val="00BE213B"/>
    <w:rsid w:val="00BE497A"/>
    <w:rsid w:val="00BE67CF"/>
    <w:rsid w:val="00BF0726"/>
    <w:rsid w:val="00BF34C3"/>
    <w:rsid w:val="00C0380A"/>
    <w:rsid w:val="00C05FD2"/>
    <w:rsid w:val="00C27C59"/>
    <w:rsid w:val="00C31584"/>
    <w:rsid w:val="00C3353D"/>
    <w:rsid w:val="00C43235"/>
    <w:rsid w:val="00C5295A"/>
    <w:rsid w:val="00C53534"/>
    <w:rsid w:val="00C613D1"/>
    <w:rsid w:val="00C66F2A"/>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03EC5"/>
    <w:rsid w:val="00D14B59"/>
    <w:rsid w:val="00D25B9A"/>
    <w:rsid w:val="00D3116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00F85"/>
    <w:rsid w:val="00E21E1B"/>
    <w:rsid w:val="00E23F1E"/>
    <w:rsid w:val="00E25F7E"/>
    <w:rsid w:val="00E443CF"/>
    <w:rsid w:val="00E51607"/>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7F52"/>
    <w:rsid w:val="00F71D9A"/>
    <w:rsid w:val="00F73F2D"/>
    <w:rsid w:val="00F7486A"/>
    <w:rsid w:val="00F7773D"/>
    <w:rsid w:val="00F77D9E"/>
    <w:rsid w:val="00F81A55"/>
    <w:rsid w:val="00F874F6"/>
    <w:rsid w:val="00F90641"/>
    <w:rsid w:val="00F90F37"/>
    <w:rsid w:val="00F9699E"/>
    <w:rsid w:val="00F97FA1"/>
    <w:rsid w:val="00FA0330"/>
    <w:rsid w:val="00FA37A8"/>
    <w:rsid w:val="00FB1317"/>
    <w:rsid w:val="00FB171D"/>
    <w:rsid w:val="00FB2BF7"/>
    <w:rsid w:val="00FB4647"/>
    <w:rsid w:val="00FC2858"/>
    <w:rsid w:val="00FD094A"/>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A7F8B"/>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34</Pages>
  <Words>11070</Words>
  <Characters>59778</Characters>
  <Application>Microsoft Office Word</Application>
  <DocSecurity>0</DocSecurity>
  <Lines>498</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2</cp:revision>
  <dcterms:created xsi:type="dcterms:W3CDTF">2026-09-03T11:04:00Z</dcterms:created>
  <dcterms:modified xsi:type="dcterms:W3CDTF">2026-09-04T12:44:00Z</dcterms:modified>
</cp:coreProperties>
</file>