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D61C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969AA9D" w14:textId="0591F0A9" w:rsidR="00966C2A" w:rsidRPr="00FA0330" w:rsidRDefault="00742E6C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E76B7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5C33CF4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E06100A" w14:textId="77777777" w:rsidR="0054626B" w:rsidRDefault="00005BCC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49A240B3" w14:textId="77777777" w:rsidR="00345856" w:rsidRDefault="00345856" w:rsidP="00005BCC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45856">
        <w:rPr>
          <w:rFonts w:ascii="Arial" w:hAnsi="Arial" w:cs="Arial"/>
          <w:b/>
          <w:bCs/>
          <w:u w:val="single"/>
        </w:rPr>
        <w:t>PORTARIAS</w:t>
      </w:r>
    </w:p>
    <w:p w14:paraId="0BE8337B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2E76B7">
        <w:rPr>
          <w:rFonts w:ascii="Arial" w:hAnsi="Arial" w:cs="Arial"/>
          <w:b/>
          <w:bCs/>
          <w:sz w:val="22"/>
          <w:szCs w:val="22"/>
        </w:rPr>
        <w:t>Portaria | Documento: 152274869</w:t>
      </w:r>
    </w:p>
    <w:p w14:paraId="660BB31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Portaria nº 324 de 05 de março de 2026</w:t>
      </w:r>
    </w:p>
    <w:p w14:paraId="69E3AA5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Processo SEI 6010.2026/0000304-3</w:t>
      </w:r>
    </w:p>
    <w:p w14:paraId="5E0BA686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00003C60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RESOLVE:</w:t>
      </w:r>
    </w:p>
    <w:p w14:paraId="2418CC40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Exonerar a senhora BIANCA FREITAS PINTO, RF 838.372.3, a pedido, do cargo de Diretor de Projetos, Ref. CDA-5, da</w:t>
      </w:r>
    </w:p>
    <w:p w14:paraId="66606E85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Coordenadoria de Atendimento Presencial, da Secretaria Municipal de Inovação e Tecnologia, vaga 22442, critérios gerais</w:t>
      </w:r>
    </w:p>
    <w:p w14:paraId="1C7CBF95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estabelecidos na Lei 17.708/21, dos Decretos 61.242/22 e 61.499/22.</w:t>
      </w:r>
    </w:p>
    <w:p w14:paraId="78CE73BE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PREFEITURA DO MUNICÍPIO DE SÃO PAULO, aos 05 de março de 2026, 473° da fundação de São Paulo.</w:t>
      </w:r>
    </w:p>
    <w:p w14:paraId="233B3E3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</w:t>
      </w:r>
    </w:p>
    <w:p w14:paraId="32CE263C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Prefeito</w:t>
      </w:r>
    </w:p>
    <w:p w14:paraId="3EA636DA" w14:textId="5BBD29BD" w:rsidR="004301AE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2E76B7">
        <w:rPr>
          <w:rFonts w:ascii="Arial" w:hAnsi="Arial" w:cs="Arial"/>
          <w:sz w:val="22"/>
          <w:szCs w:val="22"/>
        </w:rPr>
        <w:t>publico</w:t>
      </w:r>
      <w:proofErr w:type="spellEnd"/>
      <w:r w:rsidRPr="002E76B7">
        <w:rPr>
          <w:rFonts w:ascii="Arial" w:hAnsi="Arial" w:cs="Arial"/>
          <w:sz w:val="22"/>
          <w:szCs w:val="22"/>
        </w:rPr>
        <w:t xml:space="preserve"> integra este ato 152109987</w:t>
      </w:r>
    </w:p>
    <w:p w14:paraId="5CDCDC5C" w14:textId="77777777" w:rsid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DA151C0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2E76B7">
        <w:rPr>
          <w:rFonts w:ascii="Arial" w:hAnsi="Arial" w:cs="Arial"/>
          <w:b/>
          <w:bCs/>
          <w:sz w:val="22"/>
          <w:szCs w:val="22"/>
        </w:rPr>
        <w:t>Portaria | Documento: 152275342</w:t>
      </w:r>
    </w:p>
    <w:p w14:paraId="00C9DC7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Portaria nº 330 de 05 de março de 2026</w:t>
      </w:r>
    </w:p>
    <w:p w14:paraId="5B1C618E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Processo SEI 6010.2026/0000304-3</w:t>
      </w:r>
    </w:p>
    <w:p w14:paraId="6AD75CA0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63095BD6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RESOLVE:</w:t>
      </w:r>
    </w:p>
    <w:p w14:paraId="7915085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CESSAR</w:t>
      </w:r>
    </w:p>
    <w:p w14:paraId="36EEE001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SECRETARIA MUNICIPAL DE SEGURANÇA URBANA</w:t>
      </w:r>
    </w:p>
    <w:p w14:paraId="051468E6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1. os efeitos do ato que designou o Inspetor de Divisão EDISON SARTI VIANA, RF 654.374.0, para exercer a função de</w:t>
      </w:r>
    </w:p>
    <w:p w14:paraId="7B08ED8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lastRenderedPageBreak/>
        <w:t>Comandante de Inspetoria, símbolo FDA-4, da Inspetoria da Câmara Municipal, da Superintendência de Ações</w:t>
      </w:r>
    </w:p>
    <w:p w14:paraId="208E7505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Ambientais Especializadas, da Guarda Civil Metropolitana, da Secretaria Municipal de Segurança Urbana, vaga 22888,</w:t>
      </w:r>
    </w:p>
    <w:p w14:paraId="142C1437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de provimento em comissão dentre integrantes da carreira da Guarda Civil Metropolitana, portadores de diploma de</w:t>
      </w:r>
    </w:p>
    <w:p w14:paraId="7A103BD2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curso superior, ocupante do cargo de Inspetor Superintendente, Inspetor de Agrupamento, Inspetor de Divisão, ou</w:t>
      </w:r>
    </w:p>
    <w:p w14:paraId="5BD3F02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Inspetor, nos termos da Lei 17.720/21, dos Decretos 61.242/22 e 61.496/22.</w:t>
      </w:r>
    </w:p>
    <w:p w14:paraId="6CB20F8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2. os efeitos do ato que designou o Inspetor Superintendente JORGE ROBERTO PASCHOAL CORREA, RF 584.506.8, a partir</w:t>
      </w:r>
    </w:p>
    <w:p w14:paraId="060A2FF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 xml:space="preserve">de 20/01/2026, para exercer a função de Diretor </w:t>
      </w:r>
      <w:proofErr w:type="spellStart"/>
      <w:proofErr w:type="gramStart"/>
      <w:r w:rsidRPr="002E76B7">
        <w:rPr>
          <w:rFonts w:ascii="Arial" w:hAnsi="Arial" w:cs="Arial"/>
          <w:sz w:val="22"/>
          <w:szCs w:val="22"/>
        </w:rPr>
        <w:t>I,símbolo</w:t>
      </w:r>
      <w:proofErr w:type="spellEnd"/>
      <w:proofErr w:type="gramEnd"/>
      <w:r w:rsidRPr="002E76B7">
        <w:rPr>
          <w:rFonts w:ascii="Arial" w:hAnsi="Arial" w:cs="Arial"/>
          <w:sz w:val="22"/>
          <w:szCs w:val="22"/>
        </w:rPr>
        <w:t xml:space="preserve"> FDA-4, da Divisão de Gestão de Planejamento e Compras, da</w:t>
      </w:r>
    </w:p>
    <w:p w14:paraId="4FDFF29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Superintendência de Planejamento, da Guarda Civil Metropolitana, da Secretaria Municipal de Segurança Urbana, vaga</w:t>
      </w:r>
    </w:p>
    <w:p w14:paraId="5D6BA550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22899, de provimento em comissão, dentre integrantes da carreira da Guarda Civil Metropolitana, portadores de</w:t>
      </w:r>
    </w:p>
    <w:p w14:paraId="05B1C8F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diploma de curso superior, ocupante do cargo de Inspetor Superintendente, Inspetor de Agrupamento, Inspetor de</w:t>
      </w:r>
    </w:p>
    <w:p w14:paraId="1076F8C8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Divisão, ou Inspetor, nos termos da Lei 17.720/21, dos Decretos 61.242/22, 61.496/22 e 64.907/26.</w:t>
      </w:r>
    </w:p>
    <w:p w14:paraId="3F32D6B7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PREFEITURA DO MUNICÍPIO DE SÃO PAULO, aos 05 de março de 2026, 473° da fundação de São Paulo.</w:t>
      </w:r>
    </w:p>
    <w:p w14:paraId="1C63FDF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</w:t>
      </w:r>
    </w:p>
    <w:p w14:paraId="43123A7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Prefeito</w:t>
      </w:r>
    </w:p>
    <w:p w14:paraId="03ED6477" w14:textId="2D59528D" w:rsid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2E76B7">
        <w:rPr>
          <w:rFonts w:ascii="Arial" w:hAnsi="Arial" w:cs="Arial"/>
          <w:sz w:val="22"/>
          <w:szCs w:val="22"/>
        </w:rPr>
        <w:t>publico</w:t>
      </w:r>
      <w:proofErr w:type="spellEnd"/>
      <w:r w:rsidRPr="002E76B7">
        <w:rPr>
          <w:rFonts w:ascii="Arial" w:hAnsi="Arial" w:cs="Arial"/>
          <w:sz w:val="22"/>
          <w:szCs w:val="22"/>
        </w:rPr>
        <w:t xml:space="preserve"> integra este ato 152111430</w:t>
      </w:r>
    </w:p>
    <w:p w14:paraId="3B915147" w14:textId="77777777" w:rsid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29E74B76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2E76B7">
        <w:rPr>
          <w:rFonts w:ascii="Arial" w:hAnsi="Arial" w:cs="Arial"/>
          <w:b/>
          <w:bCs/>
          <w:sz w:val="22"/>
          <w:szCs w:val="22"/>
        </w:rPr>
        <w:t>Portaria | Documento: 152275395</w:t>
      </w:r>
    </w:p>
    <w:p w14:paraId="2946B44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Portaria nº 331 de 05 de março de 2026</w:t>
      </w:r>
    </w:p>
    <w:p w14:paraId="187FBDE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Processo SEI 6010.2026/0000304-3</w:t>
      </w:r>
    </w:p>
    <w:p w14:paraId="77A5D94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308E659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RESOLVE:</w:t>
      </w:r>
    </w:p>
    <w:p w14:paraId="61DD47F8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DESIGNAR</w:t>
      </w:r>
    </w:p>
    <w:p w14:paraId="011EF2A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SECRETARIA MUNICIPAL DE SEGURANÇA URBANA</w:t>
      </w:r>
    </w:p>
    <w:p w14:paraId="1B509AC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lastRenderedPageBreak/>
        <w:t>1. a Inspetora de Divisão DANIELA APARECIDA DO CARMO DIAS MELO, RF 680.121.8, para exercer a função de</w:t>
      </w:r>
    </w:p>
    <w:p w14:paraId="7E4FC75F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Comandante de Inspetoria, símbolo FDA-4, da Inspetoria da Câmara Municipal, da Superintendência de Ações</w:t>
      </w:r>
    </w:p>
    <w:p w14:paraId="55A07A7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Ambientais Especializadas, da Guarda Civil Metropolitana, da Secretaria Municipal de Segurança Urbana, vaga 22888,</w:t>
      </w:r>
    </w:p>
    <w:p w14:paraId="0887F018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de provimento em comissão, dentre integrantes da carreira da Guarda Civil Metropolitana, portadores de diploma de</w:t>
      </w:r>
    </w:p>
    <w:p w14:paraId="621284A9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curso superior, ocupante do cargo de Inspetor Superintendente, Inspetor de Agrupamento, Inspetor de Divisão, ou</w:t>
      </w:r>
    </w:p>
    <w:p w14:paraId="7B782D38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Inspetor, nos termos da Lei 17.720/21, dos Decreto 61.242/22 e 61.496/22.</w:t>
      </w:r>
    </w:p>
    <w:p w14:paraId="4C6BB7C7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2. o Inspetor de Divisão EDILSON RIBEIRO DE SOUZA, RF 646.549.8, excepcionalmente, a partir de 20/01/2026, para</w:t>
      </w:r>
    </w:p>
    <w:p w14:paraId="5B761FA3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exercer a função de Diretor I, símbolo FDA-4, da Divisão de Gestão de Planejamento e Compras, da Superintendência de</w:t>
      </w:r>
    </w:p>
    <w:p w14:paraId="5DA8A1F4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Planejamento, da Guarda Civil Metropolitana, da Secretaria Municipal de Segurança Urbana, vaga 22899, de provimento</w:t>
      </w:r>
    </w:p>
    <w:p w14:paraId="295A0381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em comissão, dentre integrantes da carreira da Guarda Civil Metropolitana, portadores de diploma de curso superior,</w:t>
      </w:r>
    </w:p>
    <w:p w14:paraId="7D453AFC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ocupante do cargo de Inspetor Superintendente, Inspetor de Agrupamento, Inspetor de Divisão, ou Inspetor, nos termos</w:t>
      </w:r>
    </w:p>
    <w:p w14:paraId="63F4CE8E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da Lei 17.720/21, dos Decretos 61.242/22, 61.496/22 e 64.907/26.</w:t>
      </w:r>
    </w:p>
    <w:p w14:paraId="41A504EA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PREFEITURA DO MUNICÍPIO DE SÃO PAULO, aos 05 de março de 2026, 473° da fundação de São Paulo.</w:t>
      </w:r>
    </w:p>
    <w:p w14:paraId="72BA4AFD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RICARDO NUNES</w:t>
      </w:r>
    </w:p>
    <w:p w14:paraId="6FDBBEC6" w14:textId="77777777" w:rsidR="002E76B7" w:rsidRP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>Prefeito</w:t>
      </w:r>
    </w:p>
    <w:p w14:paraId="6DD0471F" w14:textId="5C329D4D" w:rsidR="002E76B7" w:rsidRDefault="002E76B7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2E76B7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2E76B7">
        <w:rPr>
          <w:rFonts w:ascii="Arial" w:hAnsi="Arial" w:cs="Arial"/>
          <w:sz w:val="22"/>
          <w:szCs w:val="22"/>
        </w:rPr>
        <w:t>publico</w:t>
      </w:r>
      <w:proofErr w:type="spellEnd"/>
      <w:r w:rsidRPr="002E76B7">
        <w:rPr>
          <w:rFonts w:ascii="Arial" w:hAnsi="Arial" w:cs="Arial"/>
          <w:sz w:val="22"/>
          <w:szCs w:val="22"/>
        </w:rPr>
        <w:t xml:space="preserve"> integra este ato 152230828</w:t>
      </w:r>
    </w:p>
    <w:p w14:paraId="7CE83DEA" w14:textId="77777777" w:rsidR="000F0F75" w:rsidRDefault="000F0F75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305A2B7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0F0F75">
        <w:rPr>
          <w:rFonts w:ascii="Arial" w:hAnsi="Arial" w:cs="Arial"/>
          <w:b/>
          <w:bCs/>
          <w:sz w:val="22"/>
          <w:szCs w:val="22"/>
        </w:rPr>
        <w:t>Portaria | Documento: 152274680</w:t>
      </w:r>
    </w:p>
    <w:p w14:paraId="5A400CD6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Portaria nº 322 de 05 de março de 2026</w:t>
      </w:r>
    </w:p>
    <w:p w14:paraId="66395D15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Processo SEI 6064.2026/0000279-3</w:t>
      </w:r>
    </w:p>
    <w:p w14:paraId="41B4EBAF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4C2787B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RESOLVE:</w:t>
      </w:r>
    </w:p>
    <w:p w14:paraId="4394F3B4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lastRenderedPageBreak/>
        <w:t>Exonerar a senhora FLÁVIA CECILIO ALTEIRO, RF 949.389.1, a pedido e a partir de 02/03/2026, do cargo de Chefe de Equipe</w:t>
      </w:r>
    </w:p>
    <w:p w14:paraId="4456253F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II, Ref. CDA-3, do Gabinete do Secretário, da Secretaria Municipal de Desenvolvimento Econômico e Trabalho, vaga 22396,</w:t>
      </w:r>
    </w:p>
    <w:p w14:paraId="37DFA818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critérios gerais estabelecidos na Lei 17.708/21, dos Decretos 61.242/22 e 61.502/22.</w:t>
      </w:r>
    </w:p>
    <w:p w14:paraId="1A408221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PREFEITURA DO MUNICÍPIO DE SÃO PAULO, aos 05 de março de 2026, 473° da fundação de São Paulo.</w:t>
      </w:r>
    </w:p>
    <w:p w14:paraId="37CCE48F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RICARDO NUNES</w:t>
      </w:r>
    </w:p>
    <w:p w14:paraId="4A69211C" w14:textId="77777777" w:rsidR="000F0F75" w:rsidRP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Prefeito</w:t>
      </w:r>
    </w:p>
    <w:p w14:paraId="282CFE78" w14:textId="3E27FCDF" w:rsidR="000F0F75" w:rsidRDefault="000F0F75" w:rsidP="000F0F7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0F0F75">
        <w:rPr>
          <w:rFonts w:ascii="Arial" w:hAnsi="Arial" w:cs="Arial"/>
          <w:sz w:val="22"/>
          <w:szCs w:val="22"/>
        </w:rPr>
        <w:t>publico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integra este ato 152160469</w:t>
      </w:r>
    </w:p>
    <w:p w14:paraId="47D7652C" w14:textId="77777777" w:rsidR="000F0F75" w:rsidRDefault="000F0F75" w:rsidP="002E76B7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C5E6E14" w14:textId="4F07A0CE" w:rsid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F0F75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</w:p>
    <w:p w14:paraId="07388238" w14:textId="314098A5" w:rsid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F0F75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23FE830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0F0F75">
        <w:rPr>
          <w:rFonts w:ascii="Arial" w:hAnsi="Arial" w:cs="Arial"/>
          <w:b/>
          <w:bCs/>
          <w:sz w:val="22"/>
          <w:szCs w:val="22"/>
        </w:rPr>
        <w:t>Outras (NP) | Documento: 152215982</w:t>
      </w:r>
    </w:p>
    <w:p w14:paraId="75F66F0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PRINCIPAL</w:t>
      </w:r>
    </w:p>
    <w:p w14:paraId="0A0E2933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Especificação de Outras</w:t>
      </w:r>
    </w:p>
    <w:p w14:paraId="5C4F5248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Eletropaulo Metropolitana Eletricidade de São Paulo S.A.</w:t>
      </w:r>
    </w:p>
    <w:p w14:paraId="6A147C4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Síntese (Texto do Despacho)</w:t>
      </w:r>
    </w:p>
    <w:p w14:paraId="2EF1A89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6064.2026/0000218-1 I - No exercício das atribuições delegadas ao chefe de gabinete desta Pasta, conforme Portaria SMDET</w:t>
      </w:r>
    </w:p>
    <w:p w14:paraId="07DE2E3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n. 22, de 04 de abril de 2025, e à vista dos elementos de convicção constantes do processo em epígrafe, notadamente a</w:t>
      </w:r>
    </w:p>
    <w:p w14:paraId="719F704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manifestação da Supervisão de Orçamentária e Financeira e a anuência do Departamento de Administração e Finanças desta</w:t>
      </w:r>
    </w:p>
    <w:p w14:paraId="0CA4645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Pasta, AUTORIZO, com fundamento na Lei 8.666/93, o processamento de Nota de Empenho em favor da ELETROPAULO</w:t>
      </w:r>
    </w:p>
    <w:p w14:paraId="19AAF95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METROPOLITANA ELETRICIDADE DE SÃO PAULO S.A, CNPJ n. 61.695.227/0001-93, na dotação orçamentária n.</w:t>
      </w:r>
    </w:p>
    <w:p w14:paraId="4F2D1364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30.10.11.122.4001.2.100.3.3.90.39.00.00, para atender as despesas deste exercício, referente aos serviços de fornecimento</w:t>
      </w:r>
    </w:p>
    <w:p w14:paraId="0F4DBC6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de energia elétrica à sede e aos equipamentos externos administrados por esta Secretaria Municipal, no montante estimado</w:t>
      </w:r>
    </w:p>
    <w:p w14:paraId="34422D9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de R$ 129.172,20 (cento e vinte e nove mil e cento e setenta e dois reais e vinte centavos). II - PUBLIQUE-SE, o item acima.</w:t>
      </w:r>
    </w:p>
    <w:p w14:paraId="69DBAFBA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lastRenderedPageBreak/>
        <w:t>III - PROVIDÊNCIAS POSTERIORES: a) Remetam-se os autos ao Departamento de Administração e Finanças, para providências</w:t>
      </w:r>
    </w:p>
    <w:p w14:paraId="2BF1636A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subsequentes.</w:t>
      </w:r>
    </w:p>
    <w:p w14:paraId="667FA21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Anexo I (Número do Documento SEI)</w:t>
      </w:r>
    </w:p>
    <w:p w14:paraId="497B0CC0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151994714</w:t>
      </w:r>
    </w:p>
    <w:p w14:paraId="10A4EFE7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Data de Publicação</w:t>
      </w:r>
    </w:p>
    <w:p w14:paraId="6A336EFC" w14:textId="229435B4" w:rsid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06/03/2026</w:t>
      </w:r>
    </w:p>
    <w:p w14:paraId="3198D4F1" w14:textId="77777777" w:rsid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32BB955F" w14:textId="3E2E4F1E" w:rsid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F0F75">
        <w:rPr>
          <w:rFonts w:ascii="Arial" w:hAnsi="Arial" w:cs="Arial"/>
          <w:b/>
          <w:bCs/>
          <w:sz w:val="22"/>
          <w:szCs w:val="22"/>
          <w:u w:val="single"/>
        </w:rPr>
        <w:t>Secretaria Municipal de Direitos Humanos e Cidadania</w:t>
      </w:r>
    </w:p>
    <w:p w14:paraId="40FD8001" w14:textId="1348CAE3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F0F75">
        <w:rPr>
          <w:rFonts w:ascii="Arial" w:hAnsi="Arial" w:cs="Arial"/>
          <w:b/>
          <w:bCs/>
          <w:sz w:val="22"/>
          <w:szCs w:val="22"/>
          <w:u w:val="single"/>
        </w:rPr>
        <w:t>COORDENAÇÃO DE POLÍTICAS PARA JUVENTUDE</w:t>
      </w:r>
    </w:p>
    <w:p w14:paraId="1A28B377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0F0F75">
        <w:rPr>
          <w:rFonts w:ascii="Arial" w:hAnsi="Arial" w:cs="Arial"/>
          <w:b/>
          <w:bCs/>
          <w:sz w:val="22"/>
          <w:szCs w:val="22"/>
        </w:rPr>
        <w:t>Ata | Documento: 152219533</w:t>
      </w:r>
    </w:p>
    <w:p w14:paraId="2679A390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São Paulo, 05 de março de 2026.</w:t>
      </w:r>
    </w:p>
    <w:p w14:paraId="2384A228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Data: 26/02/2026</w:t>
      </w:r>
    </w:p>
    <w:p w14:paraId="324DA004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Horário: 13h - 14h</w:t>
      </w:r>
    </w:p>
    <w:p w14:paraId="670077D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Local: Via Google Meet - Online</w:t>
      </w:r>
    </w:p>
    <w:p w14:paraId="18036541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Pautas:</w:t>
      </w:r>
    </w:p>
    <w:p w14:paraId="55502DC7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1. Feedback R.E</w:t>
      </w:r>
    </w:p>
    <w:p w14:paraId="7FF909D9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2. Fala da RENAPSI</w:t>
      </w:r>
    </w:p>
    <w:p w14:paraId="0FFBD2E1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3. Informes da Coordenação</w:t>
      </w:r>
    </w:p>
    <w:p w14:paraId="4AD5BDC1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Participantes:</w:t>
      </w:r>
    </w:p>
    <w:p w14:paraId="04DD81EA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João Vítor de Carvalho Almeida - Entidade de Apoio - JMDB - Titular</w:t>
      </w:r>
    </w:p>
    <w:p w14:paraId="40CD9798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Alice Araújo Feitosa - Entidade de Apoio - JMDB - Suplente</w:t>
      </w:r>
    </w:p>
    <w:p w14:paraId="2A3D74C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Nayara </w:t>
      </w:r>
      <w:proofErr w:type="spellStart"/>
      <w:r w:rsidRPr="000F0F75">
        <w:rPr>
          <w:rFonts w:ascii="Arial" w:hAnsi="Arial" w:cs="Arial"/>
          <w:sz w:val="22"/>
          <w:szCs w:val="22"/>
        </w:rPr>
        <w:t>Biliero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- Secretária Executivo CPJ</w:t>
      </w:r>
    </w:p>
    <w:p w14:paraId="12B649A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Sulamita de Souza Ferreira - Deficiência e Mobilidade Reduzida - Suplente</w:t>
      </w:r>
    </w:p>
    <w:p w14:paraId="7634E841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Danielle Priscila Sousa Meira - Esporte e Lazer - Titular</w:t>
      </w:r>
    </w:p>
    <w:p w14:paraId="66BEFC39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Aline De Biagi - CCJ - Titular</w:t>
      </w:r>
    </w:p>
    <w:p w14:paraId="47DF053A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r w:rsidRPr="000F0F75">
        <w:rPr>
          <w:rFonts w:ascii="Arial" w:hAnsi="Arial" w:cs="Arial"/>
          <w:sz w:val="22"/>
          <w:szCs w:val="22"/>
        </w:rPr>
        <w:t>Edoarda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Loureiro - CPJ - Titular</w:t>
      </w:r>
    </w:p>
    <w:p w14:paraId="51D858D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r w:rsidRPr="000F0F75">
        <w:rPr>
          <w:rFonts w:ascii="Arial" w:hAnsi="Arial" w:cs="Arial"/>
          <w:sz w:val="22"/>
          <w:szCs w:val="22"/>
        </w:rPr>
        <w:t>Giselly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Cristina - SEME - Titular</w:t>
      </w:r>
    </w:p>
    <w:p w14:paraId="73D4F09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Estela Reis - SMDET -Titular</w:t>
      </w:r>
    </w:p>
    <w:p w14:paraId="4B1FC64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Claudete Dias - SMDET - Suplente</w:t>
      </w:r>
    </w:p>
    <w:p w14:paraId="1D0736D7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r w:rsidRPr="000F0F75">
        <w:rPr>
          <w:rFonts w:ascii="Arial" w:hAnsi="Arial" w:cs="Arial"/>
          <w:sz w:val="22"/>
          <w:szCs w:val="22"/>
        </w:rPr>
        <w:t>Antonio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Oliveira Lima - SIURB - Suplente</w:t>
      </w:r>
    </w:p>
    <w:p w14:paraId="38CF98C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lastRenderedPageBreak/>
        <w:t xml:space="preserve">João Samuel </w:t>
      </w:r>
      <w:proofErr w:type="spellStart"/>
      <w:r w:rsidRPr="000F0F75">
        <w:rPr>
          <w:rFonts w:ascii="Arial" w:hAnsi="Arial" w:cs="Arial"/>
          <w:sz w:val="22"/>
          <w:szCs w:val="22"/>
        </w:rPr>
        <w:t>Costard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F0F75">
        <w:rPr>
          <w:rFonts w:ascii="Arial" w:hAnsi="Arial" w:cs="Arial"/>
          <w:sz w:val="22"/>
          <w:szCs w:val="22"/>
        </w:rPr>
        <w:t>Scatimburgo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- SMC - Titular</w:t>
      </w:r>
    </w:p>
    <w:p w14:paraId="0F25708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Adham Junior Lopes da Silva - CMSP - Titular</w:t>
      </w:r>
    </w:p>
    <w:p w14:paraId="2A5B8BA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Convidados (as):</w:t>
      </w:r>
    </w:p>
    <w:p w14:paraId="1509ECA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Mônica Meira</w:t>
      </w:r>
    </w:p>
    <w:p w14:paraId="38C95C40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Elaine Serafim</w:t>
      </w:r>
    </w:p>
    <w:p w14:paraId="1FE4CDF5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Melissa</w:t>
      </w:r>
    </w:p>
    <w:p w14:paraId="27BDE727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Mário Camargo</w:t>
      </w:r>
    </w:p>
    <w:p w14:paraId="3B599105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Tatiana Rodrigues</w:t>
      </w:r>
    </w:p>
    <w:p w14:paraId="761D3C1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Ana </w:t>
      </w:r>
      <w:proofErr w:type="spellStart"/>
      <w:r w:rsidRPr="000F0F75">
        <w:rPr>
          <w:rFonts w:ascii="Arial" w:hAnsi="Arial" w:cs="Arial"/>
          <w:sz w:val="22"/>
          <w:szCs w:val="22"/>
        </w:rPr>
        <w:t>Januzi</w:t>
      </w:r>
      <w:proofErr w:type="spellEnd"/>
    </w:p>
    <w:p w14:paraId="5A971EF0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1. Às 13h05min do dia 23 de janeiro de 2026, de forma online pelo Google Meet, realiza-se a verificação inicial de quórum da</w:t>
      </w:r>
    </w:p>
    <w:p w14:paraId="728ABC45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15ª Reunião Ordinária do Conselho Municipal de Juventude de São Paulo, sendo necessária a presença mínima de 22</w:t>
      </w:r>
    </w:p>
    <w:p w14:paraId="4F659029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conselheiros(as) para deliberação, conforme disposto no Regimento Interno.</w:t>
      </w:r>
    </w:p>
    <w:p w14:paraId="065860B8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2. Às 13h10min, o presidente João Almeida declara aberta a reunião, dá as boas-vindas aos presentes e realiza devolutiva</w:t>
      </w:r>
    </w:p>
    <w:p w14:paraId="078334EF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acerca da última Reunião Extraordinária, realizada na Casa de Cultura do Butantã.</w:t>
      </w:r>
    </w:p>
    <w:p w14:paraId="4F92703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3. João informa que a reunião itinerante não obteve o mesmo alcance das anteriores, porém contou com a presença de</w:t>
      </w:r>
    </w:p>
    <w:p w14:paraId="3FE8D5F0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representantes do poder público e de conselheiros, ressaltando a importância da participação institucional.</w:t>
      </w:r>
    </w:p>
    <w:p w14:paraId="626422B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4. O presidente passa a palavra à secretária executiva Nayara </w:t>
      </w:r>
      <w:proofErr w:type="spellStart"/>
      <w:r w:rsidRPr="000F0F75">
        <w:rPr>
          <w:rFonts w:ascii="Arial" w:hAnsi="Arial" w:cs="Arial"/>
          <w:sz w:val="22"/>
          <w:szCs w:val="22"/>
        </w:rPr>
        <w:t>Biliero</w:t>
      </w:r>
      <w:proofErr w:type="spellEnd"/>
      <w:r w:rsidRPr="000F0F75">
        <w:rPr>
          <w:rFonts w:ascii="Arial" w:hAnsi="Arial" w:cs="Arial"/>
          <w:sz w:val="22"/>
          <w:szCs w:val="22"/>
        </w:rPr>
        <w:t>, que apresenta os informes da Coordenação de</w:t>
      </w:r>
    </w:p>
    <w:p w14:paraId="3695A299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Políticas para Juventude.</w:t>
      </w:r>
    </w:p>
    <w:p w14:paraId="258B9DA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5. Nayara informa que o programa Meu Trampo está com edital aberto e que o Bolsa Trabalho </w:t>
      </w:r>
      <w:proofErr w:type="gramStart"/>
      <w:r w:rsidRPr="000F0F75">
        <w:rPr>
          <w:rFonts w:ascii="Arial" w:hAnsi="Arial" w:cs="Arial"/>
          <w:sz w:val="22"/>
          <w:szCs w:val="22"/>
        </w:rPr>
        <w:t>encontra-se</w:t>
      </w:r>
      <w:proofErr w:type="gramEnd"/>
      <w:r w:rsidRPr="000F0F75">
        <w:rPr>
          <w:rFonts w:ascii="Arial" w:hAnsi="Arial" w:cs="Arial"/>
          <w:sz w:val="22"/>
          <w:szCs w:val="22"/>
        </w:rPr>
        <w:t xml:space="preserve"> em execução.</w:t>
      </w:r>
    </w:p>
    <w:p w14:paraId="782CC45F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6. Informa ainda que o calendário do Conselho será intenso ao longo do ano e que será realizada Reunião Extraordinária</w:t>
      </w:r>
    </w:p>
    <w:p w14:paraId="68765823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específica para formação da Comissão Eleitoral, explicando a composição necessária e os critérios previstos no Regimento</w:t>
      </w:r>
    </w:p>
    <w:p w14:paraId="1F2018A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Interno, com participação do poder público e da sociedade civil.</w:t>
      </w:r>
    </w:p>
    <w:p w14:paraId="2D5E5B4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7. Às 13h20min, as representantes Mônica e Elaine iniciam a apresentação institucional da RENAPSI - Rede Nacional de</w:t>
      </w:r>
    </w:p>
    <w:p w14:paraId="17E10E8F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Aprendizagem, Promoção Social e Integração, organização da sociedade civil que atua na inclusão social de jovens por meio</w:t>
      </w:r>
    </w:p>
    <w:p w14:paraId="2FF8544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lastRenderedPageBreak/>
        <w:t>de programas de aprendizagem profissional, formação cidadã e inserção no mundo do trabalho.</w:t>
      </w:r>
    </w:p>
    <w:p w14:paraId="64C5D07A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8. As representantes destacam que a instituição desenvolve programas voltados à qualificação profissional, orientação ao</w:t>
      </w:r>
    </w:p>
    <w:p w14:paraId="13DBCA5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trabalho, fortalecimento de vínculos e promoção de direitos, atuando em parceria com empresas e instituições públicas.</w:t>
      </w:r>
    </w:p>
    <w:p w14:paraId="71EF16C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9. A apresentação tem duração aproximada de dez minutos.</w:t>
      </w:r>
    </w:p>
    <w:p w14:paraId="7C4A4EBF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10. Às 13h30min, é aberto espaço para dúvidas. A conselheira Sulamita questiona sobre o atendimento a pessoas com</w:t>
      </w:r>
    </w:p>
    <w:p w14:paraId="49BBEFE5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deficiência, e as representantes esclarecem que a instituição atua com perspectiva inclusiva, promovendo adaptações e</w:t>
      </w:r>
    </w:p>
    <w:p w14:paraId="49EEFD6E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acompanhamento conforme a necessidade dos jovens atendidos.</w:t>
      </w:r>
    </w:p>
    <w:p w14:paraId="707D4B9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12. às 13h38 registra-se a presença de 12 conselheiros(as), número insuficiente para deliberação.</w:t>
      </w:r>
    </w:p>
    <w:p w14:paraId="11CA9A08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13. A conselheira </w:t>
      </w:r>
      <w:proofErr w:type="spellStart"/>
      <w:r w:rsidRPr="000F0F75">
        <w:rPr>
          <w:rFonts w:ascii="Arial" w:hAnsi="Arial" w:cs="Arial"/>
          <w:sz w:val="22"/>
          <w:szCs w:val="22"/>
        </w:rPr>
        <w:t>Edoarda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Loureiro informa que, conforme o Regimento Interno, a eleição da presidência deve ocorrer de</w:t>
      </w:r>
    </w:p>
    <w:p w14:paraId="2483F036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forma anual e rotativa entre os segmentos do poder público e da sociedade civil.</w:t>
      </w:r>
    </w:p>
    <w:p w14:paraId="74A31025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14. Considerando a ausência de quórum mínimo necessário para deliberação, a eleição da presidência não é realizada,</w:t>
      </w:r>
    </w:p>
    <w:p w14:paraId="2EAF550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ficando remarcada para próxima reunião com quórum regimental.</w:t>
      </w:r>
    </w:p>
    <w:p w14:paraId="175EA612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15. A conselheira reforça informações sobre a próxima Reunião Extraordinária e destaca a importância da participação para</w:t>
      </w:r>
    </w:p>
    <w:p w14:paraId="2515CBEB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viabilizar as deliberações previstas.</w:t>
      </w:r>
    </w:p>
    <w:p w14:paraId="503CC5DF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 xml:space="preserve">16. A </w:t>
      </w:r>
      <w:proofErr w:type="spellStart"/>
      <w:r w:rsidRPr="000F0F75">
        <w:rPr>
          <w:rFonts w:ascii="Arial" w:hAnsi="Arial" w:cs="Arial"/>
          <w:sz w:val="22"/>
          <w:szCs w:val="22"/>
        </w:rPr>
        <w:t>Edoarda</w:t>
      </w:r>
      <w:proofErr w:type="spellEnd"/>
      <w:r w:rsidRPr="000F0F75">
        <w:rPr>
          <w:rFonts w:ascii="Arial" w:hAnsi="Arial" w:cs="Arial"/>
          <w:sz w:val="22"/>
          <w:szCs w:val="22"/>
        </w:rPr>
        <w:t xml:space="preserve"> reforça a necessidade de organização da Comissão Eleitoral e informa que haverá reunião extraordinária para</w:t>
      </w:r>
    </w:p>
    <w:p w14:paraId="467FCB23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definição de seus membros, incluindo indicação da sociedade civil.</w:t>
      </w:r>
    </w:p>
    <w:p w14:paraId="2FA0D05D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17. João agradece o período em que esteve na presidência, reconhece o trabalho desenvolvido ao longo do ano e reforça a</w:t>
      </w:r>
    </w:p>
    <w:p w14:paraId="476640AC" w14:textId="77777777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importância do engajamento dos conselheiros.</w:t>
      </w:r>
    </w:p>
    <w:p w14:paraId="147D2BC1" w14:textId="38CBEBDD" w:rsidR="000F0F75" w:rsidRPr="000F0F75" w:rsidRDefault="000F0F75" w:rsidP="000F0F75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0F0F75">
        <w:rPr>
          <w:rFonts w:ascii="Arial" w:hAnsi="Arial" w:cs="Arial"/>
          <w:sz w:val="22"/>
          <w:szCs w:val="22"/>
        </w:rPr>
        <w:t>18. Nada mais havendo a tratar, a reunião é encerrada às 14h00min.</w:t>
      </w:r>
    </w:p>
    <w:sectPr w:rsidR="000F0F75" w:rsidRPr="000F0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312B" w14:textId="77777777" w:rsidR="00E650A7" w:rsidRDefault="00E650A7" w:rsidP="00C867A1">
      <w:pPr>
        <w:spacing w:after="0" w:line="240" w:lineRule="auto"/>
      </w:pPr>
      <w:r>
        <w:separator/>
      </w:r>
    </w:p>
  </w:endnote>
  <w:endnote w:type="continuationSeparator" w:id="0">
    <w:p w14:paraId="61AC07AF" w14:textId="77777777" w:rsidR="00E650A7" w:rsidRDefault="00E650A7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4953" w14:textId="77777777" w:rsidR="00E650A7" w:rsidRDefault="00E650A7" w:rsidP="00C867A1">
      <w:pPr>
        <w:spacing w:after="0" w:line="240" w:lineRule="auto"/>
      </w:pPr>
      <w:r>
        <w:separator/>
      </w:r>
    </w:p>
  </w:footnote>
  <w:footnote w:type="continuationSeparator" w:id="0">
    <w:p w14:paraId="7829D40C" w14:textId="77777777" w:rsidR="00E650A7" w:rsidRDefault="00E650A7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713A"/>
    <w:rsid w:val="000E2E9C"/>
    <w:rsid w:val="000F0F75"/>
    <w:rsid w:val="000F3CDA"/>
    <w:rsid w:val="00103F20"/>
    <w:rsid w:val="00111A30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E76B7"/>
    <w:rsid w:val="0030526B"/>
    <w:rsid w:val="00311509"/>
    <w:rsid w:val="00344B9D"/>
    <w:rsid w:val="00345856"/>
    <w:rsid w:val="00357CCE"/>
    <w:rsid w:val="003C6252"/>
    <w:rsid w:val="003D06E4"/>
    <w:rsid w:val="00424F24"/>
    <w:rsid w:val="004301AE"/>
    <w:rsid w:val="004466E0"/>
    <w:rsid w:val="004768D1"/>
    <w:rsid w:val="004A02F8"/>
    <w:rsid w:val="004A06A2"/>
    <w:rsid w:val="004B374F"/>
    <w:rsid w:val="004D1202"/>
    <w:rsid w:val="005050A3"/>
    <w:rsid w:val="00517475"/>
    <w:rsid w:val="00520B62"/>
    <w:rsid w:val="0054626B"/>
    <w:rsid w:val="00567527"/>
    <w:rsid w:val="00582701"/>
    <w:rsid w:val="005C044A"/>
    <w:rsid w:val="005F4B52"/>
    <w:rsid w:val="00607F25"/>
    <w:rsid w:val="00612EF5"/>
    <w:rsid w:val="0066227D"/>
    <w:rsid w:val="00675FC9"/>
    <w:rsid w:val="00686728"/>
    <w:rsid w:val="00711140"/>
    <w:rsid w:val="00714695"/>
    <w:rsid w:val="00742E6C"/>
    <w:rsid w:val="007A1B12"/>
    <w:rsid w:val="007B36D0"/>
    <w:rsid w:val="007D7044"/>
    <w:rsid w:val="007F3F63"/>
    <w:rsid w:val="00807214"/>
    <w:rsid w:val="00843777"/>
    <w:rsid w:val="00846BB3"/>
    <w:rsid w:val="0085474C"/>
    <w:rsid w:val="008550D1"/>
    <w:rsid w:val="008D7204"/>
    <w:rsid w:val="008E6542"/>
    <w:rsid w:val="00905D7C"/>
    <w:rsid w:val="0096106A"/>
    <w:rsid w:val="00966C2A"/>
    <w:rsid w:val="009F5FF1"/>
    <w:rsid w:val="00A00419"/>
    <w:rsid w:val="00A23702"/>
    <w:rsid w:val="00A62C89"/>
    <w:rsid w:val="00A8711D"/>
    <w:rsid w:val="00A97320"/>
    <w:rsid w:val="00AA6278"/>
    <w:rsid w:val="00AF4307"/>
    <w:rsid w:val="00B9404B"/>
    <w:rsid w:val="00BA46F2"/>
    <w:rsid w:val="00C3353D"/>
    <w:rsid w:val="00C852D7"/>
    <w:rsid w:val="00C867A1"/>
    <w:rsid w:val="00CE7A2B"/>
    <w:rsid w:val="00CF4CCB"/>
    <w:rsid w:val="00D14B59"/>
    <w:rsid w:val="00D62396"/>
    <w:rsid w:val="00DA1E83"/>
    <w:rsid w:val="00DA62D5"/>
    <w:rsid w:val="00DD69D5"/>
    <w:rsid w:val="00DE1E35"/>
    <w:rsid w:val="00DE5E44"/>
    <w:rsid w:val="00E52897"/>
    <w:rsid w:val="00E650A7"/>
    <w:rsid w:val="00E8740D"/>
    <w:rsid w:val="00F02EAC"/>
    <w:rsid w:val="00F10EE0"/>
    <w:rsid w:val="00F23CC2"/>
    <w:rsid w:val="00F50F91"/>
    <w:rsid w:val="00F62E2F"/>
    <w:rsid w:val="00F73F2D"/>
    <w:rsid w:val="00F90F37"/>
    <w:rsid w:val="00FA0330"/>
    <w:rsid w:val="00FA37A8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2662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1662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2026-03-06T13:24:00Z</dcterms:created>
  <dcterms:modified xsi:type="dcterms:W3CDTF">2026-03-06T13:54:00Z</dcterms:modified>
</cp:coreProperties>
</file>