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22BD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570AAB70" w14:textId="0FC15C38" w:rsidR="00CF4DFE" w:rsidRDefault="007000E5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14</w:t>
      </w:r>
      <w:r w:rsidR="00CF4DFE" w:rsidRPr="00CF4DFE">
        <w:rPr>
          <w:rFonts w:ascii="Arial" w:hAnsi="Arial" w:cs="Arial"/>
          <w:b/>
          <w:bCs/>
          <w:sz w:val="28"/>
          <w:szCs w:val="28"/>
        </w:rPr>
        <w:t>/10/2026</w:t>
      </w:r>
    </w:p>
    <w:p w14:paraId="4F5FCE6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297E9379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658B3FB2" w14:textId="77777777" w:rsidR="007000E5" w:rsidRDefault="00FD2BF9" w:rsidP="00FD2BF9">
      <w:pPr>
        <w:tabs>
          <w:tab w:val="left" w:pos="2918"/>
        </w:tabs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 xml:space="preserve">Câmara </w:t>
      </w:r>
      <w:r w:rsidR="007000E5" w:rsidRPr="007000E5">
        <w:rPr>
          <w:b/>
          <w:bCs/>
          <w:sz w:val="28"/>
          <w:szCs w:val="28"/>
          <w:u w:val="single"/>
        </w:rPr>
        <w:t xml:space="preserve">Gabinete do Prefeito </w:t>
      </w:r>
    </w:p>
    <w:p w14:paraId="21F80FB8" w14:textId="77777777" w:rsidR="007000E5" w:rsidRDefault="007000E5" w:rsidP="00FD2BF9">
      <w:pPr>
        <w:rPr>
          <w:b/>
          <w:bCs/>
          <w:sz w:val="28"/>
          <w:szCs w:val="28"/>
          <w:u w:val="single"/>
        </w:rPr>
      </w:pPr>
      <w:r w:rsidRPr="007000E5">
        <w:rPr>
          <w:b/>
          <w:bCs/>
          <w:sz w:val="28"/>
          <w:szCs w:val="28"/>
          <w:u w:val="single"/>
        </w:rPr>
        <w:t xml:space="preserve">PORTARIA DO CHEFE DE GABINETE DO PREFEITO </w:t>
      </w:r>
    </w:p>
    <w:p w14:paraId="428D6C49" w14:textId="77777777" w:rsidR="007000E5" w:rsidRDefault="007000E5" w:rsidP="00142243">
      <w:pPr>
        <w:rPr>
          <w:b/>
          <w:bCs/>
        </w:rPr>
      </w:pPr>
      <w:r w:rsidRPr="007000E5">
        <w:rPr>
          <w:b/>
          <w:bCs/>
        </w:rPr>
        <w:t xml:space="preserve">Portaria do Chefe de Gabinete do Prefeito | Documento: 166887915 </w:t>
      </w:r>
    </w:p>
    <w:p w14:paraId="7981FD11" w14:textId="77777777" w:rsidR="007000E5" w:rsidRDefault="007000E5" w:rsidP="007000E5">
      <w:r>
        <w:t>Portaria 278, de 13 de outubro de 2026</w:t>
      </w:r>
    </w:p>
    <w:p w14:paraId="1384BCED" w14:textId="26D633C9" w:rsidR="007000E5" w:rsidRDefault="007000E5" w:rsidP="007000E5">
      <w:r>
        <w:t>Processo SEI 6076.2026/0000685-9</w:t>
      </w:r>
      <w:r>
        <w:t xml:space="preserve">: </w:t>
      </w:r>
      <w:r>
        <w:t>VITOR DE ALMEIDA SAMPAIO, Chefe de Gabinete do Prefeito, usando das atribuições conferidas pela alínea “b”</w:t>
      </w:r>
      <w:r w:rsidR="00CB4209">
        <w:t xml:space="preserve"> </w:t>
      </w:r>
      <w:r>
        <w:t>do inciso I do art. 1º do Decreto nº 58.696, de 3 de abril de 2019,</w:t>
      </w:r>
    </w:p>
    <w:p w14:paraId="70506A49" w14:textId="7CD4165F" w:rsidR="007000E5" w:rsidRDefault="007000E5" w:rsidP="007000E5">
      <w:r>
        <w:t>RESOLVE:</w:t>
      </w:r>
      <w:r>
        <w:t xml:space="preserve"> </w:t>
      </w:r>
      <w:r>
        <w:t>Designar a senhora KARINE AVELAR CÂMARA, RF 958.112.0, para, no período de 11 a 15 de outubro de 2026,</w:t>
      </w:r>
      <w:r>
        <w:t xml:space="preserve"> </w:t>
      </w:r>
      <w:r>
        <w:t>responder pelo cargo de Secretária Municipal, Ref. SM, da Secretaria Municipal de Turismo, em virtude do afastamento do</w:t>
      </w:r>
      <w:r>
        <w:t xml:space="preserve"> </w:t>
      </w:r>
      <w:r>
        <w:t xml:space="preserve">titular, senhor GUSTAVO LOPES DE SOUZA, RF 955.759.8, para participar do evento IMEX AMERICA 2026, em </w:t>
      </w:r>
      <w:proofErr w:type="spellStart"/>
      <w:r>
        <w:t>Las</w:t>
      </w:r>
      <w:proofErr w:type="spellEnd"/>
      <w:r>
        <w:t xml:space="preserve"> </w:t>
      </w:r>
      <w:r>
        <w:t>Vegas/EUA.</w:t>
      </w:r>
    </w:p>
    <w:p w14:paraId="580A543A" w14:textId="77777777" w:rsidR="007000E5" w:rsidRDefault="007000E5" w:rsidP="007000E5">
      <w:r>
        <w:t>VITOR DE ALMEIDA SAMPAIO</w:t>
      </w:r>
    </w:p>
    <w:p w14:paraId="60D2A639" w14:textId="77777777" w:rsidR="007000E5" w:rsidRDefault="007000E5" w:rsidP="007000E5">
      <w:r>
        <w:t>Chefe de Gabinete do Prefeito</w:t>
      </w:r>
      <w:r>
        <w:t xml:space="preserve"> </w:t>
      </w:r>
      <w:r>
        <w:t>o seguinte documento público integra este ato 166698024</w:t>
      </w:r>
    </w:p>
    <w:p w14:paraId="3EA770C1" w14:textId="389D8324" w:rsidR="007000E5" w:rsidRPr="007000E5" w:rsidRDefault="007000E5" w:rsidP="007000E5">
      <w:pPr>
        <w:rPr>
          <w:b/>
          <w:bCs/>
        </w:rPr>
      </w:pPr>
      <w:r w:rsidRPr="007000E5">
        <w:rPr>
          <w:b/>
          <w:bCs/>
        </w:rPr>
        <w:t>Portaria do Chefe de Gabinete do Prefeito | Documento: 166887961</w:t>
      </w:r>
    </w:p>
    <w:p w14:paraId="47DECCB9" w14:textId="77777777" w:rsidR="007000E5" w:rsidRDefault="007000E5" w:rsidP="007000E5">
      <w:r>
        <w:t>Portaria 279, de 13 de outubro de 2026</w:t>
      </w:r>
    </w:p>
    <w:p w14:paraId="01043B1A" w14:textId="0EAC291C" w:rsidR="007000E5" w:rsidRDefault="007000E5" w:rsidP="007000E5">
      <w:r>
        <w:t>Processo SEI 6016.2026/0120736-2</w:t>
      </w:r>
      <w:r>
        <w:t xml:space="preserve">: </w:t>
      </w:r>
      <w:r>
        <w:t>VITOR DE ALMEIDA SAMPAIO, Chefe de Gabinete do Prefeito, usando das atribuições conferidas pela alínea “b”</w:t>
      </w:r>
      <w:r w:rsidR="00CB4209">
        <w:t xml:space="preserve"> </w:t>
      </w:r>
      <w:r>
        <w:t>do inciso I do art. 1º do Decreto nº 58.696, de 3 de abril de 2019,</w:t>
      </w:r>
    </w:p>
    <w:p w14:paraId="7051F813" w14:textId="5C49062B" w:rsidR="007000E5" w:rsidRDefault="007000E5" w:rsidP="007000E5">
      <w:r>
        <w:t>RESOLVE:</w:t>
      </w:r>
      <w:r>
        <w:t xml:space="preserve"> </w:t>
      </w:r>
      <w:r>
        <w:t>Designar o senhor RONALDO ALVES TENÓRIO RF 947.501.0, para, no período de 13 de outubro a 11 de</w:t>
      </w:r>
      <w:r>
        <w:t xml:space="preserve"> </w:t>
      </w:r>
      <w:r>
        <w:t>novembro de 2026, substituir o senhor FERNANDO PADULA NOVAES, RF 883.923.9, no cargo de Secretário Municipal,</w:t>
      </w:r>
      <w:r>
        <w:t xml:space="preserve"> </w:t>
      </w:r>
      <w:r>
        <w:t>referência SM, da Secretaria Municipal de Educação, à vista do seu impedimento legal, por férias.</w:t>
      </w:r>
    </w:p>
    <w:p w14:paraId="13A6E1D3" w14:textId="77777777" w:rsidR="007000E5" w:rsidRDefault="007000E5" w:rsidP="007000E5">
      <w:r>
        <w:t>VITOR DE ALMEIDA SAMPAIO</w:t>
      </w:r>
    </w:p>
    <w:p w14:paraId="0A33DED8" w14:textId="77777777" w:rsidR="007000E5" w:rsidRDefault="007000E5" w:rsidP="007000E5">
      <w:r>
        <w:t>Chefe de Gabinete do Prefeito</w:t>
      </w:r>
      <w:r>
        <w:t xml:space="preserve"> </w:t>
      </w:r>
      <w:r>
        <w:t>o seguinte documento público integra este ato 166680903</w:t>
      </w:r>
    </w:p>
    <w:p w14:paraId="5349EFCD" w14:textId="4364B9AC" w:rsidR="00142243" w:rsidRPr="007000E5" w:rsidRDefault="00142243" w:rsidP="007000E5">
      <w:r w:rsidRPr="00CF4DFE">
        <w:rPr>
          <w:b/>
          <w:bCs/>
          <w:sz w:val="28"/>
          <w:szCs w:val="28"/>
          <w:u w:val="single"/>
        </w:rPr>
        <w:lastRenderedPageBreak/>
        <w:t>Secretaria Municipal de Desenvolvimento Econômico e Trabalho</w:t>
      </w:r>
    </w:p>
    <w:p w14:paraId="56817F9C" w14:textId="77777777" w:rsidR="00142243" w:rsidRDefault="00142243" w:rsidP="00142243">
      <w:pPr>
        <w:rPr>
          <w:b/>
          <w:bCs/>
          <w:u w:val="single"/>
        </w:rPr>
      </w:pPr>
      <w:r w:rsidRPr="00142243">
        <w:rPr>
          <w:b/>
          <w:bCs/>
          <w:u w:val="single"/>
        </w:rPr>
        <w:t>NÚCLEO DE PUBLICAÇÃO</w:t>
      </w:r>
    </w:p>
    <w:p w14:paraId="7625C8DF" w14:textId="77777777" w:rsidR="007000E5" w:rsidRDefault="007000E5" w:rsidP="00142243">
      <w:pPr>
        <w:rPr>
          <w:b/>
          <w:bCs/>
        </w:rPr>
      </w:pPr>
      <w:r w:rsidRPr="007000E5">
        <w:rPr>
          <w:b/>
          <w:bCs/>
        </w:rPr>
        <w:t xml:space="preserve">Despacho </w:t>
      </w:r>
      <w:proofErr w:type="spellStart"/>
      <w:r w:rsidRPr="007000E5">
        <w:rPr>
          <w:b/>
          <w:bCs/>
        </w:rPr>
        <w:t>autorizatório</w:t>
      </w:r>
      <w:proofErr w:type="spellEnd"/>
      <w:r w:rsidRPr="007000E5">
        <w:rPr>
          <w:b/>
          <w:bCs/>
        </w:rPr>
        <w:t xml:space="preserve"> (NP) | Documento: 166813467 </w:t>
      </w:r>
    </w:p>
    <w:p w14:paraId="0D52FFB7" w14:textId="35C9BC24" w:rsidR="008B27AF" w:rsidRDefault="008B27AF" w:rsidP="008B27AF">
      <w:r>
        <w:t>PRINCIPAL</w:t>
      </w:r>
      <w:r>
        <w:t xml:space="preserve"> </w:t>
      </w:r>
      <w:r>
        <w:t>Modalidade</w:t>
      </w:r>
    </w:p>
    <w:p w14:paraId="6D361DDD" w14:textId="11C8727E" w:rsidR="008B27AF" w:rsidRDefault="008B27AF" w:rsidP="008B27AF">
      <w:r>
        <w:t>Termo de Fomento</w:t>
      </w:r>
      <w:r>
        <w:t xml:space="preserve"> </w:t>
      </w:r>
      <w:proofErr w:type="spellStart"/>
      <w:r>
        <w:t>Orgão</w:t>
      </w:r>
      <w:proofErr w:type="spellEnd"/>
    </w:p>
    <w:p w14:paraId="50248B04" w14:textId="77777777" w:rsidR="008B27AF" w:rsidRDefault="008B27AF" w:rsidP="008B27AF">
      <w:r>
        <w:t>Secretaria Municipal de Desenvolvimento Econômico e Trabalho - SMDET</w:t>
      </w:r>
    </w:p>
    <w:p w14:paraId="09040871" w14:textId="53FE604F" w:rsidR="008B27AF" w:rsidRDefault="008B27AF" w:rsidP="008B27AF">
      <w:r>
        <w:t>Número de processo interno do órgão/</w:t>
      </w:r>
      <w:proofErr w:type="gramStart"/>
      <w:r>
        <w:t>unidade</w:t>
      </w:r>
      <w:r>
        <w:t xml:space="preserve"> :</w:t>
      </w:r>
      <w:proofErr w:type="gramEnd"/>
      <w:r>
        <w:t xml:space="preserve"> </w:t>
      </w:r>
      <w:r>
        <w:t>6010.2026/0001201-8</w:t>
      </w:r>
    </w:p>
    <w:p w14:paraId="6050F6BB" w14:textId="452C1223" w:rsidR="008B27AF" w:rsidRDefault="008B27AF" w:rsidP="008B27AF">
      <w:proofErr w:type="gramStart"/>
      <w:r>
        <w:t>Objeto</w:t>
      </w:r>
      <w:r>
        <w:t xml:space="preserve"> :</w:t>
      </w:r>
      <w:proofErr w:type="gramEnd"/>
      <w:r>
        <w:t xml:space="preserve"> </w:t>
      </w:r>
      <w:r>
        <w:t>Parceria com a organização da sociedade civil Federação Paulista de Esportes &amp; Fitness - FPEFIT.</w:t>
      </w:r>
    </w:p>
    <w:p w14:paraId="1D1656A7" w14:textId="77777777" w:rsidR="008B27AF" w:rsidRDefault="008B27AF" w:rsidP="008B27AF">
      <w:r>
        <w:t>Descrição detalhada do objeto</w:t>
      </w:r>
    </w:p>
    <w:p w14:paraId="540A7C82" w14:textId="3C4A868D" w:rsidR="008B27AF" w:rsidRDefault="008B27AF" w:rsidP="008B27AF">
      <w:r>
        <w:t>Projeto denominado Realização do 8º Prêmio São Paulo de Empreendedorismo e Inovação no Esporte, destinado a identificar,</w:t>
      </w:r>
      <w:r>
        <w:t xml:space="preserve"> </w:t>
      </w:r>
      <w:r>
        <w:t>habilitar, avaliar, selecionar, reconhecer e premiar startups e empresas inovadoras que desenvolvam soluções voltadas ao</w:t>
      </w:r>
      <w:r>
        <w:t xml:space="preserve"> </w:t>
      </w:r>
      <w:r>
        <w:t>esporte, à saúde, ao bem-estar, à tecnologia e à inovação.</w:t>
      </w:r>
    </w:p>
    <w:p w14:paraId="3628C128" w14:textId="134DF38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>GABINETE DO SECRETÁRIO</w:t>
      </w:r>
    </w:p>
    <w:p w14:paraId="56AB8443" w14:textId="1776650D" w:rsidR="008B27AF" w:rsidRDefault="008B27AF" w:rsidP="008B27AF">
      <w:pPr>
        <w:tabs>
          <w:tab w:val="left" w:pos="1423"/>
        </w:tabs>
        <w:rPr>
          <w:b/>
          <w:bCs/>
          <w:u w:val="single"/>
        </w:rPr>
      </w:pPr>
      <w:r w:rsidRPr="008B27AF">
        <w:rPr>
          <w:b/>
          <w:bCs/>
          <w:u w:val="single"/>
        </w:rPr>
        <w:t>Despacho | Documento: 166164583</w:t>
      </w:r>
    </w:p>
    <w:p w14:paraId="2AFBCBBA" w14:textId="77777777" w:rsidR="008B27AF" w:rsidRDefault="008B27AF" w:rsidP="00CF4DFE">
      <w:r w:rsidRPr="008B27AF">
        <w:t>I - À vista dos elementos constantes dos autos, em especial da manifestação da fiscalização do contrato constante do documento 164971226, do</w:t>
      </w:r>
      <w:r>
        <w:t xml:space="preserve"> </w:t>
      </w:r>
      <w:r w:rsidRPr="008B27AF">
        <w:t>Encaminhamento SMDET/DAF 165059874 e do Parecer SMDET/AJ166113245, cujos fundamentos acolho como razões de decidir, CONHEÇO, por tempestiva, a defesa prévia apresentada pela empresa Bandeirante Controle Ambiental Ltda., documento 164491463, e, no mérito, INDEFIRO-A.</w:t>
      </w:r>
    </w:p>
    <w:p w14:paraId="19A2375A" w14:textId="77777777" w:rsidR="008B27AF" w:rsidRDefault="008B27AF" w:rsidP="00CF4DFE">
      <w:r w:rsidRPr="008B27AF">
        <w:t xml:space="preserve"> II - Em consequência, considerando o atraso na apresentação da documentação exigida para fins de faturamento relativa aos serviços executados no CATE Interlagos em 24 de fevereiro de 2026, APLICO à Contratada a penalidade de multa no valor de R$ 437,12 (quatrocentos e trinta e sete reais e doze centavos), nos termos do Item 13 da Tabela 2 da Cláusula 10.2.4 do Contrato n. 012/2022/SMDET, observada a legislação aplicável ao ajuste. </w:t>
      </w:r>
    </w:p>
    <w:p w14:paraId="3442BB4C" w14:textId="77777777" w:rsidR="008B27AF" w:rsidRDefault="008B27AF" w:rsidP="00CF4DFE">
      <w:r w:rsidRPr="008B27AF">
        <w:t>III - PUBLIQUE-SE, dando-se ciência à Contratada da presente decisão e assegurando-lhe o exercício do direito ao recurso administrativo, na forma e no prazo previstos na legislação aplicável.</w:t>
      </w:r>
    </w:p>
    <w:p w14:paraId="04382D69" w14:textId="0E1AC6A1" w:rsidR="008B27AF" w:rsidRDefault="008B27AF" w:rsidP="00CF4DFE">
      <w:r w:rsidRPr="008B27AF">
        <w:t xml:space="preserve"> IV - Após, encaminhem-se os autos à SMDET/DAF/SCCP, para controle do prazo recursal e demais providências subsequentes, ficando a adoção das medidas </w:t>
      </w:r>
      <w:r w:rsidRPr="008B27AF">
        <w:lastRenderedPageBreak/>
        <w:t>destinadas à efetivação da penalidade condicionada ao regular encerramento da fase recursal.</w:t>
      </w:r>
    </w:p>
    <w:p w14:paraId="091AA2F1" w14:textId="7777777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 xml:space="preserve">Agência São Paulo de Desenvolvimento </w:t>
      </w:r>
    </w:p>
    <w:p w14:paraId="76186003" w14:textId="77777777" w:rsidR="008B27AF" w:rsidRDefault="008B27AF" w:rsidP="00CF4DFE">
      <w:pPr>
        <w:rPr>
          <w:b/>
          <w:bCs/>
          <w:u w:val="single"/>
        </w:rPr>
      </w:pPr>
      <w:r w:rsidRPr="008B27AF">
        <w:rPr>
          <w:b/>
          <w:bCs/>
          <w:u w:val="single"/>
        </w:rPr>
        <w:t xml:space="preserve">GERÊNCIA JURÍDICA </w:t>
      </w:r>
    </w:p>
    <w:p w14:paraId="65963101" w14:textId="15D81AA7" w:rsidR="00CF4DFE" w:rsidRDefault="008B27AF" w:rsidP="00F64D6F">
      <w:pPr>
        <w:rPr>
          <w:b/>
          <w:bCs/>
        </w:rPr>
      </w:pPr>
      <w:r w:rsidRPr="008B27AF">
        <w:rPr>
          <w:b/>
          <w:bCs/>
        </w:rPr>
        <w:t>Extrato | Documento: 166882723</w:t>
      </w:r>
    </w:p>
    <w:p w14:paraId="3C19E4A6" w14:textId="77777777" w:rsidR="008B27AF" w:rsidRDefault="008B27AF" w:rsidP="008B27AF">
      <w:r>
        <w:t>EXTRATO DO COMUNICADO Nº 01 - EDITAL DE CHAMAMENTO PÚBLICO Nº 021/2026</w:t>
      </w:r>
    </w:p>
    <w:p w14:paraId="48657CC3" w14:textId="77777777" w:rsidR="008B27AF" w:rsidRDefault="008B27AF" w:rsidP="008B27AF">
      <w:r>
        <w:t>Processo SEI nº 8710.2026/0000512-8</w:t>
      </w:r>
    </w:p>
    <w:p w14:paraId="7E8C3B5A" w14:textId="60F702CC" w:rsidR="008B27AF" w:rsidRDefault="008B27AF" w:rsidP="008B27AF">
      <w:r>
        <w:t>A AGÊNCIA SÃO PAULO DE DESENVOLVIMENTO - ADE SAMPA torna pública a alteração do Edital de Chamamento Público nº</w:t>
      </w:r>
      <w:r>
        <w:t xml:space="preserve"> </w:t>
      </w:r>
      <w:r>
        <w:t>021/2026, destinado à seleção de empreendimentos interessados em receber a instalação de estação compacta para</w:t>
      </w:r>
      <w:r>
        <w:t xml:space="preserve"> </w:t>
      </w:r>
      <w:r>
        <w:t>tratamento de esgotos, com a prorrogação do período de inscrições até o dia 20 de outubro de 2026, às 23h59.</w:t>
      </w:r>
    </w:p>
    <w:p w14:paraId="49D88B27" w14:textId="3CF58E61" w:rsidR="008B27AF" w:rsidRDefault="008B27AF" w:rsidP="008B27AF">
      <w:r>
        <w:t>Em razão da prorrogação, o cronograma do Chamamento Público passa a prever: período de inscrições de 02/10/2026 a</w:t>
      </w:r>
      <w:r>
        <w:t xml:space="preserve"> </w:t>
      </w:r>
      <w:r>
        <w:t>20/10/2026; avaliação das propostas de 21/10/2026 a 27/10/2026; divulgação do resultado preliminar em 28/10/2026; prazo</w:t>
      </w:r>
      <w:r>
        <w:t xml:space="preserve"> </w:t>
      </w:r>
      <w:r>
        <w:t>para pedidos de reconsideração de 28/10/2026 a 29/10/2026; avaliação dos pedidos de reconsideração de 03/11/2026 a</w:t>
      </w:r>
      <w:r>
        <w:t xml:space="preserve"> </w:t>
      </w:r>
      <w:r>
        <w:t>04/11/2026; divulgação do resultado final em 05/11/2026; previsão de assinatura do Termo de Aceite em 12/11/2026; e</w:t>
      </w:r>
      <w:r>
        <w:t xml:space="preserve"> </w:t>
      </w:r>
      <w:r>
        <w:t>encerramento da implementação em 22/03/2027.</w:t>
      </w:r>
    </w:p>
    <w:p w14:paraId="738EBF2B" w14:textId="20A3B017" w:rsidR="008B27AF" w:rsidRDefault="008B27AF" w:rsidP="008B27AF">
      <w:r>
        <w:t>Fica igualmente alterado o item 2.1 do Edital, passando a ser admitida a participação de empreendimentos (unidades</w:t>
      </w:r>
      <w:r>
        <w:t xml:space="preserve"> </w:t>
      </w:r>
      <w:r>
        <w:t>produtivas) situados na área de abrangência do Polo de Ecoturismo de São Paulo, compreendendo os distritos de</w:t>
      </w:r>
      <w:r>
        <w:t xml:space="preserve"> </w:t>
      </w:r>
      <w:r>
        <w:t xml:space="preserve">Parelheiros, Marsilac e Grajaú - Ilha do </w:t>
      </w:r>
      <w:proofErr w:type="spellStart"/>
      <w:r>
        <w:t>Bororé</w:t>
      </w:r>
      <w:proofErr w:type="spellEnd"/>
      <w:r>
        <w:t>.</w:t>
      </w:r>
    </w:p>
    <w:p w14:paraId="4D8638BC" w14:textId="2167623F" w:rsidR="008B27AF" w:rsidRPr="00142243" w:rsidRDefault="008B27AF" w:rsidP="008B27AF">
      <w:r>
        <w:t>Permanecem inalteradas as demais exigências de habilitação previstas no Edital. A versão atualizada do Edital de</w:t>
      </w:r>
      <w:r>
        <w:t xml:space="preserve"> </w:t>
      </w:r>
      <w:r>
        <w:t>Chamamento Público nº 021/2026 encontra-se disponível no portal oficial da ADE SAMPA.</w:t>
      </w:r>
    </w:p>
    <w:sectPr w:rsidR="008B27AF" w:rsidRPr="001422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729EF" w14:textId="77777777" w:rsidR="00C15E2A" w:rsidRDefault="00C15E2A" w:rsidP="00C867A1">
      <w:pPr>
        <w:spacing w:after="0" w:line="240" w:lineRule="auto"/>
      </w:pPr>
      <w:r>
        <w:separator/>
      </w:r>
    </w:p>
  </w:endnote>
  <w:endnote w:type="continuationSeparator" w:id="0">
    <w:p w14:paraId="7DD0BAFE" w14:textId="77777777" w:rsidR="00C15E2A" w:rsidRDefault="00C15E2A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40719" w14:textId="77777777" w:rsidR="00C15E2A" w:rsidRDefault="00C15E2A" w:rsidP="00C867A1">
      <w:pPr>
        <w:spacing w:after="0" w:line="240" w:lineRule="auto"/>
      </w:pPr>
      <w:r>
        <w:separator/>
      </w:r>
    </w:p>
  </w:footnote>
  <w:footnote w:type="continuationSeparator" w:id="0">
    <w:p w14:paraId="038129C6" w14:textId="77777777" w:rsidR="00C15E2A" w:rsidRDefault="00C15E2A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0E5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C88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B27AF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15E2A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4209"/>
    <w:rsid w:val="00CB5C02"/>
    <w:rsid w:val="00CC0CF4"/>
    <w:rsid w:val="00CC1067"/>
    <w:rsid w:val="00CE41D0"/>
    <w:rsid w:val="00CE75CD"/>
    <w:rsid w:val="00CE7A2B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B5FB6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123A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824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2026-10-14T15:29:00Z</dcterms:created>
  <dcterms:modified xsi:type="dcterms:W3CDTF">2026-10-14T15:53:00Z</dcterms:modified>
</cp:coreProperties>
</file>