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53C5" w14:textId="6320D9BD" w:rsidR="00316ECB" w:rsidRPr="00B82927" w:rsidRDefault="00D572C4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553730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BE3568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63479517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4C2F7C2E" w14:textId="77777777" w:rsidR="00976F48" w:rsidRDefault="00976F48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BBCEF8" w14:textId="77777777" w:rsidR="00976F48" w:rsidRDefault="00976F48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76F48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43FFED44" w14:textId="77777777" w:rsidR="00976F48" w:rsidRDefault="00A15AD3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5AD3">
        <w:rPr>
          <w:rFonts w:ascii="Arial" w:hAnsi="Arial" w:cs="Arial"/>
          <w:b/>
          <w:bCs/>
          <w:sz w:val="32"/>
          <w:szCs w:val="32"/>
          <w:u w:val="single"/>
        </w:rPr>
        <w:t>PORTARIA</w:t>
      </w:r>
      <w:r w:rsidR="00E77381">
        <w:rPr>
          <w:rFonts w:ascii="Arial" w:hAnsi="Arial" w:cs="Arial"/>
          <w:b/>
          <w:bCs/>
          <w:sz w:val="32"/>
          <w:szCs w:val="32"/>
          <w:u w:val="single"/>
        </w:rPr>
        <w:t xml:space="preserve"> DO CHEFE DE GABINETE DO PREFEITO </w:t>
      </w:r>
    </w:p>
    <w:p w14:paraId="4C3E1621" w14:textId="77777777" w:rsidR="00E77381" w:rsidRDefault="00E77381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E348567" w14:textId="77777777" w:rsidR="00EA5122" w:rsidRPr="00EA5122" w:rsidRDefault="00EA5122" w:rsidP="00EA5122">
      <w:pPr>
        <w:jc w:val="both"/>
        <w:rPr>
          <w:rFonts w:ascii="Arial" w:hAnsi="Arial" w:cs="Arial"/>
          <w:b/>
          <w:bCs/>
          <w:u w:val="single"/>
        </w:rPr>
      </w:pPr>
      <w:r w:rsidRPr="00EA5122">
        <w:rPr>
          <w:rFonts w:ascii="Arial" w:hAnsi="Arial" w:cs="Arial"/>
          <w:b/>
          <w:bCs/>
          <w:u w:val="single"/>
        </w:rPr>
        <w:t>Documento: 123351172 | Portaria</w:t>
      </w:r>
    </w:p>
    <w:p w14:paraId="0F00C749" w14:textId="5CA38C02" w:rsidR="00EE52DE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Portaria nº 730 de 07 de abril de </w:t>
      </w:r>
      <w:r w:rsidR="00EE52DE">
        <w:rPr>
          <w:rFonts w:ascii="Arial" w:hAnsi="Arial" w:cs="Arial"/>
        </w:rPr>
        <w:t>2025</w:t>
      </w:r>
    </w:p>
    <w:p w14:paraId="518526D8" w14:textId="67917FF7" w:rsidR="00EE52DE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Processo SEI 6016.2025/004430</w:t>
      </w:r>
      <w:r w:rsidR="00EE52DE">
        <w:rPr>
          <w:rFonts w:ascii="Arial" w:hAnsi="Arial" w:cs="Arial"/>
        </w:rPr>
        <w:t>7-9</w:t>
      </w:r>
    </w:p>
    <w:p w14:paraId="4851DA3D" w14:textId="19C5BA34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RICARDO NUNES, Prefeito do Município de São Paulo, usando das atribuições que lhe são conferidas por lei,</w:t>
      </w:r>
    </w:p>
    <w:p w14:paraId="072E30E7" w14:textId="50EF995D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 E S O L V E:</w:t>
      </w:r>
    </w:p>
    <w:p w14:paraId="1216C02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EXONERAR</w:t>
      </w:r>
    </w:p>
    <w:p w14:paraId="0DD5339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SECRETARIA MUNICIPAL DE EDUCAÇÃO</w:t>
      </w:r>
    </w:p>
    <w:p w14:paraId="61E39720" w14:textId="56733843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1. RODRIGO DALBELO MARTINS, RF 881.611.5, vínculo 2, a pedido e a partir de 31/03/2025, do cargo de Secretário de Escola, da EMEF Professor João Ernesto de</w:t>
      </w:r>
      <w:r w:rsidR="00EE52DE">
        <w:rPr>
          <w:rFonts w:ascii="Arial" w:hAnsi="Arial" w:cs="Arial"/>
        </w:rPr>
        <w:t xml:space="preserve"> </w:t>
      </w:r>
      <w:r w:rsidRPr="00EA5122">
        <w:rPr>
          <w:rFonts w:ascii="Arial" w:hAnsi="Arial" w:cs="Arial"/>
        </w:rPr>
        <w:t>Souza Campos, da Diretoria Regional de Educação Santo Amaro, da Secretaria Municipal de Educação, vaga 4564.</w:t>
      </w:r>
    </w:p>
    <w:p w14:paraId="732987E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2. THAIS FARIAS TOKU, RF 803.149.5, vínculo 1, a partir de 26/03/2025, do cargo de Secretário de Escola, do CEU EMEF Presidente Campos Salles, da Diretoria Regional de Educação Ipiranga, da Secretaria Municipal de Educação, vaga 4468.</w:t>
      </w:r>
    </w:p>
    <w:p w14:paraId="1B4EBA1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PREFEITURA DO MUNICÍPIO DE SÃO PAULO, aos 07 de abril de 2025, 472°da fundação de São Paulo.</w:t>
      </w:r>
    </w:p>
    <w:p w14:paraId="3646388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RICARDO NUNES</w:t>
      </w:r>
    </w:p>
    <w:p w14:paraId="3EF499D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Prefeito</w:t>
      </w:r>
    </w:p>
    <w:p w14:paraId="3ED5F353" w14:textId="3270EADF" w:rsidR="00EE52DE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O seguinte documento </w:t>
      </w:r>
      <w:proofErr w:type="spellStart"/>
      <w:r w:rsidRPr="00EA5122">
        <w:rPr>
          <w:rFonts w:ascii="Arial" w:hAnsi="Arial" w:cs="Arial"/>
        </w:rPr>
        <w:t>publico</w:t>
      </w:r>
      <w:proofErr w:type="spellEnd"/>
      <w:r w:rsidRPr="00EA5122">
        <w:rPr>
          <w:rFonts w:ascii="Arial" w:hAnsi="Arial" w:cs="Arial"/>
        </w:rPr>
        <w:t xml:space="preserve"> integra este ato 123293673</w:t>
      </w:r>
    </w:p>
    <w:p w14:paraId="63814D44" w14:textId="77777777" w:rsidR="00EE52DE" w:rsidRDefault="00EE52DE" w:rsidP="00EA5122">
      <w:pPr>
        <w:jc w:val="both"/>
        <w:rPr>
          <w:rFonts w:ascii="Arial" w:hAnsi="Arial" w:cs="Arial"/>
        </w:rPr>
      </w:pPr>
    </w:p>
    <w:p w14:paraId="4C5E271B" w14:textId="77777777" w:rsidR="00EE52DE" w:rsidRPr="00EE52DE" w:rsidRDefault="00EE52DE" w:rsidP="00EE52DE">
      <w:pPr>
        <w:jc w:val="both"/>
        <w:rPr>
          <w:rFonts w:ascii="Arial" w:hAnsi="Arial" w:cs="Arial"/>
          <w:b/>
          <w:bCs/>
          <w:u w:val="single"/>
        </w:rPr>
      </w:pPr>
      <w:r w:rsidRPr="00EE52DE">
        <w:rPr>
          <w:rFonts w:ascii="Arial" w:hAnsi="Arial" w:cs="Arial"/>
          <w:b/>
          <w:bCs/>
          <w:u w:val="single"/>
        </w:rPr>
        <w:t>Documento: 123351224 | Portaria</w:t>
      </w:r>
    </w:p>
    <w:p w14:paraId="530F27E0" w14:textId="77777777" w:rsidR="00EE52DE" w:rsidRP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t>Portaria nº 732 de 07 de abril de 2025</w:t>
      </w:r>
    </w:p>
    <w:p w14:paraId="077999E4" w14:textId="77777777" w:rsidR="00EE52DE" w:rsidRP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lastRenderedPageBreak/>
        <w:t>Processo SEI 6064.2025/0000458-1</w:t>
      </w:r>
    </w:p>
    <w:p w14:paraId="5F116750" w14:textId="77777777" w:rsidR="00EE52DE" w:rsidRP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t>RICARDO NUNES, Prefeito do Município de São Paulo, usando das atribuições que lhe são conferidas por lei,</w:t>
      </w:r>
    </w:p>
    <w:p w14:paraId="39B55DB3" w14:textId="77777777" w:rsidR="00EE52DE" w:rsidRP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t>RESOLVE:</w:t>
      </w:r>
    </w:p>
    <w:p w14:paraId="7DD87C9B" w14:textId="29DF7BDA" w:rsidR="00EE52DE" w:rsidRP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t>Exonerar a senhora ELIENAI RODRIGUES DE SANTANA, RF 821.069.1, a pedido e a partir e 03/04/2025, do cargo de Assessor III, Ref. CDA-3, do Departamento de Administração de Finanças - DAF, da Secretaria Municipal de Desenvolvimento Econômico e Trabalho, vaga 22652, critérios gerais estabelecidos na Lei 17.708/21, dos Decretos 61.242/22 e 61.502/</w:t>
      </w:r>
      <w:r w:rsidR="009A3694">
        <w:rPr>
          <w:rFonts w:ascii="Arial" w:hAnsi="Arial" w:cs="Arial"/>
        </w:rPr>
        <w:t>22.</w:t>
      </w:r>
    </w:p>
    <w:p w14:paraId="75314BAE" w14:textId="77777777" w:rsidR="00EE52DE" w:rsidRP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t>PREFEITURA DO MUNICÍPIO DE SÃO PAULO, aos 07 de abril de 2025, 472° da fundação de São Paulo.</w:t>
      </w:r>
    </w:p>
    <w:p w14:paraId="7F313856" w14:textId="77777777" w:rsidR="00EE52DE" w:rsidRP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t>RICARDO NUNES</w:t>
      </w:r>
    </w:p>
    <w:p w14:paraId="1E4B2B43" w14:textId="77777777" w:rsidR="00EE52DE" w:rsidRP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t>Prefeito</w:t>
      </w:r>
    </w:p>
    <w:p w14:paraId="4BCC0FBF" w14:textId="44C77218" w:rsidR="00EE52DE" w:rsidRDefault="00EE52DE" w:rsidP="00EE52DE">
      <w:pPr>
        <w:jc w:val="both"/>
        <w:rPr>
          <w:rFonts w:ascii="Arial" w:hAnsi="Arial" w:cs="Arial"/>
        </w:rPr>
      </w:pPr>
      <w:r w:rsidRPr="00EE52DE">
        <w:rPr>
          <w:rFonts w:ascii="Arial" w:hAnsi="Arial" w:cs="Arial"/>
        </w:rPr>
        <w:t xml:space="preserve">O seguinte documento </w:t>
      </w:r>
      <w:proofErr w:type="spellStart"/>
      <w:r w:rsidRPr="00EE52DE">
        <w:rPr>
          <w:rFonts w:ascii="Arial" w:hAnsi="Arial" w:cs="Arial"/>
        </w:rPr>
        <w:t>publico</w:t>
      </w:r>
      <w:proofErr w:type="spellEnd"/>
      <w:r w:rsidRPr="00EE52DE">
        <w:rPr>
          <w:rFonts w:ascii="Arial" w:hAnsi="Arial" w:cs="Arial"/>
        </w:rPr>
        <w:t xml:space="preserve"> integra este ato 123306930</w:t>
      </w:r>
    </w:p>
    <w:p w14:paraId="4DC4D0C0" w14:textId="77777777" w:rsidR="00EA5122" w:rsidRDefault="00EA5122" w:rsidP="00EA5122">
      <w:pPr>
        <w:jc w:val="both"/>
        <w:rPr>
          <w:rFonts w:ascii="Arial" w:hAnsi="Arial" w:cs="Arial"/>
        </w:rPr>
      </w:pPr>
    </w:p>
    <w:p w14:paraId="4049E909" w14:textId="77777777" w:rsidR="00EA5122" w:rsidRPr="00EA5122" w:rsidRDefault="00EA5122" w:rsidP="00EA5122">
      <w:pPr>
        <w:jc w:val="both"/>
        <w:rPr>
          <w:rFonts w:ascii="Arial" w:hAnsi="Arial" w:cs="Arial"/>
          <w:b/>
          <w:bCs/>
          <w:u w:val="single"/>
        </w:rPr>
      </w:pPr>
      <w:r w:rsidRPr="00EA5122">
        <w:rPr>
          <w:rFonts w:ascii="Arial" w:hAnsi="Arial" w:cs="Arial"/>
          <w:b/>
          <w:bCs/>
          <w:u w:val="single"/>
        </w:rPr>
        <w:t>Documento: 123351371 | Portaria</w:t>
      </w:r>
    </w:p>
    <w:p w14:paraId="6E7DC77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Portaria nº 735 de 07 de abril de 2025</w:t>
      </w:r>
    </w:p>
    <w:p w14:paraId="6A5A588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Processo SEI 6029.2025/0006968-2</w:t>
      </w:r>
    </w:p>
    <w:p w14:paraId="2704132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RICARDO NUNES, Prefeito do Município de São Paulo, usando das atribuições que lhe são conferidas por lei,</w:t>
      </w:r>
    </w:p>
    <w:p w14:paraId="625EC72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RESOLVE:</w:t>
      </w:r>
    </w:p>
    <w:p w14:paraId="48EB91B2" w14:textId="5E15208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Cessar os efeitos do ato que designou o Inspetor Superintendente JÚLIO CÉSAR FIGUEIREDO, RF 576.815.2, a partir de 31/03/2025, para exercer a função de Diretor I,</w:t>
      </w:r>
      <w:r w:rsidR="009A3694">
        <w:rPr>
          <w:rFonts w:ascii="Arial" w:hAnsi="Arial" w:cs="Arial"/>
        </w:rPr>
        <w:t xml:space="preserve"> </w:t>
      </w:r>
      <w:r w:rsidRPr="00EA5122">
        <w:rPr>
          <w:rFonts w:ascii="Arial" w:hAnsi="Arial" w:cs="Arial"/>
        </w:rPr>
        <w:t>símbolo FDA-4, da Divisão de Trânsito, da Guarda Civil Metropolitana, da Secretaria Municipal de Segurança Urbana, vaga 22896, de provimento em comissão, dentre</w:t>
      </w:r>
    </w:p>
    <w:p w14:paraId="104140B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integrantes da carreira da Guarda Civil Metropolitana, portadores de diploma de curso superior, ocupante do cargo de Inspetor Superintendente, Inspetor de Agrupamento,</w:t>
      </w:r>
    </w:p>
    <w:p w14:paraId="325B96C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Inspetor de Divisão, ou Inspetor, nos termos da Lei 17.720/21, dos Decretos 61.242/22 e 61.496/22.</w:t>
      </w:r>
    </w:p>
    <w:p w14:paraId="7EB406E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PREFEITURA DO MUNICÍPIO DE SÃO PAULO, aos 07 de abril de 2025, 472° da fundação de São Paulo.</w:t>
      </w:r>
    </w:p>
    <w:p w14:paraId="5B7A28C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RICARDO NUNES</w:t>
      </w:r>
    </w:p>
    <w:p w14:paraId="787C52F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Prefeito</w:t>
      </w:r>
    </w:p>
    <w:p w14:paraId="6FA772D0" w14:textId="05EC8489" w:rsidR="00B675DF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O seguinte documento </w:t>
      </w:r>
      <w:proofErr w:type="spellStart"/>
      <w:r w:rsidRPr="00EA5122">
        <w:rPr>
          <w:rFonts w:ascii="Arial" w:hAnsi="Arial" w:cs="Arial"/>
        </w:rPr>
        <w:t>publico</w:t>
      </w:r>
      <w:proofErr w:type="spellEnd"/>
      <w:r w:rsidRPr="00EA5122">
        <w:rPr>
          <w:rFonts w:ascii="Arial" w:hAnsi="Arial" w:cs="Arial"/>
        </w:rPr>
        <w:t xml:space="preserve"> integra este ato 123230629</w:t>
      </w:r>
    </w:p>
    <w:p w14:paraId="0B8D777A" w14:textId="77777777" w:rsidR="00EE52DE" w:rsidRPr="00EE52DE" w:rsidRDefault="00EA5122" w:rsidP="00A26A1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A5122">
        <w:rPr>
          <w:rFonts w:ascii="Arial" w:hAnsi="Arial" w:cs="Arial"/>
        </w:rPr>
        <w:cr/>
      </w:r>
      <w:r w:rsidR="00EE52DE" w:rsidRPr="00EE52DE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7C239173" w14:textId="677195D2" w:rsidR="00A26A1F" w:rsidRPr="00A26A1F" w:rsidRDefault="00A26A1F" w:rsidP="00A26A1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26A1F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7B8FECA6" w14:textId="77777777" w:rsidR="00A26A1F" w:rsidRPr="00A26A1F" w:rsidRDefault="00A26A1F" w:rsidP="00A26A1F">
      <w:pPr>
        <w:jc w:val="both"/>
        <w:rPr>
          <w:rFonts w:ascii="Arial" w:hAnsi="Arial" w:cs="Arial"/>
          <w:b/>
          <w:bCs/>
          <w:u w:val="single"/>
        </w:rPr>
      </w:pPr>
    </w:p>
    <w:p w14:paraId="5B76A798" w14:textId="77777777" w:rsidR="00A26A1F" w:rsidRPr="00A26A1F" w:rsidRDefault="00A26A1F" w:rsidP="00A26A1F">
      <w:pPr>
        <w:jc w:val="both"/>
        <w:rPr>
          <w:rFonts w:ascii="Arial" w:hAnsi="Arial" w:cs="Arial"/>
          <w:b/>
          <w:bCs/>
          <w:u w:val="single"/>
        </w:rPr>
      </w:pPr>
      <w:r w:rsidRPr="00A26A1F">
        <w:rPr>
          <w:rFonts w:ascii="Arial" w:hAnsi="Arial" w:cs="Arial"/>
          <w:b/>
          <w:bCs/>
          <w:u w:val="single"/>
        </w:rPr>
        <w:t>Documento: 123317982 | Extrato de Aditamento (NP)</w:t>
      </w:r>
    </w:p>
    <w:p w14:paraId="720865D5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PRINCIPAL</w:t>
      </w:r>
    </w:p>
    <w:p w14:paraId="473780A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Modalidade</w:t>
      </w:r>
    </w:p>
    <w:p w14:paraId="374EA23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Termo de Fomento</w:t>
      </w:r>
    </w:p>
    <w:p w14:paraId="5EB0F56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Órgão</w:t>
      </w:r>
    </w:p>
    <w:p w14:paraId="45C2AAA9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Secretaria Municipal de Desenvolvimento Econômico e Trabalho - SMDET</w:t>
      </w:r>
    </w:p>
    <w:p w14:paraId="5819EB1D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Número de processo interno do órgão/unidade</w:t>
      </w:r>
    </w:p>
    <w:p w14:paraId="755D899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6010.2024/0001991-4</w:t>
      </w:r>
    </w:p>
    <w:p w14:paraId="2073EF00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Número do contrato</w:t>
      </w:r>
    </w:p>
    <w:p w14:paraId="1AA48CC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026/2024/SMDET</w:t>
      </w:r>
    </w:p>
    <w:p w14:paraId="35B93D2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Número do Termo Aditivo</w:t>
      </w:r>
    </w:p>
    <w:p w14:paraId="1E6AF37B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aditamento 1º</w:t>
      </w:r>
    </w:p>
    <w:p w14:paraId="080B7D05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Objeto do Contrato</w:t>
      </w:r>
    </w:p>
    <w:p w14:paraId="3BC7D94C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Qualificação de 75 pessoas através de mentoria e parcerias com empresas renomadas da moda para promoção de inclusão social e oportunidades de</w:t>
      </w:r>
    </w:p>
    <w:p w14:paraId="7CE8001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desenvolvimento pessoal e profissional. Projeto, Curso Livre de Moda e Arte.</w:t>
      </w:r>
    </w:p>
    <w:p w14:paraId="6B58572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Nome do Contratante</w:t>
      </w:r>
    </w:p>
    <w:p w14:paraId="3713990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PMSP/Secretaria Municipal de Desenvolvimento Econômico e Trabalho - SMDET</w:t>
      </w:r>
    </w:p>
    <w:p w14:paraId="05E28E1E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Nome do Contratado (entidade parceira)</w:t>
      </w:r>
    </w:p>
    <w:p w14:paraId="5F72CFF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Instituto de Movimento Social Educacional e Cidadania Cia dos Sonhos</w:t>
      </w:r>
    </w:p>
    <w:p w14:paraId="52A02F7C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CNPJ do Contratado (entidade parceira)</w:t>
      </w:r>
    </w:p>
    <w:p w14:paraId="664A873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lastRenderedPageBreak/>
        <w:t>03.975.120/0001-00</w:t>
      </w:r>
    </w:p>
    <w:p w14:paraId="5431C9F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Objeto do Aditamento</w:t>
      </w:r>
    </w:p>
    <w:p w14:paraId="151D7D5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Alteração do plano de trabalho e prorrogação da vigência.</w:t>
      </w:r>
    </w:p>
    <w:p w14:paraId="275E5B6F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Natureza da Despesa</w:t>
      </w:r>
    </w:p>
    <w:p w14:paraId="69E6693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Aditamento</w:t>
      </w:r>
    </w:p>
    <w:p w14:paraId="475F768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Período da prorrogação do prazo de vigência da parceria</w:t>
      </w:r>
    </w:p>
    <w:p w14:paraId="3452726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3 (três) meses</w:t>
      </w:r>
    </w:p>
    <w:p w14:paraId="59FAD79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PRAZO DE VIGÊNCIA DA PARCERIA ATUALIZADO</w:t>
      </w:r>
    </w:p>
    <w:p w14:paraId="072CB7D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Data de Início</w:t>
      </w:r>
    </w:p>
    <w:p w14:paraId="59953E45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25/03/2025</w:t>
      </w:r>
    </w:p>
    <w:p w14:paraId="4D82B96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Data de Fim</w:t>
      </w:r>
    </w:p>
    <w:p w14:paraId="2B0E8FB0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25/06/2025</w:t>
      </w:r>
    </w:p>
    <w:p w14:paraId="68AB176B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PRAZO DE EXECUÇÃO DA PARCERIA ATUALIZADO</w:t>
      </w:r>
    </w:p>
    <w:p w14:paraId="06AE64D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Data de Início</w:t>
      </w:r>
    </w:p>
    <w:p w14:paraId="6B5EBD47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25/03/2025</w:t>
      </w:r>
    </w:p>
    <w:p w14:paraId="2C9049B3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Data de Fim</w:t>
      </w:r>
    </w:p>
    <w:p w14:paraId="36682A13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25/06/2025</w:t>
      </w:r>
    </w:p>
    <w:p w14:paraId="5522F0C5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PRINCIPAL</w:t>
      </w:r>
    </w:p>
    <w:p w14:paraId="387B958D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Período da prorrogação do prazo de execução de vigência da parceria</w:t>
      </w:r>
    </w:p>
    <w:p w14:paraId="78250FD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3 (três) meses</w:t>
      </w:r>
    </w:p>
    <w:p w14:paraId="40DDD89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PRINCIPAL</w:t>
      </w:r>
    </w:p>
    <w:p w14:paraId="19C9F95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Justificativa</w:t>
      </w:r>
    </w:p>
    <w:p w14:paraId="746F16BB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Alteração do plano de trabalho.</w:t>
      </w:r>
    </w:p>
    <w:p w14:paraId="64C7F08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Fundamento Legal</w:t>
      </w:r>
    </w:p>
    <w:p w14:paraId="6562665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Artigos 55 e 57 da Lei Federal 13.019/2014. Dotação:</w:t>
      </w:r>
    </w:p>
    <w:p w14:paraId="0AFD23E0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Data da Assinatura do Termo Aditivo</w:t>
      </w:r>
    </w:p>
    <w:p w14:paraId="2C55FD0D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25/03/2025</w:t>
      </w:r>
    </w:p>
    <w:p w14:paraId="79D9A9CB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Anexo I (Número do Documento SEI)</w:t>
      </w:r>
    </w:p>
    <w:p w14:paraId="2E53DB4A" w14:textId="77777777" w:rsid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123296739</w:t>
      </w:r>
    </w:p>
    <w:p w14:paraId="74C8B7A5" w14:textId="77777777" w:rsidR="00A26A1F" w:rsidRPr="00A26A1F" w:rsidRDefault="00A26A1F" w:rsidP="00A26A1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2107A2D" w14:textId="77777777" w:rsidR="00A26A1F" w:rsidRPr="00A26A1F" w:rsidRDefault="00A26A1F" w:rsidP="00A26A1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26A1F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46ADF438" w14:textId="77777777" w:rsidR="00A26A1F" w:rsidRDefault="00A26A1F" w:rsidP="00A26A1F">
      <w:pPr>
        <w:jc w:val="both"/>
        <w:rPr>
          <w:rFonts w:ascii="Arial" w:hAnsi="Arial" w:cs="Arial"/>
          <w:b/>
          <w:bCs/>
          <w:u w:val="single"/>
        </w:rPr>
      </w:pPr>
    </w:p>
    <w:p w14:paraId="2D2BF773" w14:textId="661ECD11" w:rsidR="00A26A1F" w:rsidRPr="00A26A1F" w:rsidRDefault="00A26A1F" w:rsidP="00A26A1F">
      <w:pPr>
        <w:jc w:val="both"/>
        <w:rPr>
          <w:rFonts w:ascii="Arial" w:hAnsi="Arial" w:cs="Arial"/>
          <w:b/>
          <w:bCs/>
          <w:u w:val="single"/>
        </w:rPr>
      </w:pPr>
      <w:r w:rsidRPr="00A26A1F">
        <w:rPr>
          <w:rFonts w:ascii="Arial" w:hAnsi="Arial" w:cs="Arial"/>
          <w:b/>
          <w:bCs/>
          <w:u w:val="single"/>
        </w:rPr>
        <w:t>Documento: 123341891 | Outras (NP)</w:t>
      </w:r>
    </w:p>
    <w:p w14:paraId="0AC0CE39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PRINCIPAL</w:t>
      </w:r>
    </w:p>
    <w:p w14:paraId="21B4133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Especificação de Outras</w:t>
      </w:r>
    </w:p>
    <w:p w14:paraId="1451C26E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 xml:space="preserve">designação fiscal - </w:t>
      </w:r>
      <w:proofErr w:type="spellStart"/>
      <w:r w:rsidRPr="00A26A1F">
        <w:rPr>
          <w:rFonts w:ascii="Arial" w:hAnsi="Arial" w:cs="Arial"/>
        </w:rPr>
        <w:t>Desintec</w:t>
      </w:r>
      <w:proofErr w:type="spellEnd"/>
      <w:r w:rsidRPr="00A26A1F">
        <w:rPr>
          <w:rFonts w:ascii="Arial" w:hAnsi="Arial" w:cs="Arial"/>
        </w:rPr>
        <w:t xml:space="preserve"> C. Ambiental </w:t>
      </w:r>
      <w:proofErr w:type="spellStart"/>
      <w:r w:rsidRPr="00A26A1F">
        <w:rPr>
          <w:rFonts w:ascii="Arial" w:hAnsi="Arial" w:cs="Arial"/>
        </w:rPr>
        <w:t>Eireli</w:t>
      </w:r>
      <w:proofErr w:type="spellEnd"/>
    </w:p>
    <w:p w14:paraId="1F9CB833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Síntese (Texto do Despacho)</w:t>
      </w:r>
    </w:p>
    <w:p w14:paraId="49A5C2BB" w14:textId="229915AF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6064.2022/0000264-8 I - À vista da solicitação apresentada pela Coordenadoria de Desenvolvimento Econômico (123098616) desta Pasta nos autos do processo em</w:t>
      </w:r>
      <w:r w:rsidR="008C508F">
        <w:rPr>
          <w:rFonts w:ascii="Arial" w:hAnsi="Arial" w:cs="Arial"/>
        </w:rPr>
        <w:t xml:space="preserve"> </w:t>
      </w:r>
      <w:r w:rsidRPr="00A26A1F">
        <w:rPr>
          <w:rFonts w:ascii="Arial" w:hAnsi="Arial" w:cs="Arial"/>
        </w:rPr>
        <w:t>epígrafe, DESIGNO, com fundamento na Lei Federal 14.133/2021 e no Decreto Municipal 62.100/2022, para atuar como Fiscais pela Coordenadoria de Desenvolvimento Econômico, na relação contratual existente com a DESINTEC CONTROLE AMBIENTAL EIRELI, inscrita sob CNPJ n.35.414.241/0001-61,</w:t>
      </w:r>
      <w:r w:rsidR="008C508F">
        <w:rPr>
          <w:rFonts w:ascii="Arial" w:hAnsi="Arial" w:cs="Arial"/>
        </w:rPr>
        <w:t xml:space="preserve"> </w:t>
      </w:r>
      <w:r w:rsidRPr="00A26A1F">
        <w:rPr>
          <w:rFonts w:ascii="Arial" w:hAnsi="Arial" w:cs="Arial"/>
        </w:rPr>
        <w:t>para prestação de serviços de controle integrado de pragas (Serviços de desinsetização, desratização, descupinização e controle ambiental a pragas e vetores)</w:t>
      </w:r>
    </w:p>
    <w:p w14:paraId="772C6ED3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compreendendo além da mão de obra, o fornecimento de todos os materiais, equipamentos e insumos necessários à execução dos serviços, para atender a unidade Restaurante-Escola Jardim Edite, conforme especificações contidas no termo de referência, a servidora Estela Reis Rodrigues - RF: 917.630-6, como fiscal titular,</w:t>
      </w:r>
    </w:p>
    <w:p w14:paraId="7EA48E4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e o servidor Celso Gomes Casa Grande - RF: 848.235-7, como fiscal suplente, em substituição aos servidores designados anteriormente. II - PUBLIQUE-SE III - Após, remetam-se os autos ao Departamento de Administração e Finanças para providências subsequentes.</w:t>
      </w:r>
    </w:p>
    <w:p w14:paraId="09F272B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Anexo I (Número do Documento SEI)</w:t>
      </w:r>
    </w:p>
    <w:p w14:paraId="3526956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123302845</w:t>
      </w:r>
    </w:p>
    <w:p w14:paraId="243DF3CC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Data de Publicação</w:t>
      </w:r>
    </w:p>
    <w:p w14:paraId="77BEA41C" w14:textId="77777777" w:rsid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08/04/2025</w:t>
      </w:r>
    </w:p>
    <w:p w14:paraId="11D1AA13" w14:textId="77777777" w:rsidR="00A26A1F" w:rsidRPr="00A26A1F" w:rsidRDefault="00A26A1F" w:rsidP="00A26A1F">
      <w:pPr>
        <w:jc w:val="both"/>
        <w:rPr>
          <w:rFonts w:ascii="Arial" w:hAnsi="Arial" w:cs="Arial"/>
        </w:rPr>
      </w:pPr>
    </w:p>
    <w:p w14:paraId="67AABF8E" w14:textId="77777777" w:rsidR="00A26A1F" w:rsidRPr="00A26A1F" w:rsidRDefault="00A26A1F" w:rsidP="00A26A1F">
      <w:pPr>
        <w:jc w:val="both"/>
        <w:rPr>
          <w:rFonts w:ascii="Arial" w:hAnsi="Arial" w:cs="Arial"/>
          <w:b/>
          <w:bCs/>
          <w:u w:val="single"/>
        </w:rPr>
      </w:pPr>
      <w:r w:rsidRPr="00A26A1F">
        <w:rPr>
          <w:rFonts w:ascii="Arial" w:hAnsi="Arial" w:cs="Arial"/>
          <w:b/>
          <w:bCs/>
          <w:u w:val="single"/>
        </w:rPr>
        <w:t>Documento: 123341567 | Outras (NP)</w:t>
      </w:r>
    </w:p>
    <w:p w14:paraId="1C838E5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PRINCIPAL</w:t>
      </w:r>
    </w:p>
    <w:p w14:paraId="7DF78A3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Especificação de Outras</w:t>
      </w:r>
    </w:p>
    <w:p w14:paraId="1C7D9907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lastRenderedPageBreak/>
        <w:t xml:space="preserve">designação fiscal - </w:t>
      </w:r>
      <w:proofErr w:type="spellStart"/>
      <w:r w:rsidRPr="00A26A1F">
        <w:rPr>
          <w:rFonts w:ascii="Arial" w:hAnsi="Arial" w:cs="Arial"/>
        </w:rPr>
        <w:t>Desintec</w:t>
      </w:r>
      <w:proofErr w:type="spellEnd"/>
    </w:p>
    <w:p w14:paraId="1964549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Síntese (Texto do Despacho)</w:t>
      </w:r>
    </w:p>
    <w:p w14:paraId="69AEC545" w14:textId="0DD42FC9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6064.2022/0000643-0 I - À vista da solicitação apresentada pela Coordenadoria de Desenvolvimento Econômico (122930290) desta Pasta nos autos do processo em</w:t>
      </w:r>
      <w:r w:rsidR="008C508F">
        <w:rPr>
          <w:rFonts w:ascii="Arial" w:hAnsi="Arial" w:cs="Arial"/>
        </w:rPr>
        <w:t xml:space="preserve"> </w:t>
      </w:r>
      <w:r w:rsidRPr="00A26A1F">
        <w:rPr>
          <w:rFonts w:ascii="Arial" w:hAnsi="Arial" w:cs="Arial"/>
        </w:rPr>
        <w:t>epígrafe, DESIGNO, com fundamento na Lei Federal 14.133/2021 e no Decreto Municipal 62.100/2022, para atuar como Fiscais pela Coordenadoria de Desenvolvimento Econômico, na relação contratual existente com a DESINTEC - SERVIÇOS TÉCNICOS LTDA, inscrita sob CNPJ n. 58.408.204/0001-46, para</w:t>
      </w:r>
      <w:r w:rsidR="008C508F">
        <w:rPr>
          <w:rFonts w:ascii="Arial" w:hAnsi="Arial" w:cs="Arial"/>
        </w:rPr>
        <w:t xml:space="preserve"> </w:t>
      </w:r>
      <w:r w:rsidRPr="00A26A1F">
        <w:rPr>
          <w:rFonts w:ascii="Arial" w:hAnsi="Arial" w:cs="Arial"/>
        </w:rPr>
        <w:t>prestação de serviços de limpeza e desinfecção de reservatório predial às unidades da Prefeitura do Município de São Paulo - Grupo 2 (Oeste) para atender a</w:t>
      </w:r>
      <w:r w:rsidR="008C508F">
        <w:rPr>
          <w:rFonts w:ascii="Arial" w:hAnsi="Arial" w:cs="Arial"/>
        </w:rPr>
        <w:t xml:space="preserve"> </w:t>
      </w:r>
      <w:r w:rsidRPr="00A26A1F">
        <w:rPr>
          <w:rFonts w:ascii="Arial" w:hAnsi="Arial" w:cs="Arial"/>
        </w:rPr>
        <w:t>unidade Restaurante-Escola Jardim Edite, conforme especificações contidas no termo de referência, a servidora Estela Reis Rodrigues - RF: 917.630-6, como fiscal</w:t>
      </w:r>
      <w:r w:rsidR="008C508F">
        <w:rPr>
          <w:rFonts w:ascii="Arial" w:hAnsi="Arial" w:cs="Arial"/>
        </w:rPr>
        <w:t xml:space="preserve"> </w:t>
      </w:r>
      <w:r w:rsidRPr="00A26A1F">
        <w:rPr>
          <w:rFonts w:ascii="Arial" w:hAnsi="Arial" w:cs="Arial"/>
        </w:rPr>
        <w:t>titular, e o servidor Celso Gomes Casa Grande - RF: 848.235-7, como fiscal suplente, em substituição aos servidores designados anteriormente. II - PUBLIQUE-SE</w:t>
      </w:r>
    </w:p>
    <w:p w14:paraId="70D2C4AD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III - Após, remetam-se os autos ao Departamento de Administração e Finanças para providências subsequentes.</w:t>
      </w:r>
    </w:p>
    <w:p w14:paraId="60D00E2B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Anexo I (Número do Documento SEI)</w:t>
      </w:r>
    </w:p>
    <w:p w14:paraId="28BC6210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123319152</w:t>
      </w:r>
    </w:p>
    <w:p w14:paraId="5E0ABC8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Data de Publicação</w:t>
      </w:r>
    </w:p>
    <w:p w14:paraId="5CEE7FA5" w14:textId="77777777" w:rsid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08/04/2025</w:t>
      </w:r>
    </w:p>
    <w:p w14:paraId="5F501263" w14:textId="77777777" w:rsidR="00A26A1F" w:rsidRPr="00A26A1F" w:rsidRDefault="00A26A1F" w:rsidP="00A26A1F">
      <w:pPr>
        <w:jc w:val="both"/>
        <w:rPr>
          <w:rFonts w:ascii="Arial" w:hAnsi="Arial" w:cs="Arial"/>
        </w:rPr>
      </w:pPr>
    </w:p>
    <w:p w14:paraId="44A3D487" w14:textId="77777777" w:rsidR="00A26A1F" w:rsidRPr="00A26A1F" w:rsidRDefault="00A26A1F" w:rsidP="00A26A1F">
      <w:pPr>
        <w:jc w:val="both"/>
        <w:rPr>
          <w:rFonts w:ascii="Arial" w:hAnsi="Arial" w:cs="Arial"/>
          <w:b/>
          <w:bCs/>
          <w:u w:val="single"/>
        </w:rPr>
      </w:pPr>
      <w:r w:rsidRPr="00A26A1F">
        <w:rPr>
          <w:rFonts w:ascii="Arial" w:hAnsi="Arial" w:cs="Arial"/>
          <w:b/>
          <w:bCs/>
          <w:u w:val="single"/>
        </w:rPr>
        <w:t xml:space="preserve">Documento: 123269995 | Despacho </w:t>
      </w:r>
      <w:proofErr w:type="spellStart"/>
      <w:r w:rsidRPr="00A26A1F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A26A1F">
        <w:rPr>
          <w:rFonts w:ascii="Arial" w:hAnsi="Arial" w:cs="Arial"/>
          <w:b/>
          <w:bCs/>
          <w:u w:val="single"/>
        </w:rPr>
        <w:t xml:space="preserve"> (NP)</w:t>
      </w:r>
    </w:p>
    <w:p w14:paraId="5C1D14FC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PRINCIPAL</w:t>
      </w:r>
    </w:p>
    <w:p w14:paraId="62BAEE7F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Modalidade</w:t>
      </w:r>
    </w:p>
    <w:p w14:paraId="385C6E0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Termo de Fomento</w:t>
      </w:r>
    </w:p>
    <w:p w14:paraId="4CF4FD78" w14:textId="77777777" w:rsidR="00A26A1F" w:rsidRPr="00A26A1F" w:rsidRDefault="00A26A1F" w:rsidP="00A26A1F">
      <w:pPr>
        <w:jc w:val="both"/>
        <w:rPr>
          <w:rFonts w:ascii="Arial" w:hAnsi="Arial" w:cs="Arial"/>
        </w:rPr>
      </w:pPr>
      <w:proofErr w:type="spellStart"/>
      <w:r w:rsidRPr="00A26A1F">
        <w:rPr>
          <w:rFonts w:ascii="Arial" w:hAnsi="Arial" w:cs="Arial"/>
        </w:rPr>
        <w:t>Orgão</w:t>
      </w:r>
      <w:proofErr w:type="spellEnd"/>
    </w:p>
    <w:p w14:paraId="6DACCE0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Secretaria Municipal de Desenvolvimento Econômico e Trabalho - SMDET</w:t>
      </w:r>
    </w:p>
    <w:p w14:paraId="19685F19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Número de processo interno do órgão/unidade</w:t>
      </w:r>
    </w:p>
    <w:p w14:paraId="54150E6F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6064.2025/0000309-7</w:t>
      </w:r>
    </w:p>
    <w:p w14:paraId="46D795AF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Objeto</w:t>
      </w:r>
    </w:p>
    <w:p w14:paraId="579640DA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Projeto Festival SPFW+</w:t>
      </w:r>
    </w:p>
    <w:p w14:paraId="3A42C2B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Descrição detalhada do objeto</w:t>
      </w:r>
    </w:p>
    <w:p w14:paraId="2E349FF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lastRenderedPageBreak/>
        <w:t>Apoio institucional na realização do Projeto Festival SPFW+ (Edições N59 e N60), pelo prazo de execução de 09 (nove) meses a partir da sua assinatura no evento</w:t>
      </w:r>
    </w:p>
    <w:p w14:paraId="33E91355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aqui nomeado Festival São Paulo Fashion Week + 2025_30 ANOS - Edições N59 e N60, perfazendo repasse de R$ 2.700.000,00 (dois milhões e setecentos mil reais),</w:t>
      </w:r>
    </w:p>
    <w:p w14:paraId="0F97667E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somado à contrapartida de R$ 675.000,00 (seiscentos e setenta e cinco mil reais), totalizando R$ 3.375.000,00 (três milhões, trezentos e setenta e cinco mil reais),</w:t>
      </w:r>
    </w:p>
    <w:p w14:paraId="3E43B59B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conforme o Plano de Trabalho sob doc. 122989291.</w:t>
      </w:r>
    </w:p>
    <w:p w14:paraId="469AE03D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Conteúdo do despacho</w:t>
      </w:r>
    </w:p>
    <w:p w14:paraId="3E99515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6064.2025/0000309-7 I - Em vista dos elementos constantes do Processo Administrativo 6064.2025/0000309-7, em especial, a manifestação da Coordenadoria de Desenvolvimento Econômico, o parecer técnico e a manifestação jurídica, com fundamento na Lei Federal n. 13.019/2014 e Decreto Municipal n. 57.575/2016, AUTORIZO a celebração de parceria com a organização da sociedade civil INMODE - Instituto Nacional de Moda, Design e Economia Criativa, inscrita no CNPJ</w:t>
      </w:r>
    </w:p>
    <w:p w14:paraId="1AD22D8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05.910.840/0001-05, por meio de termo de fomento, cujo objeto consiste no apoio institucional na realização do Projeto Festival SPFW+ (Edições N59 e N60, pelo</w:t>
      </w:r>
    </w:p>
    <w:p w14:paraId="0C29735B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prazo de execução de 09 (nove) meses a partir da sua assinatura no evento aqui nomeado Festival São Paulo Fashion Week + 2025_30 ANOS - Edições N59 e N60,</w:t>
      </w:r>
    </w:p>
    <w:p w14:paraId="2D3B1F5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perfazendo repasse de R$ 2.700.000,00 (dois milhões e setecentos mil reais), somado à contrapartida de R$ 675.000,00 (seiscentos e setenta e cinco mil reais),</w:t>
      </w:r>
    </w:p>
    <w:p w14:paraId="502DDF5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totalizando R$ 3.375.000,00 (três milhões, trezentos e setenta e cinco mil reais), conforme o Plano de Trabalho sob doc. 122989291. II - AUTORIZO o</w:t>
      </w:r>
    </w:p>
    <w:p w14:paraId="0ADDCFD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empenhamento de recursos em favor da referida entidade, com consequente emissão da respectiva nota de empenho a onerar a dotação orçamentária</w:t>
      </w:r>
    </w:p>
    <w:p w14:paraId="7A7A5C2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30.10.11.334.3019.4.424.3.3.50.39.00.00.1.500.9001.0, conforme informado em doc. 122977968. III - DESIGNO como gestora da parceria a servidora Camila Alexandrino Rocha, RF 822.691.1. IV - APROVO a minuta do termo de fomento de doc. 122982369, devendo constar como seu anexo único o Plano de Trabalho</w:t>
      </w:r>
    </w:p>
    <w:p w14:paraId="432DBB67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 xml:space="preserve">de doc. 122989291. V - DETERMINO a publicação do extrato de justificativa, na forma do art. 32, § 1º, da Lei Federal 13.019/2014, doc. 123135015. VI - </w:t>
      </w:r>
      <w:r w:rsidRPr="00A26A1F">
        <w:rPr>
          <w:rFonts w:ascii="Arial" w:hAnsi="Arial" w:cs="Arial"/>
        </w:rPr>
        <w:lastRenderedPageBreak/>
        <w:t>PUBLIQUE-SE e, em seguida, remetam-se os autos ao Departamento de Administração e Finanças para as devidas providências. Após, à Coordenadoria de Desenvolvimento Econômico para prosseguimento. EXTRATO DE JUSTIFICATIVA I - Em cumprimento ao disposto no § 1º do art. 32 da Lei Federal 13.019, de</w:t>
      </w:r>
    </w:p>
    <w:p w14:paraId="4C7B2EAA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31 de julho de 2014, e do art. 32 do Decreto Municipal 57.575, de 29 de dezembro de 2016, APRESENTA-SE JUSTIFICATIVA da dispensa de chamamento</w:t>
      </w:r>
    </w:p>
    <w:p w14:paraId="2CBA1E3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público para a formalização da parceria a ser celebrada com a organização da sociedade civil INMODE - Instituto Nacional de Moda, Design e Economia Criativa,</w:t>
      </w:r>
    </w:p>
    <w:p w14:paraId="7B2580B0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inscrita no CNPJ 05.910.840/0001-05, por meio de termo de fomento, por meio de termo de fomento, cujo objeto consiste no apoio institucional na realização do Projeto Festival SPFW+ (Edições N59 e N60), pelo prazo de execução de 09 (nove) meses a partir da sua assinatura no evento aqui nomeado Festival São Paulo Fashion Week + 2025_30 ANOS - Edições N59 e N60, perfazendo repasse de R$ 2.700.000,00 (dois milhões e setecentos mil reais), somado à contrapartida de R$</w:t>
      </w:r>
    </w:p>
    <w:p w14:paraId="68C6CAEF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675.000,00 (seiscentos e setenta e cinco mil reais), totalizando R$ 3.375.000,00 (três milhões, trezentos e setenta e cinco mil reais), conforme o Plano de Trabalho</w:t>
      </w:r>
    </w:p>
    <w:p w14:paraId="2D641B5A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 xml:space="preserve">sob doc. 122989291. II - Na forma do § 2º do art. 32 da Lei 13.019 e do § 2º do art. 32 do Decreto 57.575, admite-se a impugnação à </w:t>
      </w:r>
      <w:proofErr w:type="gramStart"/>
      <w:r w:rsidRPr="00A26A1F">
        <w:rPr>
          <w:rFonts w:ascii="Arial" w:hAnsi="Arial" w:cs="Arial"/>
        </w:rPr>
        <w:t>presente justificativa</w:t>
      </w:r>
      <w:proofErr w:type="gramEnd"/>
      <w:r w:rsidRPr="00A26A1F">
        <w:rPr>
          <w:rFonts w:ascii="Arial" w:hAnsi="Arial" w:cs="Arial"/>
        </w:rPr>
        <w:t xml:space="preserve"> no prazo</w:t>
      </w:r>
    </w:p>
    <w:p w14:paraId="747A0E14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de 5 (cinco) dias, contados a partir da publicação deste extrato, a ser apresentada por via eletrônica, em formato digital, devidamente assinada, ao endereço</w:t>
      </w:r>
    </w:p>
    <w:p w14:paraId="097B12ED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eletrônico comunicacaosmdet@prefeitura.sp.gov.br, até às 23h59min do dia final do prazo.</w:t>
      </w:r>
    </w:p>
    <w:p w14:paraId="5191B2BD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Anexo I (Número do Documento SEI)</w:t>
      </w:r>
    </w:p>
    <w:p w14:paraId="5D82CFAE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123134320</w:t>
      </w:r>
    </w:p>
    <w:p w14:paraId="7E6629F0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Anexo II (Número do Documento SEI)</w:t>
      </w:r>
    </w:p>
    <w:p w14:paraId="3063D353" w14:textId="77777777" w:rsid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123135015</w:t>
      </w:r>
    </w:p>
    <w:p w14:paraId="75057B58" w14:textId="77777777" w:rsidR="00A26A1F" w:rsidRPr="00A26A1F" w:rsidRDefault="00A26A1F" w:rsidP="00A26A1F">
      <w:pPr>
        <w:jc w:val="both"/>
        <w:rPr>
          <w:rFonts w:ascii="Arial" w:hAnsi="Arial" w:cs="Arial"/>
        </w:rPr>
      </w:pPr>
    </w:p>
    <w:p w14:paraId="00AEE9CD" w14:textId="77777777" w:rsidR="00A26A1F" w:rsidRPr="00A26A1F" w:rsidRDefault="00A26A1F" w:rsidP="00A26A1F">
      <w:pPr>
        <w:jc w:val="both"/>
        <w:rPr>
          <w:rFonts w:ascii="Arial" w:hAnsi="Arial" w:cs="Arial"/>
          <w:b/>
          <w:bCs/>
          <w:u w:val="single"/>
        </w:rPr>
      </w:pPr>
      <w:r w:rsidRPr="00A26A1F">
        <w:rPr>
          <w:rFonts w:ascii="Arial" w:hAnsi="Arial" w:cs="Arial"/>
          <w:b/>
          <w:bCs/>
          <w:u w:val="single"/>
        </w:rPr>
        <w:t xml:space="preserve">Documento: 123320416 | Despacho </w:t>
      </w:r>
      <w:proofErr w:type="spellStart"/>
      <w:r w:rsidRPr="00A26A1F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A26A1F">
        <w:rPr>
          <w:rFonts w:ascii="Arial" w:hAnsi="Arial" w:cs="Arial"/>
          <w:b/>
          <w:bCs/>
          <w:u w:val="single"/>
        </w:rPr>
        <w:t xml:space="preserve"> (NP)</w:t>
      </w:r>
    </w:p>
    <w:p w14:paraId="514C1E5C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PRINCIPAL</w:t>
      </w:r>
    </w:p>
    <w:p w14:paraId="703594CC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lastRenderedPageBreak/>
        <w:t>Modalidade</w:t>
      </w:r>
    </w:p>
    <w:p w14:paraId="529A588F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Termo de Fomento</w:t>
      </w:r>
    </w:p>
    <w:p w14:paraId="064448EF" w14:textId="77777777" w:rsidR="00A26A1F" w:rsidRPr="00A26A1F" w:rsidRDefault="00A26A1F" w:rsidP="00A26A1F">
      <w:pPr>
        <w:jc w:val="both"/>
        <w:rPr>
          <w:rFonts w:ascii="Arial" w:hAnsi="Arial" w:cs="Arial"/>
        </w:rPr>
      </w:pPr>
      <w:proofErr w:type="spellStart"/>
      <w:r w:rsidRPr="00A26A1F">
        <w:rPr>
          <w:rFonts w:ascii="Arial" w:hAnsi="Arial" w:cs="Arial"/>
        </w:rPr>
        <w:t>Orgão</w:t>
      </w:r>
      <w:proofErr w:type="spellEnd"/>
    </w:p>
    <w:p w14:paraId="04AEAA4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Secretaria Municipal de Desenvolvimento Econômico e Trabalho - SMDET</w:t>
      </w:r>
    </w:p>
    <w:p w14:paraId="3BC73B23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Número de processo interno do órgão/unidade</w:t>
      </w:r>
    </w:p>
    <w:p w14:paraId="6534834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6010.2024/0001251-0</w:t>
      </w:r>
    </w:p>
    <w:p w14:paraId="2A9D4BA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Objeto</w:t>
      </w:r>
    </w:p>
    <w:p w14:paraId="6F6B3D98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Projeto, Costureiras Sem Fronteiras.</w:t>
      </w:r>
    </w:p>
    <w:p w14:paraId="0026F5D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Descrição detalhada do objeto</w:t>
      </w:r>
    </w:p>
    <w:p w14:paraId="71B127AB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Qualificação para a empregabilidade de 30 mulheres no desenvolvimento de habilidades e técnicas de corte e costura, para alteração e remanejamento dos valores</w:t>
      </w:r>
    </w:p>
    <w:p w14:paraId="344BB5AC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constantes no Plano de Trabalho, bem como a modificação no cronograma de início dos cursos e substituição do material utilizado. Projeto, Costureiras Sem</w:t>
      </w:r>
    </w:p>
    <w:p w14:paraId="5785549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Fronteiras.</w:t>
      </w:r>
    </w:p>
    <w:p w14:paraId="310AD4D0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Conteúdo do despacho</w:t>
      </w:r>
    </w:p>
    <w:p w14:paraId="0792ECA2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I - No exercício da competência que me foi confiado por lei e em vista dos elementos de convicção contidos no presente, em especial, nas manifestações da Gestora</w:t>
      </w:r>
    </w:p>
    <w:p w14:paraId="2A8CB7C1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da parceria em docs. 122018223 e 122865941, da Supervisão de Execução Orçamentária e Financeira e no parecer jurídico da douta Assessoria Jurídica desta Pasta em doc. 122640905, que ora acolho e adoto como razão de decidir, AUTORIZO, observadas as formalidades legais e cautelas de estilo, com fundamento nos</w:t>
      </w:r>
    </w:p>
    <w:p w14:paraId="737223BA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artigos 60, 61 e 62 do Decreto Municipal 57.575/2016 e nas cláusulas 10.3 e 11ª do Termo de Fomento 028/2024/SMDET, o aditamento do Termo de Fomento</w:t>
      </w:r>
    </w:p>
    <w:p w14:paraId="7CD194BF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028/2024/SMDET firmado com a organização da sociedade civil Instituto Cidadania Sem Fronteiras, inscrita no CNPJ sob o nº 50.975.251/0001-60, cujo objeto</w:t>
      </w:r>
    </w:p>
    <w:p w14:paraId="0F445F19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consiste na execução do projeto "Costureiras Sem Fronteiras" visando qualificar para a empregabilidade 30 (trinta) mulheres no desenvolvimento de habilidades</w:t>
      </w:r>
    </w:p>
    <w:p w14:paraId="4D00F15C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e técnicas de corte e costura, para alteração e remanejamento dos valores constantes no Plano de Trabalho, bem como a modificação no cronograma de início dos</w:t>
      </w:r>
    </w:p>
    <w:p w14:paraId="383847DD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lastRenderedPageBreak/>
        <w:t>cursos e substituição do material utilizado. II - Ficam ratificadas as demais cláusulas e condições do Termo de Fomento 028/2024/SMDET. III - APROVO a minuta do termo de aditamento de doc. 122981203, devendo constar como seu anexo único o Plano de Trabalho Atualizado de doc. 122016226. IV - Publique-se e,</w:t>
      </w:r>
    </w:p>
    <w:p w14:paraId="6229C346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em seguida, remetam-se os autos ao Departamento de Administração e Finanças, para as devidas providências. Após, à CT para prosseguimento.</w:t>
      </w:r>
    </w:p>
    <w:p w14:paraId="77353409" w14:textId="77777777" w:rsidR="00A26A1F" w:rsidRPr="00A26A1F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Anexo I (Número do Documento SEI)</w:t>
      </w:r>
    </w:p>
    <w:p w14:paraId="58EC7546" w14:textId="4F1A34C8" w:rsidR="00EA5122" w:rsidRDefault="00A26A1F" w:rsidP="00A26A1F">
      <w:pPr>
        <w:jc w:val="both"/>
        <w:rPr>
          <w:rFonts w:ascii="Arial" w:hAnsi="Arial" w:cs="Arial"/>
        </w:rPr>
      </w:pPr>
      <w:r w:rsidRPr="00A26A1F">
        <w:rPr>
          <w:rFonts w:ascii="Arial" w:hAnsi="Arial" w:cs="Arial"/>
        </w:rPr>
        <w:t>123095683</w:t>
      </w:r>
    </w:p>
    <w:p w14:paraId="13330A6F" w14:textId="77777777" w:rsidR="00A26A1F" w:rsidRDefault="00A26A1F" w:rsidP="00A26A1F">
      <w:pPr>
        <w:jc w:val="both"/>
        <w:rPr>
          <w:rFonts w:ascii="Arial" w:hAnsi="Arial" w:cs="Arial"/>
        </w:rPr>
      </w:pPr>
    </w:p>
    <w:p w14:paraId="3A2F20BC" w14:textId="7046AE8F" w:rsidR="00EA5122" w:rsidRPr="00A26A1F" w:rsidRDefault="00EA5122" w:rsidP="00EA512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26A1F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6E25E3E2" w14:textId="77777777" w:rsidR="00EA5122" w:rsidRPr="00A26A1F" w:rsidRDefault="00EA5122" w:rsidP="00EA512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26A1F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39D4C9D0" w14:textId="77777777" w:rsidR="00A26A1F" w:rsidRDefault="00A26A1F" w:rsidP="00EA5122">
      <w:pPr>
        <w:jc w:val="both"/>
        <w:rPr>
          <w:rFonts w:ascii="Arial" w:hAnsi="Arial" w:cs="Arial"/>
        </w:rPr>
      </w:pPr>
    </w:p>
    <w:p w14:paraId="042BC2C3" w14:textId="08A56ECE" w:rsidR="00A26A1F" w:rsidRPr="00A26A1F" w:rsidRDefault="00A26A1F" w:rsidP="00EA512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</w:t>
      </w:r>
      <w:r w:rsidR="00EA5122" w:rsidRPr="00A26A1F">
        <w:rPr>
          <w:rFonts w:ascii="Arial" w:hAnsi="Arial" w:cs="Arial"/>
          <w:b/>
          <w:bCs/>
          <w:u w:val="single"/>
        </w:rPr>
        <w:t>ocumento: 123337336 | Intima</w:t>
      </w:r>
      <w:r>
        <w:rPr>
          <w:rFonts w:ascii="Arial" w:hAnsi="Arial" w:cs="Arial"/>
          <w:b/>
          <w:bCs/>
          <w:u w:val="single"/>
        </w:rPr>
        <w:t>ção</w:t>
      </w:r>
    </w:p>
    <w:p w14:paraId="403B90B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INTIMAÇÃO 04/2025/SMDET</w:t>
      </w:r>
    </w:p>
    <w:p w14:paraId="482C6E5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6064.2020/0001361-1</w:t>
      </w:r>
    </w:p>
    <w:p w14:paraId="6B91C49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Referência: Contrato 07/2020/SMDET</w:t>
      </w:r>
    </w:p>
    <w:p w14:paraId="5230A00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Intimação para apresentação de defesa prévia</w:t>
      </w:r>
    </w:p>
    <w:p w14:paraId="0579D231" w14:textId="76475BA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 Prefeitura do Município de São Paulo, por intermédio da Secretaria Municipal de Desenvolvimento Econômico e Trabalho, resolve INTIMAR a sociedade empresária</w:t>
      </w:r>
      <w:r w:rsidR="008C508F">
        <w:rPr>
          <w:rFonts w:ascii="Arial" w:hAnsi="Arial" w:cs="Arial"/>
        </w:rPr>
        <w:t xml:space="preserve"> </w:t>
      </w:r>
      <w:r w:rsidRPr="00EA5122">
        <w:rPr>
          <w:rFonts w:ascii="Arial" w:hAnsi="Arial" w:cs="Arial"/>
        </w:rPr>
        <w:t>limitada BK CONSULTORIA E SERVIÇOS LTDA, na pessoa de seu representante legal, CNPJ 03.022.122/0001-77, qualificada no Contrato em epígrafe, acerca dos</w:t>
      </w:r>
      <w:r w:rsidR="008C508F">
        <w:rPr>
          <w:rFonts w:ascii="Arial" w:hAnsi="Arial" w:cs="Arial"/>
        </w:rPr>
        <w:t xml:space="preserve"> </w:t>
      </w:r>
      <w:r w:rsidRPr="00EA5122">
        <w:rPr>
          <w:rFonts w:ascii="Arial" w:hAnsi="Arial" w:cs="Arial"/>
        </w:rPr>
        <w:t>seguintes fatos indicados pela unidade responsável pela gestão do contrato no âmbito do Processo 6064.2020/0001361</w:t>
      </w:r>
      <w:r w:rsidR="008C508F">
        <w:rPr>
          <w:rFonts w:ascii="Arial" w:hAnsi="Arial" w:cs="Arial"/>
        </w:rPr>
        <w:t xml:space="preserve">-1: </w:t>
      </w:r>
    </w:p>
    <w:p w14:paraId="2D81538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a) Resumo dos fatos: deixar de implantar a mão de obra na data estipulada em Ordem de Execução.</w:t>
      </w:r>
    </w:p>
    <w:p w14:paraId="556F397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Justificativa: a empresa deixou de apresentar no início do contrato os 230 funcionários estipulados em contrato, empregando apenas um percentual dele.</w:t>
      </w:r>
    </w:p>
    <w:p w14:paraId="26FB692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Penalidade: multa de 5% (cinco) do valor mensal do Contrato, em incidência única. A aplicação se daria pelo período de descumprimento verificado em 16/10/2020 a</w:t>
      </w:r>
    </w:p>
    <w:p w14:paraId="15FD295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31/10/2020, em incidência única sobre o valor mensal do contrato.</w:t>
      </w:r>
    </w:p>
    <w:p w14:paraId="2C27252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Referência contratual: Cláusula Décima Quarta do Contrato 07/2020/SMDET. Infração 03 da Tabela de Sanções Administrativas (Infração de Nível 4).</w:t>
      </w:r>
    </w:p>
    <w:p w14:paraId="74CA08E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b) Resumo dos fatos: deixar de efetuar a reposição de mão de obra nos postos, em caráter imediato, em eventual ausência.</w:t>
      </w:r>
    </w:p>
    <w:p w14:paraId="05C3C8A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Justificativa: a empresa deixou efetuar reposição imediata de mão de obra nos postos, em caráter imediato, em eventual ausência, como pôde se observar na própria Folha de Medição e aferição de Cartões de Ponto através de atrasos e falta ocorridos em diversos postos.</w:t>
      </w:r>
    </w:p>
    <w:p w14:paraId="42F48C2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Penalidade: multa de 5% (cinco) do valor mensal do Contrato, em incidência única. A aplicação se daria pelo período de descumprimento verificado em 16/10/2020 a</w:t>
      </w:r>
    </w:p>
    <w:p w14:paraId="3AB1687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31/10/2020, em incidência única sobre o valor mensal do contrato.</w:t>
      </w:r>
    </w:p>
    <w:p w14:paraId="4301953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Referência contratual: Cláusula Décima Quarta do Contrato 07/2020/SMDET. Infração 24 da Tabela de Sanções Administrativas (Infração de Nível 4).</w:t>
      </w:r>
    </w:p>
    <w:p w14:paraId="2EC54B3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Assim, fica essa Empresa INTIMADA para, querendo, apresentar defesa prévia no prazo de 05 (cinco) dias úteis, a contar da data de publicação desta intimação no Diário Oficial da Cidade de São Paulo, tendo em vista que a avaliação </w:t>
      </w:r>
      <w:proofErr w:type="gramStart"/>
      <w:r w:rsidRPr="00EA5122">
        <w:rPr>
          <w:rFonts w:ascii="Arial" w:hAnsi="Arial" w:cs="Arial"/>
        </w:rPr>
        <w:t>do unidade competente</w:t>
      </w:r>
      <w:proofErr w:type="gramEnd"/>
      <w:r w:rsidRPr="00EA5122">
        <w:rPr>
          <w:rFonts w:ascii="Arial" w:hAnsi="Arial" w:cs="Arial"/>
        </w:rPr>
        <w:t xml:space="preserve"> indicou ser o caso de aplicação de sanções administrativas previstas na Cláusula Décima Quarta do Contrato 07/2020/SMDET, conforme disposições contidas na Lei Federal 8.666/1993 e no Decreto Municipal 44.279/2003.</w:t>
      </w:r>
    </w:p>
    <w:p w14:paraId="61E39C0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PUBLIQUE-SE.</w:t>
      </w:r>
    </w:p>
    <w:p w14:paraId="73E69076" w14:textId="017DB654" w:rsid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GABINETE DO SECRETÁR</w:t>
      </w:r>
      <w:r w:rsidR="008C508F">
        <w:rPr>
          <w:rFonts w:ascii="Arial" w:hAnsi="Arial" w:cs="Arial"/>
        </w:rPr>
        <w:t>IO</w:t>
      </w:r>
    </w:p>
    <w:p w14:paraId="7193AF6A" w14:textId="77777777" w:rsidR="00A26A1F" w:rsidRPr="00EA5122" w:rsidRDefault="00A26A1F" w:rsidP="00EA5122">
      <w:pPr>
        <w:jc w:val="both"/>
        <w:rPr>
          <w:rFonts w:ascii="Arial" w:hAnsi="Arial" w:cs="Arial"/>
        </w:rPr>
      </w:pPr>
    </w:p>
    <w:p w14:paraId="6F40F4BA" w14:textId="77777777" w:rsidR="00EA5122" w:rsidRPr="00A26A1F" w:rsidRDefault="00EA5122" w:rsidP="00EA5122">
      <w:pPr>
        <w:jc w:val="both"/>
        <w:rPr>
          <w:rFonts w:ascii="Arial" w:hAnsi="Arial" w:cs="Arial"/>
          <w:b/>
          <w:bCs/>
          <w:u w:val="single"/>
        </w:rPr>
      </w:pPr>
      <w:r w:rsidRPr="00A26A1F">
        <w:rPr>
          <w:rFonts w:ascii="Arial" w:hAnsi="Arial" w:cs="Arial"/>
          <w:b/>
          <w:bCs/>
          <w:u w:val="single"/>
        </w:rPr>
        <w:t>Documento: 123280184 | Despacho</w:t>
      </w:r>
    </w:p>
    <w:p w14:paraId="29F97922" w14:textId="22D6F47F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São Paulo, na data da assinatura </w:t>
      </w:r>
      <w:r w:rsidR="008C508F">
        <w:rPr>
          <w:rFonts w:ascii="Arial" w:hAnsi="Arial" w:cs="Arial"/>
        </w:rPr>
        <w:t>digital</w:t>
      </w:r>
    </w:p>
    <w:p w14:paraId="62A8E70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INTERESSADA: DIRCEU LONGO &amp; CIA LTDA - EPP - CNPJ n° 92.823.764/0001-03</w:t>
      </w:r>
    </w:p>
    <w:p w14:paraId="04B454B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ASSUNTO: Recurso Administrativo - Aplicação de penalidade - Pregão eletrônico nº 018/2023/SMDET</w:t>
      </w:r>
    </w:p>
    <w:p w14:paraId="15236B9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 - No exercício das atribuições que me foram conferidas pela Lei Municipal 13.164, de 5 de julho de 2001, CONHEÇO, por tempestivo, o recurso administrativo interposto</w:t>
      </w:r>
    </w:p>
    <w:p w14:paraId="0AE2672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pela DIRCEU LONGO &amp; CIA LTDA - EPP, inscrita no CNPJ n° 92.823.764/0001-03, contra a decisão que lhe aplicou a pena de multa e suspensão temporária para</w:t>
      </w:r>
    </w:p>
    <w:p w14:paraId="2A9C15F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licitar e contratar com a Administração Pública e, à vista dos fatos descritos nos presentes autos, com infringência às normas legais, regulamentares e contratuais indicadas</w:t>
      </w:r>
    </w:p>
    <w:p w14:paraId="4103738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nos pareceres que fundamentam esta decisão, NEGO PROVIMENTO, tendo em vista que a recorrente não apresentou argumentos suficientes para modificar a decisão e</w:t>
      </w:r>
    </w:p>
    <w:p w14:paraId="3C74EBB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afastar as irregularidades constatadas.</w:t>
      </w:r>
    </w:p>
    <w:p w14:paraId="6C83E99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 - PUBLIQUE-SE.</w:t>
      </w:r>
    </w:p>
    <w:p w14:paraId="1BA4B6A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A seguir, encaminhem-se os autos à Supervisão de Contratos, Convênios e Parcerias, para prosseguimento.</w:t>
      </w:r>
    </w:p>
    <w:p w14:paraId="18FFB6B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RODRIGO HAYASHI GOULART</w:t>
      </w:r>
    </w:p>
    <w:p w14:paraId="2511CECB" w14:textId="77777777" w:rsid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Secretário Municipal de Desenvolvimento Econômico e Trabalho</w:t>
      </w:r>
    </w:p>
    <w:p w14:paraId="03768303" w14:textId="77777777" w:rsidR="00A26A1F" w:rsidRPr="00EA5122" w:rsidRDefault="00A26A1F" w:rsidP="00EA5122">
      <w:pPr>
        <w:jc w:val="both"/>
        <w:rPr>
          <w:rFonts w:ascii="Arial" w:hAnsi="Arial" w:cs="Arial"/>
        </w:rPr>
      </w:pPr>
    </w:p>
    <w:p w14:paraId="373717B1" w14:textId="77777777" w:rsidR="00EA5122" w:rsidRPr="00A26A1F" w:rsidRDefault="00EA5122" w:rsidP="00EA5122">
      <w:pPr>
        <w:jc w:val="both"/>
        <w:rPr>
          <w:rFonts w:ascii="Arial" w:hAnsi="Arial" w:cs="Arial"/>
          <w:b/>
          <w:bCs/>
          <w:u w:val="single"/>
        </w:rPr>
      </w:pPr>
      <w:r w:rsidRPr="00A26A1F">
        <w:rPr>
          <w:rFonts w:ascii="Arial" w:hAnsi="Arial" w:cs="Arial"/>
          <w:b/>
          <w:bCs/>
          <w:u w:val="single"/>
        </w:rPr>
        <w:t>Documento: 123101623 | Portaria</w:t>
      </w:r>
    </w:p>
    <w:p w14:paraId="5794A1E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PORTARIA SMDET n. 22, DE 04 de abril de 2025</w:t>
      </w:r>
    </w:p>
    <w:p w14:paraId="7C13715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Dá nova redação a Portaria SMDET n. 08, de 23 de janeiro de 2025, que dispõe sobre a delegação de competência ao Chefe de Gabinete, ao Diretor do Departamento de Administração e Finanças e ao Diretor de Gestão de Pessoas, da Secretaria Municipal de Desenvolvimento Econômico e Trabalho.</w:t>
      </w:r>
    </w:p>
    <w:p w14:paraId="557F6EF8" w14:textId="45878E00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RODRIGO HAYASHI GOULART, Secretário Municipal de Desenvolvimento Econômico e Trabalho, no exercício das atribuições que lhe foram conferidas pela Lei</w:t>
      </w:r>
      <w:r w:rsidR="008C508F">
        <w:rPr>
          <w:rFonts w:ascii="Arial" w:hAnsi="Arial" w:cs="Arial"/>
        </w:rPr>
        <w:t xml:space="preserve"> </w:t>
      </w:r>
      <w:r w:rsidRPr="00EA5122">
        <w:rPr>
          <w:rFonts w:ascii="Arial" w:hAnsi="Arial" w:cs="Arial"/>
        </w:rPr>
        <w:t>Municipal 13.164, de 5 de julho de 2001,</w:t>
      </w:r>
    </w:p>
    <w:p w14:paraId="14D10FB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Considerando a Lei 14.141, de 27 de março de 2006, que dispõe sobre o processo administrativo na Administração Pública Municipal;</w:t>
      </w:r>
    </w:p>
    <w:p w14:paraId="335591D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Considerando o do Decreto 57.968, de 7 de novembro de 2017, que dispõe sobre a elaboração e uniformização dos atos normativos, no âmbito do Poder Executivo Municipal, bem como disciplina o Centro de Referência da Legislação Municipal (CADLEM-SP);</w:t>
      </w:r>
    </w:p>
    <w:p w14:paraId="74C99AB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Considerando o princípio da eficiência que orienta a Administração Pública;</w:t>
      </w:r>
    </w:p>
    <w:p w14:paraId="7541004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Considerando a necessidade de ordenação interna dos processos e procedimentos administrativos;</w:t>
      </w:r>
    </w:p>
    <w:p w14:paraId="59B4544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RESOLVE:</w:t>
      </w:r>
    </w:p>
    <w:p w14:paraId="7611C8F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Art. 1º Delegar competências ao Chefe de Gabinete, ao Diretor do Departamento de Administração e Finanças, ao Diretor do Departamento de Gestão de Pessoas e aos Coordenadores da Secretaria Municipal de Desenvolvimento </w:t>
      </w:r>
      <w:r w:rsidRPr="00EA5122">
        <w:rPr>
          <w:rFonts w:ascii="Arial" w:hAnsi="Arial" w:cs="Arial"/>
        </w:rPr>
        <w:lastRenderedPageBreak/>
        <w:t>Econômico e Trabalho, estabelecendo atribuições relacionadas a atos administrativos, orçamentários,</w:t>
      </w:r>
    </w:p>
    <w:p w14:paraId="2358574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financeiros, licitatórios e de gestão de pessoal, nos termos da legislação vigente.</w:t>
      </w:r>
    </w:p>
    <w:p w14:paraId="0F19B9E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2º Fica delegado ao Chefe de Gabinete da Secretaria Municipal de Desenvolvimento Econômico e Trabalho:</w:t>
      </w:r>
    </w:p>
    <w:p w14:paraId="68FCBA3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 - Autorizar a abertura de licitação, em quaisquer modalidades;</w:t>
      </w:r>
    </w:p>
    <w:p w14:paraId="4280A2C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 - Designar a comissão de contratação, pregoeiro ou o agente de contratação, a quem caberá indicação da equipe de apoio, para condução da licitação;</w:t>
      </w:r>
    </w:p>
    <w:p w14:paraId="5BF17B1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Homologar, adjudicar o objeto, revogar e anular a licitação;</w:t>
      </w:r>
    </w:p>
    <w:p w14:paraId="5A0D0B0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IV - Autorizar a utilização por esta Pasta de Atas de Registro de Preços da Secretaria Municipal de Gestão, de outros órgãos ou entes do Município de São Paulo, bem como</w:t>
      </w:r>
    </w:p>
    <w:p w14:paraId="416D29A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de outros entes federativos;</w:t>
      </w:r>
    </w:p>
    <w:p w14:paraId="13E35C7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V - Autorizar as contratações, aditivos e rescisões contratuais;</w:t>
      </w:r>
    </w:p>
    <w:p w14:paraId="145ED33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VI - Designar servidor ou comissão responsável pelo acompanhamento, fiscalização, recebimento provisório e definitivo do objeto contratual;</w:t>
      </w:r>
    </w:p>
    <w:p w14:paraId="14D9AF3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VII - Autorizar, na forma das normas de execução orçamentária e financeira em vigor, a emissão de nota de empenho de recursos relativos às contratações mencionadas</w:t>
      </w:r>
    </w:p>
    <w:p w14:paraId="7E246AD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neste art. 1º, inciso I, alínea "a", desta Portaria, bem como autorizar seu respectivo cancelamento, total ou parcial;</w:t>
      </w:r>
    </w:p>
    <w:p w14:paraId="5624607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VIII - Autorizar a formalização de adiantamento para atender despesas de pronto pagamento, que não possam se subordinar ao processo normal de aplicação, nos termos do</w:t>
      </w:r>
    </w:p>
    <w:p w14:paraId="4C96DB9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2º, incisos I, II e III, da Lei 10.513, de 11 de maio de 1988, e suas alterações;</w:t>
      </w:r>
    </w:p>
    <w:p w14:paraId="5273794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IX - Na forma das normas de execução orçamentária e financeira em vigor, exercer as atribuições do titular da unidade orçamentária, com poderes para cumprir e praticar</w:t>
      </w:r>
    </w:p>
    <w:p w14:paraId="32FFE2C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todos os atos necessários à execução orçamentária e financeira, inclusive para:</w:t>
      </w:r>
    </w:p>
    <w:p w14:paraId="1DAB7AD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a) Autorizar, respeitado o valor igual ou inferior R$ 2.000.000,00 (dois milhões de reais), a liquidação e o pagamento das despesas e seus respectivos cancelamentos;</w:t>
      </w:r>
    </w:p>
    <w:p w14:paraId="5693F9F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b) Autorizar, respeitado o valor igual ou inferior R$ 2.000.000,00 (dois milhões de reais), as solicitações de crédito adicional, pedidos de descongelamento de recursos</w:t>
      </w:r>
    </w:p>
    <w:p w14:paraId="05EA837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orçamentários, de liberação, antecipação e remanejamento de cotas orçamentárias e financeiras, respeitadas as disposições do decreto de execução orçamentária vigente.</w:t>
      </w:r>
    </w:p>
    <w:p w14:paraId="10C1CE7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X - Autorizar a movimentação, incorporação, transferência e a baixa de bens patrimoniais móveis pertencentes a esta Pasta, e firmar os respectivos formulários, exceto a</w:t>
      </w:r>
    </w:p>
    <w:p w14:paraId="761B409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transferência de bens patrimoniais móveis a órgãos e entidades da Administração Municipal Indireta, nos termos do Decreto 55.596, de 14 de outubro de 2014;</w:t>
      </w:r>
    </w:p>
    <w:p w14:paraId="0E8AB18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XI - Aprovar o Plano de Contratações Anual (PCA);</w:t>
      </w:r>
    </w:p>
    <w:p w14:paraId="79C8A66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XII - Em relação aos atos de pessoal:</w:t>
      </w:r>
    </w:p>
    <w:p w14:paraId="21A4F05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a) Fundamentado no inciso I, do art. 2º, Decreto 48.449, de 19 de junho de 2007, autorizar pedidos de licença para tratar de interesses particulares, prevista no art. 153 da Lei</w:t>
      </w:r>
    </w:p>
    <w:p w14:paraId="4FA556E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8.989, de 29 de outubro de 1979, cabendo ao Diretor do Departamento de Gestão de Pessoas (DGP) desta Secretaria Municipal a formalização dos atos e demais</w:t>
      </w:r>
    </w:p>
    <w:p w14:paraId="1502D9B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providências decorrentes;</w:t>
      </w:r>
    </w:p>
    <w:p w14:paraId="296640F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b) Proferir decisão final sobre a aquisição de estabilidade dos servidores em estágio probatório, nos termos do art. 14 do Decreto 57.817, de 3 de agosto de 2017;</w:t>
      </w:r>
    </w:p>
    <w:p w14:paraId="52D7A35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c) Decidir sobre a dispensa, a pedido e os por conveniência da Administração, nos termos do art. 23, inciso I e II, da Lei 9.160, de 3 de dezembro de 1980;</w:t>
      </w:r>
    </w:p>
    <w:p w14:paraId="35A134D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d) Rescindir contrato por tempo determinado, a pedido, nos termos do art. 9º, inciso I, da Lei 10.793, de 21 de dezembro de 1989;</w:t>
      </w:r>
    </w:p>
    <w:p w14:paraId="0475E55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e) Designar os substitutos nos impedimentos legais de titulares dos cargos de chefia, direção e assessoramento, símbolos CDA e das funções de direção e assessoramento,</w:t>
      </w:r>
    </w:p>
    <w:p w14:paraId="39EC196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símbolos FDA, desta Pasta, que comportem substituição, nos termos do art. 54 da Lei 8.989, de 29 de outubro de 1979;</w:t>
      </w:r>
    </w:p>
    <w:p w14:paraId="3196E28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f) Autorizar funcionário a residir fora do município nos termos do art. 178, inciso VI, da Lei 8.989, de 29 de outubro de 1979, e do Decreto 16.644, de 2 de maio de 1980;</w:t>
      </w:r>
    </w:p>
    <w:p w14:paraId="047E112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g) Autorizar o pagamento de indenização por exercício de fato, nos termos do Decreto 31.712, de 11 de junho de 1992;</w:t>
      </w:r>
    </w:p>
    <w:p w14:paraId="73655F3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h) Autorizar a adesão ao regime permanente de teletrabalho nos moldes do art. 7º do Decreto 59.755, de 14 de setembro de 2020;</w:t>
      </w:r>
    </w:p>
    <w:p w14:paraId="1302642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i) Decidir sobre o afastamento do servidor público municipal para participação em congressos, certames desportivos, culturais ou científicos, conforme especifica o Decreto</w:t>
      </w:r>
    </w:p>
    <w:p w14:paraId="5DC7DA7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48.743, de 20 de setembro de 2007;</w:t>
      </w:r>
    </w:p>
    <w:p w14:paraId="5714117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j) Decidir ou autorizar sobre pedidos ou atos referentes a pessoal, em todas as etapas, no âmbito desta Pasta.</w:t>
      </w:r>
    </w:p>
    <w:p w14:paraId="37EE079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Parágrafo único. Ressalvam-se das delegações previstas nos incisos I, II, III, IV, V, VI, VII as contratações por inexigibilidade e por dispensa de licitação fundamentadas no</w:t>
      </w:r>
    </w:p>
    <w:p w14:paraId="41A55EF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74 e art. 75, incisos III e seguintes, da Lei 14.133, de 1º de abril de 2021, bem como aquelas cujo valor seja superior a R$ 2.000.000,00 (dois milhões de reais).</w:t>
      </w:r>
    </w:p>
    <w:p w14:paraId="00398F1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3º Fica delegado ao Diretor do Departamento de Administração e Finanças:</w:t>
      </w:r>
    </w:p>
    <w:p w14:paraId="3B3318E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 - Nas contratações da Secretaria Municipal de Desenvolvimento Econômico e Trabalho:</w:t>
      </w:r>
    </w:p>
    <w:p w14:paraId="324F54E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a) Aprovar estudo técnico preliminar - ETP, conforme estabelecido no artigo 4º da Instrução Normativa n. 1/SEGES/2023;</w:t>
      </w:r>
    </w:p>
    <w:p w14:paraId="2879C56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b) Autorizar a liberação e substituição de garantias contratuais;</w:t>
      </w:r>
    </w:p>
    <w:p w14:paraId="6296572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c) Declarar a licitação deserta ou prejudicada.</w:t>
      </w:r>
    </w:p>
    <w:p w14:paraId="3C9989F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 - Determinar a inclusão de pendências no CADIN MUNICIPAL, observado o disposto no Decreto Municipal n. 47.096/2006.</w:t>
      </w:r>
    </w:p>
    <w:p w14:paraId="694EC80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Formalizar e subscrever os termos, atos e demais providências decorrentes do recebimento de doações de bens, serviços e direitos, bem como de comodatos de bens,</w:t>
      </w:r>
    </w:p>
    <w:p w14:paraId="0E5CCC0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exceto imóveis, sem ônus ou encargos.</w:t>
      </w:r>
    </w:p>
    <w:p w14:paraId="190CCCD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IV - Proferir cota de arquivamento em processos administrativos de sua competência, desde que observado o cumprimento de seus trâmites.</w:t>
      </w:r>
    </w:p>
    <w:p w14:paraId="1B1B1DD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4º Fica delegado ao Diretor do Departamento de Gestão de Pessoas:</w:t>
      </w:r>
    </w:p>
    <w:p w14:paraId="7A546A6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 - Averbar e desaverbar tempo de serviço municipal e extramunicipal;</w:t>
      </w:r>
    </w:p>
    <w:p w14:paraId="13825B6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 - Exonerar, a pedido, os titulares de cargo de provimento efetivo;</w:t>
      </w:r>
    </w:p>
    <w:p w14:paraId="0AF8D5E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Conceder adicional por tempo de serviço, inclusive sexta-parte, auxílio-doença e auxílio-acidente;</w:t>
      </w:r>
    </w:p>
    <w:p w14:paraId="07320EA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IV - Deferir o horário especial de trabalho, excetuando-se horário mencionado no § 2º, artigo 2º, do Decreto Municipal n. 33.930, de 13 de janeiro de 1994</w:t>
      </w:r>
    </w:p>
    <w:p w14:paraId="2669D8F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V - Deferir abono de permanência;</w:t>
      </w:r>
    </w:p>
    <w:p w14:paraId="45B4641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VI - Expedir certidões funcionais;</w:t>
      </w:r>
    </w:p>
    <w:p w14:paraId="3470148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VII - Conceder aposentadorias voluntária, compulsória ou por invalidez, autorizar apostilas e firmar os respectivos termos;</w:t>
      </w:r>
    </w:p>
    <w:p w14:paraId="4AD060E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VIII - Dar posse a candidatos e servidores em cargos de provimento efetivo, quando nomeados em virtude de aprovação em concurso;</w:t>
      </w:r>
    </w:p>
    <w:p w14:paraId="372239F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IX - Autorizar o pagamento de verbas devidas em decorrência do desligamento de servidores dos quadros de pessoal da Secretaria Municipal de Desenvolvimento Econômico e Trabalho, bem assim a compensação e cobrança de eventuais débitos decorrentes;</w:t>
      </w:r>
    </w:p>
    <w:p w14:paraId="3715729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X - Autorizar a concessão de:</w:t>
      </w:r>
    </w:p>
    <w:p w14:paraId="4CDB0DB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a) Licença gestante, nos termos do art.148, da Lei Municipal nº 8.989/1979;</w:t>
      </w:r>
    </w:p>
    <w:p w14:paraId="0AA9D1B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b) Licença paternidade, nos termos da Lei Municipal nº 10.726/1989;</w:t>
      </w:r>
    </w:p>
    <w:p w14:paraId="2FDE2D3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c) Licença adoção ou licença guarda de menor, disciplinada pelo Decreto 58.091, de 16 de fevereiro de 2018.</w:t>
      </w:r>
    </w:p>
    <w:p w14:paraId="7979A6D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d) Prorrogação da licença gestante ou licença adoção, nos moldes do que estabelece o Decreto Municipal n° 50.672/2009, e da </w:t>
      </w:r>
      <w:proofErr w:type="spellStart"/>
      <w:r w:rsidRPr="00EA5122">
        <w:rPr>
          <w:rFonts w:ascii="Arial" w:hAnsi="Arial" w:cs="Arial"/>
        </w:rPr>
        <w:t>licença-paternidade</w:t>
      </w:r>
      <w:proofErr w:type="spellEnd"/>
      <w:r w:rsidRPr="00EA5122">
        <w:rPr>
          <w:rFonts w:ascii="Arial" w:hAnsi="Arial" w:cs="Arial"/>
        </w:rPr>
        <w:t xml:space="preserve"> nos termos do Decreto Municipal nº 59.279/2020;</w:t>
      </w:r>
    </w:p>
    <w:p w14:paraId="4B027CB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e) Licença-gala, licença parental de longa duração, licença para acompanhar cônjuge ou companheiro e a licença parental de curta duração, nos termos do Decreto Municipal</w:t>
      </w:r>
    </w:p>
    <w:p w14:paraId="3977670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nº 58.091/2018;</w:t>
      </w:r>
    </w:p>
    <w:p w14:paraId="34B741C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f) Licença nojo, nos termos do art. 64 da Lei 8.989/1979 e art. 13 da Lei 9.160/1980.</w:t>
      </w:r>
    </w:p>
    <w:p w14:paraId="7562E31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XI - Requerimentos de isenção de imposto de renda e de concessão do benefício assistencial ao servidor aposentado portador de doença grave.</w:t>
      </w:r>
    </w:p>
    <w:p w14:paraId="6DAE5F2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XII - Proferir cota de arquivamento em processos administrativos de sua competência, desde que observado o cumprimento de seus trâmites.</w:t>
      </w:r>
    </w:p>
    <w:p w14:paraId="5585B37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5º Fica delegado aos Coordenadores de Trabalho, de Agricultura e de Desenvolvimento Econômico:</w:t>
      </w:r>
    </w:p>
    <w:p w14:paraId="0543852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 - Proferir cota de arquivamento em processos administrativos de sua competência, desde que observado o cumprimento de seus trâmites.</w:t>
      </w:r>
    </w:p>
    <w:p w14:paraId="0A58BCC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Art. 6° Para fins de enquadramento nas hipóteses de delegação de competências previstas nesta Portaria:</w:t>
      </w:r>
    </w:p>
    <w:p w14:paraId="094E14C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 --No caso do estudo técnico preliminar — ETP, considera-se a estimativa do valor da contratação naquele documento consignada;</w:t>
      </w:r>
    </w:p>
    <w:p w14:paraId="1380CA6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 - Em se tratando de contratos, considera-se o seu valor total, tendo por base, nos serviços continuados, o período de vigência inicial do ajuste;</w:t>
      </w:r>
    </w:p>
    <w:p w14:paraId="4EE1814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Nas licitações, em quaisquer modalidades, considera-se o valor médio da pesquisa de mercado ou o parâmetro de preço para a contratação, tendo por base, nos serviços</w:t>
      </w:r>
    </w:p>
    <w:p w14:paraId="3C2A1D1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continuados, o período de vigência inicial do ajuste, para prática de todos os atos, desde a autorização para abertura até o encerramento do certame.</w:t>
      </w:r>
    </w:p>
    <w:p w14:paraId="36AA1AE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7º As competências dispostas nesta Portaria não poderão ser subdelegadas.</w:t>
      </w:r>
    </w:p>
    <w:p w14:paraId="36D7B25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8° O prazo das delegações conferidas nos termos desta Portaria é indeterminado, podendo ser revogado a qualquer tempo.</w:t>
      </w:r>
    </w:p>
    <w:p w14:paraId="0BE18EF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Parágrafo único. As delegações conferidas nos termos desta Portaria não envolvem a perda, pelo delegante, dos correspondentes poderes, sendo-lhe facultado, quando</w:t>
      </w:r>
    </w:p>
    <w:p w14:paraId="67359D7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entender conveniente e a qualquer tempo, exercê-los mediante avocação do caso, sem prejuízo da validade da delegação.</w:t>
      </w:r>
    </w:p>
    <w:p w14:paraId="0EE80B3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9° Fica revogada a Portaria 038/2013/SDTE-GAB, de 25 de setembro de 2013.</w:t>
      </w:r>
    </w:p>
    <w:p w14:paraId="7C9EEC80" w14:textId="4D840B48" w:rsidR="00E1449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10° Esta Portaria entrará em vigor na data de sua publicação, revogadas disposições contrári</w:t>
      </w:r>
      <w:r w:rsidR="00E14492">
        <w:rPr>
          <w:rFonts w:ascii="Arial" w:hAnsi="Arial" w:cs="Arial"/>
        </w:rPr>
        <w:t>as.</w:t>
      </w:r>
    </w:p>
    <w:p w14:paraId="036ABAF1" w14:textId="77777777" w:rsidR="00E14492" w:rsidRDefault="00E14492" w:rsidP="00EA5122">
      <w:pPr>
        <w:jc w:val="both"/>
        <w:rPr>
          <w:rFonts w:ascii="Arial" w:hAnsi="Arial" w:cs="Arial"/>
        </w:rPr>
      </w:pPr>
    </w:p>
    <w:p w14:paraId="2742BF8E" w14:textId="16F19B09" w:rsidR="00EA5122" w:rsidRPr="00EA5122" w:rsidRDefault="00EA5122" w:rsidP="00EA512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A5122">
        <w:rPr>
          <w:rFonts w:ascii="Arial" w:hAnsi="Arial" w:cs="Arial"/>
          <w:b/>
          <w:bCs/>
          <w:sz w:val="32"/>
          <w:szCs w:val="32"/>
          <w:u w:val="single"/>
        </w:rPr>
        <w:t>Secretaria Municipal de Urbanismo e Licenciamento</w:t>
      </w:r>
    </w:p>
    <w:p w14:paraId="7805E42A" w14:textId="71D22E2F" w:rsidR="00EA5122" w:rsidRPr="00EA5122" w:rsidRDefault="00EA5122" w:rsidP="00EA512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A5122">
        <w:rPr>
          <w:rFonts w:ascii="Arial" w:hAnsi="Arial" w:cs="Arial"/>
          <w:b/>
          <w:bCs/>
          <w:sz w:val="32"/>
          <w:szCs w:val="32"/>
          <w:u w:val="single"/>
        </w:rPr>
        <w:t>CONSELHO MUNICIPAL DE POLÍTICA URBANA</w:t>
      </w:r>
    </w:p>
    <w:p w14:paraId="11916D7F" w14:textId="77777777" w:rsidR="00EA5122" w:rsidRDefault="00EA5122" w:rsidP="00EA5122">
      <w:pPr>
        <w:jc w:val="both"/>
        <w:rPr>
          <w:rFonts w:ascii="Arial" w:hAnsi="Arial" w:cs="Arial"/>
        </w:rPr>
      </w:pPr>
    </w:p>
    <w:p w14:paraId="150F1C8A" w14:textId="4DD5790B" w:rsidR="00EA5122" w:rsidRPr="00EA5122" w:rsidRDefault="00EA5122" w:rsidP="00EA5122">
      <w:pPr>
        <w:jc w:val="both"/>
        <w:rPr>
          <w:rFonts w:ascii="Arial" w:hAnsi="Arial" w:cs="Arial"/>
          <w:b/>
          <w:bCs/>
          <w:u w:val="single"/>
        </w:rPr>
      </w:pPr>
      <w:r w:rsidRPr="00EA5122">
        <w:rPr>
          <w:rFonts w:ascii="Arial" w:hAnsi="Arial" w:cs="Arial"/>
          <w:b/>
          <w:bCs/>
          <w:u w:val="single"/>
        </w:rPr>
        <w:t>Documento: 123323002 | Resolução</w:t>
      </w:r>
    </w:p>
    <w:p w14:paraId="7FC6A89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RESOLUÇÃO </w:t>
      </w:r>
      <w:proofErr w:type="gramStart"/>
      <w:r w:rsidRPr="00EA5122">
        <w:rPr>
          <w:rFonts w:ascii="Arial" w:hAnsi="Arial" w:cs="Arial"/>
        </w:rPr>
        <w:t>SMUL.ATECC.CMPU</w:t>
      </w:r>
      <w:proofErr w:type="gramEnd"/>
      <w:r w:rsidRPr="00EA5122">
        <w:rPr>
          <w:rFonts w:ascii="Arial" w:hAnsi="Arial" w:cs="Arial"/>
        </w:rPr>
        <w:t>/001/2025</w:t>
      </w:r>
    </w:p>
    <w:p w14:paraId="033E3CC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O Conselho Municipal de Política Urbana - CMPU, em sua 54ª Reunião Extraordinária, realizada em 01 de abril de 2024, por maioria de votos, no uso de suas</w:t>
      </w:r>
    </w:p>
    <w:p w14:paraId="05AED12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atribuições estabelecidas pela Lei Municipal nº 16.050/2014 - Plano Diretor Estratégico - PDE, em especial o inciso XVI do art. 329, e pelo DECRETO Nº 56.268, de 22 de</w:t>
      </w:r>
    </w:p>
    <w:p w14:paraId="1E9A686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julho de 2015,</w:t>
      </w:r>
    </w:p>
    <w:p w14:paraId="24A376A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RESOLVE:</w:t>
      </w:r>
    </w:p>
    <w:p w14:paraId="2E0C717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Alterar o seu Regimento Interno, que passa a vigorar com a seguinte redação:</w:t>
      </w:r>
    </w:p>
    <w:p w14:paraId="2E6A0E0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REGIMENTO INTERNO DO CONSELHO MUNICIPAL DE POLÍTICA URBANA - CMPU</w:t>
      </w:r>
    </w:p>
    <w:p w14:paraId="35A812C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CAPÍTULO I</w:t>
      </w:r>
    </w:p>
    <w:p w14:paraId="0BE5D07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DISPOSIÇÕES GERAIS</w:t>
      </w:r>
    </w:p>
    <w:p w14:paraId="0A7A8DB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1º Este regimento regulamenta, supletivamente, o funcionamento do Conselho Municipal de Política Urbana, na forma da Lei Municipal nº 16.050 de 31 de julho de</w:t>
      </w:r>
    </w:p>
    <w:p w14:paraId="1A9B795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2014, especialmente nos seus artigos 327, 328 e 329, e do Decreto Municipal nº 56.268 de 22 de julho de 2015.</w:t>
      </w:r>
    </w:p>
    <w:p w14:paraId="598A48C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2º O Conselho Municipal de Política Urbana - CMPU, cujos órgãos, atribuições e reuniões, restaram disciplinados entre os artigos 14 e 29 do Decreto Municipal nº</w:t>
      </w:r>
    </w:p>
    <w:p w14:paraId="2917F70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56.268 de 22 de julho de 2015, constituirá suas Comissões Internas por meio de resoluções, que fixarão suas atribuições, </w:t>
      </w:r>
      <w:proofErr w:type="gramStart"/>
      <w:r w:rsidRPr="00EA5122">
        <w:rPr>
          <w:rFonts w:ascii="Arial" w:hAnsi="Arial" w:cs="Arial"/>
        </w:rPr>
        <w:t>produto final</w:t>
      </w:r>
      <w:proofErr w:type="gramEnd"/>
      <w:r w:rsidRPr="00EA5122">
        <w:rPr>
          <w:rFonts w:ascii="Arial" w:hAnsi="Arial" w:cs="Arial"/>
        </w:rPr>
        <w:t xml:space="preserve"> e duração, caso necessário.</w:t>
      </w:r>
    </w:p>
    <w:p w14:paraId="176BB7F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A composição de cada comissão interna ou grupo trabalho observará, sempre que possível, a participação proporcional entre Poder Público e Sociedade Civil.</w:t>
      </w:r>
    </w:p>
    <w:p w14:paraId="1A7DF12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A coordenação das comissões internas caberá à Presidência ou a quem ela designar.</w:t>
      </w:r>
    </w:p>
    <w:p w14:paraId="6C98236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CAPÍTULO II</w:t>
      </w:r>
    </w:p>
    <w:p w14:paraId="23930AE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DO RITO PARA VOTAÇÃO E APRECIAÇÃO DAS MATÉRIAS SUJEITAS À APRECIAÇÃO DO CMPU</w:t>
      </w:r>
    </w:p>
    <w:p w14:paraId="5B15E35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SEÇÃO I</w:t>
      </w:r>
    </w:p>
    <w:p w14:paraId="71C0170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DAS REUNIÕES</w:t>
      </w:r>
    </w:p>
    <w:p w14:paraId="7140B39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Art. 3º As reuniões do CMPU serão presenciais e, excepcionalmente, a critério da Presidência, por videoconferência, e serão, sempre que possível, gravadas </w:t>
      </w:r>
      <w:proofErr w:type="gramStart"/>
      <w:r w:rsidRPr="00EA5122">
        <w:rPr>
          <w:rFonts w:ascii="Arial" w:hAnsi="Arial" w:cs="Arial"/>
        </w:rPr>
        <w:t>e também</w:t>
      </w:r>
      <w:proofErr w:type="gramEnd"/>
    </w:p>
    <w:p w14:paraId="5A35D94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transmitidas ao público em tempo real pelas mídias existentes.</w:t>
      </w:r>
    </w:p>
    <w:p w14:paraId="5EDC7E2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As reuniões deverão conter recursos de acessibilidade.</w:t>
      </w:r>
    </w:p>
    <w:p w14:paraId="4BDFD14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Ao ingressar na sala de reunião todos deverão assinar a lista de presença e retirar seu crachá de identificação, que deverá ser devolvido ao final da reunião.</w:t>
      </w:r>
    </w:p>
    <w:p w14:paraId="646CF62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§3º Quando se tratar de reunião virtual, a identificação será por meio de recurso disponível.</w:t>
      </w:r>
    </w:p>
    <w:p w14:paraId="432BE9B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§4º Caso detectada eventual ocorrência de falsa identidade, a Presidência e a Secretaria Executiva imediatamente registrarão o fato e o indivíduo será removido da reunião,</w:t>
      </w:r>
    </w:p>
    <w:p w14:paraId="06B2107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lavrarão a ocorrência e informarão imediatamente os órgãos competentes, fornecendo-lhes todos os dados que tiverem disponíveis para sua apuração.</w:t>
      </w:r>
    </w:p>
    <w:p w14:paraId="782F3A5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§5º Caso o (a) conselheiro (a) tenha necessidade de se ausentar definitivamente da reunião, deverá comunicá-la imediatamente por meio dos recursos disponibilizados.</w:t>
      </w:r>
    </w:p>
    <w:p w14:paraId="46DD040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4º Nas reuniões realizadas por sistemas de videoconferência, na ocorrência de problemas técnicos, por parte da Secretaria responsável pelo Conselho, que impeçam a</w:t>
      </w:r>
    </w:p>
    <w:p w14:paraId="27F048D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adequada instauração ou continuidade da reunião, </w:t>
      </w:r>
      <w:proofErr w:type="gramStart"/>
      <w:r w:rsidRPr="00EA5122">
        <w:rPr>
          <w:rFonts w:ascii="Arial" w:hAnsi="Arial" w:cs="Arial"/>
        </w:rPr>
        <w:t>a mesma</w:t>
      </w:r>
      <w:proofErr w:type="gramEnd"/>
      <w:r w:rsidRPr="00EA5122">
        <w:rPr>
          <w:rFonts w:ascii="Arial" w:hAnsi="Arial" w:cs="Arial"/>
        </w:rPr>
        <w:t xml:space="preserve"> será suspensa por até 30 min e, caso impossível seu pleno funcionamento, será adiada.</w:t>
      </w:r>
    </w:p>
    <w:p w14:paraId="4827918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SEÇÃO II</w:t>
      </w:r>
    </w:p>
    <w:p w14:paraId="3107136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DA ORDEM DOS TRABALHOS</w:t>
      </w:r>
    </w:p>
    <w:p w14:paraId="7780401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5º As reuniões do CMPU deverão seguir a pauta previamente definida e serão divididas em três partes:</w:t>
      </w:r>
    </w:p>
    <w:p w14:paraId="0E26AA5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 - Expediente, com Comunicações Gerais, se houver;</w:t>
      </w:r>
    </w:p>
    <w:p w14:paraId="7C6271B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 - Ordem do Dia;</w:t>
      </w:r>
    </w:p>
    <w:p w14:paraId="67B0B78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Outros Assuntos;</w:t>
      </w:r>
    </w:p>
    <w:p w14:paraId="017E2F5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IV - Atos finais.</w:t>
      </w:r>
    </w:p>
    <w:p w14:paraId="60EA8F9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§1º As comunicações poderão ser solicitadas pela presidência </w:t>
      </w:r>
      <w:proofErr w:type="gramStart"/>
      <w:r w:rsidRPr="00EA5122">
        <w:rPr>
          <w:rFonts w:ascii="Arial" w:hAnsi="Arial" w:cs="Arial"/>
        </w:rPr>
        <w:t>e também</w:t>
      </w:r>
      <w:proofErr w:type="gramEnd"/>
      <w:r w:rsidRPr="00EA5122">
        <w:rPr>
          <w:rFonts w:ascii="Arial" w:hAnsi="Arial" w:cs="Arial"/>
        </w:rPr>
        <w:t xml:space="preserve"> pelos representantes do CMPU.</w:t>
      </w:r>
    </w:p>
    <w:p w14:paraId="219296A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Qualquer membro poderá propor item para inclusão em pauta e proposta de resolução, com até 15 dias de antecedência em relação à reunião ordinária ou extraordinária.</w:t>
      </w:r>
    </w:p>
    <w:p w14:paraId="0FAA55F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6º Os trabalhos do expediente obedecerão à seguinte ordem:</w:t>
      </w:r>
    </w:p>
    <w:p w14:paraId="14B0C1A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 xml:space="preserve">I - </w:t>
      </w:r>
      <w:proofErr w:type="gramStart"/>
      <w:r w:rsidRPr="00EA5122">
        <w:rPr>
          <w:rFonts w:ascii="Arial" w:hAnsi="Arial" w:cs="Arial"/>
        </w:rPr>
        <w:t>verificação</w:t>
      </w:r>
      <w:proofErr w:type="gramEnd"/>
      <w:r w:rsidRPr="00EA5122">
        <w:rPr>
          <w:rFonts w:ascii="Arial" w:hAnsi="Arial" w:cs="Arial"/>
        </w:rPr>
        <w:t xml:space="preserve"> de presença, com a comunicação das ausências que tiverem sido justificadas, se for o caso;</w:t>
      </w:r>
    </w:p>
    <w:p w14:paraId="5C01936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II - </w:t>
      </w:r>
      <w:proofErr w:type="gramStart"/>
      <w:r w:rsidRPr="00EA5122">
        <w:rPr>
          <w:rFonts w:ascii="Arial" w:hAnsi="Arial" w:cs="Arial"/>
        </w:rPr>
        <w:t>ciência</w:t>
      </w:r>
      <w:proofErr w:type="gramEnd"/>
      <w:r w:rsidRPr="00EA5122">
        <w:rPr>
          <w:rFonts w:ascii="Arial" w:hAnsi="Arial" w:cs="Arial"/>
        </w:rPr>
        <w:t xml:space="preserve"> de ata da reunião, caso houver;</w:t>
      </w:r>
    </w:p>
    <w:p w14:paraId="4380ED0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apresentação de esclarecimentos e informações preliminares aos assuntos objetos da pauta;</w:t>
      </w:r>
    </w:p>
    <w:p w14:paraId="4411DCC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IV - </w:t>
      </w:r>
      <w:proofErr w:type="gramStart"/>
      <w:r w:rsidRPr="00EA5122">
        <w:rPr>
          <w:rFonts w:ascii="Arial" w:hAnsi="Arial" w:cs="Arial"/>
        </w:rPr>
        <w:t>comunicação</w:t>
      </w:r>
      <w:proofErr w:type="gramEnd"/>
      <w:r w:rsidRPr="00EA5122">
        <w:rPr>
          <w:rFonts w:ascii="Arial" w:hAnsi="Arial" w:cs="Arial"/>
        </w:rPr>
        <w:t xml:space="preserve"> do recebimento de correspondências;</w:t>
      </w:r>
    </w:p>
    <w:p w14:paraId="7C4F200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V - </w:t>
      </w:r>
      <w:proofErr w:type="gramStart"/>
      <w:r w:rsidRPr="00EA5122">
        <w:rPr>
          <w:rFonts w:ascii="Arial" w:hAnsi="Arial" w:cs="Arial"/>
        </w:rPr>
        <w:t>uso</w:t>
      </w:r>
      <w:proofErr w:type="gramEnd"/>
      <w:r w:rsidRPr="00EA5122">
        <w:rPr>
          <w:rFonts w:ascii="Arial" w:hAnsi="Arial" w:cs="Arial"/>
        </w:rPr>
        <w:t xml:space="preserve"> da palavra pelos representantes, visando esclarecimentos pertinentes à Ordem do Dia ou de competência do CMPU bem como para apresentação de Questões de Ordem.</w:t>
      </w:r>
    </w:p>
    <w:p w14:paraId="028C515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Parágrafo único. A parte da reunião destinada ao Expediente não poderá se estender por mais de 30 (trinta) minutos, sendo permitida a retomada após a conclusão dos</w:t>
      </w:r>
    </w:p>
    <w:p w14:paraId="5C190AE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trabalhos da Ordem do Dia.</w:t>
      </w:r>
    </w:p>
    <w:p w14:paraId="47C46F1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7º A matéria constante da pauta da ordem do dia incluirá:</w:t>
      </w:r>
    </w:p>
    <w:p w14:paraId="55E71CD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I - </w:t>
      </w:r>
      <w:proofErr w:type="gramStart"/>
      <w:r w:rsidRPr="00EA5122">
        <w:rPr>
          <w:rFonts w:ascii="Arial" w:hAnsi="Arial" w:cs="Arial"/>
        </w:rPr>
        <w:t>discussões e votações</w:t>
      </w:r>
      <w:proofErr w:type="gramEnd"/>
      <w:r w:rsidRPr="00EA5122">
        <w:rPr>
          <w:rFonts w:ascii="Arial" w:hAnsi="Arial" w:cs="Arial"/>
        </w:rPr>
        <w:t xml:space="preserve"> dos pontos remanescentes de Pauta;</w:t>
      </w:r>
    </w:p>
    <w:p w14:paraId="1E4A99F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II - </w:t>
      </w:r>
      <w:proofErr w:type="gramStart"/>
      <w:r w:rsidRPr="00EA5122">
        <w:rPr>
          <w:rFonts w:ascii="Arial" w:hAnsi="Arial" w:cs="Arial"/>
        </w:rPr>
        <w:t>as</w:t>
      </w:r>
      <w:proofErr w:type="gramEnd"/>
      <w:r w:rsidRPr="00EA5122">
        <w:rPr>
          <w:rFonts w:ascii="Arial" w:hAnsi="Arial" w:cs="Arial"/>
        </w:rPr>
        <w:t xml:space="preserve"> demais matérias constantes da Pauta.</w:t>
      </w:r>
    </w:p>
    <w:p w14:paraId="2F011FC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Qualquer membro poderá solicitar vista de expediente administrativo, procedimentos e/ou documentos em pauta.</w:t>
      </w:r>
    </w:p>
    <w:p w14:paraId="592CCB9D" w14:textId="716484B4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Caberá ao Plenário decidir sobre o pedido de vista e fixar o respectivo prazo, nunca superior a 5 (cinco) dias úteis, na hipótese de deferiment</w:t>
      </w:r>
      <w:r w:rsidR="00A26A1F">
        <w:rPr>
          <w:rFonts w:ascii="Arial" w:hAnsi="Arial" w:cs="Arial"/>
        </w:rPr>
        <w:t xml:space="preserve">o. </w:t>
      </w:r>
    </w:p>
    <w:p w14:paraId="268C3A5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§3º Nos casos definidos como urgentes pelo Presidente, o prazo de que trata o § 2º deste artigo poderá ser reduzido a 48 (quarenta e oito) horas, devendo o Presidente</w:t>
      </w:r>
    </w:p>
    <w:p w14:paraId="6CA6586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comunicar aos presentes a data e a hora da próxima reunião para prosseguimento da votação.</w:t>
      </w:r>
    </w:p>
    <w:p w14:paraId="4499F72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§4º Uma vez concedido, o(s) solicitante(s) deverá apresentar por escrito ou oralmente suas considerações nos prazos fixados nos §§ 2º e 3º, a depender do caso.</w:t>
      </w:r>
    </w:p>
    <w:p w14:paraId="61AB72B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§5º Os pedidos de vista serão disponibilizados para todos os membros, vedada nova solicitação do mesmo expediente administrativo, procedimentos e/ou documentos.</w:t>
      </w:r>
    </w:p>
    <w:p w14:paraId="095C2D9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8º Na fase dos trabalhos correspondentes à Ordem do Dia proceder-se-á:</w:t>
      </w:r>
    </w:p>
    <w:p w14:paraId="304D0D2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I - </w:t>
      </w:r>
      <w:proofErr w:type="gramStart"/>
      <w:r w:rsidRPr="00EA5122">
        <w:rPr>
          <w:rFonts w:ascii="Arial" w:hAnsi="Arial" w:cs="Arial"/>
        </w:rPr>
        <w:t>leitura</w:t>
      </w:r>
      <w:proofErr w:type="gramEnd"/>
      <w:r w:rsidRPr="00EA5122">
        <w:rPr>
          <w:rFonts w:ascii="Arial" w:hAnsi="Arial" w:cs="Arial"/>
        </w:rPr>
        <w:t xml:space="preserve"> ou apresentação sumária dos relatórios e pareceres objeto de eventuais proposições;</w:t>
      </w:r>
    </w:p>
    <w:p w14:paraId="16FDBC0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 xml:space="preserve">II - </w:t>
      </w:r>
      <w:proofErr w:type="gramStart"/>
      <w:r w:rsidRPr="00EA5122">
        <w:rPr>
          <w:rFonts w:ascii="Arial" w:hAnsi="Arial" w:cs="Arial"/>
        </w:rPr>
        <w:t>ao</w:t>
      </w:r>
      <w:proofErr w:type="gramEnd"/>
      <w:r w:rsidRPr="00EA5122">
        <w:rPr>
          <w:rFonts w:ascii="Arial" w:hAnsi="Arial" w:cs="Arial"/>
        </w:rPr>
        <w:t xml:space="preserve"> debate;</w:t>
      </w:r>
    </w:p>
    <w:p w14:paraId="1F240B6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à deliberação, quando cabível.</w:t>
      </w:r>
    </w:p>
    <w:p w14:paraId="44D534B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Anunciado o item em pauta pela Presidência antes de ser iniciado o debate, será concedida a palavra, na seguinte ordem:</w:t>
      </w:r>
    </w:p>
    <w:p w14:paraId="4255592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I - </w:t>
      </w:r>
      <w:proofErr w:type="gramStart"/>
      <w:r w:rsidRPr="00EA5122">
        <w:rPr>
          <w:rFonts w:ascii="Arial" w:hAnsi="Arial" w:cs="Arial"/>
        </w:rPr>
        <w:t>ao</w:t>
      </w:r>
      <w:proofErr w:type="gramEnd"/>
      <w:r w:rsidRPr="00EA5122">
        <w:rPr>
          <w:rFonts w:ascii="Arial" w:hAnsi="Arial" w:cs="Arial"/>
        </w:rPr>
        <w:t xml:space="preserve"> expositor, com o tempo necessário para apresentação da matéria ou expediente administrativo em pauta;</w:t>
      </w:r>
    </w:p>
    <w:p w14:paraId="5F4B12B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II - </w:t>
      </w:r>
      <w:proofErr w:type="gramStart"/>
      <w:r w:rsidRPr="00EA5122">
        <w:rPr>
          <w:rFonts w:ascii="Arial" w:hAnsi="Arial" w:cs="Arial"/>
        </w:rPr>
        <w:t>aos</w:t>
      </w:r>
      <w:proofErr w:type="gramEnd"/>
      <w:r w:rsidRPr="00EA5122">
        <w:rPr>
          <w:rFonts w:ascii="Arial" w:hAnsi="Arial" w:cs="Arial"/>
        </w:rPr>
        <w:t xml:space="preserve"> demais Conselheiros (as) que a solicitarem.</w:t>
      </w:r>
    </w:p>
    <w:p w14:paraId="5E1A3B5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Será garantida a apresentação de contribuições, sugestões de aperfeiçoamento e emendas ou substitutivos, à proposição apresentada, por escrito ou oralmente, que</w:t>
      </w:r>
    </w:p>
    <w:p w14:paraId="2F6272C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deverão ser devidamente registrados em ata.</w:t>
      </w:r>
    </w:p>
    <w:p w14:paraId="6EDA531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9º Os representantes declarar-se-ão impedidos ou suspeitos quando houver comprometimento da imparcialidade ou, por qualquer forma, de conflito de interesses, nos</w:t>
      </w:r>
    </w:p>
    <w:p w14:paraId="48B3BEC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termos da legislação vigente.</w:t>
      </w:r>
    </w:p>
    <w:p w14:paraId="32A9BA9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Ocorrendo qualquer das hipóteses de impedimento ou suspeição, o representante informará publicamente sua condição na respectiva reunião ordinária ou extraordinária,</w:t>
      </w:r>
    </w:p>
    <w:p w14:paraId="34673F5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antes do início da apresentação da matéria, e se absterá da prática de qualquer ato referente à matéria, devendo tudo constar da ata da respectiva reunião.</w:t>
      </w:r>
    </w:p>
    <w:p w14:paraId="77F4DCD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§2° Qualquer membro poderá alegar impedimento, do que se constará em ata.</w:t>
      </w:r>
    </w:p>
    <w:p w14:paraId="07C8285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10 Qualquer intervenção oral será obrigatoriamente precedida de solicitação da palavra à Presidência.</w:t>
      </w:r>
    </w:p>
    <w:p w14:paraId="24BFCF4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Parágrafo único. A Presidência poderá fixar, se entender oportuno, prazo não superior a 5 (cinco) minutos para manifestação oral dos membros ou interessados.</w:t>
      </w:r>
    </w:p>
    <w:p w14:paraId="6D80539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11 Para instrução das matérias em pauta ou seu julgamento, os (as) Conselheiros (as) do CMPU poderão solicitar o fornecimento de informações complementares a</w:t>
      </w:r>
    </w:p>
    <w:p w14:paraId="6F140F3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quaisquer órgãos municipais, estaduais ou federais, convertendo o julgamento em diligência.</w:t>
      </w:r>
    </w:p>
    <w:p w14:paraId="6F997E5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12 Os Atos Finais obedecerão à seguinte ordem:</w:t>
      </w:r>
    </w:p>
    <w:p w14:paraId="6E9087B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I - </w:t>
      </w:r>
      <w:proofErr w:type="gramStart"/>
      <w:r w:rsidRPr="00EA5122">
        <w:rPr>
          <w:rFonts w:ascii="Arial" w:hAnsi="Arial" w:cs="Arial"/>
        </w:rPr>
        <w:t>comunicação</w:t>
      </w:r>
      <w:proofErr w:type="gramEnd"/>
      <w:r w:rsidRPr="00EA5122">
        <w:rPr>
          <w:rFonts w:ascii="Arial" w:hAnsi="Arial" w:cs="Arial"/>
        </w:rPr>
        <w:t>, quando houver, de ausências.</w:t>
      </w:r>
    </w:p>
    <w:p w14:paraId="39B3C65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 xml:space="preserve">II - </w:t>
      </w:r>
      <w:proofErr w:type="gramStart"/>
      <w:r w:rsidRPr="00EA5122">
        <w:rPr>
          <w:rFonts w:ascii="Arial" w:hAnsi="Arial" w:cs="Arial"/>
        </w:rPr>
        <w:t>manifestação</w:t>
      </w:r>
      <w:proofErr w:type="gramEnd"/>
      <w:r w:rsidRPr="00EA5122">
        <w:rPr>
          <w:rFonts w:ascii="Arial" w:hAnsi="Arial" w:cs="Arial"/>
        </w:rPr>
        <w:t xml:space="preserve"> do público presente, que deverá solicitar previamente à Presidência, por escrito, e mediante identificação, com prazo não superior a 5 (cinco) minutos;</w:t>
      </w:r>
    </w:p>
    <w:p w14:paraId="40CD7E8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III - encerramento da reunião.</w:t>
      </w:r>
    </w:p>
    <w:p w14:paraId="267BE95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Parágrafo Único. O plenário poderá alterar a ordem dos trabalhos, por maioria simples.</w:t>
      </w:r>
    </w:p>
    <w:p w14:paraId="7AB3A8C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SEÇÃO III</w:t>
      </w:r>
    </w:p>
    <w:p w14:paraId="5960173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DA QUESTÃO DE ORDEM</w:t>
      </w:r>
    </w:p>
    <w:p w14:paraId="5667894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13 Considera-se questão de ordem, suscitável em qualquer fase da reunião, toda dúvida sobre a interpretação ou aplicação deste Regimento, na sua prática exclusiva ou</w:t>
      </w:r>
    </w:p>
    <w:p w14:paraId="5D0B0D2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relacionada com a Constituição Federal, com a Constituição Estadual, Lei Orgânica do Município Súmula Vinculante do Supremo Tribunal Federal, tema de repercussão</w:t>
      </w:r>
    </w:p>
    <w:p w14:paraId="0C04D4F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geral pelo Supremo Tribunal Federal previsto pela Emenda Constitucional 45/06 e tema previsto em recursos repetitivos instituídos no Superior Tribunal de Justiça (STJ)</w:t>
      </w:r>
    </w:p>
    <w:p w14:paraId="306A868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com a Lei nº 11.672/2008, Lei n° 16.050/2014 (PDE), Estatuto da Cidade de São Paulo e Legislações Urbanísticas em vigor.</w:t>
      </w:r>
    </w:p>
    <w:p w14:paraId="01B7ECD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As questões de ordem, preliminares ou prejudiciais, serão resolvidas antes da matéria principal.</w:t>
      </w:r>
    </w:p>
    <w:p w14:paraId="0805E15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A questão de ordem deve ser objetiva, claramente formulada, com a indicação precisa, conforme previsto no artigo anterior, cuja observância se pretenda elucidar, e</w:t>
      </w:r>
    </w:p>
    <w:p w14:paraId="64A30D1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referir-se à matéria tratada na ocasião.</w:t>
      </w:r>
    </w:p>
    <w:p w14:paraId="5E3A228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§3º Nenhum (a) Conselheiro (a) poderá exceder ao prazo de cinco minutos para formular questão de ordem, nem </w:t>
      </w:r>
      <w:proofErr w:type="gramStart"/>
      <w:r w:rsidRPr="00EA5122">
        <w:rPr>
          <w:rFonts w:ascii="Arial" w:hAnsi="Arial" w:cs="Arial"/>
        </w:rPr>
        <w:t>reiterá-la</w:t>
      </w:r>
      <w:proofErr w:type="gramEnd"/>
      <w:r w:rsidRPr="00EA5122">
        <w:rPr>
          <w:rFonts w:ascii="Arial" w:hAnsi="Arial" w:cs="Arial"/>
        </w:rPr>
        <w:t xml:space="preserve"> após ter sido resolvida.</w:t>
      </w:r>
    </w:p>
    <w:p w14:paraId="774C922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§4º O (a) Conselheiro (a) deverá indicar, inicialmente, as disposições em que se fundamentam a questão de ordem, e caso não o faça, a presidência indeferirá a questão,</w:t>
      </w:r>
    </w:p>
    <w:p w14:paraId="4F8ECF1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fazendo constar da ata a motivação.</w:t>
      </w:r>
    </w:p>
    <w:p w14:paraId="34AB436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§5º Para contra-argumentar a questão de ordem será permitido o uso da palavra a um (a) só Conselheiro (a), por prazo de até cinco minutos, obedecendo as disposições do</w:t>
      </w:r>
    </w:p>
    <w:p w14:paraId="29459A0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inciso III.</w:t>
      </w:r>
    </w:p>
    <w:p w14:paraId="6E33406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§6º As questões de ordem devem ser colocadas na primeira oportunidade cabível relativa ao item de que se trata a questão.</w:t>
      </w:r>
    </w:p>
    <w:p w14:paraId="3F39C5C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§7º Não será admitida a apresentação de múltiplas questões de ordem para o mesmo tema com idêntica fundamentação.</w:t>
      </w:r>
    </w:p>
    <w:p w14:paraId="2664EC3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§8º A Presidência resolverá a questão de ordem após as manifestações previstas, podendo qualquer Conselheiro (a) requerer que se registre em ata eventual protesto, não</w:t>
      </w:r>
    </w:p>
    <w:p w14:paraId="08C69EB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cabendo reexame da matéria.</w:t>
      </w:r>
    </w:p>
    <w:p w14:paraId="46C2ECA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SEÇÃO IV</w:t>
      </w:r>
    </w:p>
    <w:p w14:paraId="3EFDA24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DO PEDIDO DE ESCLARECIMENTO</w:t>
      </w:r>
    </w:p>
    <w:p w14:paraId="23474EF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14 Considera-se esclarecimento o pedido de explicação apresentado por qualquer dos membros sobre matéria de competência do Conselho e sobre qualquer ponto a que</w:t>
      </w:r>
    </w:p>
    <w:p w14:paraId="01AC428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 refira a reunião.</w:t>
      </w:r>
    </w:p>
    <w:p w14:paraId="4880F9C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O pedido de esclarecimento deverá ser respondido por quem couber e não poderá ser solicitado após o início da votação, quando houver.</w:t>
      </w:r>
    </w:p>
    <w:p w14:paraId="16FA2A4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Não sendo o esclarecimento prestado durante a reunião, se prejudicial ao item deliberativo, este será suspenso pela Presidência para inclusão na reunião subsequente,</w:t>
      </w:r>
    </w:p>
    <w:p w14:paraId="1633882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devendo ser prestado neste intervalo, atendendo à legislação.</w:t>
      </w:r>
    </w:p>
    <w:p w14:paraId="51FB352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SEÇÃO IV</w:t>
      </w:r>
    </w:p>
    <w:p w14:paraId="2D32219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DOS ENCAMINHAMENTOS</w:t>
      </w:r>
    </w:p>
    <w:p w14:paraId="773F2ED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15 Considera-se encaminhamento o direcionamento dado sobre determinado item debatido, ainda que não tenha sido objeto de deliberação.</w:t>
      </w:r>
    </w:p>
    <w:p w14:paraId="4DF5B70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SEÇÃO V</w:t>
      </w:r>
    </w:p>
    <w:p w14:paraId="667BE40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DA DECLARAÇÃO DE VOTO</w:t>
      </w:r>
    </w:p>
    <w:p w14:paraId="39E8DCB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16 Considera-se declaração de voto a justificativa do voto, quando solicitada pelo (a) conselheiro (a) durante o processo de votação.</w:t>
      </w:r>
    </w:p>
    <w:p w14:paraId="3568BE2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Parágrafo Único. A declaração de voto, quando solicitada, será registrada para constar integralmente da ata e ou de seu extrato da respectiva reunião, sendo</w:t>
      </w:r>
    </w:p>
    <w:p w14:paraId="0E53142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preferencialmente encaminhada pelo conselheiro por escrito ao Conselho até o primeiro dia útil seguinte à reunião.</w:t>
      </w:r>
    </w:p>
    <w:p w14:paraId="2438713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SEÇÃO VI</w:t>
      </w:r>
    </w:p>
    <w:p w14:paraId="245CE19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DAS DELIBERAÇÕES</w:t>
      </w:r>
    </w:p>
    <w:p w14:paraId="1A46383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17 Esgotadas as discussões sobre as matérias em apreciação serão colocadas em votação pela Presidência.</w:t>
      </w:r>
    </w:p>
    <w:p w14:paraId="12E6725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As matérias colocadas em votação deverão ser apresentadas de forma objetiva e clara, de modo a permitir o voto, a abstenção e declaração de eventual impedimento ou</w:t>
      </w:r>
    </w:p>
    <w:p w14:paraId="2DBD327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suspeição.</w:t>
      </w:r>
    </w:p>
    <w:p w14:paraId="4E460EA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Iniciada a coleta de votos, será vedado o retorno ao debate relativo à matéria substantiva, sendo o resultado proclamado pela Presidência, garantido o direito de</w:t>
      </w:r>
    </w:p>
    <w:p w14:paraId="70AC9CB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declaração de voto nos termos do art. 16 deste Regimento.</w:t>
      </w:r>
    </w:p>
    <w:p w14:paraId="290605D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§3º Os votos deverão ser proclamados verbalmente pelo membro titular ou, na sua ausência, por seu suplente, que deverão ser previamente chamados e identificados e, à medida em que forem sendo proferidos, deverão ser computados.</w:t>
      </w:r>
    </w:p>
    <w:p w14:paraId="671A89E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§4º Em caso de divergência do voto proclamado em relação ao voto registrado, o (a) Conselheiro (a) deverá se pronunciar imediatamente, sendo vedado o retorno ao debate</w:t>
      </w:r>
    </w:p>
    <w:p w14:paraId="002A493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relativo à matéria substantiva.</w:t>
      </w:r>
    </w:p>
    <w:p w14:paraId="714800C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18 Durante a votação, caso haja problemas técnicos que interrompam o registro dos votos, a votação deverá ser reiniciada.</w:t>
      </w:r>
    </w:p>
    <w:p w14:paraId="7252897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Parágrafo único. Todas as ocorrências deverão ser registradas em ata de reunião.</w:t>
      </w:r>
    </w:p>
    <w:p w14:paraId="636F9049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19 O Extrato do resultado das deliberações será publicado em até 2 (dois) dias úteis, contados a partir do dia seguinte à reunião.</w:t>
      </w:r>
    </w:p>
    <w:p w14:paraId="49FF317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Parágrafo Único. O Extrato consistirá no mínimo da síntese das deliberações e/ou encaminhamentos dos assuntos tratados na reunião, publicando-se no D.O.C.</w:t>
      </w:r>
    </w:p>
    <w:p w14:paraId="5E18654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20 As Atas, com relato resumido da reunião, ordinária ou extraordinária, serão elaboradas e apresentadas ao Conselho, para ciência, acompanhadas do material da</w:t>
      </w:r>
    </w:p>
    <w:p w14:paraId="68F1916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respectiva reunião, observado o prazo regulamentar.</w:t>
      </w:r>
    </w:p>
    <w:p w14:paraId="16651DDA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É garantido o direito aos representantes de solicitar eventuais correções e alterações para a fidelidade das informações prestadas, devendo seguir novamente o</w:t>
      </w:r>
    </w:p>
    <w:p w14:paraId="4036F57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procedimento previsto no caput deste artigo.</w:t>
      </w:r>
    </w:p>
    <w:p w14:paraId="17736B5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Os (as) conselheiros (as) poderão encaminhar via “e-mail” ou registrar na reunião eventuais correções da ata.</w:t>
      </w:r>
    </w:p>
    <w:p w14:paraId="41EA8AC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§3º Todos (as) os (as) Conselheiros (as) que estiveram presentes na reunião da referida ata deverão rubricá-la e assiná-la.</w:t>
      </w:r>
    </w:p>
    <w:p w14:paraId="5DDBC74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§4º As atas físicas poderão ser substituídas por um modelo eletrônico, caso todos (as) os (as) Conselheiros (as) disponham de assinatura eletrônica.</w:t>
      </w:r>
    </w:p>
    <w:p w14:paraId="5378720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CAPÍTULO III</w:t>
      </w:r>
    </w:p>
    <w:p w14:paraId="4EBAD60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DISPOSIÇÕES FINAIS</w:t>
      </w:r>
    </w:p>
    <w:p w14:paraId="70B1847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21 Os casos omissos e as dúvidas suscitadas quanto à aplicação e interpretação deste Regimento Interno serão resolvidos pelo plenário que poderá encaminhá-las à</w:t>
      </w:r>
    </w:p>
    <w:p w14:paraId="65338C5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assessoria jurídica da Secretaria Municipal de Urbanismo e Licenciamento, para manifestação.</w:t>
      </w:r>
    </w:p>
    <w:p w14:paraId="059CC26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22 O presente Regimento poderá ser alterado quando requerido à Presidência por maioria absoluta de seus Conselheiros.</w:t>
      </w:r>
    </w:p>
    <w:p w14:paraId="69DA8B2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§1º A Presidência poderá propor a apreciação do Plenário, a qualquer tempo, a revisão deste Regimento, para melhor andamento dos trabalhos.</w:t>
      </w:r>
    </w:p>
    <w:p w14:paraId="00188D8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§2º A Resolução que promova modificações deste Regimento deverá ser debatida e deliberada em reunião extraordinária, convocada especificamente para esse fim, e</w:t>
      </w:r>
    </w:p>
    <w:p w14:paraId="48F9C59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dependerá de voto favorável da maioria dos presentes.</w:t>
      </w:r>
    </w:p>
    <w:p w14:paraId="311DF40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23 Revoga-se o Regimento anterior deste Conselho, aprovado pela RESOLUÇÃO 001/2003 - SEMPLA CMPU, Publicada no Diário Oficial de São Paulo no dia 9 de</w:t>
      </w:r>
    </w:p>
    <w:p w14:paraId="652733D6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agosto de 2003.</w:t>
      </w:r>
    </w:p>
    <w:p w14:paraId="2BFC98A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24 Este Regimento entrará em vigor na data de sua publicação.</w:t>
      </w:r>
    </w:p>
    <w:p w14:paraId="1478CE1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Favoráveis (28): Poder Público: SMUL1, Everton da Silva (Suplente); SMUL2, Jacques Felipe </w:t>
      </w:r>
      <w:proofErr w:type="spellStart"/>
      <w:r w:rsidRPr="00EA5122">
        <w:rPr>
          <w:rFonts w:ascii="Arial" w:hAnsi="Arial" w:cs="Arial"/>
        </w:rPr>
        <w:t>Iatchuk</w:t>
      </w:r>
      <w:proofErr w:type="spellEnd"/>
      <w:r w:rsidRPr="00EA5122">
        <w:rPr>
          <w:rFonts w:ascii="Arial" w:hAnsi="Arial" w:cs="Arial"/>
        </w:rPr>
        <w:t xml:space="preserve"> Vieira (Suplente); SMUL3, Cassio </w:t>
      </w:r>
      <w:proofErr w:type="spellStart"/>
      <w:r w:rsidRPr="00EA5122">
        <w:rPr>
          <w:rFonts w:ascii="Arial" w:hAnsi="Arial" w:cs="Arial"/>
        </w:rPr>
        <w:t>Yugo</w:t>
      </w:r>
      <w:proofErr w:type="spellEnd"/>
      <w:r w:rsidRPr="00EA5122">
        <w:rPr>
          <w:rFonts w:ascii="Arial" w:hAnsi="Arial" w:cs="Arial"/>
        </w:rPr>
        <w:t xml:space="preserve"> </w:t>
      </w:r>
      <w:proofErr w:type="spellStart"/>
      <w:r w:rsidRPr="00EA5122">
        <w:rPr>
          <w:rFonts w:ascii="Arial" w:hAnsi="Arial" w:cs="Arial"/>
        </w:rPr>
        <w:t>Abuno</w:t>
      </w:r>
      <w:proofErr w:type="spellEnd"/>
      <w:r w:rsidRPr="00EA5122">
        <w:rPr>
          <w:rFonts w:ascii="Arial" w:hAnsi="Arial" w:cs="Arial"/>
        </w:rPr>
        <w:t xml:space="preserve"> (Suplente); SGM, Ramon </w:t>
      </w:r>
      <w:proofErr w:type="spellStart"/>
      <w:r w:rsidRPr="00EA5122">
        <w:rPr>
          <w:rFonts w:ascii="Arial" w:hAnsi="Arial" w:cs="Arial"/>
        </w:rPr>
        <w:t>Santouro</w:t>
      </w:r>
      <w:proofErr w:type="spellEnd"/>
      <w:r w:rsidRPr="00EA5122">
        <w:rPr>
          <w:rFonts w:ascii="Arial" w:hAnsi="Arial" w:cs="Arial"/>
        </w:rPr>
        <w:t xml:space="preserve"> Leonardi (Titular); SEGES, Adriano Franco Feitosa (Titular); SMSUB, Matheus </w:t>
      </w:r>
      <w:proofErr w:type="spellStart"/>
      <w:r w:rsidRPr="00EA5122">
        <w:rPr>
          <w:rFonts w:ascii="Arial" w:hAnsi="Arial" w:cs="Arial"/>
        </w:rPr>
        <w:t>Mombelli</w:t>
      </w:r>
      <w:proofErr w:type="spellEnd"/>
      <w:r w:rsidRPr="00EA5122">
        <w:rPr>
          <w:rFonts w:ascii="Arial" w:hAnsi="Arial" w:cs="Arial"/>
        </w:rPr>
        <w:t xml:space="preserve"> </w:t>
      </w:r>
      <w:proofErr w:type="spellStart"/>
      <w:r w:rsidRPr="00EA5122">
        <w:rPr>
          <w:rFonts w:ascii="Arial" w:hAnsi="Arial" w:cs="Arial"/>
        </w:rPr>
        <w:t>Marinoto</w:t>
      </w:r>
      <w:proofErr w:type="spellEnd"/>
      <w:r w:rsidRPr="00EA5122">
        <w:rPr>
          <w:rFonts w:ascii="Arial" w:hAnsi="Arial" w:cs="Arial"/>
        </w:rPr>
        <w:t xml:space="preserve"> (Suplente); SMDHC, Stella </w:t>
      </w:r>
      <w:proofErr w:type="spellStart"/>
      <w:r w:rsidRPr="00EA5122">
        <w:rPr>
          <w:rFonts w:ascii="Arial" w:hAnsi="Arial" w:cs="Arial"/>
        </w:rPr>
        <w:t>Verzola</w:t>
      </w:r>
      <w:proofErr w:type="spellEnd"/>
      <w:r w:rsidRPr="00EA5122">
        <w:rPr>
          <w:rFonts w:ascii="Arial" w:hAnsi="Arial" w:cs="Arial"/>
        </w:rPr>
        <w:t xml:space="preserve"> Tangerino</w:t>
      </w:r>
    </w:p>
    <w:p w14:paraId="7987A55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(Titular); SEHAB, Renan Massabni Martins (Suplente); SMT, Michele Perea </w:t>
      </w:r>
      <w:proofErr w:type="spellStart"/>
      <w:r w:rsidRPr="00EA5122">
        <w:rPr>
          <w:rFonts w:ascii="Arial" w:hAnsi="Arial" w:cs="Arial"/>
        </w:rPr>
        <w:t>Cavinato</w:t>
      </w:r>
      <w:proofErr w:type="spellEnd"/>
      <w:r w:rsidRPr="00EA5122">
        <w:rPr>
          <w:rFonts w:ascii="Arial" w:hAnsi="Arial" w:cs="Arial"/>
        </w:rPr>
        <w:t xml:space="preserve"> (Titular); SIURB, Ana Carolina Piunti da Costa (Titular); SVMA, Ligia Pinheiro de</w:t>
      </w:r>
    </w:p>
    <w:p w14:paraId="63DE078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 xml:space="preserve">Jesus (Titular); SMC, Marília Alves Barbour (Suplente); SMDET, Leonardo William Casal Santos (Suplente); SMIT, </w:t>
      </w:r>
      <w:proofErr w:type="spellStart"/>
      <w:r w:rsidRPr="00EA5122">
        <w:rPr>
          <w:rFonts w:ascii="Arial" w:hAnsi="Arial" w:cs="Arial"/>
        </w:rPr>
        <w:t>Adriellis</w:t>
      </w:r>
      <w:proofErr w:type="spellEnd"/>
      <w:r w:rsidRPr="00EA5122">
        <w:rPr>
          <w:rFonts w:ascii="Arial" w:hAnsi="Arial" w:cs="Arial"/>
        </w:rPr>
        <w:t xml:space="preserve"> Gonçalves (Suplente); SP-URBANISMO, Guilherme Henrique Fatorelli </w:t>
      </w:r>
      <w:proofErr w:type="spellStart"/>
      <w:r w:rsidRPr="00EA5122">
        <w:rPr>
          <w:rFonts w:ascii="Arial" w:hAnsi="Arial" w:cs="Arial"/>
        </w:rPr>
        <w:t>Del'arco</w:t>
      </w:r>
      <w:proofErr w:type="spellEnd"/>
      <w:r w:rsidRPr="00EA5122">
        <w:rPr>
          <w:rFonts w:ascii="Arial" w:hAnsi="Arial" w:cs="Arial"/>
        </w:rPr>
        <w:t xml:space="preserve"> (Titular); COHAB, Maria José Gullo (Suplente); Subprefeituras Macrorregião Norte 1, Sidney Doring Guerra (Titular);</w:t>
      </w:r>
    </w:p>
    <w:p w14:paraId="57D32CC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Subprefeituras Macrorregião Norte 2, Luciana </w:t>
      </w:r>
      <w:proofErr w:type="spellStart"/>
      <w:r w:rsidRPr="00EA5122">
        <w:rPr>
          <w:rFonts w:ascii="Arial" w:hAnsi="Arial" w:cs="Arial"/>
        </w:rPr>
        <w:t>Torralles</w:t>
      </w:r>
      <w:proofErr w:type="spellEnd"/>
      <w:r w:rsidRPr="00EA5122">
        <w:rPr>
          <w:rFonts w:ascii="Arial" w:hAnsi="Arial" w:cs="Arial"/>
        </w:rPr>
        <w:t xml:space="preserve"> Ferreira (Titular); Subprefeituras Macrorregião Oeste, Leonardo </w:t>
      </w:r>
      <w:proofErr w:type="spellStart"/>
      <w:r w:rsidRPr="00EA5122">
        <w:rPr>
          <w:rFonts w:ascii="Arial" w:hAnsi="Arial" w:cs="Arial"/>
        </w:rPr>
        <w:t>Pedrassoli</w:t>
      </w:r>
      <w:proofErr w:type="spellEnd"/>
      <w:r w:rsidRPr="00EA5122">
        <w:rPr>
          <w:rFonts w:ascii="Arial" w:hAnsi="Arial" w:cs="Arial"/>
        </w:rPr>
        <w:t xml:space="preserve"> Soares (Titular); Subprefeituras Macrorregião Centro, Rodolpho Furlan Domingues (Suplente); Subprefeituras Macrorregião Leste 1, Katia Falcão de Souza (Titular); Subprefeituras Macrorregião Leste 2, Oziel Evangelista de Souza (Titular); Subprefeituras Macrorregião Sul 1, Luís Felipe </w:t>
      </w:r>
      <w:proofErr w:type="spellStart"/>
      <w:r w:rsidRPr="00EA5122">
        <w:rPr>
          <w:rFonts w:ascii="Arial" w:hAnsi="Arial" w:cs="Arial"/>
        </w:rPr>
        <w:t>Miyabara</w:t>
      </w:r>
      <w:proofErr w:type="spellEnd"/>
      <w:r w:rsidRPr="00EA5122">
        <w:rPr>
          <w:rFonts w:ascii="Arial" w:hAnsi="Arial" w:cs="Arial"/>
        </w:rPr>
        <w:t xml:space="preserve"> (Titular); Subprefeituras Macrorregião Sul 2, Flavia Aparecida</w:t>
      </w:r>
    </w:p>
    <w:p w14:paraId="5B6A396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da Silva Santos (Titular) / Sociedade Civil: Conselho Participativo Municipal Macrorregião Leste 2, José </w:t>
      </w:r>
      <w:proofErr w:type="spellStart"/>
      <w:r w:rsidRPr="00EA5122">
        <w:rPr>
          <w:rFonts w:ascii="Arial" w:hAnsi="Arial" w:cs="Arial"/>
        </w:rPr>
        <w:t>Zildo</w:t>
      </w:r>
      <w:proofErr w:type="spellEnd"/>
      <w:r w:rsidRPr="00EA5122">
        <w:rPr>
          <w:rFonts w:ascii="Arial" w:hAnsi="Arial" w:cs="Arial"/>
        </w:rPr>
        <w:t xml:space="preserve"> de Almeida Silva (Titular); ASBEA-SP, Adriana </w:t>
      </w:r>
      <w:proofErr w:type="spellStart"/>
      <w:r w:rsidRPr="00EA5122">
        <w:rPr>
          <w:rFonts w:ascii="Arial" w:hAnsi="Arial" w:cs="Arial"/>
        </w:rPr>
        <w:t>Blay</w:t>
      </w:r>
      <w:proofErr w:type="spellEnd"/>
    </w:p>
    <w:p w14:paraId="15299743" w14:textId="77777777" w:rsidR="00EA5122" w:rsidRPr="00EA5122" w:rsidRDefault="00EA5122" w:rsidP="00EA5122">
      <w:pPr>
        <w:jc w:val="both"/>
        <w:rPr>
          <w:rFonts w:ascii="Arial" w:hAnsi="Arial" w:cs="Arial"/>
        </w:rPr>
      </w:pPr>
      <w:proofErr w:type="spellStart"/>
      <w:r w:rsidRPr="00EA5122">
        <w:rPr>
          <w:rFonts w:ascii="Arial" w:hAnsi="Arial" w:cs="Arial"/>
        </w:rPr>
        <w:t>Levisky</w:t>
      </w:r>
      <w:proofErr w:type="spellEnd"/>
      <w:r w:rsidRPr="00EA5122">
        <w:rPr>
          <w:rFonts w:ascii="Arial" w:hAnsi="Arial" w:cs="Arial"/>
        </w:rPr>
        <w:t xml:space="preserve"> (Titular); ABRAINC, Juliana Braga </w:t>
      </w:r>
      <w:proofErr w:type="spellStart"/>
      <w:r w:rsidRPr="00EA5122">
        <w:rPr>
          <w:rFonts w:ascii="Arial" w:hAnsi="Arial" w:cs="Arial"/>
        </w:rPr>
        <w:t>Paviato</w:t>
      </w:r>
      <w:proofErr w:type="spellEnd"/>
      <w:r w:rsidRPr="00EA5122">
        <w:rPr>
          <w:rFonts w:ascii="Arial" w:hAnsi="Arial" w:cs="Arial"/>
        </w:rPr>
        <w:t xml:space="preserve"> (Suplente); ACSP, Beatriz </w:t>
      </w:r>
      <w:proofErr w:type="spellStart"/>
      <w:r w:rsidRPr="00EA5122">
        <w:rPr>
          <w:rFonts w:ascii="Arial" w:hAnsi="Arial" w:cs="Arial"/>
        </w:rPr>
        <w:t>Messeder</w:t>
      </w:r>
      <w:proofErr w:type="spellEnd"/>
      <w:r w:rsidRPr="00EA5122">
        <w:rPr>
          <w:rFonts w:ascii="Arial" w:hAnsi="Arial" w:cs="Arial"/>
        </w:rPr>
        <w:t xml:space="preserve"> Sanches </w:t>
      </w:r>
      <w:proofErr w:type="spellStart"/>
      <w:r w:rsidRPr="00EA5122">
        <w:rPr>
          <w:rFonts w:ascii="Arial" w:hAnsi="Arial" w:cs="Arial"/>
        </w:rPr>
        <w:t>Jalbut</w:t>
      </w:r>
      <w:proofErr w:type="spellEnd"/>
      <w:r w:rsidRPr="00EA5122">
        <w:rPr>
          <w:rFonts w:ascii="Arial" w:hAnsi="Arial" w:cs="Arial"/>
        </w:rPr>
        <w:t xml:space="preserve"> (Titular).</w:t>
      </w:r>
    </w:p>
    <w:p w14:paraId="779CB39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Contrários (11): Sociedade Civil: Conselho Participativo Municipal Macrorregião Norte 2, Francisco João </w:t>
      </w:r>
      <w:proofErr w:type="spellStart"/>
      <w:r w:rsidRPr="00EA5122">
        <w:rPr>
          <w:rFonts w:ascii="Arial" w:hAnsi="Arial" w:cs="Arial"/>
        </w:rPr>
        <w:t>Moreirão</w:t>
      </w:r>
      <w:proofErr w:type="spellEnd"/>
      <w:r w:rsidRPr="00EA5122">
        <w:rPr>
          <w:rFonts w:ascii="Arial" w:hAnsi="Arial" w:cs="Arial"/>
        </w:rPr>
        <w:t xml:space="preserve"> de Magalhães (Titular); Conselho Participativo Municipal Macrorregião Sul 1, Durval </w:t>
      </w:r>
      <w:proofErr w:type="spellStart"/>
      <w:r w:rsidRPr="00EA5122">
        <w:rPr>
          <w:rFonts w:ascii="Arial" w:hAnsi="Arial" w:cs="Arial"/>
        </w:rPr>
        <w:t>Tabach</w:t>
      </w:r>
      <w:proofErr w:type="spellEnd"/>
      <w:r w:rsidRPr="00EA5122">
        <w:rPr>
          <w:rFonts w:ascii="Arial" w:hAnsi="Arial" w:cs="Arial"/>
        </w:rPr>
        <w:t xml:space="preserve"> (Titular); Conselho Participativo Municipal Macrorregião Sul 2, Angeli Franco Nobre (Titular); UMM 1, Benedito Roberto Barbosa (Titular); UMM 2, Severina Ramos do Amaral da Silva (Titular); ASSAMPALBA, Renata Esteves de Almeida </w:t>
      </w:r>
      <w:proofErr w:type="spellStart"/>
      <w:r w:rsidRPr="00EA5122">
        <w:rPr>
          <w:rFonts w:ascii="Arial" w:hAnsi="Arial" w:cs="Arial"/>
        </w:rPr>
        <w:t>Andretto</w:t>
      </w:r>
      <w:proofErr w:type="spellEnd"/>
      <w:r w:rsidRPr="00EA5122">
        <w:rPr>
          <w:rFonts w:ascii="Arial" w:hAnsi="Arial" w:cs="Arial"/>
        </w:rPr>
        <w:t xml:space="preserve"> (Titular); UMPMA, José André</w:t>
      </w:r>
    </w:p>
    <w:p w14:paraId="51A18D6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de Araujo (Titular); </w:t>
      </w:r>
      <w:proofErr w:type="spellStart"/>
      <w:r w:rsidRPr="00EA5122">
        <w:rPr>
          <w:rFonts w:ascii="Arial" w:hAnsi="Arial" w:cs="Arial"/>
        </w:rPr>
        <w:t>DiverCidades</w:t>
      </w:r>
      <w:proofErr w:type="spellEnd"/>
      <w:r w:rsidRPr="00EA5122">
        <w:rPr>
          <w:rFonts w:ascii="Arial" w:hAnsi="Arial" w:cs="Arial"/>
        </w:rPr>
        <w:t xml:space="preserve">, Maria Elisa do Nascimento (Suplente); UNINOVE, Daniel </w:t>
      </w:r>
      <w:proofErr w:type="spellStart"/>
      <w:r w:rsidRPr="00EA5122">
        <w:rPr>
          <w:rFonts w:ascii="Arial" w:hAnsi="Arial" w:cs="Arial"/>
        </w:rPr>
        <w:t>Todtmann</w:t>
      </w:r>
      <w:proofErr w:type="spellEnd"/>
      <w:r w:rsidRPr="00EA5122">
        <w:rPr>
          <w:rFonts w:ascii="Arial" w:hAnsi="Arial" w:cs="Arial"/>
        </w:rPr>
        <w:t xml:space="preserve"> </w:t>
      </w:r>
      <w:proofErr w:type="spellStart"/>
      <w:r w:rsidRPr="00EA5122">
        <w:rPr>
          <w:rFonts w:ascii="Arial" w:hAnsi="Arial" w:cs="Arial"/>
        </w:rPr>
        <w:t>Montandon</w:t>
      </w:r>
      <w:proofErr w:type="spellEnd"/>
      <w:r w:rsidRPr="00EA5122">
        <w:rPr>
          <w:rFonts w:ascii="Arial" w:hAnsi="Arial" w:cs="Arial"/>
        </w:rPr>
        <w:t xml:space="preserve"> (Titular); CPC-UMES, Ana Luiza </w:t>
      </w:r>
      <w:proofErr w:type="spellStart"/>
      <w:r w:rsidRPr="00EA5122">
        <w:rPr>
          <w:rFonts w:ascii="Arial" w:hAnsi="Arial" w:cs="Arial"/>
        </w:rPr>
        <w:t>Dalcin</w:t>
      </w:r>
      <w:proofErr w:type="spellEnd"/>
      <w:r w:rsidRPr="00EA5122">
        <w:rPr>
          <w:rFonts w:ascii="Arial" w:hAnsi="Arial" w:cs="Arial"/>
        </w:rPr>
        <w:t xml:space="preserve"> Aragão</w:t>
      </w:r>
    </w:p>
    <w:p w14:paraId="3DBB810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(Suplente); MITRA, Sandra Ramalhoso (Titular).</w:t>
      </w:r>
    </w:p>
    <w:p w14:paraId="5D5137F0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Abstenções (01): Sociedade Civil: CMPD, Maria </w:t>
      </w:r>
      <w:proofErr w:type="spellStart"/>
      <w:r w:rsidRPr="00EA5122">
        <w:rPr>
          <w:rFonts w:ascii="Arial" w:hAnsi="Arial" w:cs="Arial"/>
        </w:rPr>
        <w:t>Fryda</w:t>
      </w:r>
      <w:proofErr w:type="spellEnd"/>
      <w:r w:rsidRPr="00EA5122">
        <w:rPr>
          <w:rFonts w:ascii="Arial" w:hAnsi="Arial" w:cs="Arial"/>
        </w:rPr>
        <w:t xml:space="preserve"> </w:t>
      </w:r>
      <w:proofErr w:type="spellStart"/>
      <w:r w:rsidRPr="00EA5122">
        <w:rPr>
          <w:rFonts w:ascii="Arial" w:hAnsi="Arial" w:cs="Arial"/>
        </w:rPr>
        <w:t>Emanuelly</w:t>
      </w:r>
      <w:proofErr w:type="spellEnd"/>
      <w:r w:rsidRPr="00EA5122">
        <w:rPr>
          <w:rFonts w:ascii="Arial" w:hAnsi="Arial" w:cs="Arial"/>
        </w:rPr>
        <w:t xml:space="preserve"> Gonçalves Monteiro (Titular).</w:t>
      </w:r>
    </w:p>
    <w:p w14:paraId="0FDBE8F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Ausentes (20): Poder Público: SMJ; SF / Sociedade Civil: Conselho Participativo Municipal Macrorregião Norte 1; Conselho Participativo Municipal</w:t>
      </w:r>
    </w:p>
    <w:p w14:paraId="0284884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Macrorregião Oeste; Conselho Participativo Municipal Macrorregião Centro; Conselho Participativo Municipal Macrorregião Leste 1; UMM 3; UMM 4; SAPP;</w:t>
      </w:r>
    </w:p>
    <w:p w14:paraId="3E84D9BF" w14:textId="316D932B" w:rsid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UAMZS; SINDUSCON-SP; SEESP; IAB-SP/IBDU; MACKENZIE; CBCS; COOPERPAC; Movimentos de Mobilidade Urbana; CADES; CMTT; CMH.</w:t>
      </w:r>
    </w:p>
    <w:p w14:paraId="2700BD9D" w14:textId="77777777" w:rsidR="00EA5122" w:rsidRDefault="00EA5122" w:rsidP="00EA5122">
      <w:pPr>
        <w:jc w:val="both"/>
        <w:rPr>
          <w:rFonts w:ascii="Arial" w:hAnsi="Arial" w:cs="Arial"/>
        </w:rPr>
      </w:pPr>
    </w:p>
    <w:p w14:paraId="50A96246" w14:textId="77777777" w:rsidR="00A26A1F" w:rsidRDefault="00A26A1F" w:rsidP="00EA512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26A1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6409D549" w14:textId="1CB8B49D" w:rsidR="00EA5122" w:rsidRDefault="00E14492" w:rsidP="00EA512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GE</w:t>
      </w:r>
      <w:r w:rsidR="00EA5122" w:rsidRPr="00EA5122">
        <w:rPr>
          <w:rFonts w:ascii="Arial" w:hAnsi="Arial" w:cs="Arial"/>
          <w:b/>
          <w:bCs/>
          <w:sz w:val="32"/>
          <w:szCs w:val="32"/>
          <w:u w:val="single"/>
        </w:rPr>
        <w:t>RÊNCIA JURÍ</w:t>
      </w:r>
      <w:r>
        <w:rPr>
          <w:rFonts w:ascii="Arial" w:hAnsi="Arial" w:cs="Arial"/>
          <w:b/>
          <w:bCs/>
          <w:sz w:val="32"/>
          <w:szCs w:val="32"/>
          <w:u w:val="single"/>
        </w:rPr>
        <w:t>DICA</w:t>
      </w:r>
    </w:p>
    <w:p w14:paraId="6A944D12" w14:textId="77777777" w:rsidR="00A26A1F" w:rsidRPr="00EA5122" w:rsidRDefault="00A26A1F" w:rsidP="00EA512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8482C41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Documento: 123125873 | Portaria</w:t>
      </w:r>
    </w:p>
    <w:p w14:paraId="33D6B88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PORTARIA ADESAMPA Nº 04, de 04 de abril de 2025</w:t>
      </w:r>
    </w:p>
    <w:p w14:paraId="4F727AC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Constitui a Comissão de Avaliação de Propostas do Programa para Valorização de Iniciativas Tecnológicas - VAI TEC.</w:t>
      </w:r>
    </w:p>
    <w:p w14:paraId="75DDB6D4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O Diretor-Presidente da Agência São Paulo de Desenvolvimento - ADESAMPA, no uso das atribuições que lhe são conferidas pela Lei Municipal n.º 18.214, de 27</w:t>
      </w:r>
    </w:p>
    <w:p w14:paraId="55BBD13C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de dezembro de 2024, que altera a Lei Municipal n.º 15.838, de 4 de julho de 2013.</w:t>
      </w:r>
    </w:p>
    <w:p w14:paraId="2156CC22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RESOLVE:</w:t>
      </w:r>
    </w:p>
    <w:p w14:paraId="19E1E5F5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1º Nomear, para compor a Comissão de Avaliação de Proposta do Programa para a Valorização de Iniciativas Tecnológicas - VAI TEC, sob a presidência do</w:t>
      </w:r>
    </w:p>
    <w:p w14:paraId="0A3FA4E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primeiro:</w:t>
      </w:r>
    </w:p>
    <w:p w14:paraId="46A6BF0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 - Representantes do Poder Executivo:</w:t>
      </w:r>
    </w:p>
    <w:p w14:paraId="05FC8DA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a) Vinícius Godoy Guilherme, RG. 49.351.xxx-x, Agência São Paulo de Desenvolvimento - ADE SAMPA - Presidência da </w:t>
      </w:r>
      <w:proofErr w:type="gramStart"/>
      <w:r w:rsidRPr="00EA5122">
        <w:rPr>
          <w:rFonts w:ascii="Arial" w:hAnsi="Arial" w:cs="Arial"/>
        </w:rPr>
        <w:t>Comissão ;</w:t>
      </w:r>
      <w:proofErr w:type="gramEnd"/>
    </w:p>
    <w:p w14:paraId="44D3D68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b) Daniela Freire Soares, RG. 46.458.xxx-x, Agência São Paulo de Desenvolvimento - ADE SAMPA;</w:t>
      </w:r>
    </w:p>
    <w:p w14:paraId="0DDABB9D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c) Hugo Nicolau Barbosa de Gusmão, RG. 42.747.xxx-x, Agência São Paulo de Desenvolvimento - ADE SAMPA;</w:t>
      </w:r>
    </w:p>
    <w:p w14:paraId="1B5C2817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d) Dayane de Souza da Silva, RF 891.255.6, Secretaria Municipal de Desenvolvimento Econômico e Trabalho - SMDET;</w:t>
      </w:r>
    </w:p>
    <w:p w14:paraId="397ABAB8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e) Renan </w:t>
      </w:r>
      <w:proofErr w:type="spellStart"/>
      <w:r w:rsidRPr="00EA5122">
        <w:rPr>
          <w:rFonts w:ascii="Arial" w:hAnsi="Arial" w:cs="Arial"/>
        </w:rPr>
        <w:t>Antonio</w:t>
      </w:r>
      <w:proofErr w:type="spellEnd"/>
      <w:r w:rsidRPr="00EA5122">
        <w:rPr>
          <w:rFonts w:ascii="Arial" w:hAnsi="Arial" w:cs="Arial"/>
        </w:rPr>
        <w:t xml:space="preserve"> da Rocha, RG. 5.55x.xxx, São Paulo Investimento e Negócios - SP NEGÓCIOS;</w:t>
      </w:r>
    </w:p>
    <w:p w14:paraId="3459FFCF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II - Representantes da Sociedade Civil:</w:t>
      </w:r>
    </w:p>
    <w:p w14:paraId="7BB76F4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a) Vanessa </w:t>
      </w:r>
      <w:proofErr w:type="spellStart"/>
      <w:r w:rsidRPr="00EA5122">
        <w:rPr>
          <w:rFonts w:ascii="Arial" w:hAnsi="Arial" w:cs="Arial"/>
        </w:rPr>
        <w:t>Olzon</w:t>
      </w:r>
      <w:proofErr w:type="spellEnd"/>
      <w:r w:rsidRPr="00EA5122">
        <w:rPr>
          <w:rFonts w:ascii="Arial" w:hAnsi="Arial" w:cs="Arial"/>
        </w:rPr>
        <w:t xml:space="preserve"> Zambelli, RG. 17.384.xxx-x;</w:t>
      </w:r>
    </w:p>
    <w:p w14:paraId="4735EBA3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 xml:space="preserve">b) Bruna </w:t>
      </w:r>
      <w:proofErr w:type="spellStart"/>
      <w:r w:rsidRPr="00EA5122">
        <w:rPr>
          <w:rFonts w:ascii="Arial" w:hAnsi="Arial" w:cs="Arial"/>
        </w:rPr>
        <w:t>Guerrieri</w:t>
      </w:r>
      <w:proofErr w:type="spellEnd"/>
      <w:r w:rsidRPr="00EA5122">
        <w:rPr>
          <w:rFonts w:ascii="Arial" w:hAnsi="Arial" w:cs="Arial"/>
        </w:rPr>
        <w:t xml:space="preserve"> </w:t>
      </w:r>
      <w:proofErr w:type="spellStart"/>
      <w:r w:rsidRPr="00EA5122">
        <w:rPr>
          <w:rFonts w:ascii="Arial" w:hAnsi="Arial" w:cs="Arial"/>
        </w:rPr>
        <w:t>Huszar</w:t>
      </w:r>
      <w:proofErr w:type="spellEnd"/>
      <w:r w:rsidRPr="00EA5122">
        <w:rPr>
          <w:rFonts w:ascii="Arial" w:hAnsi="Arial" w:cs="Arial"/>
        </w:rPr>
        <w:t>, RG. 47.907.xxx-x.</w:t>
      </w:r>
    </w:p>
    <w:p w14:paraId="7A9DA00E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t>Art. 2º A participação nesta comissão não ensejará nenhum tipo de remuneração adicional.</w:t>
      </w:r>
    </w:p>
    <w:p w14:paraId="0C12431B" w14:textId="77777777" w:rsidR="00EA5122" w:rsidRPr="00EA5122" w:rsidRDefault="00EA5122" w:rsidP="00EA5122">
      <w:pPr>
        <w:jc w:val="both"/>
        <w:rPr>
          <w:rFonts w:ascii="Arial" w:hAnsi="Arial" w:cs="Arial"/>
        </w:rPr>
      </w:pPr>
      <w:r w:rsidRPr="00EA5122">
        <w:rPr>
          <w:rFonts w:ascii="Arial" w:hAnsi="Arial" w:cs="Arial"/>
        </w:rPr>
        <w:lastRenderedPageBreak/>
        <w:t>Art. 3º Esta portaria entra em vigor na data de sua publicação.</w:t>
      </w:r>
    </w:p>
    <w:p w14:paraId="0A445940" w14:textId="33A52CC4" w:rsidR="00EA5122" w:rsidRPr="00A26A1F" w:rsidRDefault="00EA5122" w:rsidP="00EA512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A5122">
        <w:rPr>
          <w:rFonts w:ascii="Arial" w:hAnsi="Arial" w:cs="Arial"/>
        </w:rPr>
        <w:t>Publique-se, registre-se e cumpra-se.</w:t>
      </w:r>
      <w:r w:rsidRPr="00EA5122">
        <w:rPr>
          <w:rFonts w:ascii="Arial" w:hAnsi="Arial" w:cs="Arial"/>
        </w:rPr>
        <w:cr/>
      </w:r>
    </w:p>
    <w:p w14:paraId="615ED788" w14:textId="764435C6" w:rsidR="00A26A1F" w:rsidRPr="00EA5122" w:rsidRDefault="00A26A1F" w:rsidP="00A26A1F">
      <w:pPr>
        <w:jc w:val="both"/>
        <w:rPr>
          <w:rFonts w:ascii="Arial" w:hAnsi="Arial" w:cs="Arial"/>
        </w:rPr>
      </w:pPr>
    </w:p>
    <w:sectPr w:rsidR="00A26A1F" w:rsidRPr="00EA5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21A6F"/>
    <w:rsid w:val="0003477F"/>
    <w:rsid w:val="0003579E"/>
    <w:rsid w:val="000752C3"/>
    <w:rsid w:val="00082CDA"/>
    <w:rsid w:val="000C1045"/>
    <w:rsid w:val="000F100A"/>
    <w:rsid w:val="000F7D35"/>
    <w:rsid w:val="00130114"/>
    <w:rsid w:val="001357A6"/>
    <w:rsid w:val="00140454"/>
    <w:rsid w:val="001456F5"/>
    <w:rsid w:val="001C08BE"/>
    <w:rsid w:val="001D3927"/>
    <w:rsid w:val="0020721D"/>
    <w:rsid w:val="002551AB"/>
    <w:rsid w:val="00256C9C"/>
    <w:rsid w:val="0027640A"/>
    <w:rsid w:val="002932CF"/>
    <w:rsid w:val="002D2628"/>
    <w:rsid w:val="002D2A61"/>
    <w:rsid w:val="00316ECB"/>
    <w:rsid w:val="00316F9C"/>
    <w:rsid w:val="00321D16"/>
    <w:rsid w:val="004002DA"/>
    <w:rsid w:val="004322CA"/>
    <w:rsid w:val="0046249D"/>
    <w:rsid w:val="00487D65"/>
    <w:rsid w:val="004B151A"/>
    <w:rsid w:val="004B232D"/>
    <w:rsid w:val="005353D6"/>
    <w:rsid w:val="00553730"/>
    <w:rsid w:val="0056304A"/>
    <w:rsid w:val="005740AA"/>
    <w:rsid w:val="0058659C"/>
    <w:rsid w:val="006051E1"/>
    <w:rsid w:val="006663EE"/>
    <w:rsid w:val="00671D47"/>
    <w:rsid w:val="006755CF"/>
    <w:rsid w:val="006960D6"/>
    <w:rsid w:val="00696A5D"/>
    <w:rsid w:val="006A00B2"/>
    <w:rsid w:val="006A603E"/>
    <w:rsid w:val="006B5481"/>
    <w:rsid w:val="006F3850"/>
    <w:rsid w:val="00801C1D"/>
    <w:rsid w:val="00813A17"/>
    <w:rsid w:val="008159EF"/>
    <w:rsid w:val="00852DB0"/>
    <w:rsid w:val="00867032"/>
    <w:rsid w:val="00872582"/>
    <w:rsid w:val="00880A7A"/>
    <w:rsid w:val="008909A0"/>
    <w:rsid w:val="008B3CBF"/>
    <w:rsid w:val="008C07AB"/>
    <w:rsid w:val="008C508F"/>
    <w:rsid w:val="0090158D"/>
    <w:rsid w:val="00931447"/>
    <w:rsid w:val="00944172"/>
    <w:rsid w:val="00972CCB"/>
    <w:rsid w:val="00976F48"/>
    <w:rsid w:val="009858FE"/>
    <w:rsid w:val="00995A53"/>
    <w:rsid w:val="009A3694"/>
    <w:rsid w:val="009C243C"/>
    <w:rsid w:val="009F512E"/>
    <w:rsid w:val="009F79D7"/>
    <w:rsid w:val="00A05E90"/>
    <w:rsid w:val="00A15AD3"/>
    <w:rsid w:val="00A26A1F"/>
    <w:rsid w:val="00A61C92"/>
    <w:rsid w:val="00A63C12"/>
    <w:rsid w:val="00AA1A8B"/>
    <w:rsid w:val="00AA4079"/>
    <w:rsid w:val="00AA7DCC"/>
    <w:rsid w:val="00AB7C9D"/>
    <w:rsid w:val="00B160DB"/>
    <w:rsid w:val="00B345FD"/>
    <w:rsid w:val="00B675DF"/>
    <w:rsid w:val="00B73E16"/>
    <w:rsid w:val="00B83880"/>
    <w:rsid w:val="00BA2B74"/>
    <w:rsid w:val="00BC09D0"/>
    <w:rsid w:val="00BE042E"/>
    <w:rsid w:val="00BE3568"/>
    <w:rsid w:val="00C151B4"/>
    <w:rsid w:val="00C310DB"/>
    <w:rsid w:val="00C31FD5"/>
    <w:rsid w:val="00C3781D"/>
    <w:rsid w:val="00C41F1A"/>
    <w:rsid w:val="00C51FAB"/>
    <w:rsid w:val="00C917C2"/>
    <w:rsid w:val="00CA1716"/>
    <w:rsid w:val="00CA5164"/>
    <w:rsid w:val="00CE7611"/>
    <w:rsid w:val="00CF3E1D"/>
    <w:rsid w:val="00D43218"/>
    <w:rsid w:val="00D572C4"/>
    <w:rsid w:val="00D74E0B"/>
    <w:rsid w:val="00DB0655"/>
    <w:rsid w:val="00DB7594"/>
    <w:rsid w:val="00E14492"/>
    <w:rsid w:val="00E30896"/>
    <w:rsid w:val="00E724C6"/>
    <w:rsid w:val="00E77381"/>
    <w:rsid w:val="00E81BD0"/>
    <w:rsid w:val="00EA5122"/>
    <w:rsid w:val="00EC6597"/>
    <w:rsid w:val="00EE52DE"/>
    <w:rsid w:val="00F029E2"/>
    <w:rsid w:val="00F2525C"/>
    <w:rsid w:val="00F31A37"/>
    <w:rsid w:val="00F50B53"/>
    <w:rsid w:val="00F53EE8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C25C7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0F7D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28</Pages>
  <Words>7190</Words>
  <Characters>38830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2025-04-08T11:08:00Z</dcterms:created>
  <dcterms:modified xsi:type="dcterms:W3CDTF">2025-04-08T12:23:00Z</dcterms:modified>
</cp:coreProperties>
</file>