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372C" w14:textId="3DB85D76" w:rsidR="00316ECB" w:rsidRPr="00B82927" w:rsidRDefault="00510E5F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8719FA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5929834D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89F059A" w14:textId="77777777" w:rsidR="006B5481" w:rsidRPr="00F029E2" w:rsidRDefault="006B5481" w:rsidP="006B5481">
      <w:pPr>
        <w:rPr>
          <w:rFonts w:ascii="Arial" w:hAnsi="Arial" w:cs="Arial"/>
        </w:rPr>
      </w:pPr>
    </w:p>
    <w:p w14:paraId="77A6BC9C" w14:textId="74D2B497" w:rsidR="009073B5" w:rsidRDefault="008719FA" w:rsidP="00E30896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529E9A71" w14:textId="282CA2B4" w:rsidR="009073B5" w:rsidRPr="009073B5" w:rsidRDefault="008719FA" w:rsidP="009073B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19B2BECE" w14:textId="77777777" w:rsidR="008719FA" w:rsidRPr="008719FA" w:rsidRDefault="008719FA" w:rsidP="008719FA">
      <w:pPr>
        <w:jc w:val="both"/>
        <w:rPr>
          <w:rFonts w:ascii="Arial" w:hAnsi="Arial" w:cs="Arial"/>
          <w:b/>
          <w:bCs/>
          <w:u w:val="single"/>
        </w:rPr>
      </w:pPr>
      <w:r w:rsidRPr="008719FA">
        <w:rPr>
          <w:rFonts w:ascii="Arial" w:hAnsi="Arial" w:cs="Arial"/>
          <w:b/>
          <w:bCs/>
          <w:u w:val="single"/>
        </w:rPr>
        <w:t>Portaria | Documento: 126957874</w:t>
      </w:r>
    </w:p>
    <w:p w14:paraId="794EA0DA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Portaria 1.070, de 03 de junho de 2025</w:t>
      </w:r>
    </w:p>
    <w:p w14:paraId="587DB7FD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Processo SEI 6027.2025/0009997-1</w:t>
      </w:r>
    </w:p>
    <w:p w14:paraId="6A085B38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RICARDO NUNES, Prefeito do Município de São Paulo, usando das atribuições que lhe são conferidas por lei,</w:t>
      </w:r>
    </w:p>
    <w:p w14:paraId="5DA06C47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RESOLVE:</w:t>
      </w:r>
    </w:p>
    <w:p w14:paraId="6E66C013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Exonerar o senhor CARLOS EDUARDO GUIMARÃES DE VASCONCELLOS, RF 882.242.5, a partir de 01.06.2025, do cargo de Secretário Adjunto, símbolo SAD, do Gabinete do Secretário, da Secretaria Municipal do Verde e do Meio Ambiente, vaga 13465, constante do Decreto 58.625/19</w:t>
      </w:r>
    </w:p>
    <w:p w14:paraId="76E38266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PREFEITURA DO MUNICÍPIO DE SÃO PAULO, aos 03 de junho de 2025, 472°da fundação de São Paulo.</w:t>
      </w:r>
    </w:p>
    <w:p w14:paraId="110E79AB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RICARDO NUNES</w:t>
      </w:r>
    </w:p>
    <w:p w14:paraId="735E5D46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Prefeito</w:t>
      </w:r>
    </w:p>
    <w:p w14:paraId="53C424EB" w14:textId="062D4390" w:rsidR="00B11B67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o seguinte documento público integra este ato 126703108</w:t>
      </w:r>
    </w:p>
    <w:p w14:paraId="511531FE" w14:textId="77777777" w:rsidR="008719FA" w:rsidRDefault="008719FA" w:rsidP="008719FA">
      <w:pPr>
        <w:jc w:val="both"/>
        <w:rPr>
          <w:rFonts w:ascii="Arial" w:hAnsi="Arial" w:cs="Arial"/>
        </w:rPr>
      </w:pPr>
    </w:p>
    <w:p w14:paraId="690E45DA" w14:textId="5051722B" w:rsidR="008719FA" w:rsidRPr="008719FA" w:rsidRDefault="008719FA" w:rsidP="008719F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719FA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5B1E1F6B" w14:textId="77777777" w:rsidR="008719FA" w:rsidRPr="008719FA" w:rsidRDefault="008719FA" w:rsidP="008719FA">
      <w:pPr>
        <w:jc w:val="both"/>
        <w:rPr>
          <w:rFonts w:ascii="Arial" w:hAnsi="Arial" w:cs="Arial"/>
          <w:b/>
          <w:bCs/>
          <w:u w:val="single"/>
        </w:rPr>
      </w:pPr>
      <w:r w:rsidRPr="008719FA">
        <w:rPr>
          <w:rFonts w:ascii="Arial" w:hAnsi="Arial" w:cs="Arial"/>
          <w:b/>
          <w:bCs/>
          <w:u w:val="single"/>
        </w:rPr>
        <w:t>Portaria do Chefe de Gabinete do Prefeito | Documento: 126958070</w:t>
      </w:r>
    </w:p>
    <w:p w14:paraId="2DA83BBE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Portaria nº 131 de 03 de junho de 2025</w:t>
      </w:r>
    </w:p>
    <w:p w14:paraId="2A08A2C5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Processo SEI 6076.2025/0000312-2</w:t>
      </w:r>
    </w:p>
    <w:p w14:paraId="285922A1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VITOR DE ALMEIDA SAMPAIO, Chefe de Gabinete do Prefeito, usando das atribuições conferidas pela alínea “b”, do inciso I, do artigo 1º, do Decreto nº 58.696, de 3 de</w:t>
      </w:r>
    </w:p>
    <w:p w14:paraId="7E9243C4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abril de 2019,</w:t>
      </w:r>
    </w:p>
    <w:p w14:paraId="4C3EA8C5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RESOLVE:</w:t>
      </w:r>
    </w:p>
    <w:p w14:paraId="1ADD5D11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lastRenderedPageBreak/>
        <w:t>Designar o senhor ERLON DA SILVA LOPES, RF 814.872.4, para, no período de 1 a 8 de junho de 2025, responder pelo cargo de Secretário Municipal, Ref. SM, da</w:t>
      </w:r>
    </w:p>
    <w:p w14:paraId="3948244D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Secretaria Municipal de Turismo, em razão do afastamento do titular, o senhor RUI ALVES SOUZA JUNIOR, RF 941.206.9, para tratar de assuntos particulares.</w:t>
      </w:r>
    </w:p>
    <w:p w14:paraId="1FA5709F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VITOR DE ALMEIDA SAMPAIO</w:t>
      </w:r>
    </w:p>
    <w:p w14:paraId="28DE44A7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Chefe de Gabinete do Prefeito</w:t>
      </w:r>
    </w:p>
    <w:p w14:paraId="786FD7F7" w14:textId="71FC79AE" w:rsid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O seguinte documento público integra este ato 126908958.</w:t>
      </w:r>
    </w:p>
    <w:p w14:paraId="6978069F" w14:textId="77777777" w:rsidR="008719FA" w:rsidRDefault="008719FA" w:rsidP="008719FA">
      <w:pPr>
        <w:jc w:val="both"/>
        <w:rPr>
          <w:rFonts w:ascii="Arial" w:hAnsi="Arial" w:cs="Arial"/>
        </w:rPr>
      </w:pPr>
    </w:p>
    <w:p w14:paraId="6D6D7379" w14:textId="77777777" w:rsidR="008719FA" w:rsidRPr="008719FA" w:rsidRDefault="008719FA" w:rsidP="008719FA">
      <w:pPr>
        <w:jc w:val="both"/>
        <w:rPr>
          <w:rFonts w:ascii="Arial" w:hAnsi="Arial" w:cs="Arial"/>
          <w:b/>
          <w:bCs/>
          <w:u w:val="single"/>
        </w:rPr>
      </w:pPr>
      <w:r w:rsidRPr="008719FA">
        <w:rPr>
          <w:rFonts w:ascii="Arial" w:hAnsi="Arial" w:cs="Arial"/>
          <w:b/>
          <w:bCs/>
          <w:u w:val="single"/>
        </w:rPr>
        <w:t>Portaria do Chefe de Gabinete do Prefeito | Documento: 126958079</w:t>
      </w:r>
    </w:p>
    <w:p w14:paraId="1AF3E56A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Portaria nº 132 de 03 de junho de 2025</w:t>
      </w:r>
    </w:p>
    <w:p w14:paraId="19B4E21C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Processo SEI 6065.2025/0000472-2</w:t>
      </w:r>
    </w:p>
    <w:p w14:paraId="4B531467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VITOR DE ALMEIDA SAMPAIO, Chefe de Gabinete do Prefeito, usando das atribuições conferidas pela alínea “b” do inciso I do artigo 1º do Decreto 58.696, de 3 de</w:t>
      </w:r>
    </w:p>
    <w:p w14:paraId="4D429127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abril de 2019,</w:t>
      </w:r>
    </w:p>
    <w:p w14:paraId="0DC767ED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RESOLVE:</w:t>
      </w:r>
    </w:p>
    <w:p w14:paraId="35EAB202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Designar a senhora EDILEUSA DE AQUINO VIDAL, RF 755.674.8, para, no período de 9 a 13 de junho de 2025, substituir a senhora SILVIA REGINA GRECCO, RF</w:t>
      </w:r>
    </w:p>
    <w:p w14:paraId="07BBD870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807.618.9, no cargo de Secretária Municipal, referência SM, da Secretaria Municipal da Pessoa com Deficiência, para participar da Convenção sobre os Direitos das Pessoas</w:t>
      </w:r>
    </w:p>
    <w:p w14:paraId="4C6AEEC5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com Deficiência (COSP18), a realizar-se em Nova Iorque, EUA.</w:t>
      </w:r>
    </w:p>
    <w:p w14:paraId="3D56CA3E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VITOR DE ALMEIDA SAMPAIO</w:t>
      </w:r>
    </w:p>
    <w:p w14:paraId="45997BB9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Chefe de Gabinete do Prefeito</w:t>
      </w:r>
    </w:p>
    <w:p w14:paraId="6F4F0C16" w14:textId="2C2C41D3" w:rsid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O seguinte documento público integra este ato 126916707.</w:t>
      </w:r>
      <w:r w:rsidRPr="008719FA">
        <w:rPr>
          <w:rFonts w:ascii="Arial" w:hAnsi="Arial" w:cs="Arial"/>
        </w:rPr>
        <w:cr/>
      </w:r>
    </w:p>
    <w:p w14:paraId="4C3F434A" w14:textId="77777777" w:rsidR="008719FA" w:rsidRPr="008719FA" w:rsidRDefault="008719FA" w:rsidP="008719FA">
      <w:pPr>
        <w:jc w:val="both"/>
        <w:rPr>
          <w:rFonts w:ascii="Arial" w:hAnsi="Arial" w:cs="Arial"/>
          <w:b/>
          <w:bCs/>
          <w:u w:val="single"/>
        </w:rPr>
      </w:pPr>
      <w:r w:rsidRPr="008719FA">
        <w:rPr>
          <w:rFonts w:ascii="Arial" w:hAnsi="Arial" w:cs="Arial"/>
          <w:b/>
          <w:bCs/>
          <w:u w:val="single"/>
        </w:rPr>
        <w:t>Portaria do Chefe de Gabinete do Prefeito | Documento: 126958090</w:t>
      </w:r>
    </w:p>
    <w:p w14:paraId="32054541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Portaria nº 133 de 03 de junho de 2025</w:t>
      </w:r>
    </w:p>
    <w:p w14:paraId="0F3E9127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Processo SEI 6065.2025/0000472-2</w:t>
      </w:r>
    </w:p>
    <w:p w14:paraId="6E534408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lastRenderedPageBreak/>
        <w:t>VITOR DE ALMEIDA SAMPAIO, Chefe de Gabinete do Prefeito, usando das atribuições conferidas pela alínea “b”, do inciso I, do artigo 1º, do Decreto nº 58.696, de 3 de</w:t>
      </w:r>
    </w:p>
    <w:p w14:paraId="0B65CFF6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abril de 2019,</w:t>
      </w:r>
    </w:p>
    <w:p w14:paraId="5BE7B6F4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RESOLVE:</w:t>
      </w:r>
    </w:p>
    <w:p w14:paraId="63629D62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Designar a senhora EDILEUSA DE AQUINO VIDAL, RF 755.674.8, para, no período de 14 a 28 de junho de 2025, substituir a senhora SILVIA REGINA GRECCO, RF</w:t>
      </w:r>
    </w:p>
    <w:p w14:paraId="593CA446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807.618.9, no cargo de Secretária Municipal, referência SM, da Secretaria Municipal da Pessoa com Deficiência, à vista de seu impedimento legal, por férias.</w:t>
      </w:r>
    </w:p>
    <w:p w14:paraId="0676EBF2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VITOR DE ALMEIDA SAMPAIO</w:t>
      </w:r>
    </w:p>
    <w:p w14:paraId="1B466694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Chefe de Gabinete do Prefeito</w:t>
      </w:r>
    </w:p>
    <w:p w14:paraId="52A68863" w14:textId="76D9F010" w:rsid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O seguinte documento público integra este ato 126917497.</w:t>
      </w:r>
    </w:p>
    <w:p w14:paraId="0CF0B6F2" w14:textId="77777777" w:rsidR="008719FA" w:rsidRDefault="008719FA" w:rsidP="008719F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EDAB76C" w14:textId="23A1B02F" w:rsidR="008719FA" w:rsidRDefault="008719FA" w:rsidP="008719F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719FA">
        <w:rPr>
          <w:rFonts w:ascii="Arial" w:hAnsi="Arial" w:cs="Arial"/>
          <w:b/>
          <w:bCs/>
          <w:sz w:val="32"/>
          <w:szCs w:val="32"/>
          <w:u w:val="single"/>
        </w:rPr>
        <w:t>ASSESSORIA TÉCNICA</w:t>
      </w:r>
    </w:p>
    <w:p w14:paraId="243988B7" w14:textId="77777777" w:rsidR="008719FA" w:rsidRPr="008719FA" w:rsidRDefault="008719FA" w:rsidP="008719FA">
      <w:pPr>
        <w:jc w:val="both"/>
        <w:rPr>
          <w:rFonts w:ascii="Arial" w:hAnsi="Arial" w:cs="Arial"/>
          <w:b/>
          <w:bCs/>
          <w:u w:val="single"/>
        </w:rPr>
      </w:pPr>
      <w:r w:rsidRPr="008719FA">
        <w:rPr>
          <w:rFonts w:ascii="Arial" w:hAnsi="Arial" w:cs="Arial"/>
          <w:b/>
          <w:bCs/>
          <w:u w:val="single"/>
        </w:rPr>
        <w:t>Despacho deferido | Documento: 126907409</w:t>
      </w:r>
    </w:p>
    <w:p w14:paraId="4E3E984A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Processo SEI 6076.2025/0000312-2</w:t>
      </w:r>
    </w:p>
    <w:p w14:paraId="5265377B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Interessado: RUI ALVES SOUZA JUNIOR, RF 941.206.9</w:t>
      </w:r>
    </w:p>
    <w:p w14:paraId="100E5968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Assunto: Afastamento para tratar de assuntos particulares.</w:t>
      </w:r>
    </w:p>
    <w:p w14:paraId="11889797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DESPACHO</w:t>
      </w:r>
    </w:p>
    <w:p w14:paraId="402C4729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I - Autorizo o afastamento do senhor RUI ALVES SOUZA JUNIOR, RF 941.206.9, Secretário Municipal, referência SM, da Secretaria Municipal de Turismo, com prejuízo</w:t>
      </w:r>
    </w:p>
    <w:p w14:paraId="7DB2B86C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 xml:space="preserve">de vencimentos e das demais vantagens do cargo que </w:t>
      </w:r>
      <w:proofErr w:type="spellStart"/>
      <w:r w:rsidRPr="008719FA">
        <w:rPr>
          <w:rFonts w:ascii="Arial" w:hAnsi="Arial" w:cs="Arial"/>
        </w:rPr>
        <w:t>titulariza</w:t>
      </w:r>
      <w:proofErr w:type="spellEnd"/>
      <w:r w:rsidRPr="008719FA">
        <w:rPr>
          <w:rFonts w:ascii="Arial" w:hAnsi="Arial" w:cs="Arial"/>
        </w:rPr>
        <w:t>, no período de 1 a 8 de junho de 2025, para tratar de assuntos particulares.</w:t>
      </w:r>
    </w:p>
    <w:p w14:paraId="4C5A00D8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II - Publique-se, restituindo-se, a seguir, à SMTUR/GAB, para adoção das providências cabíveis.</w:t>
      </w:r>
    </w:p>
    <w:p w14:paraId="33DF30D1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RICARDO NUNES</w:t>
      </w:r>
    </w:p>
    <w:p w14:paraId="6AAD0655" w14:textId="14608D4E" w:rsid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Prefeito</w:t>
      </w:r>
      <w:r w:rsidRPr="008719FA">
        <w:rPr>
          <w:rFonts w:ascii="Arial" w:hAnsi="Arial" w:cs="Arial"/>
        </w:rPr>
        <w:cr/>
      </w:r>
    </w:p>
    <w:p w14:paraId="00CEC3C1" w14:textId="77777777" w:rsidR="008719FA" w:rsidRPr="008719FA" w:rsidRDefault="008719FA" w:rsidP="008719FA">
      <w:pPr>
        <w:jc w:val="both"/>
        <w:rPr>
          <w:rFonts w:ascii="Arial" w:hAnsi="Arial" w:cs="Arial"/>
          <w:b/>
          <w:bCs/>
          <w:u w:val="single"/>
        </w:rPr>
      </w:pPr>
      <w:r w:rsidRPr="008719FA">
        <w:rPr>
          <w:rFonts w:ascii="Arial" w:hAnsi="Arial" w:cs="Arial"/>
          <w:b/>
          <w:bCs/>
          <w:u w:val="single"/>
        </w:rPr>
        <w:t>Despacho deferido | Documento: 126918534</w:t>
      </w:r>
    </w:p>
    <w:p w14:paraId="17387877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lastRenderedPageBreak/>
        <w:t>Processo SEI 6065.2025/0000472-2</w:t>
      </w:r>
    </w:p>
    <w:p w14:paraId="6C722D4B" w14:textId="77777777" w:rsidR="008719FA" w:rsidRPr="008719FA" w:rsidRDefault="008719FA" w:rsidP="008719FA">
      <w:pPr>
        <w:rPr>
          <w:rFonts w:ascii="Arial" w:hAnsi="Arial" w:cs="Arial"/>
        </w:rPr>
      </w:pPr>
      <w:r w:rsidRPr="008719FA">
        <w:rPr>
          <w:rFonts w:ascii="Arial" w:hAnsi="Arial" w:cs="Arial"/>
        </w:rPr>
        <w:t>Interessado: SILVIA REGINA GRECCO, RF 807.618.9.</w:t>
      </w:r>
    </w:p>
    <w:p w14:paraId="73408733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Assunto: Férias</w:t>
      </w:r>
    </w:p>
    <w:p w14:paraId="0D8F95CF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DESPACHO</w:t>
      </w:r>
    </w:p>
    <w:p w14:paraId="5872D76D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I - Autorizo o usufruto de 15 (quinze) dias de férias, a partir de 14/06/2025, referente ao exercício de 2022, a senhora SILVIA REGINA GRECCO, RF 807.618.9, no cargo</w:t>
      </w:r>
    </w:p>
    <w:p w14:paraId="48BF5766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de Secretária Municipal, referência SM, da Secretaria Municipal da Pessoa com Deficiência, conforme documento encartado sob nº 126843990.</w:t>
      </w:r>
    </w:p>
    <w:p w14:paraId="6F88C5FC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II - Publique-se, restituindo-se, a seguir, à SMPED/CAF/SGP, para adoção das providências cabíveis.</w:t>
      </w:r>
    </w:p>
    <w:p w14:paraId="6D203DE5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RICARDO NUNES</w:t>
      </w:r>
    </w:p>
    <w:p w14:paraId="10D4B8DF" w14:textId="08F36305" w:rsid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Prefeito</w:t>
      </w:r>
      <w:r w:rsidRPr="008719FA">
        <w:rPr>
          <w:rFonts w:ascii="Arial" w:hAnsi="Arial" w:cs="Arial"/>
        </w:rPr>
        <w:cr/>
      </w:r>
    </w:p>
    <w:p w14:paraId="5AD0B289" w14:textId="77777777" w:rsidR="008719FA" w:rsidRDefault="008719FA" w:rsidP="008719FA">
      <w:pPr>
        <w:jc w:val="both"/>
        <w:rPr>
          <w:rFonts w:ascii="Arial" w:hAnsi="Arial" w:cs="Arial"/>
        </w:rPr>
      </w:pPr>
    </w:p>
    <w:p w14:paraId="02E9092A" w14:textId="59E83D96" w:rsidR="008719FA" w:rsidRPr="008719FA" w:rsidRDefault="008719FA" w:rsidP="008719F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719FA">
        <w:rPr>
          <w:rFonts w:ascii="Arial" w:hAnsi="Arial" w:cs="Arial"/>
          <w:b/>
          <w:bCs/>
          <w:sz w:val="32"/>
          <w:szCs w:val="32"/>
          <w:u w:val="single"/>
        </w:rPr>
        <w:t>Secretaria Municipal de Urbanismo e Licenciamento</w:t>
      </w:r>
    </w:p>
    <w:p w14:paraId="4BC572F9" w14:textId="46B87BC9" w:rsidR="008719FA" w:rsidRDefault="008719FA" w:rsidP="008719F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719FA">
        <w:rPr>
          <w:rFonts w:ascii="Arial" w:hAnsi="Arial" w:cs="Arial"/>
          <w:b/>
          <w:bCs/>
          <w:sz w:val="32"/>
          <w:szCs w:val="32"/>
          <w:u w:val="single"/>
        </w:rPr>
        <w:t>DIVISÃO DE NORMATIZAÇÃO DO USO DO SOLO</w:t>
      </w:r>
    </w:p>
    <w:p w14:paraId="0078EC51" w14:textId="77777777" w:rsidR="008719FA" w:rsidRPr="008719FA" w:rsidRDefault="008719FA" w:rsidP="008719FA">
      <w:pPr>
        <w:jc w:val="both"/>
        <w:rPr>
          <w:rFonts w:ascii="Arial" w:hAnsi="Arial" w:cs="Arial"/>
          <w:b/>
          <w:bCs/>
          <w:u w:val="single"/>
        </w:rPr>
      </w:pPr>
      <w:r w:rsidRPr="008719FA">
        <w:rPr>
          <w:rFonts w:ascii="Arial" w:hAnsi="Arial" w:cs="Arial"/>
          <w:b/>
          <w:bCs/>
          <w:u w:val="single"/>
        </w:rPr>
        <w:t>Comunique-se | Documento: 126607435</w:t>
      </w:r>
    </w:p>
    <w:p w14:paraId="3A0EA0B0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6068.2025/0004522-0 - Urbanismo e licenciamento - Enquadramento de atividades econômicas</w:t>
      </w:r>
    </w:p>
    <w:p w14:paraId="5E3761CB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Interessados: YOUGREEN COOP. DE TRAB. DE BENEF. DE MAT. RECICLAVEIS CNPJ: 14.450.646/0001-85</w:t>
      </w:r>
    </w:p>
    <w:p w14:paraId="0DAF9698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COMUNIQUE-SE: O interessado deverá apresentar de acordo com a Portaria SMUL n° 12/2023: 1) Documento que caracterize o vínculo existente entre o proprietário do</w:t>
      </w:r>
    </w:p>
    <w:p w14:paraId="243103A3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imóvel e empresa responsável pela (s) atividades, conforme o caso: Certidão de Matrícula ou transcrição imobiliária atualizada do imóvel (dentro do prazo de validade de</w:t>
      </w:r>
    </w:p>
    <w:p w14:paraId="07654375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180 dias da data do protocolo) ou Contrato de Locação, caso a interessada não seja proprietária do imóvel; 2) Ficha de Cadastro Nacional de Pessoa Jurídica (CNPJ) da</w:t>
      </w:r>
    </w:p>
    <w:p w14:paraId="52D99EAB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empresa requerente [artigo 2º inciso III]; 3) Cópia do documento mencionado no requerimento de reenquadramento: Termo de Fomento nº 034/SMDET/2023 para a</w:t>
      </w:r>
    </w:p>
    <w:p w14:paraId="01A8E4AF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lastRenderedPageBreak/>
        <w:t>prestação de serviços de coleta seletiva. Os documentos deverão ser apresentados unicamente em formato digital, em arquivos individuais. Os arquivos de texto deverão ser</w:t>
      </w:r>
    </w:p>
    <w:p w14:paraId="4759C9E4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preferencialmente protocolados em tecnologia OCR (reconhecimento óptico de caracteres). Os documentos solicitados deverão ser apresentados no prazo máximo de 30</w:t>
      </w:r>
    </w:p>
    <w:p w14:paraId="5AA31222" w14:textId="77777777" w:rsidR="008719FA" w:rsidRP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>(trinta) dias corridos, contados a partir da publicação deste no D.O.C. O não atendimento no prazo estabelecido será considerado como desistência deste. Para o atendimento</w:t>
      </w:r>
    </w:p>
    <w:p w14:paraId="1C23C5EB" w14:textId="3E37E5E0" w:rsidR="008719FA" w:rsidRDefault="008719FA" w:rsidP="008719FA">
      <w:pPr>
        <w:jc w:val="both"/>
        <w:rPr>
          <w:rFonts w:ascii="Arial" w:hAnsi="Arial" w:cs="Arial"/>
        </w:rPr>
      </w:pPr>
      <w:r w:rsidRPr="008719FA">
        <w:rPr>
          <w:rFonts w:ascii="Arial" w:hAnsi="Arial" w:cs="Arial"/>
        </w:rPr>
        <w:t xml:space="preserve">do “Comunique-se”, enviar a documentação para </w:t>
      </w:r>
      <w:hyperlink r:id="rId5" w:history="1">
        <w:r w:rsidR="00B70F7B" w:rsidRPr="00761416">
          <w:rPr>
            <w:rStyle w:val="Hyperlink"/>
            <w:rFonts w:ascii="Arial" w:hAnsi="Arial" w:cs="Arial"/>
          </w:rPr>
          <w:t>capdpci@prefeitura.sp.gov.br</w:t>
        </w:r>
      </w:hyperlink>
      <w:r w:rsidRPr="008719FA">
        <w:rPr>
          <w:rFonts w:ascii="Arial" w:hAnsi="Arial" w:cs="Arial"/>
        </w:rPr>
        <w:t>.</w:t>
      </w:r>
    </w:p>
    <w:p w14:paraId="21363DD8" w14:textId="77777777" w:rsidR="00B70F7B" w:rsidRDefault="00B70F7B" w:rsidP="00B70F7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AF41369" w14:textId="0099A406" w:rsidR="00B70F7B" w:rsidRPr="00B70F7B" w:rsidRDefault="00B70F7B" w:rsidP="00B70F7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70F7B">
        <w:rPr>
          <w:rFonts w:ascii="Arial" w:hAnsi="Arial" w:cs="Arial"/>
          <w:b/>
          <w:bCs/>
          <w:sz w:val="32"/>
          <w:szCs w:val="32"/>
          <w:u w:val="single"/>
        </w:rPr>
        <w:t>CÂMARA TÉCNICA DE LEGISLAÇÃO URBANA</w:t>
      </w:r>
    </w:p>
    <w:p w14:paraId="00D45472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PAUTA DA REUNIÃO</w:t>
      </w:r>
    </w:p>
    <w:p w14:paraId="6CB85056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1. COMUNICAÇÕES GERAIS</w:t>
      </w:r>
    </w:p>
    <w:p w14:paraId="75EED28D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2. PROCESSOS</w:t>
      </w:r>
    </w:p>
    <w:p w14:paraId="66105266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2.01 - PROCESSO: 8710.2021/0000227-8</w:t>
      </w:r>
    </w:p>
    <w:p w14:paraId="1B35F18B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INTERESSADO: AGÊNCIA SÃO PAULO DE DESENVOLVIMENTO - ADE SAMPA</w:t>
      </w:r>
    </w:p>
    <w:p w14:paraId="67845404" w14:textId="7F8016D7" w:rsid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ASSUNTO: EXCLUSÃO DE CLASSIFICAÇÃO NACIONAL DE ATIVIDADES ECONÔMICAS - NÃO LIBERAÇÃO DE CADASTRO DE CONTRIBUINTE</w:t>
      </w:r>
    </w:p>
    <w:p w14:paraId="488830B8" w14:textId="77777777" w:rsidR="00B70F7B" w:rsidRDefault="00B70F7B" w:rsidP="00B70F7B">
      <w:pPr>
        <w:jc w:val="both"/>
        <w:rPr>
          <w:rFonts w:ascii="Arial" w:hAnsi="Arial" w:cs="Arial"/>
        </w:rPr>
      </w:pPr>
    </w:p>
    <w:p w14:paraId="2A1D1872" w14:textId="00AF32CC" w:rsidR="00B70F7B" w:rsidRDefault="00B70F7B" w:rsidP="008719F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70F7B">
        <w:rPr>
          <w:rFonts w:ascii="Arial" w:hAnsi="Arial" w:cs="Arial"/>
          <w:b/>
          <w:bCs/>
          <w:sz w:val="32"/>
          <w:szCs w:val="32"/>
          <w:u w:val="single"/>
        </w:rPr>
        <w:t>Câmara Municipal de São Paulo</w:t>
      </w:r>
    </w:p>
    <w:p w14:paraId="087303B7" w14:textId="0F8FD2C3" w:rsidR="00B70F7B" w:rsidRDefault="00B70F7B" w:rsidP="008719F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70F7B">
        <w:rPr>
          <w:rFonts w:ascii="Arial" w:hAnsi="Arial" w:cs="Arial"/>
          <w:b/>
          <w:bCs/>
          <w:sz w:val="32"/>
          <w:szCs w:val="32"/>
          <w:u w:val="single"/>
        </w:rPr>
        <w:t>COMISSÃO DE CONSTITUIÇÃO, JUSTIÇA E LEGISLAÇÃO PARTICIPATIVA</w:t>
      </w:r>
    </w:p>
    <w:p w14:paraId="33F793EE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2) PL 149/2022 - Autor: Ver. ARSELINO TATTO (PT); Ver. GILSON BARRETO (MDB); Ver. DRA. SANDRA TADEU (PL); Ver. PROFESSOR TONINHO</w:t>
      </w:r>
    </w:p>
    <w:p w14:paraId="3BF2EA8D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VESPOLI (PSOL); Ver. RODRIGO GOULART (PSD); Ver. XEXÉU TRIPOLI (UNIÃO); Ver. ELY TERUEL (MDB); Ver. THAMMY MIRANDA (PSD); Ver. FELIPE BECARI (UNIÃO) - Altera dispositivos da Lei nº 17.703 de 3 de novembro de 2021, e dá outras providências (Dispõe sobre a criação do "Programa</w:t>
      </w:r>
    </w:p>
    <w:p w14:paraId="47D21825" w14:textId="711CFBEF" w:rsid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Hospital Escola Veterinária" e do "Instituto Médico Legal Veterinário - IMLV")</w:t>
      </w:r>
    </w:p>
    <w:p w14:paraId="6BFDA452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lastRenderedPageBreak/>
        <w:t>6) PL 249/2020 - Autor: Ver. RODRIGO GOULART (PSD); Ver. THAMMY MIRANDA (PSD); Ver. MARCELO MESSIAS (MDB) - Autoriza o Executivo a</w:t>
      </w:r>
    </w:p>
    <w:p w14:paraId="7C95C1BD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proceder ao tratamento diferenciado aos microempreendedores individuais e às microempresas no que concerne a isenção, suspensão e adiamento de vencimento</w:t>
      </w:r>
    </w:p>
    <w:p w14:paraId="542CD9D1" w14:textId="18367BDB" w:rsid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dos tributos e taxas municipais e dá outras providências.</w:t>
      </w:r>
      <w:r w:rsidRPr="00B70F7B">
        <w:rPr>
          <w:rFonts w:ascii="Arial" w:hAnsi="Arial" w:cs="Arial"/>
        </w:rPr>
        <w:cr/>
      </w:r>
    </w:p>
    <w:p w14:paraId="41B2E87D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9) PL 135/2021 - Autor: Ver. EDIR SALES (PSD); Ver. RODRIGO GOULART (PSD) - Reconhece o profissional e o professor de educação física como serviço</w:t>
      </w:r>
    </w:p>
    <w:p w14:paraId="3C1098C5" w14:textId="078DECFD" w:rsid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essencial público da cidade de São Paulo.</w:t>
      </w:r>
    </w:p>
    <w:p w14:paraId="4912612A" w14:textId="77777777" w:rsidR="00B70F7B" w:rsidRDefault="00B70F7B" w:rsidP="00B70F7B">
      <w:pPr>
        <w:jc w:val="both"/>
        <w:rPr>
          <w:rFonts w:ascii="Arial" w:hAnsi="Arial" w:cs="Arial"/>
        </w:rPr>
      </w:pPr>
    </w:p>
    <w:p w14:paraId="1475A19E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16 - PL 620/2023, dos Vereadores FABIO RIVA (MDB), SONAIRA FERNANDES (PL), RODRIGO GOULART (PSD)</w:t>
      </w:r>
    </w:p>
    <w:p w14:paraId="171E3B4F" w14:textId="7FC5EFC7" w:rsid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Autoriza a criação do Polo Cultural, Entretenimento, Divertimento, Gastronômico e Turístico Lapa-Pompéia-Barra Funda, e dá outras providências.</w:t>
      </w:r>
      <w:r w:rsidRPr="00B70F7B">
        <w:rPr>
          <w:rFonts w:ascii="Arial" w:hAnsi="Arial" w:cs="Arial"/>
        </w:rPr>
        <w:cr/>
      </w:r>
    </w:p>
    <w:p w14:paraId="70887B12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35 - PL 678/2021, do Vereador RODRIGO GOULART (PSD)</w:t>
      </w:r>
    </w:p>
    <w:p w14:paraId="1ADAFDB2" w14:textId="3EE65C46" w:rsid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Dispõe sobre a disponibilização dos Termos de Compromisso Ambiental (TCA) e Termos de Ajustamento de Conduta (TAC) firmados pela Administração Pública Municipal, e dá outras providências.</w:t>
      </w:r>
    </w:p>
    <w:p w14:paraId="7F941EC6" w14:textId="77777777" w:rsidR="00B70F7B" w:rsidRDefault="00B70F7B" w:rsidP="00B70F7B">
      <w:pPr>
        <w:jc w:val="both"/>
        <w:rPr>
          <w:rFonts w:ascii="Arial" w:hAnsi="Arial" w:cs="Arial"/>
        </w:rPr>
      </w:pPr>
    </w:p>
    <w:p w14:paraId="1A32415C" w14:textId="20E1151C" w:rsidR="00B70F7B" w:rsidRDefault="00B70F7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70F7B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2BBBB948" w14:textId="77777777" w:rsidR="00B70F7B" w:rsidRPr="00B70F7B" w:rsidRDefault="00B70F7B" w:rsidP="00B70F7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70F7B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5BBFC0DE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Portaria | Documento: 126681765</w:t>
      </w:r>
    </w:p>
    <w:p w14:paraId="6656E9F3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PORTARIA ADESAMPA Nº 08, de 02 de junho de 2025</w:t>
      </w:r>
    </w:p>
    <w:p w14:paraId="2F59FF4C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O Diretor-Presidente da Agência São Paulo de Desenvolvimento - ADESAMPA, no uso das atribuições que lhe são conferidas pelo Decreto nº 54.661/2013 e em</w:t>
      </w:r>
    </w:p>
    <w:p w14:paraId="2AA3CF4B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conformidade com o Decreto Municipal n.º 59.496, de 8 de junho de 2020.</w:t>
      </w:r>
    </w:p>
    <w:p w14:paraId="69542B10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RESOLVE:</w:t>
      </w:r>
    </w:p>
    <w:p w14:paraId="5D04F534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 xml:space="preserve">Art. 1º Designar a Sra. </w:t>
      </w:r>
      <w:proofErr w:type="spellStart"/>
      <w:r w:rsidRPr="00B70F7B">
        <w:rPr>
          <w:rFonts w:ascii="Arial" w:hAnsi="Arial" w:cs="Arial"/>
        </w:rPr>
        <w:t>Lethicia</w:t>
      </w:r>
      <w:proofErr w:type="spellEnd"/>
      <w:r w:rsidRPr="00B70F7B">
        <w:rPr>
          <w:rFonts w:ascii="Arial" w:hAnsi="Arial" w:cs="Arial"/>
        </w:rPr>
        <w:t xml:space="preserve"> Souza Costa, portadora do RG nº 50.506.35X-X, ocupante do cargo de Assessora II, para exercer a função de Responsável pelo Controle Interno (RCI) no âmbito da Agência São Paulo de Desenvolvimento - ADE SAMPA.</w:t>
      </w:r>
    </w:p>
    <w:p w14:paraId="223FB76A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lastRenderedPageBreak/>
        <w:t>Art. 2º A designação ora formalizada substitui a anteriormente estabelecida por meio da Portaria ADE SAMPA nº 03, de 2 de abril de 2025, a qual fica</w:t>
      </w:r>
    </w:p>
    <w:p w14:paraId="016C2A17" w14:textId="77777777" w:rsidR="00B70F7B" w:rsidRP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expressamente revogada.</w:t>
      </w:r>
    </w:p>
    <w:p w14:paraId="5FBD6940" w14:textId="2D9759E5" w:rsidR="00B70F7B" w:rsidRDefault="00B70F7B" w:rsidP="00B70F7B">
      <w:pPr>
        <w:jc w:val="both"/>
        <w:rPr>
          <w:rFonts w:ascii="Arial" w:hAnsi="Arial" w:cs="Arial"/>
        </w:rPr>
      </w:pPr>
      <w:r w:rsidRPr="00B70F7B">
        <w:rPr>
          <w:rFonts w:ascii="Arial" w:hAnsi="Arial" w:cs="Arial"/>
        </w:rPr>
        <w:t>Art. 3º Esta Portaria entra em vigor na data de sua publicação.</w:t>
      </w:r>
      <w:r w:rsidRPr="00B70F7B">
        <w:rPr>
          <w:rFonts w:ascii="Arial" w:hAnsi="Arial" w:cs="Arial"/>
        </w:rPr>
        <w:cr/>
      </w:r>
    </w:p>
    <w:p w14:paraId="0AEF0F0D" w14:textId="77777777" w:rsidR="00B70F7B" w:rsidRPr="00B70F7B" w:rsidRDefault="00B70F7B" w:rsidP="00B70F7B">
      <w:pPr>
        <w:jc w:val="both"/>
        <w:rPr>
          <w:rFonts w:ascii="Arial" w:hAnsi="Arial" w:cs="Arial"/>
        </w:rPr>
      </w:pPr>
    </w:p>
    <w:sectPr w:rsidR="00B70F7B" w:rsidRPr="00B70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13FE7"/>
    <w:rsid w:val="0003477F"/>
    <w:rsid w:val="0003579E"/>
    <w:rsid w:val="000752C3"/>
    <w:rsid w:val="00082CDA"/>
    <w:rsid w:val="000A1FE0"/>
    <w:rsid w:val="00130114"/>
    <w:rsid w:val="00136A0C"/>
    <w:rsid w:val="00140454"/>
    <w:rsid w:val="001456F5"/>
    <w:rsid w:val="001C08BE"/>
    <w:rsid w:val="001D7B78"/>
    <w:rsid w:val="002551AB"/>
    <w:rsid w:val="00256C9C"/>
    <w:rsid w:val="0027640A"/>
    <w:rsid w:val="002932CF"/>
    <w:rsid w:val="002D2628"/>
    <w:rsid w:val="002D2A61"/>
    <w:rsid w:val="002F6778"/>
    <w:rsid w:val="00316ECB"/>
    <w:rsid w:val="00316F9C"/>
    <w:rsid w:val="00321D16"/>
    <w:rsid w:val="00376B1A"/>
    <w:rsid w:val="003C2B47"/>
    <w:rsid w:val="003C6DA6"/>
    <w:rsid w:val="004002DA"/>
    <w:rsid w:val="0042053A"/>
    <w:rsid w:val="004322CA"/>
    <w:rsid w:val="0046249D"/>
    <w:rsid w:val="00487D65"/>
    <w:rsid w:val="004B151A"/>
    <w:rsid w:val="004B232D"/>
    <w:rsid w:val="00510E5F"/>
    <w:rsid w:val="005353D6"/>
    <w:rsid w:val="0056304A"/>
    <w:rsid w:val="005740AA"/>
    <w:rsid w:val="00576A53"/>
    <w:rsid w:val="0058659C"/>
    <w:rsid w:val="005E36E4"/>
    <w:rsid w:val="006051E1"/>
    <w:rsid w:val="00617317"/>
    <w:rsid w:val="00631E4C"/>
    <w:rsid w:val="006663EE"/>
    <w:rsid w:val="00671D47"/>
    <w:rsid w:val="006755CF"/>
    <w:rsid w:val="006960D6"/>
    <w:rsid w:val="00696A5D"/>
    <w:rsid w:val="006A00B2"/>
    <w:rsid w:val="006A603E"/>
    <w:rsid w:val="006A60D9"/>
    <w:rsid w:val="006B5481"/>
    <w:rsid w:val="006C7F93"/>
    <w:rsid w:val="006F3850"/>
    <w:rsid w:val="00801C1D"/>
    <w:rsid w:val="008159EF"/>
    <w:rsid w:val="00852DB0"/>
    <w:rsid w:val="00867032"/>
    <w:rsid w:val="008719FA"/>
    <w:rsid w:val="008909A0"/>
    <w:rsid w:val="008B3CBF"/>
    <w:rsid w:val="008C07AB"/>
    <w:rsid w:val="0090158D"/>
    <w:rsid w:val="009073B5"/>
    <w:rsid w:val="00931447"/>
    <w:rsid w:val="00944172"/>
    <w:rsid w:val="00976F48"/>
    <w:rsid w:val="009858FE"/>
    <w:rsid w:val="00995A53"/>
    <w:rsid w:val="009F512E"/>
    <w:rsid w:val="009F79D7"/>
    <w:rsid w:val="00A15AD3"/>
    <w:rsid w:val="00A61C92"/>
    <w:rsid w:val="00A63C12"/>
    <w:rsid w:val="00A70934"/>
    <w:rsid w:val="00AA1A8B"/>
    <w:rsid w:val="00AA4079"/>
    <w:rsid w:val="00AA7DCC"/>
    <w:rsid w:val="00AB7C9D"/>
    <w:rsid w:val="00B11B67"/>
    <w:rsid w:val="00B160DB"/>
    <w:rsid w:val="00B345FD"/>
    <w:rsid w:val="00B70F7B"/>
    <w:rsid w:val="00B7142A"/>
    <w:rsid w:val="00B73E16"/>
    <w:rsid w:val="00BC09D0"/>
    <w:rsid w:val="00BE042E"/>
    <w:rsid w:val="00C151B4"/>
    <w:rsid w:val="00C310DB"/>
    <w:rsid w:val="00C31FD5"/>
    <w:rsid w:val="00C41F1A"/>
    <w:rsid w:val="00C51FAB"/>
    <w:rsid w:val="00C71030"/>
    <w:rsid w:val="00C917C2"/>
    <w:rsid w:val="00CA1716"/>
    <w:rsid w:val="00CA5164"/>
    <w:rsid w:val="00CE7611"/>
    <w:rsid w:val="00D43218"/>
    <w:rsid w:val="00D74E0B"/>
    <w:rsid w:val="00E30896"/>
    <w:rsid w:val="00E724C6"/>
    <w:rsid w:val="00E7693B"/>
    <w:rsid w:val="00E81BD0"/>
    <w:rsid w:val="00EC1073"/>
    <w:rsid w:val="00ED6B83"/>
    <w:rsid w:val="00F029E2"/>
    <w:rsid w:val="00F31A37"/>
    <w:rsid w:val="00F439F5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E358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pdpci@prefeitur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1346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Martinelli Trassatte de Oliveira</dc:creator>
  <cp:keywords/>
  <dc:description/>
  <cp:lastModifiedBy>Anna Carolina Martinelli Trassatte de Oliveira</cp:lastModifiedBy>
  <cp:revision>1</cp:revision>
  <dcterms:created xsi:type="dcterms:W3CDTF">2025-06-04T11:30:00Z</dcterms:created>
  <dcterms:modified xsi:type="dcterms:W3CDTF">2025-06-04T11:55:00Z</dcterms:modified>
</cp:coreProperties>
</file>