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599C"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32A4A6BD" w14:textId="6AC22092" w:rsidR="00966C2A" w:rsidRPr="00FA0330" w:rsidRDefault="00F77D9E" w:rsidP="0030526B">
      <w:pPr>
        <w:jc w:val="center"/>
        <w:rPr>
          <w:rFonts w:ascii="Arial" w:hAnsi="Arial" w:cs="Arial"/>
          <w:b/>
          <w:bCs/>
          <w:sz w:val="28"/>
          <w:szCs w:val="28"/>
        </w:rPr>
      </w:pPr>
      <w:r>
        <w:rPr>
          <w:rFonts w:ascii="Arial" w:hAnsi="Arial" w:cs="Arial"/>
          <w:b/>
          <w:bCs/>
          <w:sz w:val="28"/>
          <w:szCs w:val="28"/>
        </w:rPr>
        <w:t>1</w:t>
      </w:r>
      <w:r w:rsidR="006A0F27">
        <w:rPr>
          <w:rFonts w:ascii="Arial" w:hAnsi="Arial" w:cs="Arial"/>
          <w:b/>
          <w:bCs/>
          <w:sz w:val="28"/>
          <w:szCs w:val="28"/>
        </w:rPr>
        <w:t>6</w:t>
      </w:r>
      <w:r w:rsidR="00FA0330" w:rsidRPr="00FA0330">
        <w:rPr>
          <w:rFonts w:ascii="Arial" w:hAnsi="Arial" w:cs="Arial"/>
          <w:b/>
          <w:bCs/>
          <w:sz w:val="28"/>
          <w:szCs w:val="28"/>
        </w:rPr>
        <w:t>/0</w:t>
      </w:r>
      <w:r w:rsidR="00742E6C">
        <w:rPr>
          <w:rFonts w:ascii="Arial" w:hAnsi="Arial" w:cs="Arial"/>
          <w:b/>
          <w:bCs/>
          <w:sz w:val="28"/>
          <w:szCs w:val="28"/>
        </w:rPr>
        <w:t>3</w:t>
      </w:r>
      <w:r w:rsidR="00966C2A" w:rsidRPr="00FA0330">
        <w:rPr>
          <w:rFonts w:ascii="Arial" w:hAnsi="Arial" w:cs="Arial"/>
          <w:b/>
          <w:bCs/>
          <w:sz w:val="28"/>
          <w:szCs w:val="28"/>
        </w:rPr>
        <w:t>/2026</w:t>
      </w:r>
    </w:p>
    <w:p w14:paraId="719D7E3E"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2010BB5" w14:textId="77777777" w:rsidR="0054626B" w:rsidRDefault="00005BCC" w:rsidP="00292B62">
      <w:pPr>
        <w:tabs>
          <w:tab w:val="left" w:pos="6061"/>
        </w:tabs>
        <w:rPr>
          <w:rFonts w:ascii="Arial" w:hAnsi="Arial" w:cs="Arial"/>
          <w:b/>
          <w:bCs/>
          <w:u w:val="single"/>
        </w:rPr>
      </w:pPr>
      <w:r>
        <w:rPr>
          <w:rFonts w:ascii="Arial" w:hAnsi="Arial" w:cs="Arial"/>
          <w:b/>
          <w:bCs/>
          <w:u w:val="single"/>
        </w:rPr>
        <w:t>Gabinete do Prefeito</w:t>
      </w:r>
    </w:p>
    <w:p w14:paraId="3D2AE9E8" w14:textId="77777777" w:rsidR="00D8481B" w:rsidRDefault="002A23A9" w:rsidP="00292B62">
      <w:pPr>
        <w:tabs>
          <w:tab w:val="left" w:pos="6061"/>
        </w:tabs>
        <w:rPr>
          <w:rFonts w:ascii="Arial" w:hAnsi="Arial" w:cs="Arial"/>
          <w:b/>
          <w:bCs/>
          <w:u w:val="single"/>
        </w:rPr>
      </w:pPr>
      <w:r>
        <w:rPr>
          <w:rFonts w:ascii="Arial" w:hAnsi="Arial" w:cs="Arial"/>
          <w:b/>
          <w:bCs/>
          <w:u w:val="single"/>
        </w:rPr>
        <w:t>PORTARIAS</w:t>
      </w:r>
    </w:p>
    <w:p w14:paraId="3D0633C0" w14:textId="77777777" w:rsidR="006A0F27" w:rsidRPr="006A0F27" w:rsidRDefault="006A0F27" w:rsidP="006A0F27">
      <w:pPr>
        <w:tabs>
          <w:tab w:val="left" w:pos="6061"/>
        </w:tabs>
        <w:rPr>
          <w:rFonts w:ascii="Arial" w:hAnsi="Arial" w:cs="Arial"/>
          <w:b/>
          <w:bCs/>
        </w:rPr>
      </w:pPr>
      <w:r w:rsidRPr="006A0F27">
        <w:rPr>
          <w:rFonts w:ascii="Arial" w:hAnsi="Arial" w:cs="Arial"/>
          <w:b/>
          <w:bCs/>
        </w:rPr>
        <w:t>Portaria | Documento: 152812882</w:t>
      </w:r>
    </w:p>
    <w:p w14:paraId="31FC2F82" w14:textId="77777777" w:rsidR="006A0F27" w:rsidRPr="006A0F27" w:rsidRDefault="006A0F27" w:rsidP="006A0F27">
      <w:pPr>
        <w:tabs>
          <w:tab w:val="left" w:pos="6061"/>
        </w:tabs>
        <w:rPr>
          <w:rFonts w:ascii="Arial" w:hAnsi="Arial" w:cs="Arial"/>
        </w:rPr>
      </w:pPr>
      <w:r w:rsidRPr="006A0F27">
        <w:rPr>
          <w:rFonts w:ascii="Arial" w:hAnsi="Arial" w:cs="Arial"/>
        </w:rPr>
        <w:t>Portaria nº 377 de 13 de março de 2026</w:t>
      </w:r>
    </w:p>
    <w:p w14:paraId="32B75123" w14:textId="77777777" w:rsidR="006A0F27" w:rsidRPr="006A0F27" w:rsidRDefault="006A0F27" w:rsidP="006A0F27">
      <w:pPr>
        <w:tabs>
          <w:tab w:val="left" w:pos="6061"/>
        </w:tabs>
        <w:rPr>
          <w:rFonts w:ascii="Arial" w:hAnsi="Arial" w:cs="Arial"/>
        </w:rPr>
      </w:pPr>
      <w:r w:rsidRPr="006A0F27">
        <w:rPr>
          <w:rFonts w:ascii="Arial" w:hAnsi="Arial" w:cs="Arial"/>
        </w:rPr>
        <w:t>Processo SEI 6010.2026/0000347-7</w:t>
      </w:r>
    </w:p>
    <w:p w14:paraId="3DB08D6C" w14:textId="77777777" w:rsidR="006A0F27" w:rsidRPr="006A0F27" w:rsidRDefault="006A0F27" w:rsidP="006A0F27">
      <w:pPr>
        <w:tabs>
          <w:tab w:val="left" w:pos="6061"/>
        </w:tabs>
        <w:rPr>
          <w:rFonts w:ascii="Arial" w:hAnsi="Arial" w:cs="Arial"/>
        </w:rPr>
      </w:pPr>
      <w:r w:rsidRPr="006A0F27">
        <w:rPr>
          <w:rFonts w:ascii="Arial" w:hAnsi="Arial" w:cs="Arial"/>
        </w:rPr>
        <w:t>RICARDO NUNES, Prefeito do Município de São Paulo, usando das atribuições que lhe são conferidas por lei,</w:t>
      </w:r>
    </w:p>
    <w:p w14:paraId="392E3CAE" w14:textId="77777777" w:rsidR="006A0F27" w:rsidRPr="006A0F27" w:rsidRDefault="006A0F27" w:rsidP="006A0F27">
      <w:pPr>
        <w:tabs>
          <w:tab w:val="left" w:pos="6061"/>
        </w:tabs>
        <w:rPr>
          <w:rFonts w:ascii="Arial" w:hAnsi="Arial" w:cs="Arial"/>
        </w:rPr>
      </w:pPr>
      <w:r w:rsidRPr="006A0F27">
        <w:rPr>
          <w:rFonts w:ascii="Arial" w:hAnsi="Arial" w:cs="Arial"/>
        </w:rPr>
        <w:t xml:space="preserve">R E S O L V </w:t>
      </w:r>
      <w:proofErr w:type="gramStart"/>
      <w:r w:rsidRPr="006A0F27">
        <w:rPr>
          <w:rFonts w:ascii="Arial" w:hAnsi="Arial" w:cs="Arial"/>
        </w:rPr>
        <w:t>E :</w:t>
      </w:r>
      <w:proofErr w:type="gramEnd"/>
    </w:p>
    <w:p w14:paraId="3DDAADE3" w14:textId="77777777" w:rsidR="006A0F27" w:rsidRPr="006A0F27" w:rsidRDefault="006A0F27" w:rsidP="006A0F27">
      <w:pPr>
        <w:tabs>
          <w:tab w:val="left" w:pos="6061"/>
        </w:tabs>
        <w:rPr>
          <w:rFonts w:ascii="Arial" w:hAnsi="Arial" w:cs="Arial"/>
        </w:rPr>
      </w:pPr>
      <w:r w:rsidRPr="006A0F27">
        <w:rPr>
          <w:rFonts w:ascii="Arial" w:hAnsi="Arial" w:cs="Arial"/>
        </w:rPr>
        <w:t>Exonerar o senhor ALEXANDRE LEITE DA SILVA, RF 947.824.8, a pedido e a partir de 16/03/2026, do cargo de Secretário Especial,</w:t>
      </w:r>
    </w:p>
    <w:p w14:paraId="094DACAB" w14:textId="77777777" w:rsidR="006A0F27" w:rsidRPr="006A0F27" w:rsidRDefault="006A0F27" w:rsidP="006A0F27">
      <w:pPr>
        <w:tabs>
          <w:tab w:val="left" w:pos="6061"/>
        </w:tabs>
        <w:rPr>
          <w:rFonts w:ascii="Arial" w:hAnsi="Arial" w:cs="Arial"/>
        </w:rPr>
      </w:pPr>
      <w:r w:rsidRPr="006A0F27">
        <w:rPr>
          <w:rFonts w:ascii="Arial" w:hAnsi="Arial" w:cs="Arial"/>
        </w:rPr>
        <w:t>referência SM, da Secretaria Especial de Relações Institucionais, do Gabinete do Prefeito, vaga 17446.</w:t>
      </w:r>
    </w:p>
    <w:p w14:paraId="03E5CF60" w14:textId="77777777" w:rsidR="006A0F27" w:rsidRPr="006A0F27" w:rsidRDefault="006A0F27" w:rsidP="006A0F27">
      <w:pPr>
        <w:tabs>
          <w:tab w:val="left" w:pos="6061"/>
        </w:tabs>
        <w:rPr>
          <w:rFonts w:ascii="Arial" w:hAnsi="Arial" w:cs="Arial"/>
        </w:rPr>
      </w:pPr>
      <w:r w:rsidRPr="006A0F27">
        <w:rPr>
          <w:rFonts w:ascii="Arial" w:hAnsi="Arial" w:cs="Arial"/>
        </w:rPr>
        <w:t>PREFEITURA DO MUNICÍPIO DE SÃO PAULO, aos 13 de março de 2026, 473°da fundação de São Paulo.</w:t>
      </w:r>
    </w:p>
    <w:p w14:paraId="225152A5" w14:textId="77777777" w:rsidR="006A0F27" w:rsidRPr="006A0F27" w:rsidRDefault="006A0F27" w:rsidP="006A0F27">
      <w:pPr>
        <w:tabs>
          <w:tab w:val="left" w:pos="6061"/>
        </w:tabs>
        <w:rPr>
          <w:rFonts w:ascii="Arial" w:hAnsi="Arial" w:cs="Arial"/>
        </w:rPr>
      </w:pPr>
      <w:r w:rsidRPr="006A0F27">
        <w:rPr>
          <w:rFonts w:ascii="Arial" w:hAnsi="Arial" w:cs="Arial"/>
        </w:rPr>
        <w:t>RICARDO NUNES</w:t>
      </w:r>
    </w:p>
    <w:p w14:paraId="24DC4355" w14:textId="77777777" w:rsidR="006A0F27" w:rsidRPr="006A0F27" w:rsidRDefault="006A0F27" w:rsidP="006A0F27">
      <w:pPr>
        <w:tabs>
          <w:tab w:val="left" w:pos="6061"/>
        </w:tabs>
        <w:rPr>
          <w:rFonts w:ascii="Arial" w:hAnsi="Arial" w:cs="Arial"/>
        </w:rPr>
      </w:pPr>
      <w:r w:rsidRPr="006A0F27">
        <w:rPr>
          <w:rFonts w:ascii="Arial" w:hAnsi="Arial" w:cs="Arial"/>
        </w:rPr>
        <w:t>Prefeito</w:t>
      </w:r>
    </w:p>
    <w:p w14:paraId="279D8E6D" w14:textId="310FE0FB" w:rsidR="0013072A" w:rsidRDefault="006A0F27" w:rsidP="006A0F27">
      <w:pPr>
        <w:tabs>
          <w:tab w:val="left" w:pos="6061"/>
        </w:tabs>
        <w:rPr>
          <w:rFonts w:ascii="Arial" w:hAnsi="Arial" w:cs="Arial"/>
        </w:rPr>
      </w:pPr>
      <w:r w:rsidRPr="006A0F27">
        <w:rPr>
          <w:rFonts w:ascii="Arial" w:hAnsi="Arial" w:cs="Arial"/>
        </w:rPr>
        <w:t xml:space="preserve">O seguinte documento </w:t>
      </w:r>
      <w:proofErr w:type="spellStart"/>
      <w:r w:rsidRPr="006A0F27">
        <w:rPr>
          <w:rFonts w:ascii="Arial" w:hAnsi="Arial" w:cs="Arial"/>
        </w:rPr>
        <w:t>publico</w:t>
      </w:r>
      <w:proofErr w:type="spellEnd"/>
      <w:r w:rsidRPr="006A0F27">
        <w:rPr>
          <w:rFonts w:ascii="Arial" w:hAnsi="Arial" w:cs="Arial"/>
        </w:rPr>
        <w:t xml:space="preserve"> integra este ato 152661582</w:t>
      </w:r>
    </w:p>
    <w:p w14:paraId="575CB8EE" w14:textId="77777777" w:rsidR="006A0F27" w:rsidRDefault="006A0F27" w:rsidP="006A0F27">
      <w:pPr>
        <w:tabs>
          <w:tab w:val="left" w:pos="6061"/>
        </w:tabs>
        <w:rPr>
          <w:rFonts w:ascii="Arial" w:hAnsi="Arial" w:cs="Arial"/>
        </w:rPr>
      </w:pPr>
    </w:p>
    <w:p w14:paraId="27048A6E" w14:textId="77777777" w:rsidR="006A0F27" w:rsidRPr="006A0F27" w:rsidRDefault="006A0F27" w:rsidP="006A0F27">
      <w:pPr>
        <w:tabs>
          <w:tab w:val="left" w:pos="6061"/>
        </w:tabs>
        <w:rPr>
          <w:rFonts w:ascii="Arial" w:hAnsi="Arial" w:cs="Arial"/>
          <w:b/>
          <w:bCs/>
          <w:sz w:val="22"/>
          <w:szCs w:val="22"/>
        </w:rPr>
      </w:pPr>
      <w:r w:rsidRPr="006A0F27">
        <w:rPr>
          <w:rFonts w:ascii="Arial" w:hAnsi="Arial" w:cs="Arial"/>
          <w:b/>
          <w:bCs/>
          <w:sz w:val="22"/>
          <w:szCs w:val="22"/>
        </w:rPr>
        <w:t>Portaria | Documento: 152812928</w:t>
      </w:r>
    </w:p>
    <w:p w14:paraId="743F6271"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Portaria nº 378 de 13 de março de 2026</w:t>
      </w:r>
    </w:p>
    <w:p w14:paraId="3EB08A01"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Processo SEI 6039.2026/0000838-8</w:t>
      </w:r>
    </w:p>
    <w:p w14:paraId="15AB131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RICARDO NUNES, Prefeito do Município de São Paulo, usando das atribuições que lhe são conferidas por lei,</w:t>
      </w:r>
    </w:p>
    <w:p w14:paraId="5F0750AF"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RESOLVE:</w:t>
      </w:r>
    </w:p>
    <w:p w14:paraId="36AF3DC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EXONERAR</w:t>
      </w:r>
    </w:p>
    <w:p w14:paraId="7BE23DA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SECRETARIA MUNICIPAL DAS SUBPREFEITURAS</w:t>
      </w:r>
    </w:p>
    <w:p w14:paraId="3164369D"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1. LUAN SILVEIRA GALINDO, RF 948.062.5, a pedido e a partir de 05/03/2026, do cargo de Diretor I, Referência CDA-4, da Assessoria Executiva de Comunicação, do </w:t>
      </w:r>
      <w:r w:rsidRPr="006A0F27">
        <w:rPr>
          <w:rFonts w:ascii="Arial" w:hAnsi="Arial" w:cs="Arial"/>
          <w:sz w:val="22"/>
          <w:szCs w:val="22"/>
        </w:rPr>
        <w:lastRenderedPageBreak/>
        <w:t>Gabinete do Subprefeito, da Subprefeitura Ipiranga, critérios gerais estabelecidos na Lei 17.708/21, dos Decretos 61.242/22 e 61.731/22, vaga 26639.</w:t>
      </w:r>
    </w:p>
    <w:p w14:paraId="6C90041E"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2. MARIA CLARA GARCIA, RF 949.042.6, a pedido e a partir de 18/03/2026, do cargo de Assessor II, Referência CDA-2, da Supervisão de Administração e Suprimentos, da Coordenadoria de Administração e Finanças, da Subprefeitura Pinheiros, critérios gerais estabelecidos na Lei 17.708/21, dos Decretos 61.242/22 e 61.731/22, vaga 26501.</w:t>
      </w:r>
    </w:p>
    <w:p w14:paraId="6BFADFFE"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3. SIDNEY LANCE, RF 747.469.5, a partir de 11/03/2026, do cargo de Supervisor, Referência CDA-4, da Supervisão de Cultura, da Coordenadoria de Governo Local, da Subprefeitura Sé, critérios gerais estabelecidos na Lei 17.708/21, dos Decretos 61.242/22 e 61.731/22, vaga 26104.</w:t>
      </w:r>
    </w:p>
    <w:p w14:paraId="126FFF19"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PREFEITURA DO MUNICÍPIO DE SÃO PAULO, aos 13 de março de 2026, 473°da fundação de São Paulo.</w:t>
      </w:r>
    </w:p>
    <w:p w14:paraId="6D9A243E"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RICARDO NUNES</w:t>
      </w:r>
    </w:p>
    <w:p w14:paraId="4D6D4746"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Prefeito</w:t>
      </w:r>
    </w:p>
    <w:p w14:paraId="032B6531" w14:textId="74541FDE" w:rsid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O seguinte documento </w:t>
      </w:r>
      <w:proofErr w:type="spellStart"/>
      <w:r w:rsidRPr="006A0F27">
        <w:rPr>
          <w:rFonts w:ascii="Arial" w:hAnsi="Arial" w:cs="Arial"/>
          <w:sz w:val="22"/>
          <w:szCs w:val="22"/>
        </w:rPr>
        <w:t>publico</w:t>
      </w:r>
      <w:proofErr w:type="spellEnd"/>
      <w:r w:rsidRPr="006A0F27">
        <w:rPr>
          <w:rFonts w:ascii="Arial" w:hAnsi="Arial" w:cs="Arial"/>
          <w:sz w:val="22"/>
          <w:szCs w:val="22"/>
        </w:rPr>
        <w:t xml:space="preserve"> integra este ato 152664623</w:t>
      </w:r>
    </w:p>
    <w:p w14:paraId="6ADE29B2" w14:textId="77777777" w:rsidR="006A0F27" w:rsidRDefault="006A0F27" w:rsidP="006A0F27">
      <w:pPr>
        <w:tabs>
          <w:tab w:val="left" w:pos="6061"/>
        </w:tabs>
        <w:rPr>
          <w:rFonts w:ascii="Arial" w:hAnsi="Arial" w:cs="Arial"/>
          <w:sz w:val="22"/>
          <w:szCs w:val="22"/>
        </w:rPr>
      </w:pPr>
    </w:p>
    <w:p w14:paraId="5C96FEE6" w14:textId="77777777" w:rsidR="006A0F27" w:rsidRPr="006A0F27" w:rsidRDefault="006A0F27" w:rsidP="006A0F27">
      <w:pPr>
        <w:tabs>
          <w:tab w:val="left" w:pos="6061"/>
        </w:tabs>
        <w:rPr>
          <w:rFonts w:ascii="Arial" w:hAnsi="Arial" w:cs="Arial"/>
          <w:b/>
          <w:bCs/>
          <w:sz w:val="22"/>
          <w:szCs w:val="22"/>
        </w:rPr>
      </w:pPr>
      <w:r w:rsidRPr="006A0F27">
        <w:rPr>
          <w:rFonts w:ascii="Arial" w:hAnsi="Arial" w:cs="Arial"/>
          <w:b/>
          <w:bCs/>
          <w:sz w:val="22"/>
          <w:szCs w:val="22"/>
        </w:rPr>
        <w:t>Portaria | Documento: 152812985</w:t>
      </w:r>
    </w:p>
    <w:p w14:paraId="27BDB5D1"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Portaria PREF 385, de 13 de março de 2026</w:t>
      </w:r>
    </w:p>
    <w:p w14:paraId="33F4DAD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Processo SEI 6064.2026/0000082-0</w:t>
      </w:r>
    </w:p>
    <w:p w14:paraId="537CEBC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Nomeia os membros para compor o Conselho Municipal do Trabalho, Emprego e Renda - CONTER, instituído </w:t>
      </w:r>
      <w:proofErr w:type="spellStart"/>
      <w:r w:rsidRPr="006A0F27">
        <w:rPr>
          <w:rFonts w:ascii="Arial" w:hAnsi="Arial" w:cs="Arial"/>
          <w:sz w:val="22"/>
          <w:szCs w:val="22"/>
        </w:rPr>
        <w:t>pelaLei</w:t>
      </w:r>
      <w:proofErr w:type="spellEnd"/>
      <w:r w:rsidRPr="006A0F27">
        <w:rPr>
          <w:rFonts w:ascii="Arial" w:hAnsi="Arial" w:cs="Arial"/>
          <w:sz w:val="22"/>
          <w:szCs w:val="22"/>
        </w:rPr>
        <w:t xml:space="preserve"> nº 17.529, de 19 de novembro de 2020.</w:t>
      </w:r>
    </w:p>
    <w:p w14:paraId="7A6E4AE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RICARDO NUNES, Prefeito do Município de São Paulo, usando das atribuições que lhe são conferidas por lei, em especial, pelo § 3º do art. 8º da Lei nº 17.529, de 19 de novembro de 2020,</w:t>
      </w:r>
    </w:p>
    <w:p w14:paraId="743C1AF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RESOLVE:</w:t>
      </w:r>
    </w:p>
    <w:p w14:paraId="40E36599"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Art. 1º Nomear os membros, titulares e suplentes, para compor o Conselho Municipal do Trabalho, Emprego e Renda - CONTER, na</w:t>
      </w:r>
    </w:p>
    <w:p w14:paraId="6EBD7FC3"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seguinte conformidade:</w:t>
      </w:r>
    </w:p>
    <w:p w14:paraId="76DB4C3B"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I - </w:t>
      </w:r>
      <w:proofErr w:type="gramStart"/>
      <w:r w:rsidRPr="006A0F27">
        <w:rPr>
          <w:rFonts w:ascii="Arial" w:hAnsi="Arial" w:cs="Arial"/>
          <w:sz w:val="22"/>
          <w:szCs w:val="22"/>
        </w:rPr>
        <w:t>representantes</w:t>
      </w:r>
      <w:proofErr w:type="gramEnd"/>
      <w:r w:rsidRPr="006A0F27">
        <w:rPr>
          <w:rFonts w:ascii="Arial" w:hAnsi="Arial" w:cs="Arial"/>
          <w:sz w:val="22"/>
          <w:szCs w:val="22"/>
        </w:rPr>
        <w:t xml:space="preserve"> do Poder Público:</w:t>
      </w:r>
    </w:p>
    <w:p w14:paraId="56085EF4"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 Secretaria Municipal de Desenvolvimento Econômico e Trabalho - SMDET:</w:t>
      </w:r>
    </w:p>
    <w:p w14:paraId="1A2FA9A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Rodrigo Hayashi Goulart, Secretário Municipal, RF 947.075.1;</w:t>
      </w:r>
    </w:p>
    <w:p w14:paraId="318C64E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Armando de Almeida Pinto Junior, Secretário-Adjunto, RF 886.006.8;</w:t>
      </w:r>
    </w:p>
    <w:p w14:paraId="7207C7B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b) Secretaria Municipal da Fazenda - SF:</w:t>
      </w:r>
    </w:p>
    <w:p w14:paraId="2F856A2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Juarez Nunes Mota, RF 753.958.4;</w:t>
      </w:r>
    </w:p>
    <w:p w14:paraId="2C456C1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lastRenderedPageBreak/>
        <w:t>Suplente: Vivian Lie, RF 835.712.9;</w:t>
      </w:r>
    </w:p>
    <w:p w14:paraId="7E50DB7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c) Secretaria do Governo Municipal - SGM:</w:t>
      </w:r>
    </w:p>
    <w:p w14:paraId="7EFF482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Diogo Telles Martins Pereira, RF 930.791.5;</w:t>
      </w:r>
    </w:p>
    <w:p w14:paraId="227FF2B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Pedro Nepomuceno de Sousa Filho, RF 857.392.1;</w:t>
      </w:r>
    </w:p>
    <w:p w14:paraId="218FE5C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d) Coordenadoria de Empreendedorismo, Renda e Trabalho - CERT, da Secretaria de Desenvolvimento do Governo do Estado de São</w:t>
      </w:r>
    </w:p>
    <w:p w14:paraId="286F923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Paulo - SDE:</w:t>
      </w:r>
    </w:p>
    <w:p w14:paraId="5B49DA71"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Rodrigo Ramos Nogueira da Silveira, CPF XXX.751.028-XX;</w:t>
      </w:r>
    </w:p>
    <w:p w14:paraId="3B4E084D"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Suplente: </w:t>
      </w:r>
      <w:proofErr w:type="spellStart"/>
      <w:r w:rsidRPr="006A0F27">
        <w:rPr>
          <w:rFonts w:ascii="Arial" w:hAnsi="Arial" w:cs="Arial"/>
          <w:sz w:val="22"/>
          <w:szCs w:val="22"/>
        </w:rPr>
        <w:t>Gesley</w:t>
      </w:r>
      <w:proofErr w:type="spellEnd"/>
      <w:r w:rsidRPr="006A0F27">
        <w:rPr>
          <w:rFonts w:ascii="Arial" w:hAnsi="Arial" w:cs="Arial"/>
          <w:sz w:val="22"/>
          <w:szCs w:val="22"/>
        </w:rPr>
        <w:t xml:space="preserve"> Fernandes Pereira CPF XXX.787.668-XX;</w:t>
      </w:r>
    </w:p>
    <w:p w14:paraId="3BA1575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II - </w:t>
      </w:r>
      <w:proofErr w:type="gramStart"/>
      <w:r w:rsidRPr="006A0F27">
        <w:rPr>
          <w:rFonts w:ascii="Arial" w:hAnsi="Arial" w:cs="Arial"/>
          <w:sz w:val="22"/>
          <w:szCs w:val="22"/>
        </w:rPr>
        <w:t>representantes</w:t>
      </w:r>
      <w:proofErr w:type="gramEnd"/>
      <w:r w:rsidRPr="006A0F27">
        <w:rPr>
          <w:rFonts w:ascii="Arial" w:hAnsi="Arial" w:cs="Arial"/>
          <w:sz w:val="22"/>
          <w:szCs w:val="22"/>
        </w:rPr>
        <w:t xml:space="preserve"> dos trabalhadores:</w:t>
      </w:r>
    </w:p>
    <w:p w14:paraId="37A0E85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 Força Sindical do Estado de São Paulo - FS-SP:</w:t>
      </w:r>
    </w:p>
    <w:p w14:paraId="32FD5659"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Titular: Adriano de Assis </w:t>
      </w:r>
      <w:proofErr w:type="spellStart"/>
      <w:r w:rsidRPr="006A0F27">
        <w:rPr>
          <w:rFonts w:ascii="Arial" w:hAnsi="Arial" w:cs="Arial"/>
          <w:sz w:val="22"/>
          <w:szCs w:val="22"/>
        </w:rPr>
        <w:t>Lateri</w:t>
      </w:r>
      <w:proofErr w:type="spellEnd"/>
      <w:r w:rsidRPr="006A0F27">
        <w:rPr>
          <w:rFonts w:ascii="Arial" w:hAnsi="Arial" w:cs="Arial"/>
          <w:sz w:val="22"/>
          <w:szCs w:val="22"/>
        </w:rPr>
        <w:t>, CPF XXX.620.968-XX;</w:t>
      </w:r>
    </w:p>
    <w:p w14:paraId="3BE675E4"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Sergio Canuto da Silva, CPF XXX.118.648-XX;</w:t>
      </w:r>
    </w:p>
    <w:p w14:paraId="1345725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b) União Geral dos Trabalhadores do Estado de São Paulo - UGT:</w:t>
      </w:r>
    </w:p>
    <w:p w14:paraId="6A40242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Cleonice Caetano Souza, CPF XXX.344.808-XX;</w:t>
      </w:r>
    </w:p>
    <w:p w14:paraId="39B8075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Suplente: Marinaldo </w:t>
      </w:r>
      <w:proofErr w:type="spellStart"/>
      <w:r w:rsidRPr="006A0F27">
        <w:rPr>
          <w:rFonts w:ascii="Arial" w:hAnsi="Arial" w:cs="Arial"/>
          <w:sz w:val="22"/>
          <w:szCs w:val="22"/>
        </w:rPr>
        <w:t>Antonio</w:t>
      </w:r>
      <w:proofErr w:type="spellEnd"/>
      <w:r w:rsidRPr="006A0F27">
        <w:rPr>
          <w:rFonts w:ascii="Arial" w:hAnsi="Arial" w:cs="Arial"/>
          <w:sz w:val="22"/>
          <w:szCs w:val="22"/>
        </w:rPr>
        <w:t xml:space="preserve"> de Medeiros, XXX.694.278-XX;</w:t>
      </w:r>
    </w:p>
    <w:p w14:paraId="63FE9BA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c) Departamento Intersindical de Estatística e Estudos Socioeconômicos - DIEESE:</w:t>
      </w:r>
    </w:p>
    <w:p w14:paraId="39A52F1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Maria Aparecida do Amaral Godoi de Faria, CPF XXX.597.178-XX;</w:t>
      </w:r>
    </w:p>
    <w:p w14:paraId="110CDA74"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Suplente: Patrícia Toledo </w:t>
      </w:r>
      <w:proofErr w:type="spellStart"/>
      <w:r w:rsidRPr="006A0F27">
        <w:rPr>
          <w:rFonts w:ascii="Arial" w:hAnsi="Arial" w:cs="Arial"/>
          <w:sz w:val="22"/>
          <w:szCs w:val="22"/>
        </w:rPr>
        <w:t>Pelatieri</w:t>
      </w:r>
      <w:proofErr w:type="spellEnd"/>
      <w:r w:rsidRPr="006A0F27">
        <w:rPr>
          <w:rFonts w:ascii="Arial" w:hAnsi="Arial" w:cs="Arial"/>
          <w:sz w:val="22"/>
          <w:szCs w:val="22"/>
        </w:rPr>
        <w:t>, CPF XXX.601.018-XX;</w:t>
      </w:r>
    </w:p>
    <w:p w14:paraId="35255E19"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d) Centro de Integração Empresa-Escola - CIEE:</w:t>
      </w:r>
    </w:p>
    <w:p w14:paraId="7597A34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Bruno Silva Melo, CPF XXX.719.008-XX;</w:t>
      </w:r>
    </w:p>
    <w:p w14:paraId="555F852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Rodrigo Dib, CPF XXX.517.928-XX;</w:t>
      </w:r>
    </w:p>
    <w:p w14:paraId="4C830E9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III - representantes dos empregadores:</w:t>
      </w:r>
    </w:p>
    <w:p w14:paraId="5AD39B4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 Federação do Comércio de Bens, Serviços e Turismo do Estado de São Paulo - FECOMERCIO SP:</w:t>
      </w:r>
    </w:p>
    <w:p w14:paraId="02F81C1B"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Titular: </w:t>
      </w:r>
      <w:proofErr w:type="spellStart"/>
      <w:r w:rsidRPr="006A0F27">
        <w:rPr>
          <w:rFonts w:ascii="Arial" w:hAnsi="Arial" w:cs="Arial"/>
          <w:sz w:val="22"/>
          <w:szCs w:val="22"/>
        </w:rPr>
        <w:t>Alvaro</w:t>
      </w:r>
      <w:proofErr w:type="spellEnd"/>
      <w:r w:rsidRPr="006A0F27">
        <w:rPr>
          <w:rFonts w:ascii="Arial" w:hAnsi="Arial" w:cs="Arial"/>
          <w:sz w:val="22"/>
          <w:szCs w:val="22"/>
        </w:rPr>
        <w:t xml:space="preserve"> Luiz </w:t>
      </w:r>
      <w:proofErr w:type="spellStart"/>
      <w:r w:rsidRPr="006A0F27">
        <w:rPr>
          <w:rFonts w:ascii="Arial" w:hAnsi="Arial" w:cs="Arial"/>
          <w:sz w:val="22"/>
          <w:szCs w:val="22"/>
        </w:rPr>
        <w:t>Bruzadin</w:t>
      </w:r>
      <w:proofErr w:type="spellEnd"/>
      <w:r w:rsidRPr="006A0F27">
        <w:rPr>
          <w:rFonts w:ascii="Arial" w:hAnsi="Arial" w:cs="Arial"/>
          <w:sz w:val="22"/>
          <w:szCs w:val="22"/>
        </w:rPr>
        <w:t xml:space="preserve"> Furtado, CPF XXX.467.768-XX;</w:t>
      </w:r>
    </w:p>
    <w:p w14:paraId="035AE53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Thiago Santana Carvalho, CPF XXX.459.888-XX;</w:t>
      </w:r>
    </w:p>
    <w:p w14:paraId="51184BAB"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b) Associação Comercial de São Paulo - ACSP:</w:t>
      </w:r>
    </w:p>
    <w:p w14:paraId="2C1BC40B"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Marília Silva Alves de Castro, CPF XXX.126.588-XX;</w:t>
      </w:r>
    </w:p>
    <w:p w14:paraId="403C97E3"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Suplente: Alexandre Luiz Ortiz, CPF XXX.321.328-XX;</w:t>
      </w:r>
    </w:p>
    <w:p w14:paraId="6F9BBAA6"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c) Pensamento Nacional das Bases Empresariais - PNBE:</w:t>
      </w:r>
    </w:p>
    <w:p w14:paraId="445474AE"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Titular: Paulo Rogério Pires Gomes, CPF XXX.535.818-XX;</w:t>
      </w:r>
    </w:p>
    <w:p w14:paraId="770D132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lastRenderedPageBreak/>
        <w:t>Suplente: Dilson Ferreira, CPF XXX.373.508-XX.</w:t>
      </w:r>
    </w:p>
    <w:p w14:paraId="4BA46DC6"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Art. 2º O mandato dos membros nomeados por esta Portaria terá duração de 4 (quatro) anos, contados a partir da data de sua publicação.</w:t>
      </w:r>
    </w:p>
    <w:p w14:paraId="7E141E2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Art. 3º Esta Portaria entra em vigor na data de sua publicação, ficando revogada </w:t>
      </w:r>
      <w:proofErr w:type="spellStart"/>
      <w:r w:rsidRPr="006A0F27">
        <w:rPr>
          <w:rFonts w:ascii="Arial" w:hAnsi="Arial" w:cs="Arial"/>
          <w:sz w:val="22"/>
          <w:szCs w:val="22"/>
        </w:rPr>
        <w:t>aPortaria</w:t>
      </w:r>
      <w:proofErr w:type="spellEnd"/>
      <w:r w:rsidRPr="006A0F27">
        <w:rPr>
          <w:rFonts w:ascii="Arial" w:hAnsi="Arial" w:cs="Arial"/>
          <w:sz w:val="22"/>
          <w:szCs w:val="22"/>
        </w:rPr>
        <w:t xml:space="preserve"> PREF nº 1236, de 16 de setembro de 2021.</w:t>
      </w:r>
    </w:p>
    <w:p w14:paraId="64D63E4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PREFEITURA DO MUNICÍPIO DE SÃO PAULO, aos 13 de março de 2026, 473º da fundação de São Paulo.</w:t>
      </w:r>
    </w:p>
    <w:p w14:paraId="0A1FD794"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RICARDO NUNES</w:t>
      </w:r>
    </w:p>
    <w:p w14:paraId="029DFB9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Prefeito</w:t>
      </w:r>
    </w:p>
    <w:p w14:paraId="5E5FF427" w14:textId="01C8C95D" w:rsidR="006A0F27" w:rsidRDefault="006A0F27" w:rsidP="006A0F27">
      <w:pPr>
        <w:tabs>
          <w:tab w:val="left" w:pos="6061"/>
        </w:tabs>
        <w:rPr>
          <w:rFonts w:ascii="Arial" w:hAnsi="Arial" w:cs="Arial"/>
          <w:sz w:val="22"/>
          <w:szCs w:val="22"/>
        </w:rPr>
      </w:pPr>
      <w:r w:rsidRPr="006A0F27">
        <w:rPr>
          <w:rFonts w:ascii="Arial" w:hAnsi="Arial" w:cs="Arial"/>
          <w:sz w:val="22"/>
          <w:szCs w:val="22"/>
        </w:rPr>
        <w:t>o seguinte documento público integra este ato 151919425</w:t>
      </w:r>
    </w:p>
    <w:p w14:paraId="01BEDDFD" w14:textId="77777777" w:rsidR="006A0F27" w:rsidRDefault="006A0F27" w:rsidP="006A0F27">
      <w:pPr>
        <w:tabs>
          <w:tab w:val="left" w:pos="6061"/>
        </w:tabs>
        <w:rPr>
          <w:rFonts w:ascii="Arial" w:hAnsi="Arial" w:cs="Arial"/>
          <w:sz w:val="22"/>
          <w:szCs w:val="22"/>
        </w:rPr>
      </w:pPr>
    </w:p>
    <w:p w14:paraId="2AF46C0E" w14:textId="32B1F6E2" w:rsidR="006A0F27" w:rsidRDefault="006A0F27" w:rsidP="006A0F27">
      <w:pPr>
        <w:tabs>
          <w:tab w:val="left" w:pos="6061"/>
        </w:tabs>
        <w:rPr>
          <w:rFonts w:ascii="Arial" w:hAnsi="Arial" w:cs="Arial"/>
          <w:b/>
          <w:bCs/>
          <w:sz w:val="22"/>
          <w:szCs w:val="22"/>
          <w:u w:val="single"/>
        </w:rPr>
      </w:pPr>
      <w:r w:rsidRPr="006A0F27">
        <w:rPr>
          <w:rFonts w:ascii="Arial" w:hAnsi="Arial" w:cs="Arial"/>
          <w:b/>
          <w:bCs/>
          <w:sz w:val="22"/>
          <w:szCs w:val="22"/>
          <w:u w:val="single"/>
        </w:rPr>
        <w:t>Secretaria Municipal de Desenvolvimento Econômico e Trabalho</w:t>
      </w:r>
    </w:p>
    <w:p w14:paraId="75FA558B" w14:textId="105464E0" w:rsidR="006A0F27" w:rsidRDefault="006A0F27" w:rsidP="006A0F27">
      <w:pPr>
        <w:tabs>
          <w:tab w:val="left" w:pos="6061"/>
        </w:tabs>
        <w:rPr>
          <w:rFonts w:ascii="Arial" w:hAnsi="Arial" w:cs="Arial"/>
          <w:b/>
          <w:bCs/>
          <w:sz w:val="22"/>
          <w:szCs w:val="22"/>
          <w:u w:val="single"/>
        </w:rPr>
      </w:pPr>
      <w:r w:rsidRPr="006A0F27">
        <w:rPr>
          <w:rFonts w:ascii="Arial" w:hAnsi="Arial" w:cs="Arial"/>
          <w:b/>
          <w:bCs/>
          <w:sz w:val="22"/>
          <w:szCs w:val="22"/>
          <w:u w:val="single"/>
        </w:rPr>
        <w:t>GABINETE DO SECRETÁRIO</w:t>
      </w:r>
    </w:p>
    <w:p w14:paraId="1DB22810" w14:textId="77777777" w:rsidR="006A0F27" w:rsidRPr="006A0F27" w:rsidRDefault="006A0F27" w:rsidP="006A0F27">
      <w:pPr>
        <w:tabs>
          <w:tab w:val="left" w:pos="6061"/>
        </w:tabs>
        <w:rPr>
          <w:rFonts w:ascii="Arial" w:hAnsi="Arial" w:cs="Arial"/>
          <w:b/>
          <w:bCs/>
          <w:sz w:val="22"/>
          <w:szCs w:val="22"/>
        </w:rPr>
      </w:pPr>
      <w:r w:rsidRPr="006A0F27">
        <w:rPr>
          <w:rFonts w:ascii="Arial" w:hAnsi="Arial" w:cs="Arial"/>
          <w:b/>
          <w:bCs/>
          <w:sz w:val="22"/>
          <w:szCs w:val="22"/>
        </w:rPr>
        <w:t>Despacho | Documento: 152553756</w:t>
      </w:r>
    </w:p>
    <w:p w14:paraId="56B7AA81"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6064.2026/0000257-2</w:t>
      </w:r>
    </w:p>
    <w:p w14:paraId="5F150CA6"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 - Em face das informações constantes no presente, notadamente a manifestação fundamentada pelo interessado, assim como a manifestação da Supervisão de Execução Orçamentária e Financeira desta Pasta, com fulcro no inciso VI do art. 2º da Lei Municipal n. 10.513/1988, do Decreto Municipal 48.592/2007 e da Portaria SF n. 77/2019, AUTORIZO a concessão de 2,0 diárias, para o período de 17/03/2026 a 19/03/2026, no montante de R$ 856,00 (oitocentos e cinquenta e seis reais), com aplicação de redutor, em nome da</w:t>
      </w:r>
    </w:p>
    <w:p w14:paraId="45932AD3"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 xml:space="preserve">servidora Aline Rodrigues Miyake, Ref.: CDA2, Cargo: Assessora </w:t>
      </w:r>
      <w:proofErr w:type="spellStart"/>
      <w:r w:rsidRPr="006A0F27">
        <w:rPr>
          <w:rFonts w:ascii="Arial" w:hAnsi="Arial" w:cs="Arial"/>
          <w:sz w:val="22"/>
          <w:szCs w:val="22"/>
        </w:rPr>
        <w:t>ll</w:t>
      </w:r>
      <w:proofErr w:type="spellEnd"/>
      <w:r w:rsidRPr="006A0F27">
        <w:rPr>
          <w:rFonts w:ascii="Arial" w:hAnsi="Arial" w:cs="Arial"/>
          <w:sz w:val="22"/>
          <w:szCs w:val="22"/>
        </w:rPr>
        <w:t>, RF: 948.377-2, CPF: ***.703.598-***, em viagem Campinas/SP, com</w:t>
      </w:r>
    </w:p>
    <w:p w14:paraId="39DEB76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convite para participação no 1° Congresso Técnico-Científico de Agricultura Orgânica, a realizar-se no Centro de Convenções da UNICAMP, em Campinas/SP, conforme justificativa em doc. (151638938).</w:t>
      </w:r>
    </w:p>
    <w:p w14:paraId="302F6AC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II - Desta forma, face às normas em vigor, autorizo a emissão das competentes Notas de Reserva, Empenho e Liquidação, no montante de R$ 856,00 (oitocentos e cinquenta e seis reais), onerando a dotação orçamentária 30.10.11.122.3024.2.100.3.3.90.14.00.00, de</w:t>
      </w:r>
    </w:p>
    <w:p w14:paraId="261F0A4A"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acordo com a disponibilidade financeira do exercício de 2026.</w:t>
      </w:r>
    </w:p>
    <w:p w14:paraId="0FDA77C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III - PUBLIQUE-SE Respeitando as Regras e Requisitos de Compartilhamento disciplinadas da Resolução SGM/CCGD nº 2/2022.</w:t>
      </w:r>
    </w:p>
    <w:p w14:paraId="4B30C370"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IV - Em seguida retornem-se os autos ao Departamento de Administração e Finanças desta Pasta para providências que se fizerem</w:t>
      </w:r>
    </w:p>
    <w:p w14:paraId="37328A2E" w14:textId="28C66C7E" w:rsidR="006A0F27" w:rsidRDefault="006A0F27" w:rsidP="006A0F27">
      <w:pPr>
        <w:tabs>
          <w:tab w:val="left" w:pos="6061"/>
        </w:tabs>
        <w:rPr>
          <w:rFonts w:ascii="Arial" w:hAnsi="Arial" w:cs="Arial"/>
          <w:sz w:val="22"/>
          <w:szCs w:val="22"/>
        </w:rPr>
      </w:pPr>
      <w:r w:rsidRPr="006A0F27">
        <w:rPr>
          <w:rFonts w:ascii="Arial" w:hAnsi="Arial" w:cs="Arial"/>
          <w:sz w:val="22"/>
          <w:szCs w:val="22"/>
        </w:rPr>
        <w:t>necessárias.</w:t>
      </w:r>
    </w:p>
    <w:p w14:paraId="605074B5" w14:textId="299770CF" w:rsidR="006A0F27" w:rsidRDefault="006A0F27" w:rsidP="006A0F27">
      <w:pPr>
        <w:tabs>
          <w:tab w:val="left" w:pos="6061"/>
        </w:tabs>
        <w:rPr>
          <w:rFonts w:ascii="Arial" w:hAnsi="Arial" w:cs="Arial"/>
          <w:b/>
          <w:bCs/>
          <w:sz w:val="22"/>
          <w:szCs w:val="22"/>
          <w:u w:val="single"/>
        </w:rPr>
      </w:pPr>
      <w:r w:rsidRPr="006A0F27">
        <w:rPr>
          <w:rFonts w:ascii="Arial" w:hAnsi="Arial" w:cs="Arial"/>
          <w:b/>
          <w:bCs/>
          <w:sz w:val="22"/>
          <w:szCs w:val="22"/>
          <w:u w:val="single"/>
        </w:rPr>
        <w:lastRenderedPageBreak/>
        <w:t>GABINETE DO SECRETÁRIO</w:t>
      </w:r>
    </w:p>
    <w:p w14:paraId="1A71F635" w14:textId="77777777" w:rsidR="006A0F27" w:rsidRPr="006A0F27" w:rsidRDefault="006A0F27" w:rsidP="006A0F27">
      <w:pPr>
        <w:tabs>
          <w:tab w:val="left" w:pos="6061"/>
        </w:tabs>
        <w:rPr>
          <w:rFonts w:ascii="Arial" w:hAnsi="Arial" w:cs="Arial"/>
          <w:b/>
          <w:bCs/>
          <w:sz w:val="22"/>
          <w:szCs w:val="22"/>
        </w:rPr>
      </w:pPr>
      <w:r w:rsidRPr="006A0F27">
        <w:rPr>
          <w:rFonts w:ascii="Arial" w:hAnsi="Arial" w:cs="Arial"/>
          <w:b/>
          <w:bCs/>
          <w:sz w:val="22"/>
          <w:szCs w:val="22"/>
        </w:rPr>
        <w:t>Despacho | Documento: 152764996</w:t>
      </w:r>
    </w:p>
    <w:p w14:paraId="20FF090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SEI nº 6064.2026/0000306-4</w:t>
      </w:r>
    </w:p>
    <w:p w14:paraId="730A06BD"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INTERESSADA: SECRETARIA MUNICIPAL DE DESENVOLVIMENTO ECONÔMICO E TRABALHO</w:t>
      </w:r>
    </w:p>
    <w:p w14:paraId="62B17F83"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ASSUNTO: PEDIDO DE AFASTAMENTO DE SERVIDORES PARA PARTICIPAR DE EVENTO NACIONAL.</w:t>
      </w:r>
    </w:p>
    <w:p w14:paraId="4E75B25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DESPACHO</w:t>
      </w:r>
    </w:p>
    <w:p w14:paraId="1448513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 - Em face das informações contidas nos autos e com base no Decreto Municipal n.º 48.743/2007, AUTORIZO o</w:t>
      </w:r>
    </w:p>
    <w:p w14:paraId="35612E29"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afastamento dos servidores FELIPE DE OLIVEIRA, RF 751.657.6/8, Coordenador II, ref. CDA 6; MARCOS DE PAULA XAVIER</w:t>
      </w:r>
    </w:p>
    <w:p w14:paraId="6C3499AF"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DE SANTANA, RF 918.304.3/4, Gerente de Projetos, ref. CDA 4; CRISTIANO JOSE GOMES, RF 818.011.3/4, Assessor IV, ref. CDA 4; CLARA CERIONE CANELLATO, RF 949.841.9/2, Assessor I, ref. CDA 1; SAULLO SANDRO DE CAMPOS PEREIRA, RF</w:t>
      </w:r>
    </w:p>
    <w:p w14:paraId="38F8B0A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938.888.5/1, Prof. Eng. Arq. Agronomia, Geologia Nível I, efetivo, ref. QEAG1; WILSON TAVARES SANTOS, RF 938.889.3/1, Prof. Eng. Arq. Agronomia, Geologia Nível I, efetivo, ref. QEAG1; RONIVALDO DE SOUZA MACEDO, RF 889.398.5/3, Assessor I, ref. CDA 1; MICHELLE PACIUKEVICH RODRIGUES, RF 953.830.5/1, Assessor II, CDA 2; LUCAS ROSSANEZ DA</w:t>
      </w:r>
    </w:p>
    <w:p w14:paraId="379DEE0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SILVA, RF 897.317.2/1, Prof. Eng. Arq. Agronomia, Geologia Nível I, efetivo, ref. QEAG2; DAVI CARLOS DE JESUS FILHO, RF</w:t>
      </w:r>
    </w:p>
    <w:p w14:paraId="40C169F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897.290.7/1, Prof. Eng. Arq. Agronomia, Geologia Nível I, efetivo, ref. QEAG2 e RADOMIR TOMITCH, RF 750.540.0/1, Prof. Eng. Arq. Agronomia, Geologia Nível III, efetivo, ref. QEAG11, todos da Coordenadoria de Agricultura desta Secretaria Municipal de Desenvolvimento Econômico e Trabalho para participar do 1º Congresso Técnico-Científico de Agricultura Orgânica no dia 17 de março de 2026, no Centro de Convenções da Universidade de Campinas - UNICAMP na cidade de Campinas/SP, que visa o aprimoramento técnico das ações desenvolvidas no âmbito da assistência técnica e extensão</w:t>
      </w:r>
    </w:p>
    <w:p w14:paraId="570A35DD"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rural, da promoção da agroecologia e do fortalecimento da agricultura urbana e periurbana no município, sem prejuízo de</w:t>
      </w:r>
    </w:p>
    <w:p w14:paraId="3DC14E0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vencimentos e demais vantagens do cargo que ocupa e com ônus para a Municipalidade, de acordo com os documentos SEI n.º 152245734, 152254816, 152255737 e 152535008.</w:t>
      </w:r>
    </w:p>
    <w:p w14:paraId="3BDB4E3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II - Observo que os servidores deverão apresentar, no prazo de 30 (trinta) dias, contados da reassunção ao serviço,</w:t>
      </w:r>
    </w:p>
    <w:p w14:paraId="67546E7E"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lastRenderedPageBreak/>
        <w:t>comprovante de participação no evento, subscrito pelos organizadores, e o respectivo relatório das atividades desenvolvidas no período acima, acompanhado de manifestação da chefia imediata, conforme determinado pelo art. 5º do Decreto Municipal nº 48.743/2007.</w:t>
      </w:r>
    </w:p>
    <w:p w14:paraId="2D1FC1CC"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III - Publique-se.</w:t>
      </w:r>
    </w:p>
    <w:p w14:paraId="365A89C6"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IV - Após, ao Departamento de Gestão de Pessoas para adoção das providências preconizadas no parágrafo único do</w:t>
      </w:r>
    </w:p>
    <w:p w14:paraId="4A644287"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artigo 6º do Decreto Municipal nº 48.743/2007.</w:t>
      </w:r>
    </w:p>
    <w:p w14:paraId="03590778"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Portaria | Documento: 152766923</w:t>
      </w:r>
    </w:p>
    <w:p w14:paraId="0980329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LEONARDO WILLIAM CASAL SANTOS, Chefe de Gabinete da Secretaria Municipal de Desenvolvimento Econômico e Trabalho, no uso das atribuições que lhe são conferidas por Lei,</w:t>
      </w:r>
    </w:p>
    <w:p w14:paraId="16212325"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RESOLVE:</w:t>
      </w:r>
    </w:p>
    <w:p w14:paraId="104E11F2" w14:textId="77777777" w:rsidR="006A0F27" w:rsidRPr="006A0F27" w:rsidRDefault="006A0F27" w:rsidP="006A0F27">
      <w:pPr>
        <w:tabs>
          <w:tab w:val="left" w:pos="6061"/>
        </w:tabs>
        <w:rPr>
          <w:rFonts w:ascii="Arial" w:hAnsi="Arial" w:cs="Arial"/>
          <w:sz w:val="22"/>
          <w:szCs w:val="22"/>
        </w:rPr>
      </w:pPr>
      <w:r w:rsidRPr="006A0F27">
        <w:rPr>
          <w:rFonts w:ascii="Arial" w:hAnsi="Arial" w:cs="Arial"/>
          <w:sz w:val="22"/>
          <w:szCs w:val="22"/>
        </w:rPr>
        <w:t>Art. 1º Designar a servidora CLEIDE FREIRE DE CARVALHO SILVA, RF 636.973.1/8, Assessor I, CDA-1, comissionada, para exercer o cargo de Chefe de Equipe II, CDA-3, provimento definido por meio dos critérios gerais estabelecidos na Lei nº. 17.708/2021, do Departamento de Gestão de Pessoas - DGP, da Secretaria Municipal de Desenvolvimento Econômico e Trabalho em substituição ao senhor ANDRÉ APARECIDO DE CARVALHO, RF 734.939.4/1, Assistente Administrativo de Gestão - Nível I, QM10, efetivo, durante o impedimento legal, por motivo de férias, no período de 23/03/2026 a 06/04/2026.</w:t>
      </w:r>
    </w:p>
    <w:p w14:paraId="42B4DC31" w14:textId="1E1319AD" w:rsidR="006A0F27" w:rsidRDefault="006A0F27" w:rsidP="006A0F27">
      <w:pPr>
        <w:tabs>
          <w:tab w:val="left" w:pos="6061"/>
        </w:tabs>
        <w:rPr>
          <w:rFonts w:ascii="Arial" w:hAnsi="Arial" w:cs="Arial"/>
          <w:sz w:val="22"/>
          <w:szCs w:val="22"/>
        </w:rPr>
      </w:pPr>
      <w:r w:rsidRPr="006A0F27">
        <w:rPr>
          <w:rFonts w:ascii="Arial" w:hAnsi="Arial" w:cs="Arial"/>
          <w:sz w:val="22"/>
          <w:szCs w:val="22"/>
        </w:rPr>
        <w:t>Art. 2º Esta Portaria entrará em vigor na data da sua publicação.</w:t>
      </w:r>
    </w:p>
    <w:p w14:paraId="37C6448F" w14:textId="77777777" w:rsidR="006A0F27" w:rsidRDefault="006A0F27" w:rsidP="006A0F27">
      <w:pPr>
        <w:tabs>
          <w:tab w:val="left" w:pos="6061"/>
        </w:tabs>
        <w:rPr>
          <w:rFonts w:ascii="Arial" w:hAnsi="Arial" w:cs="Arial"/>
          <w:sz w:val="22"/>
          <w:szCs w:val="22"/>
        </w:rPr>
      </w:pPr>
    </w:p>
    <w:p w14:paraId="72A6B5F5" w14:textId="576FC69E" w:rsidR="006A0F27" w:rsidRDefault="00B61F25" w:rsidP="006A0F27">
      <w:pPr>
        <w:tabs>
          <w:tab w:val="left" w:pos="6061"/>
        </w:tabs>
        <w:rPr>
          <w:rFonts w:ascii="Arial" w:hAnsi="Arial" w:cs="Arial"/>
          <w:b/>
          <w:bCs/>
          <w:sz w:val="22"/>
          <w:szCs w:val="22"/>
          <w:u w:val="single"/>
        </w:rPr>
      </w:pPr>
      <w:r w:rsidRPr="00B61F25">
        <w:rPr>
          <w:rFonts w:ascii="Arial" w:hAnsi="Arial" w:cs="Arial"/>
          <w:b/>
          <w:bCs/>
          <w:sz w:val="22"/>
          <w:szCs w:val="22"/>
          <w:u w:val="single"/>
        </w:rPr>
        <w:t>NÚCLEO DE PUBLICAÇÃO</w:t>
      </w:r>
    </w:p>
    <w:p w14:paraId="3CAABC7A" w14:textId="77777777" w:rsidR="00B61F25" w:rsidRPr="00B61F25" w:rsidRDefault="00B61F25" w:rsidP="00B61F25">
      <w:pPr>
        <w:tabs>
          <w:tab w:val="left" w:pos="6061"/>
        </w:tabs>
        <w:rPr>
          <w:rFonts w:ascii="Arial" w:hAnsi="Arial" w:cs="Arial"/>
          <w:b/>
          <w:bCs/>
          <w:sz w:val="22"/>
          <w:szCs w:val="22"/>
        </w:rPr>
      </w:pPr>
      <w:r w:rsidRPr="00B61F25">
        <w:rPr>
          <w:rFonts w:ascii="Arial" w:hAnsi="Arial" w:cs="Arial"/>
          <w:b/>
          <w:bCs/>
          <w:sz w:val="22"/>
          <w:szCs w:val="22"/>
        </w:rPr>
        <w:t>Outras (NP) | Documento: 152755387</w:t>
      </w:r>
    </w:p>
    <w:p w14:paraId="7D0D75A6"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PRINCIPAL</w:t>
      </w:r>
    </w:p>
    <w:p w14:paraId="08675FA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Especificação de Outras</w:t>
      </w:r>
    </w:p>
    <w:p w14:paraId="00CCAD4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Designação de gestora - FUNDAÇÃO C. ALBERTO VANZOLINI</w:t>
      </w:r>
    </w:p>
    <w:p w14:paraId="47207E6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Síntese (Texto do Despacho)</w:t>
      </w:r>
    </w:p>
    <w:p w14:paraId="449EB1D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6064.2020/0000719-0 I - No exercício da competência que me foi atribuída por meio da Portaria SMDET nº 08 de 23 de</w:t>
      </w:r>
    </w:p>
    <w:p w14:paraId="1719DB7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janeiro de 2025, considerando os elementos constantes no processo, notadamente a manifestação de DAF acostada no doc. 152623964 SEI, DESIGNO, com fundamento na Lei Federal nº 14.133/2021 e no Decreto Municipal nº 62.100/2022, na</w:t>
      </w:r>
    </w:p>
    <w:p w14:paraId="5605A4A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relação contratual existente com a FUNDAÇÃO CARLOS ALBERTO VANZOLINI, inscrita no CNPJ sob nº 62.145.750/0001-09, Contrato nº 05/2020/SMDET, cujo objeto consiste na prestação de serviços de manutenção e alimentação do Portal Cate,</w:t>
      </w:r>
    </w:p>
    <w:p w14:paraId="318A392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lastRenderedPageBreak/>
        <w:t>sistema de gestão integrado de ambiente educacional cuja finalidade é permitir, por meio de tecnologias interativas, que um elevado número de munícipes possa participar de experiências educativas e de qualificação profissional, com o</w:t>
      </w:r>
    </w:p>
    <w:p w14:paraId="1EBFD754"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objetivo de possibilitar o desenvolvimento de competências, conhecimentos e habilidades voltadas para a elevação de</w:t>
      </w:r>
    </w:p>
    <w:p w14:paraId="40B4678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sua trabalhabilidade e consequente inserção produtiva e geração de renda, com a utilização de mecanismos de apoio à</w:t>
      </w:r>
    </w:p>
    <w:p w14:paraId="63F4F18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autoaprendizagem como estratégia para diversificar e ampliar as oportunidades de ensino profissionalizante do público, disponibilizando informações e enriquecendo o processo de aprendizagem através do ensino a distância (EAD), para atuar</w:t>
      </w:r>
    </w:p>
    <w:p w14:paraId="46E36E96"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como Gestora do Contrato a servidora Maria Valéria </w:t>
      </w:r>
      <w:proofErr w:type="spellStart"/>
      <w:r w:rsidRPr="00B61F25">
        <w:rPr>
          <w:rFonts w:ascii="Arial" w:hAnsi="Arial" w:cs="Arial"/>
          <w:sz w:val="22"/>
          <w:szCs w:val="22"/>
        </w:rPr>
        <w:t>Bonin</w:t>
      </w:r>
      <w:proofErr w:type="spellEnd"/>
      <w:r w:rsidRPr="00B61F25">
        <w:rPr>
          <w:rFonts w:ascii="Arial" w:hAnsi="Arial" w:cs="Arial"/>
          <w:sz w:val="22"/>
          <w:szCs w:val="22"/>
        </w:rPr>
        <w:t>, RF 918.357-4, mantendo os fiscais atuais. II - PUBLIQUE-SE III - Após, remetam-se os autos à unidade de lotação dos fiscais pertinentes, para custódia e providências subsequentes.</w:t>
      </w:r>
    </w:p>
    <w:p w14:paraId="1E164B7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Anexo I (Número do Documento SEI)</w:t>
      </w:r>
    </w:p>
    <w:p w14:paraId="58598E9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152639396</w:t>
      </w:r>
    </w:p>
    <w:p w14:paraId="7EC0DEF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Data de Publicação</w:t>
      </w:r>
    </w:p>
    <w:p w14:paraId="6E2EBFC3" w14:textId="4836CA4D" w:rsidR="00B61F25" w:rsidRDefault="00B61F25" w:rsidP="00B61F25">
      <w:pPr>
        <w:tabs>
          <w:tab w:val="left" w:pos="6061"/>
        </w:tabs>
        <w:rPr>
          <w:rFonts w:ascii="Arial" w:hAnsi="Arial" w:cs="Arial"/>
          <w:sz w:val="22"/>
          <w:szCs w:val="22"/>
        </w:rPr>
      </w:pPr>
      <w:r w:rsidRPr="00B61F25">
        <w:rPr>
          <w:rFonts w:ascii="Arial" w:hAnsi="Arial" w:cs="Arial"/>
          <w:sz w:val="22"/>
          <w:szCs w:val="22"/>
        </w:rPr>
        <w:t>16/03/2026</w:t>
      </w:r>
    </w:p>
    <w:p w14:paraId="370C06E8" w14:textId="77777777" w:rsidR="00B61F25" w:rsidRDefault="00B61F25" w:rsidP="00B61F25">
      <w:pPr>
        <w:tabs>
          <w:tab w:val="left" w:pos="6061"/>
        </w:tabs>
        <w:rPr>
          <w:rFonts w:ascii="Arial" w:hAnsi="Arial" w:cs="Arial"/>
          <w:sz w:val="22"/>
          <w:szCs w:val="22"/>
        </w:rPr>
      </w:pPr>
    </w:p>
    <w:p w14:paraId="1BF63DDF" w14:textId="4E388E4B" w:rsidR="00B61F25" w:rsidRDefault="00B61F25" w:rsidP="00B61F25">
      <w:pPr>
        <w:tabs>
          <w:tab w:val="left" w:pos="6061"/>
        </w:tabs>
        <w:rPr>
          <w:rFonts w:ascii="Arial" w:hAnsi="Arial" w:cs="Arial"/>
          <w:b/>
          <w:bCs/>
          <w:sz w:val="22"/>
          <w:szCs w:val="22"/>
          <w:u w:val="single"/>
        </w:rPr>
      </w:pPr>
      <w:r w:rsidRPr="00B61F25">
        <w:rPr>
          <w:rFonts w:ascii="Arial" w:hAnsi="Arial" w:cs="Arial"/>
          <w:b/>
          <w:bCs/>
          <w:sz w:val="22"/>
          <w:szCs w:val="22"/>
          <w:u w:val="single"/>
        </w:rPr>
        <w:t>Secretaria de Governo Municipal</w:t>
      </w:r>
    </w:p>
    <w:p w14:paraId="0EAAD140" w14:textId="53DDBB68" w:rsidR="00B61F25" w:rsidRDefault="00B61F25" w:rsidP="00B61F25">
      <w:pPr>
        <w:tabs>
          <w:tab w:val="left" w:pos="6061"/>
        </w:tabs>
        <w:rPr>
          <w:rFonts w:ascii="Arial" w:hAnsi="Arial" w:cs="Arial"/>
          <w:b/>
          <w:bCs/>
          <w:sz w:val="22"/>
          <w:szCs w:val="22"/>
          <w:u w:val="single"/>
        </w:rPr>
      </w:pPr>
      <w:r w:rsidRPr="00B61F25">
        <w:rPr>
          <w:rFonts w:ascii="Arial" w:hAnsi="Arial" w:cs="Arial"/>
          <w:b/>
          <w:bCs/>
          <w:sz w:val="22"/>
          <w:szCs w:val="22"/>
          <w:u w:val="single"/>
        </w:rPr>
        <w:t>GABINETE DO SECRETÁRIO</w:t>
      </w:r>
    </w:p>
    <w:p w14:paraId="2EDB3804" w14:textId="77777777" w:rsidR="00B61F25" w:rsidRPr="00B61F25" w:rsidRDefault="00B61F25" w:rsidP="00B61F25">
      <w:pPr>
        <w:tabs>
          <w:tab w:val="left" w:pos="6061"/>
        </w:tabs>
        <w:rPr>
          <w:rFonts w:ascii="Arial" w:hAnsi="Arial" w:cs="Arial"/>
          <w:b/>
          <w:bCs/>
          <w:sz w:val="22"/>
          <w:szCs w:val="22"/>
        </w:rPr>
      </w:pPr>
      <w:r w:rsidRPr="00B61F25">
        <w:rPr>
          <w:rFonts w:ascii="Arial" w:hAnsi="Arial" w:cs="Arial"/>
          <w:b/>
          <w:bCs/>
          <w:sz w:val="22"/>
          <w:szCs w:val="22"/>
        </w:rPr>
        <w:t>Portaria | Documento: 152794310</w:t>
      </w:r>
    </w:p>
    <w:p w14:paraId="2B00CE97"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Portaria SGM 45, de 13 de março de 2026</w:t>
      </w:r>
    </w:p>
    <w:p w14:paraId="5902483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Processo SEI 6068.2025/0000269-6</w:t>
      </w:r>
    </w:p>
    <w:p w14:paraId="4799BCF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Designa representantes para compor o do Grupo de Trabalho </w:t>
      </w:r>
      <w:proofErr w:type="spellStart"/>
      <w:r w:rsidRPr="00B61F25">
        <w:rPr>
          <w:rFonts w:ascii="Arial" w:hAnsi="Arial" w:cs="Arial"/>
          <w:sz w:val="22"/>
          <w:szCs w:val="22"/>
        </w:rPr>
        <w:t>Intersecretarial</w:t>
      </w:r>
      <w:proofErr w:type="spellEnd"/>
      <w:r w:rsidRPr="00B61F25">
        <w:rPr>
          <w:rFonts w:ascii="Arial" w:hAnsi="Arial" w:cs="Arial"/>
          <w:sz w:val="22"/>
          <w:szCs w:val="22"/>
        </w:rPr>
        <w:t xml:space="preserve"> para elaboração de diretrizes, planejamento integrado e monitoramento das ações do Complexo </w:t>
      </w:r>
      <w:proofErr w:type="spellStart"/>
      <w:r w:rsidRPr="00B61F25">
        <w:rPr>
          <w:rFonts w:ascii="Arial" w:hAnsi="Arial" w:cs="Arial"/>
          <w:sz w:val="22"/>
          <w:szCs w:val="22"/>
        </w:rPr>
        <w:t>Paraisopólis</w:t>
      </w:r>
      <w:proofErr w:type="spellEnd"/>
      <w:r w:rsidRPr="00B61F25">
        <w:rPr>
          <w:rFonts w:ascii="Arial" w:hAnsi="Arial" w:cs="Arial"/>
          <w:sz w:val="22"/>
          <w:szCs w:val="22"/>
        </w:rPr>
        <w:t>, inserido na Operação Urbana Consorciada Faria Lima, instituído pela Portaria SGM</w:t>
      </w:r>
    </w:p>
    <w:p w14:paraId="6FF294F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nº 4, de 13 de janeiro de 2025.</w:t>
      </w:r>
    </w:p>
    <w:p w14:paraId="484A782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EDSON APARECIDO DOS SANTOS, Secretário do Governo Municipal, usando das atribuições que lhe são conferidas pelo inciso III do art. 2º do Decreto nº 42.060, de 29 de maio de 2002,</w:t>
      </w:r>
    </w:p>
    <w:p w14:paraId="6BF0BD6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CONSIDERANDO a Lei nº 13.769, de 26 de janeiro de 2004 que institui a Operação Urbana Consorciada Faria Lima;</w:t>
      </w:r>
    </w:p>
    <w:p w14:paraId="0D9EB93D"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CONSIDERANDO a Lei nº 18.175, de 25 de julho de 2024 que insere o Complexo Paraisópolis no Programa de Investimentos </w:t>
      </w:r>
      <w:proofErr w:type="spellStart"/>
      <w:r w:rsidRPr="00B61F25">
        <w:rPr>
          <w:rFonts w:ascii="Arial" w:hAnsi="Arial" w:cs="Arial"/>
          <w:sz w:val="22"/>
          <w:szCs w:val="22"/>
        </w:rPr>
        <w:t>daLei</w:t>
      </w:r>
      <w:proofErr w:type="spellEnd"/>
      <w:r w:rsidRPr="00B61F25">
        <w:rPr>
          <w:rFonts w:ascii="Arial" w:hAnsi="Arial" w:cs="Arial"/>
          <w:sz w:val="22"/>
          <w:szCs w:val="22"/>
        </w:rPr>
        <w:t xml:space="preserve"> nº 13.769, de 26 de janeiro de 2004;</w:t>
      </w:r>
    </w:p>
    <w:p w14:paraId="1D35223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CONSIDERANDO a necessidade de definir intervenções prioritárias no âmbito da Habitação de Interesse Social (HIS), obras de</w:t>
      </w:r>
    </w:p>
    <w:p w14:paraId="1A6E75A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lastRenderedPageBreak/>
        <w:t>infraestrutura, construção de equipamentos públicos, urbanização e meio ambiente no perímetro do Complexo Paraisópolis,</w:t>
      </w:r>
    </w:p>
    <w:p w14:paraId="1AA3F05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RESOLVE:</w:t>
      </w:r>
    </w:p>
    <w:p w14:paraId="1E490D2F"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Art. 1º Ficam designados os seguintes membros para compor o Grupo de Trabalho </w:t>
      </w:r>
      <w:proofErr w:type="spellStart"/>
      <w:r w:rsidRPr="00B61F25">
        <w:rPr>
          <w:rFonts w:ascii="Arial" w:hAnsi="Arial" w:cs="Arial"/>
          <w:sz w:val="22"/>
          <w:szCs w:val="22"/>
        </w:rPr>
        <w:t>Intersecretarial</w:t>
      </w:r>
      <w:proofErr w:type="spellEnd"/>
      <w:r w:rsidRPr="00B61F25">
        <w:rPr>
          <w:rFonts w:ascii="Arial" w:hAnsi="Arial" w:cs="Arial"/>
          <w:sz w:val="22"/>
          <w:szCs w:val="22"/>
        </w:rPr>
        <w:t xml:space="preserve"> Complexo Paraisópolis (GTI-CP),</w:t>
      </w:r>
    </w:p>
    <w:p w14:paraId="738B7F0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instituído pela Portaria SGM nº 4, de 13 de janeiro de 2025:</w:t>
      </w:r>
    </w:p>
    <w:p w14:paraId="4995A0F6"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 Da Secretaria Municipal de Urbanismo e Licenciamento - SMUL:</w:t>
      </w:r>
    </w:p>
    <w:p w14:paraId="0C4CE0CD"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Elisabete França, R.F. 542.622.7, e-mail: elisabetef@prefeitura.sp.gov.br;</w:t>
      </w:r>
    </w:p>
    <w:p w14:paraId="7C58CD5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Júlia Maia Jereissati, R.F. 881.394.9, e-mail: jjereissati@prefeitura.sp.gov.br;</w:t>
      </w:r>
    </w:p>
    <w:p w14:paraId="75CB987D"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II. Da São Paulo Urbanismo - </w:t>
      </w:r>
      <w:proofErr w:type="spellStart"/>
      <w:r w:rsidRPr="00B61F25">
        <w:rPr>
          <w:rFonts w:ascii="Arial" w:hAnsi="Arial" w:cs="Arial"/>
          <w:sz w:val="22"/>
          <w:szCs w:val="22"/>
        </w:rPr>
        <w:t>SPUrbanismo</w:t>
      </w:r>
      <w:proofErr w:type="spellEnd"/>
      <w:r w:rsidRPr="00B61F25">
        <w:rPr>
          <w:rFonts w:ascii="Arial" w:hAnsi="Arial" w:cs="Arial"/>
          <w:sz w:val="22"/>
          <w:szCs w:val="22"/>
        </w:rPr>
        <w:t>:</w:t>
      </w:r>
    </w:p>
    <w:p w14:paraId="1EA5F1A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Pedro Martin Fernandes, Prontuário 0101303, e-mail: pedromartin@spurbanismo.sp.gov.br;</w:t>
      </w:r>
    </w:p>
    <w:p w14:paraId="5F34E32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Lucca Donaire Maia, Prontuário 0060780, e-mail: ldmaia@spurbanismo.sp.gov.br;</w:t>
      </w:r>
    </w:p>
    <w:p w14:paraId="0AFADAD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III. Da Secretaria do Governo Municipal - SGM:</w:t>
      </w:r>
    </w:p>
    <w:p w14:paraId="54AAEA4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Edson Aparecido dos Santos, RF 760.882.9, e-mail: edsonaparecido@prefeitura.sp.gov.br;</w:t>
      </w:r>
    </w:p>
    <w:p w14:paraId="3BEACD7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Fabio Augusto Martins </w:t>
      </w:r>
      <w:proofErr w:type="spellStart"/>
      <w:r w:rsidRPr="00B61F25">
        <w:rPr>
          <w:rFonts w:ascii="Arial" w:hAnsi="Arial" w:cs="Arial"/>
          <w:sz w:val="22"/>
          <w:szCs w:val="22"/>
        </w:rPr>
        <w:t>Lepique</w:t>
      </w:r>
      <w:proofErr w:type="spellEnd"/>
      <w:r w:rsidRPr="00B61F25">
        <w:rPr>
          <w:rFonts w:ascii="Arial" w:hAnsi="Arial" w:cs="Arial"/>
          <w:sz w:val="22"/>
          <w:szCs w:val="22"/>
        </w:rPr>
        <w:t>, RF 753.010.2, e-mail: fabiolepique@prefeitura.sp.gov.br;</w:t>
      </w:r>
    </w:p>
    <w:p w14:paraId="39D9D52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IV. Da Secretaria Municipal de Habitação - SEHAB:</w:t>
      </w:r>
    </w:p>
    <w:p w14:paraId="74D32177"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Carlos Augusto Manoel Vianna, RF 885.139.5, e-mail: carlosvianna@prefeitura.sp.gov.br;</w:t>
      </w:r>
    </w:p>
    <w:p w14:paraId="62B7CC7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Elaine Marques de Ornelas, R.F. 841.249.9, e-mail: elaineornelas@prefeitura.sp.gov.br;</w:t>
      </w:r>
    </w:p>
    <w:p w14:paraId="402AC86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V. Da Companhia Metropolitana de Habitação de São Paulo - COHAB:</w:t>
      </w:r>
    </w:p>
    <w:p w14:paraId="445781A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Diogo Batista Soares, R.F. 0172.4 e-mail: diogo.soares@cohab.sp.gov.br;</w:t>
      </w:r>
    </w:p>
    <w:p w14:paraId="6C15696F"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w:t>
      </w:r>
      <w:proofErr w:type="spellStart"/>
      <w:r w:rsidRPr="00B61F25">
        <w:rPr>
          <w:rFonts w:ascii="Arial" w:hAnsi="Arial" w:cs="Arial"/>
          <w:sz w:val="22"/>
          <w:szCs w:val="22"/>
        </w:rPr>
        <w:t>Eloiza</w:t>
      </w:r>
      <w:proofErr w:type="spellEnd"/>
      <w:r w:rsidRPr="00B61F25">
        <w:rPr>
          <w:rFonts w:ascii="Arial" w:hAnsi="Arial" w:cs="Arial"/>
          <w:sz w:val="22"/>
          <w:szCs w:val="22"/>
        </w:rPr>
        <w:t xml:space="preserve"> Ramalho, R.F. 8650, e- mail: eloiza.ramalho@cohab.sp.gov.br;</w:t>
      </w:r>
    </w:p>
    <w:p w14:paraId="0C7AC70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VI. Da Secretaria Municipal de Infraestrutura e Obras - SIURB:</w:t>
      </w:r>
    </w:p>
    <w:p w14:paraId="5D31389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 Titular: </w:t>
      </w:r>
      <w:proofErr w:type="spellStart"/>
      <w:r w:rsidRPr="00B61F25">
        <w:rPr>
          <w:rFonts w:ascii="Arial" w:hAnsi="Arial" w:cs="Arial"/>
          <w:sz w:val="22"/>
          <w:szCs w:val="22"/>
        </w:rPr>
        <w:t>Antonia</w:t>
      </w:r>
      <w:proofErr w:type="spellEnd"/>
      <w:r w:rsidRPr="00B61F25">
        <w:rPr>
          <w:rFonts w:ascii="Arial" w:hAnsi="Arial" w:cs="Arial"/>
          <w:sz w:val="22"/>
          <w:szCs w:val="22"/>
        </w:rPr>
        <w:t xml:space="preserve"> Ribeiro Guglielmi, R.F. 752.660.1, e- mail: aguglielmi@prefeitura.sp.gov.br;</w:t>
      </w:r>
    </w:p>
    <w:p w14:paraId="4455FBA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Alexandre </w:t>
      </w:r>
      <w:proofErr w:type="spellStart"/>
      <w:r w:rsidRPr="00B61F25">
        <w:rPr>
          <w:rFonts w:ascii="Arial" w:hAnsi="Arial" w:cs="Arial"/>
          <w:sz w:val="22"/>
          <w:szCs w:val="22"/>
        </w:rPr>
        <w:t>Moratore</w:t>
      </w:r>
      <w:proofErr w:type="spellEnd"/>
      <w:r w:rsidRPr="00B61F25">
        <w:rPr>
          <w:rFonts w:ascii="Arial" w:hAnsi="Arial" w:cs="Arial"/>
          <w:sz w:val="22"/>
          <w:szCs w:val="22"/>
        </w:rPr>
        <w:t>, R.F. 779.628.5, e-mail: alemoratore@prefeitura.sp.gov.br;</w:t>
      </w:r>
    </w:p>
    <w:p w14:paraId="31A367D2"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VII. Da Secretaria Municipal de Cultura e Economia Criativa - SMC:</w:t>
      </w:r>
    </w:p>
    <w:p w14:paraId="64D2A154"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Totó Parente, R.F. 947.069.7, e-mail: totoparente@prefeitura.sp.gov.br;</w:t>
      </w:r>
    </w:p>
    <w:p w14:paraId="7F83FCA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lastRenderedPageBreak/>
        <w:t>b) Suplente: Telma Dias Nascimento, R.F. 893.389, e-mail: telmadn@prefeitura.sp.gov.br;</w:t>
      </w:r>
    </w:p>
    <w:p w14:paraId="057FF35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VIII. Da Secretaria Municipal de Educação - SME:</w:t>
      </w:r>
    </w:p>
    <w:p w14:paraId="18A77A2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 Titular: Samuel </w:t>
      </w:r>
      <w:proofErr w:type="spellStart"/>
      <w:r w:rsidRPr="00B61F25">
        <w:rPr>
          <w:rFonts w:ascii="Arial" w:hAnsi="Arial" w:cs="Arial"/>
          <w:sz w:val="22"/>
          <w:szCs w:val="22"/>
        </w:rPr>
        <w:t>Ralize</w:t>
      </w:r>
      <w:proofErr w:type="spellEnd"/>
      <w:r w:rsidRPr="00B61F25">
        <w:rPr>
          <w:rFonts w:ascii="Arial" w:hAnsi="Arial" w:cs="Arial"/>
          <w:sz w:val="22"/>
          <w:szCs w:val="22"/>
        </w:rPr>
        <w:t xml:space="preserve"> de Godoy, R.F. 822.140.5, e-mail: samuelgodoy@prefeitura.sp.gov.br;</w:t>
      </w:r>
    </w:p>
    <w:p w14:paraId="6C069F7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Hilda </w:t>
      </w:r>
      <w:proofErr w:type="spellStart"/>
      <w:r w:rsidRPr="00B61F25">
        <w:rPr>
          <w:rFonts w:ascii="Arial" w:hAnsi="Arial" w:cs="Arial"/>
          <w:sz w:val="22"/>
          <w:szCs w:val="22"/>
        </w:rPr>
        <w:t>Mitiko</w:t>
      </w:r>
      <w:proofErr w:type="spellEnd"/>
      <w:r w:rsidRPr="00B61F25">
        <w:rPr>
          <w:rFonts w:ascii="Arial" w:hAnsi="Arial" w:cs="Arial"/>
          <w:sz w:val="22"/>
          <w:szCs w:val="22"/>
        </w:rPr>
        <w:t xml:space="preserve"> </w:t>
      </w:r>
      <w:proofErr w:type="spellStart"/>
      <w:r w:rsidRPr="00B61F25">
        <w:rPr>
          <w:rFonts w:ascii="Arial" w:hAnsi="Arial" w:cs="Arial"/>
          <w:sz w:val="22"/>
          <w:szCs w:val="22"/>
        </w:rPr>
        <w:t>Iuamoto</w:t>
      </w:r>
      <w:proofErr w:type="spellEnd"/>
      <w:r w:rsidRPr="00B61F25">
        <w:rPr>
          <w:rFonts w:ascii="Arial" w:hAnsi="Arial" w:cs="Arial"/>
          <w:sz w:val="22"/>
          <w:szCs w:val="22"/>
        </w:rPr>
        <w:t xml:space="preserve"> Pacheco, R.F. 755.123.1, e-mail: hpacheco@sme.prefeitura.sp.gov.br;</w:t>
      </w:r>
    </w:p>
    <w:p w14:paraId="5521260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IX. Da Secretaria Municipal do Verde e do Meio Ambiente - SVMA:</w:t>
      </w:r>
    </w:p>
    <w:p w14:paraId="73BD77A4"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Tamires Carla de Oliveira, R.F. 821.102.7, e-mail: tamiresoliveira@prefeitura.sp.gov.br;</w:t>
      </w:r>
    </w:p>
    <w:p w14:paraId="46A3D44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w:t>
      </w:r>
      <w:proofErr w:type="spellStart"/>
      <w:r w:rsidRPr="00B61F25">
        <w:rPr>
          <w:rFonts w:ascii="Arial" w:hAnsi="Arial" w:cs="Arial"/>
          <w:sz w:val="22"/>
          <w:szCs w:val="22"/>
        </w:rPr>
        <w:t>Maryellen</w:t>
      </w:r>
      <w:proofErr w:type="spellEnd"/>
      <w:r w:rsidRPr="00B61F25">
        <w:rPr>
          <w:rFonts w:ascii="Arial" w:hAnsi="Arial" w:cs="Arial"/>
          <w:sz w:val="22"/>
          <w:szCs w:val="22"/>
        </w:rPr>
        <w:t xml:space="preserve"> Sanchez Ribeiro, RF </w:t>
      </w:r>
      <w:proofErr w:type="gramStart"/>
      <w:r w:rsidRPr="00B61F25">
        <w:rPr>
          <w:rFonts w:ascii="Arial" w:hAnsi="Arial" w:cs="Arial"/>
          <w:sz w:val="22"/>
          <w:szCs w:val="22"/>
        </w:rPr>
        <w:t>798.483.9,e-mail</w:t>
      </w:r>
      <w:proofErr w:type="gramEnd"/>
      <w:r w:rsidRPr="00B61F25">
        <w:rPr>
          <w:rFonts w:ascii="Arial" w:hAnsi="Arial" w:cs="Arial"/>
          <w:sz w:val="22"/>
          <w:szCs w:val="22"/>
        </w:rPr>
        <w:t>: maryellens@prefeitura.sp.gov.br;</w:t>
      </w:r>
    </w:p>
    <w:p w14:paraId="161276E4"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 Da Secretaria Municipal de Esportes e Lazer - SEME:</w:t>
      </w:r>
    </w:p>
    <w:p w14:paraId="5D67C1E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Sergio Augusto, R.F. 573.344.8, e-mail: beisebol@prefeitura.sp.gov.br;</w:t>
      </w:r>
    </w:p>
    <w:p w14:paraId="7087644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Augusto Rapp de </w:t>
      </w:r>
      <w:proofErr w:type="spellStart"/>
      <w:r w:rsidRPr="00B61F25">
        <w:rPr>
          <w:rFonts w:ascii="Arial" w:hAnsi="Arial" w:cs="Arial"/>
          <w:sz w:val="22"/>
          <w:szCs w:val="22"/>
        </w:rPr>
        <w:t>Eston</w:t>
      </w:r>
      <w:proofErr w:type="spellEnd"/>
      <w:r w:rsidRPr="00B61F25">
        <w:rPr>
          <w:rFonts w:ascii="Arial" w:hAnsi="Arial" w:cs="Arial"/>
          <w:sz w:val="22"/>
          <w:szCs w:val="22"/>
        </w:rPr>
        <w:t xml:space="preserve"> Pinto Coelho, R.F 897.870.1, e-mail: arcoelho@prefeitura.sp.gov.br;</w:t>
      </w:r>
    </w:p>
    <w:p w14:paraId="152001E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XI. Da Secretaria Municipal do Desenvolvimento Econômico e Trabalho - SMDET:</w:t>
      </w:r>
    </w:p>
    <w:p w14:paraId="07F65856"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Rodrigo Hayashi Goulart, R.F 947.075.1, e-mail: rodrigogoulart@prefeitura.sp.gov.br;</w:t>
      </w:r>
    </w:p>
    <w:p w14:paraId="10A7850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Dayane de Souza da Silva, R.F 891.255.6, e- mail: dsouzasilva@prefeitura.sp.gov.br;</w:t>
      </w:r>
    </w:p>
    <w:p w14:paraId="05A82B34"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XII. Da Secretaria Municipal da Pessoa com Deficiência - SMPED:</w:t>
      </w:r>
    </w:p>
    <w:p w14:paraId="1F8E177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Silvia Regina Grecco, R.F. 807.618.9, e- mail: silviagrecco@prefeitura.sp.gov.br;</w:t>
      </w:r>
    </w:p>
    <w:p w14:paraId="29265B0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José Renato </w:t>
      </w:r>
      <w:proofErr w:type="spellStart"/>
      <w:r w:rsidRPr="00B61F25">
        <w:rPr>
          <w:rFonts w:ascii="Arial" w:hAnsi="Arial" w:cs="Arial"/>
          <w:sz w:val="22"/>
          <w:szCs w:val="22"/>
        </w:rPr>
        <w:t>Soibelmann</w:t>
      </w:r>
      <w:proofErr w:type="spellEnd"/>
      <w:r w:rsidRPr="00B61F25">
        <w:rPr>
          <w:rFonts w:ascii="Arial" w:hAnsi="Arial" w:cs="Arial"/>
          <w:sz w:val="22"/>
          <w:szCs w:val="22"/>
        </w:rPr>
        <w:t xml:space="preserve"> Melhem, R.F. 747.068.1, e- mail: renatomelhem@prefeitura.sp.gov.br;</w:t>
      </w:r>
    </w:p>
    <w:p w14:paraId="3F7F545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XIII. Da Secretaria Municipal de Direitos Humanos e Cidadania - SMDHC:</w:t>
      </w:r>
    </w:p>
    <w:p w14:paraId="12D27E6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Regina Celia da Silveira Santana, R.F. 858.565.2, e-mail: rcsantana@prefeitura.sp.gov.br;</w:t>
      </w:r>
    </w:p>
    <w:p w14:paraId="3048A44A"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Rafael Romeu Pousada, R.F. 912.336.9-2, e-mail: rafaelpousada@prefeitura.sp.gov.br;</w:t>
      </w:r>
    </w:p>
    <w:p w14:paraId="6DD3876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XIV. Da Secretaria Municipal das Subprefeituras - SMSUB:</w:t>
      </w:r>
    </w:p>
    <w:p w14:paraId="66FEFA3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Fabrício Cobra Arbex, R.F. 856.962.2, e- mail: fabricio.cobra@smsub.prefeitura.sp.gov.br;</w:t>
      </w:r>
    </w:p>
    <w:p w14:paraId="5ED23B57"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b) Suplente: Tatiana Robles </w:t>
      </w:r>
      <w:proofErr w:type="spellStart"/>
      <w:r w:rsidRPr="00B61F25">
        <w:rPr>
          <w:rFonts w:ascii="Arial" w:hAnsi="Arial" w:cs="Arial"/>
          <w:sz w:val="22"/>
          <w:szCs w:val="22"/>
        </w:rPr>
        <w:t>Seferjan</w:t>
      </w:r>
      <w:proofErr w:type="spellEnd"/>
      <w:r w:rsidRPr="00B61F25">
        <w:rPr>
          <w:rFonts w:ascii="Arial" w:hAnsi="Arial" w:cs="Arial"/>
          <w:sz w:val="22"/>
          <w:szCs w:val="22"/>
        </w:rPr>
        <w:t>, R.F. 782-380.1, e-mail:tatianarobles@smsub.prefeitura.sp.gov.br;</w:t>
      </w:r>
    </w:p>
    <w:p w14:paraId="423B624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lastRenderedPageBreak/>
        <w:t>XV. Da Secretaria Municipal de Planejamento e Eficiência - SEPLAN:</w:t>
      </w:r>
    </w:p>
    <w:p w14:paraId="7B3535C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 Titular: Clodoaldo </w:t>
      </w:r>
      <w:proofErr w:type="spellStart"/>
      <w:r w:rsidRPr="00B61F25">
        <w:rPr>
          <w:rFonts w:ascii="Arial" w:hAnsi="Arial" w:cs="Arial"/>
          <w:sz w:val="22"/>
          <w:szCs w:val="22"/>
        </w:rPr>
        <w:t>Pelizzoni</w:t>
      </w:r>
      <w:proofErr w:type="spellEnd"/>
      <w:r w:rsidRPr="00B61F25">
        <w:rPr>
          <w:rFonts w:ascii="Arial" w:hAnsi="Arial" w:cs="Arial"/>
          <w:sz w:val="22"/>
          <w:szCs w:val="22"/>
        </w:rPr>
        <w:t>, RF 918.346.9, e-mail: cpelizzoni@prefeitura.sp.gov.br;</w:t>
      </w:r>
    </w:p>
    <w:p w14:paraId="435DB95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Fabrício Augusto dos Santos Reis, RF 879.411.1, e-mail: fabricioreis@prefeitura.sp.gov.br;</w:t>
      </w:r>
    </w:p>
    <w:p w14:paraId="7D9B029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XVI. Da Subprefeitura Campo Limpo - SUB-CL:</w:t>
      </w:r>
    </w:p>
    <w:p w14:paraId="3EBFFEA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Ricardo Bittar, R.F. 731.692.5, e-mail: rbittar@smsub.prefeitura.sp.gov.br;</w:t>
      </w:r>
    </w:p>
    <w:p w14:paraId="669825F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Marcia de Souza Dias, R.F. 918.048.6, e-mail: marciadias@smsub.prefeitura.sp.gov.br;</w:t>
      </w:r>
    </w:p>
    <w:p w14:paraId="75F4D5B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XVII - Da Subprefeitura Butantã - SUB-BT:</w:t>
      </w:r>
    </w:p>
    <w:p w14:paraId="4CB7795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 Titular: Gabriel </w:t>
      </w:r>
      <w:proofErr w:type="spellStart"/>
      <w:r w:rsidRPr="00B61F25">
        <w:rPr>
          <w:rFonts w:ascii="Arial" w:hAnsi="Arial" w:cs="Arial"/>
          <w:sz w:val="22"/>
          <w:szCs w:val="22"/>
        </w:rPr>
        <w:t>Moherdaui</w:t>
      </w:r>
      <w:proofErr w:type="spellEnd"/>
      <w:r w:rsidRPr="00B61F25">
        <w:rPr>
          <w:rFonts w:ascii="Arial" w:hAnsi="Arial" w:cs="Arial"/>
          <w:sz w:val="22"/>
          <w:szCs w:val="22"/>
        </w:rPr>
        <w:t xml:space="preserve"> Macedo, RF 953.195-5, e-mail: gmmacedo@smsub.prefeitura.sp.gov.br;</w:t>
      </w:r>
    </w:p>
    <w:p w14:paraId="35B5D5F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Leonardo Aparecido Machado da Silva - RF 912.034-3, e-mail:lamsilva@smsub.prefeitura.sp.gov.br;</w:t>
      </w:r>
    </w:p>
    <w:p w14:paraId="1BDD5D4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XVIII - Da Agência Reguladora de Serviços Públicos do Município de São Paulo - SP Regula:</w:t>
      </w:r>
    </w:p>
    <w:p w14:paraId="164F9D9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Titular: João Manoel da Costa Neto, Matrícula 00000010, e-mail: secretariaexecutiva@spregula.sp.gov.br;</w:t>
      </w:r>
    </w:p>
    <w:p w14:paraId="075DAA4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b) Suplente: Mauro Haddad Nieri, Matrícula 000000041, e-mail: mhaddad@spregula.sp.gov.br.</w:t>
      </w:r>
    </w:p>
    <w:p w14:paraId="2F5A72B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§1º A coordenação do Grupo de Trabalho ficará a cargo do representante da Secretaria Municipal de Urbanismo e Licenciamento.</w:t>
      </w:r>
    </w:p>
    <w:p w14:paraId="3BF06353"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§2º Poderão ser convidados a participar do GTI-CP representantes de outras secretarias, órgãos municipais e entidades especializadas,</w:t>
      </w:r>
    </w:p>
    <w:p w14:paraId="101F368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conforme a necessidade.</w:t>
      </w:r>
    </w:p>
    <w:p w14:paraId="187AB40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Art. 2º São atribuições do GTI-CP:</w:t>
      </w:r>
    </w:p>
    <w:p w14:paraId="365A319D"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 Planejar e executar vistorias;</w:t>
      </w:r>
    </w:p>
    <w:p w14:paraId="3D2E142D"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II. Definir intervenções prioritárias no âmbito da habitação, urbanização, equipamentos públicos e meio ambiente;</w:t>
      </w:r>
    </w:p>
    <w:p w14:paraId="2BC8C86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III. Reunir-se periodicamente para discutir o planejamento integrado e monitoramento das ações;</w:t>
      </w:r>
    </w:p>
    <w:p w14:paraId="50BD114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IV. Apresentar um relatório final consolidado ao Prefeito do Município.</w:t>
      </w:r>
    </w:p>
    <w:p w14:paraId="004BAB6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Art. 3º Os membros do GTI-CP não receberão qualquer tipo de remuneração, sendo suas atividades consideradas como prestação de</w:t>
      </w:r>
    </w:p>
    <w:p w14:paraId="71FC5301"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serviço público relevante.</w:t>
      </w:r>
    </w:p>
    <w:p w14:paraId="7809487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lastRenderedPageBreak/>
        <w:t xml:space="preserve">Art. 4º Esta portaria entra em vigor na data de sua publicação, ficando revogada </w:t>
      </w:r>
      <w:proofErr w:type="spellStart"/>
      <w:r w:rsidRPr="00B61F25">
        <w:rPr>
          <w:rFonts w:ascii="Arial" w:hAnsi="Arial" w:cs="Arial"/>
          <w:sz w:val="22"/>
          <w:szCs w:val="22"/>
        </w:rPr>
        <w:t>aPortaria</w:t>
      </w:r>
      <w:proofErr w:type="spellEnd"/>
      <w:r w:rsidRPr="00B61F25">
        <w:rPr>
          <w:rFonts w:ascii="Arial" w:hAnsi="Arial" w:cs="Arial"/>
          <w:sz w:val="22"/>
          <w:szCs w:val="22"/>
        </w:rPr>
        <w:t xml:space="preserve"> SGM nº 107, de 9 de abril de 2025.</w:t>
      </w:r>
    </w:p>
    <w:p w14:paraId="172E1C9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SECRETARIA DO GOVERNO MUNICIPAL, aos 13 de março de 2026.</w:t>
      </w:r>
    </w:p>
    <w:p w14:paraId="5F0C2745"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EDSON APARECIDO DOS SANTOS</w:t>
      </w:r>
    </w:p>
    <w:p w14:paraId="704B6E6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Secretário do Governo Municipal</w:t>
      </w:r>
    </w:p>
    <w:p w14:paraId="78C02110" w14:textId="18D7A503" w:rsid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o seguinte documento </w:t>
      </w:r>
      <w:proofErr w:type="spellStart"/>
      <w:r w:rsidRPr="00B61F25">
        <w:rPr>
          <w:rFonts w:ascii="Arial" w:hAnsi="Arial" w:cs="Arial"/>
          <w:sz w:val="22"/>
          <w:szCs w:val="22"/>
        </w:rPr>
        <w:t>publico</w:t>
      </w:r>
      <w:proofErr w:type="spellEnd"/>
      <w:r w:rsidRPr="00B61F25">
        <w:rPr>
          <w:rFonts w:ascii="Arial" w:hAnsi="Arial" w:cs="Arial"/>
          <w:sz w:val="22"/>
          <w:szCs w:val="22"/>
        </w:rPr>
        <w:t xml:space="preserve"> integra este ato 152772848</w:t>
      </w:r>
    </w:p>
    <w:p w14:paraId="244AE524" w14:textId="77777777" w:rsidR="00B61F25" w:rsidRDefault="00B61F25" w:rsidP="00B61F25">
      <w:pPr>
        <w:tabs>
          <w:tab w:val="left" w:pos="6061"/>
        </w:tabs>
        <w:rPr>
          <w:rFonts w:ascii="Arial" w:hAnsi="Arial" w:cs="Arial"/>
          <w:sz w:val="22"/>
          <w:szCs w:val="22"/>
        </w:rPr>
      </w:pPr>
    </w:p>
    <w:p w14:paraId="4509BF6C" w14:textId="120F9905" w:rsidR="00B61F25" w:rsidRDefault="00B61F25" w:rsidP="00B61F25">
      <w:pPr>
        <w:tabs>
          <w:tab w:val="left" w:pos="6061"/>
        </w:tabs>
        <w:rPr>
          <w:rFonts w:ascii="Arial" w:hAnsi="Arial" w:cs="Arial"/>
          <w:b/>
          <w:bCs/>
          <w:sz w:val="22"/>
          <w:szCs w:val="22"/>
          <w:u w:val="single"/>
        </w:rPr>
      </w:pPr>
      <w:r w:rsidRPr="00B61F25">
        <w:rPr>
          <w:rFonts w:ascii="Arial" w:hAnsi="Arial" w:cs="Arial"/>
          <w:b/>
          <w:bCs/>
          <w:sz w:val="22"/>
          <w:szCs w:val="22"/>
          <w:u w:val="single"/>
        </w:rPr>
        <w:t>Agência São Paulo de Desenvolvimento</w:t>
      </w:r>
    </w:p>
    <w:p w14:paraId="61BD68A0" w14:textId="692CD966" w:rsidR="00B61F25" w:rsidRDefault="00B61F25" w:rsidP="00B61F25">
      <w:pPr>
        <w:tabs>
          <w:tab w:val="left" w:pos="6061"/>
        </w:tabs>
        <w:rPr>
          <w:rFonts w:ascii="Arial" w:hAnsi="Arial" w:cs="Arial"/>
          <w:b/>
          <w:bCs/>
          <w:sz w:val="22"/>
          <w:szCs w:val="22"/>
          <w:u w:val="single"/>
        </w:rPr>
      </w:pPr>
      <w:r w:rsidRPr="00B61F25">
        <w:rPr>
          <w:rFonts w:ascii="Arial" w:hAnsi="Arial" w:cs="Arial"/>
          <w:b/>
          <w:bCs/>
          <w:sz w:val="22"/>
          <w:szCs w:val="22"/>
          <w:u w:val="single"/>
        </w:rPr>
        <w:t>GERÊNCIA JURÍDICA</w:t>
      </w:r>
    </w:p>
    <w:p w14:paraId="0BF67BF6" w14:textId="77777777" w:rsidR="00B61F25" w:rsidRPr="00B61F25" w:rsidRDefault="00B61F25" w:rsidP="00B61F25">
      <w:pPr>
        <w:tabs>
          <w:tab w:val="left" w:pos="6061"/>
        </w:tabs>
        <w:rPr>
          <w:rFonts w:ascii="Arial" w:hAnsi="Arial" w:cs="Arial"/>
          <w:b/>
          <w:bCs/>
          <w:sz w:val="22"/>
          <w:szCs w:val="22"/>
        </w:rPr>
      </w:pPr>
      <w:r w:rsidRPr="00B61F25">
        <w:rPr>
          <w:rFonts w:ascii="Arial" w:hAnsi="Arial" w:cs="Arial"/>
          <w:b/>
          <w:bCs/>
          <w:sz w:val="22"/>
          <w:szCs w:val="22"/>
        </w:rPr>
        <w:t>Extrato | Documento: 152796327</w:t>
      </w:r>
    </w:p>
    <w:p w14:paraId="09FE47B7"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AGÊNCIA SÃO PAULO DE DESENVOLVIMENTO - ADE SAMPA</w:t>
      </w:r>
    </w:p>
    <w:p w14:paraId="7B11E58F"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EXTRATO DO COMUNICADO SOBRE O CHAMAMENTO PÚBLICO Nº 05/2026</w:t>
      </w:r>
    </w:p>
    <w:p w14:paraId="78A093FC"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Processo SEI nº 8710.2026/0000113-0.</w:t>
      </w:r>
    </w:p>
    <w:p w14:paraId="435A2042"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Agência São Paulo de Desenvolvimento - ADE SAMPA torna público, para conhecimento dos interessados, que recebeu</w:t>
      </w:r>
    </w:p>
    <w:p w14:paraId="73946B99"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propostas de Plano de Trabalho no prazo estabelecido no Edital de Chamamento Público nº 05/2026, cujo objetivo</w:t>
      </w:r>
    </w:p>
    <w:p w14:paraId="1FF0D4CE"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consiste na seleção de Organizações da Sociedade Civil interessadas em celebrar Termo de Colaboração com a ADE</w:t>
      </w:r>
    </w:p>
    <w:p w14:paraId="75209F0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SAMPA, visando a realização de aceleração e assistência técnica e gerencial (ATEG) a negócios rurais com turismo rural e ou beneficiamento de produtos naturais, além de suporte para formalização da atividade agrícola no Polo de Ecoturismo de São Paulo, no âmbito do Projeto Semeando Negócios.</w:t>
      </w:r>
    </w:p>
    <w:p w14:paraId="7F80BDBB"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Apresentaram propostas, no prazo do instrumento convocatório, as seguintes Organizações da Sociedade Civil: Instituto Coria, CNPJ nº 22.152.734/0001-29; Instituto </w:t>
      </w:r>
      <w:proofErr w:type="spellStart"/>
      <w:r w:rsidRPr="00B61F25">
        <w:rPr>
          <w:rFonts w:ascii="Arial" w:hAnsi="Arial" w:cs="Arial"/>
          <w:sz w:val="22"/>
          <w:szCs w:val="22"/>
        </w:rPr>
        <w:t>Nia</w:t>
      </w:r>
      <w:proofErr w:type="spellEnd"/>
      <w:r w:rsidRPr="00B61F25">
        <w:rPr>
          <w:rFonts w:ascii="Arial" w:hAnsi="Arial" w:cs="Arial"/>
          <w:sz w:val="22"/>
          <w:szCs w:val="22"/>
        </w:rPr>
        <w:t xml:space="preserve"> Hub, Tecnologias e Inovação Social, CNPJ nº 43.037.699/0001-77;</w:t>
      </w:r>
    </w:p>
    <w:p w14:paraId="08FB9D28"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 xml:space="preserve">Instituto </w:t>
      </w:r>
      <w:proofErr w:type="spellStart"/>
      <w:r w:rsidRPr="00B61F25">
        <w:rPr>
          <w:rFonts w:ascii="Arial" w:hAnsi="Arial" w:cs="Arial"/>
          <w:sz w:val="22"/>
          <w:szCs w:val="22"/>
        </w:rPr>
        <w:t>Biosistêmico</w:t>
      </w:r>
      <w:proofErr w:type="spellEnd"/>
      <w:r w:rsidRPr="00B61F25">
        <w:rPr>
          <w:rFonts w:ascii="Arial" w:hAnsi="Arial" w:cs="Arial"/>
          <w:sz w:val="22"/>
          <w:szCs w:val="22"/>
        </w:rPr>
        <w:t>, CNPJ nº 08.048.329/0001-34; Cooperativa de Trabalho, Assessoria Técnica, Extensão Rural e Meio Ambiente - AMATER, CNPJ nº 15.003.758/0001-50.</w:t>
      </w:r>
    </w:p>
    <w:p w14:paraId="37C8C280" w14:textId="77777777"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A Diretoria autorizou a publicação desta relação, conforme Despacho Autorização ADESAMPA/GAB nº 152774854, em</w:t>
      </w:r>
    </w:p>
    <w:p w14:paraId="76F47BAE" w14:textId="2BDA8078" w:rsidR="00B61F25" w:rsidRPr="00B61F25" w:rsidRDefault="00B61F25" w:rsidP="00B61F25">
      <w:pPr>
        <w:tabs>
          <w:tab w:val="left" w:pos="6061"/>
        </w:tabs>
        <w:rPr>
          <w:rFonts w:ascii="Arial" w:hAnsi="Arial" w:cs="Arial"/>
          <w:sz w:val="22"/>
          <w:szCs w:val="22"/>
        </w:rPr>
      </w:pPr>
      <w:r w:rsidRPr="00B61F25">
        <w:rPr>
          <w:rFonts w:ascii="Arial" w:hAnsi="Arial" w:cs="Arial"/>
          <w:sz w:val="22"/>
          <w:szCs w:val="22"/>
        </w:rPr>
        <w:t>consonância com a manifestação da Gerência de Cadeias Produtivas (Doc. SEI nº 152731381)</w:t>
      </w:r>
    </w:p>
    <w:sectPr w:rsidR="00B61F25" w:rsidRPr="00B61F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A5F95" w14:textId="77777777" w:rsidR="0047720C" w:rsidRDefault="0047720C" w:rsidP="00C867A1">
      <w:pPr>
        <w:spacing w:after="0" w:line="240" w:lineRule="auto"/>
      </w:pPr>
      <w:r>
        <w:separator/>
      </w:r>
    </w:p>
  </w:endnote>
  <w:endnote w:type="continuationSeparator" w:id="0">
    <w:p w14:paraId="03449F49" w14:textId="77777777" w:rsidR="0047720C" w:rsidRDefault="0047720C"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E588" w14:textId="77777777" w:rsidR="0047720C" w:rsidRDefault="0047720C" w:rsidP="00C867A1">
      <w:pPr>
        <w:spacing w:after="0" w:line="240" w:lineRule="auto"/>
      </w:pPr>
      <w:r>
        <w:separator/>
      </w:r>
    </w:p>
  </w:footnote>
  <w:footnote w:type="continuationSeparator" w:id="0">
    <w:p w14:paraId="46F34CF9" w14:textId="77777777" w:rsidR="0047720C" w:rsidRDefault="0047720C"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12E4B"/>
    <w:rsid w:val="00026435"/>
    <w:rsid w:val="00030586"/>
    <w:rsid w:val="00042137"/>
    <w:rsid w:val="000938A5"/>
    <w:rsid w:val="0009713A"/>
    <w:rsid w:val="000E2E9C"/>
    <w:rsid w:val="000F0F75"/>
    <w:rsid w:val="000F3CDA"/>
    <w:rsid w:val="00103F20"/>
    <w:rsid w:val="00111A30"/>
    <w:rsid w:val="001179CA"/>
    <w:rsid w:val="0013072A"/>
    <w:rsid w:val="00173312"/>
    <w:rsid w:val="0017540F"/>
    <w:rsid w:val="00191D86"/>
    <w:rsid w:val="001A6938"/>
    <w:rsid w:val="001C0D43"/>
    <w:rsid w:val="001C2137"/>
    <w:rsid w:val="00221381"/>
    <w:rsid w:val="00234B7B"/>
    <w:rsid w:val="002377D7"/>
    <w:rsid w:val="002522D1"/>
    <w:rsid w:val="00292B62"/>
    <w:rsid w:val="00294DCD"/>
    <w:rsid w:val="002A23A9"/>
    <w:rsid w:val="002E76B7"/>
    <w:rsid w:val="0030526B"/>
    <w:rsid w:val="00311509"/>
    <w:rsid w:val="00344B9D"/>
    <w:rsid w:val="00345856"/>
    <w:rsid w:val="00357CCE"/>
    <w:rsid w:val="003C6252"/>
    <w:rsid w:val="003D06E4"/>
    <w:rsid w:val="00424F24"/>
    <w:rsid w:val="004301AE"/>
    <w:rsid w:val="004466E0"/>
    <w:rsid w:val="00462EA0"/>
    <w:rsid w:val="004768D1"/>
    <w:rsid w:val="0047720C"/>
    <w:rsid w:val="004A02F8"/>
    <w:rsid w:val="004A06A2"/>
    <w:rsid w:val="004B374F"/>
    <w:rsid w:val="004D1202"/>
    <w:rsid w:val="005050A3"/>
    <w:rsid w:val="00515410"/>
    <w:rsid w:val="00517475"/>
    <w:rsid w:val="00520B62"/>
    <w:rsid w:val="0054626B"/>
    <w:rsid w:val="00567527"/>
    <w:rsid w:val="00582701"/>
    <w:rsid w:val="005C044A"/>
    <w:rsid w:val="005F4B52"/>
    <w:rsid w:val="006041B7"/>
    <w:rsid w:val="00607F25"/>
    <w:rsid w:val="00612EF5"/>
    <w:rsid w:val="0066227D"/>
    <w:rsid w:val="00675FC9"/>
    <w:rsid w:val="00686728"/>
    <w:rsid w:val="006A0F27"/>
    <w:rsid w:val="00711140"/>
    <w:rsid w:val="00714695"/>
    <w:rsid w:val="00742E6C"/>
    <w:rsid w:val="00772108"/>
    <w:rsid w:val="007A1B12"/>
    <w:rsid w:val="007B36D0"/>
    <w:rsid w:val="007D7044"/>
    <w:rsid w:val="007F29E9"/>
    <w:rsid w:val="007F3F63"/>
    <w:rsid w:val="00807214"/>
    <w:rsid w:val="00843777"/>
    <w:rsid w:val="00846BB3"/>
    <w:rsid w:val="0085474C"/>
    <w:rsid w:val="008550D1"/>
    <w:rsid w:val="008D7204"/>
    <w:rsid w:val="008E6542"/>
    <w:rsid w:val="008F33B9"/>
    <w:rsid w:val="00905D7C"/>
    <w:rsid w:val="00912020"/>
    <w:rsid w:val="0096106A"/>
    <w:rsid w:val="00966C2A"/>
    <w:rsid w:val="009E5DB2"/>
    <w:rsid w:val="009F5FF1"/>
    <w:rsid w:val="00A00419"/>
    <w:rsid w:val="00A23702"/>
    <w:rsid w:val="00A62C89"/>
    <w:rsid w:val="00A8711D"/>
    <w:rsid w:val="00A97320"/>
    <w:rsid w:val="00AA6278"/>
    <w:rsid w:val="00AF4307"/>
    <w:rsid w:val="00B61F25"/>
    <w:rsid w:val="00B9404B"/>
    <w:rsid w:val="00BA46F2"/>
    <w:rsid w:val="00C3353D"/>
    <w:rsid w:val="00C83EEA"/>
    <w:rsid w:val="00C852D7"/>
    <w:rsid w:val="00C867A1"/>
    <w:rsid w:val="00CE7A2B"/>
    <w:rsid w:val="00CF4CCB"/>
    <w:rsid w:val="00D14B59"/>
    <w:rsid w:val="00D62396"/>
    <w:rsid w:val="00D8481B"/>
    <w:rsid w:val="00DA1E83"/>
    <w:rsid w:val="00DA62D5"/>
    <w:rsid w:val="00DD69D5"/>
    <w:rsid w:val="00DE1E35"/>
    <w:rsid w:val="00DE5E44"/>
    <w:rsid w:val="00E52897"/>
    <w:rsid w:val="00E650A7"/>
    <w:rsid w:val="00E8740D"/>
    <w:rsid w:val="00EB344A"/>
    <w:rsid w:val="00F02EAC"/>
    <w:rsid w:val="00F10EE0"/>
    <w:rsid w:val="00F23CC2"/>
    <w:rsid w:val="00F36239"/>
    <w:rsid w:val="00F42D18"/>
    <w:rsid w:val="00F50F91"/>
    <w:rsid w:val="00F62E2F"/>
    <w:rsid w:val="00F73F2D"/>
    <w:rsid w:val="00F77D9E"/>
    <w:rsid w:val="00F874F6"/>
    <w:rsid w:val="00F90F37"/>
    <w:rsid w:val="00FA0330"/>
    <w:rsid w:val="00FA37A8"/>
    <w:rsid w:val="00FE2025"/>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ECF4D"/>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3182</Words>
  <Characters>17186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2026-03-16T14:12:00Z</dcterms:created>
  <dcterms:modified xsi:type="dcterms:W3CDTF">2026-03-16T14:27:00Z</dcterms:modified>
</cp:coreProperties>
</file>