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04A0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125681D" w14:textId="37D98503" w:rsidR="00966C2A" w:rsidRPr="00FA0330" w:rsidRDefault="005B1D30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317C8ED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283DBE8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7980DE9" w14:textId="77777777" w:rsidR="000942F1" w:rsidRDefault="000942F1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0942F1">
        <w:rPr>
          <w:rFonts w:ascii="Arial" w:hAnsi="Arial" w:cs="Arial"/>
          <w:b/>
          <w:bCs/>
          <w:u w:val="single"/>
        </w:rPr>
        <w:t xml:space="preserve">Gabinete do Prefeito </w:t>
      </w:r>
    </w:p>
    <w:p w14:paraId="4F5A95CC" w14:textId="77777777" w:rsidR="000942F1" w:rsidRDefault="009221C7" w:rsidP="0064279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</w:t>
      </w:r>
    </w:p>
    <w:p w14:paraId="0B5DA7B8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5B1D30">
        <w:rPr>
          <w:rFonts w:ascii="Arial" w:hAnsi="Arial" w:cs="Arial"/>
          <w:b/>
          <w:bCs/>
        </w:rPr>
        <w:t>Portaria | Documento: 153198690</w:t>
      </w:r>
    </w:p>
    <w:p w14:paraId="22F7FCEF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Portaria nº 411 de 19 de março de 2026</w:t>
      </w:r>
    </w:p>
    <w:p w14:paraId="1EAF346B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Processo SEI 6010.2026/0000398-1</w:t>
      </w:r>
    </w:p>
    <w:p w14:paraId="427AAD4F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NUNES, Prefeito do Município de São Paulo, usando das atribuições que lhe são conferidas por lei,</w:t>
      </w:r>
    </w:p>
    <w:p w14:paraId="775791A1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RESOLVE:</w:t>
      </w:r>
    </w:p>
    <w:p w14:paraId="757AB6D6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EXONERAR</w:t>
      </w:r>
    </w:p>
    <w:p w14:paraId="7FC5189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PROCURADORIA GERAL DO MUNICÍPIO</w:t>
      </w:r>
    </w:p>
    <w:p w14:paraId="474C5103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1. LUCELENE APARECIDA JULIANI, RF 729.677.1, do cargo de Diretor I, Ref. CDA-4, da Divisão Técnica de Contabilidade - DESAP-6, do Departamento de </w:t>
      </w:r>
      <w:proofErr w:type="spellStart"/>
      <w:r w:rsidRPr="005B1D30">
        <w:rPr>
          <w:rFonts w:ascii="Arial" w:hAnsi="Arial" w:cs="Arial"/>
        </w:rPr>
        <w:t>Desapropiações</w:t>
      </w:r>
      <w:proofErr w:type="spellEnd"/>
      <w:r w:rsidRPr="005B1D30">
        <w:rPr>
          <w:rFonts w:ascii="Arial" w:hAnsi="Arial" w:cs="Arial"/>
        </w:rPr>
        <w:t xml:space="preserve"> - DESAP, do Gabinete do Procurador Geral do Município, da Procuradoria Geral do Município, vaga 23797, critérios gerais estabelecidos na Lei 17.708/21.</w:t>
      </w:r>
    </w:p>
    <w:p w14:paraId="55CCADF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2. ROBERTO LUIS DA SILVA, RF 742.639.9, do cargo de Assessor I, Ref. CDA-1, do Departamento de </w:t>
      </w:r>
      <w:proofErr w:type="spellStart"/>
      <w:r w:rsidRPr="005B1D30">
        <w:rPr>
          <w:rFonts w:ascii="Arial" w:hAnsi="Arial" w:cs="Arial"/>
        </w:rPr>
        <w:t>Desapropiações</w:t>
      </w:r>
      <w:proofErr w:type="spellEnd"/>
      <w:r w:rsidRPr="005B1D30">
        <w:rPr>
          <w:rFonts w:ascii="Arial" w:hAnsi="Arial" w:cs="Arial"/>
        </w:rPr>
        <w:t xml:space="preserve"> - DESAP, do Gabinete do Procurador Geral do Município, vaga 23820, critérios gerais estabelecidos na Lei 17.708/21.</w:t>
      </w:r>
    </w:p>
    <w:p w14:paraId="2839C5D4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3. EMY NAGUMO, RF 725.405.9, do cargo de Chefe de Equipe I, Ref. CDA-2, da Seção de Acordos de Negação Judicial e Extrajudicial e</w:t>
      </w:r>
    </w:p>
    <w:p w14:paraId="4B67103C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Inviabilização Automática - FISC-123, da Subprocuradoria de Cobrança Judicial - FISC-12, da Procuradoria de Ajuizamento e Cobrança - FISC-1, do Departamento Fiscal - FISC, da Procuradoria Geral do Município, vaga 23732, critérios gerais estabelecidos na</w:t>
      </w:r>
    </w:p>
    <w:p w14:paraId="4BE6ACCE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Lei 17.708/21.</w:t>
      </w:r>
    </w:p>
    <w:p w14:paraId="6B8040F6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4. VANDA SUELI LEITE SFERRA, RF 794.179.0, do cargo de Assessor II, Ref. CDA-2, do Departamento de </w:t>
      </w:r>
      <w:proofErr w:type="spellStart"/>
      <w:r w:rsidRPr="005B1D30">
        <w:rPr>
          <w:rFonts w:ascii="Arial" w:hAnsi="Arial" w:cs="Arial"/>
        </w:rPr>
        <w:t>Desapropiações</w:t>
      </w:r>
      <w:proofErr w:type="spellEnd"/>
      <w:r w:rsidRPr="005B1D30">
        <w:rPr>
          <w:rFonts w:ascii="Arial" w:hAnsi="Arial" w:cs="Arial"/>
        </w:rPr>
        <w:t xml:space="preserve"> - DESAP, do Gabinete do </w:t>
      </w:r>
      <w:r w:rsidRPr="005B1D30">
        <w:rPr>
          <w:rFonts w:ascii="Arial" w:hAnsi="Arial" w:cs="Arial"/>
        </w:rPr>
        <w:lastRenderedPageBreak/>
        <w:t>Procurador Geral do Município, da Procuradoria Geral do Município, vaga 23803, critérios gerais estabelecidos na Lei</w:t>
      </w:r>
    </w:p>
    <w:p w14:paraId="32490D5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17.708/21.</w:t>
      </w:r>
    </w:p>
    <w:p w14:paraId="379077ED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PREFEITURA DO MUNICÍPIO DE SÃO PAULO, aos 19 de março de 2026, 473° da fundação de São Paulo.</w:t>
      </w:r>
    </w:p>
    <w:p w14:paraId="3C558BF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</w:t>
      </w:r>
    </w:p>
    <w:p w14:paraId="38E7B73C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Prefeito</w:t>
      </w:r>
    </w:p>
    <w:p w14:paraId="6E9052F0" w14:textId="2C6D423A" w:rsidR="00715465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O seguinte documento </w:t>
      </w:r>
      <w:proofErr w:type="spellStart"/>
      <w:r w:rsidRPr="005B1D30">
        <w:rPr>
          <w:rFonts w:ascii="Arial" w:hAnsi="Arial" w:cs="Arial"/>
        </w:rPr>
        <w:t>publico</w:t>
      </w:r>
      <w:proofErr w:type="spellEnd"/>
      <w:r w:rsidRPr="005B1D30">
        <w:rPr>
          <w:rFonts w:ascii="Arial" w:hAnsi="Arial" w:cs="Arial"/>
        </w:rPr>
        <w:t xml:space="preserve"> integra este ato 153076329</w:t>
      </w:r>
    </w:p>
    <w:p w14:paraId="1F6A7862" w14:textId="77777777" w:rsidR="0002698A" w:rsidRDefault="0002698A" w:rsidP="005B1D30">
      <w:pPr>
        <w:tabs>
          <w:tab w:val="left" w:pos="6061"/>
        </w:tabs>
        <w:rPr>
          <w:rFonts w:ascii="Arial" w:hAnsi="Arial" w:cs="Arial"/>
        </w:rPr>
      </w:pPr>
    </w:p>
    <w:p w14:paraId="227C7FB2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  <w:b/>
          <w:bCs/>
        </w:rPr>
      </w:pPr>
      <w:r w:rsidRPr="0002698A">
        <w:rPr>
          <w:rFonts w:ascii="Arial" w:hAnsi="Arial" w:cs="Arial"/>
          <w:b/>
          <w:bCs/>
        </w:rPr>
        <w:t>Portaria | Documento: 153198815</w:t>
      </w:r>
    </w:p>
    <w:p w14:paraId="1D3B85B1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Portaria PREF nº 417 de 19 de março de 2026</w:t>
      </w:r>
    </w:p>
    <w:p w14:paraId="0F84895B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Processo SEI 8710.2025/0000443-0</w:t>
      </w:r>
    </w:p>
    <w:p w14:paraId="6A96286B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Altera o item I da Portaria PREF nº 160, de 19 de junho de 2017, que atualiza a composição do Conselho Deliberativo da Agência São</w:t>
      </w:r>
    </w:p>
    <w:p w14:paraId="1D999233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Paulo de Desenvolvimento - ADE SAMPA, conforme especifica.</w:t>
      </w:r>
    </w:p>
    <w:p w14:paraId="278A75A3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RICARDO NUNES, Prefeito do Município de São Paulo, no uso das atribuições que lhe são conferidas por lei,</w:t>
      </w:r>
    </w:p>
    <w:p w14:paraId="05CFB028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RESOLVE:</w:t>
      </w:r>
    </w:p>
    <w:p w14:paraId="0BA59C04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Art. 1º Alterar o item I da Portaria PREF nº 160, de 19 de junho de 2017, e nomear a senhora SILVIA ALZIRA ABEID FURIO, RG 13.615.XXX- 2-SSP/SP, para, na qualidade de titular e como representante do Serviço Brasileiro de Apoio às Micro e Pequenas Empresas - SEBRAE/SP,</w:t>
      </w:r>
    </w:p>
    <w:p w14:paraId="6B5F02BE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integrar o Conselho Deliberativo da Agência São Paulo de Desenvolvimento - ADE SAMPA, nos termos do art. 9º da Lei nº 15.838, de 4 de</w:t>
      </w:r>
    </w:p>
    <w:p w14:paraId="36F92331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 xml:space="preserve">julho de 2013, e do art. 4º, inciso VIII, </w:t>
      </w:r>
      <w:proofErr w:type="spellStart"/>
      <w:r w:rsidRPr="0002698A">
        <w:rPr>
          <w:rFonts w:ascii="Arial" w:hAnsi="Arial" w:cs="Arial"/>
        </w:rPr>
        <w:t>doDecreto</w:t>
      </w:r>
      <w:proofErr w:type="spellEnd"/>
      <w:r w:rsidRPr="0002698A">
        <w:rPr>
          <w:rFonts w:ascii="Arial" w:hAnsi="Arial" w:cs="Arial"/>
        </w:rPr>
        <w:t xml:space="preserve"> nº 54.569, de 8 de novembro de 2013.</w:t>
      </w:r>
    </w:p>
    <w:p w14:paraId="0EC7E57F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 xml:space="preserve">Art. 2º Cessar, em consequência, a nomeação da senhora BEATRIZ GUSMÃO SANCHES PEREIRA, nomeada </w:t>
      </w:r>
      <w:proofErr w:type="spellStart"/>
      <w:r w:rsidRPr="0002698A">
        <w:rPr>
          <w:rFonts w:ascii="Arial" w:hAnsi="Arial" w:cs="Arial"/>
        </w:rPr>
        <w:t>pelasPortaria</w:t>
      </w:r>
      <w:proofErr w:type="spellEnd"/>
      <w:r w:rsidRPr="0002698A">
        <w:rPr>
          <w:rFonts w:ascii="Arial" w:hAnsi="Arial" w:cs="Arial"/>
        </w:rPr>
        <w:t xml:space="preserve"> PREF nº 217, de 21 de fevereiro de 2020, e, em recondução, pela Portaria PREF nº 415, de 30 de março de 2022, para integrar o referido Conselho Deliberativo.</w:t>
      </w:r>
    </w:p>
    <w:p w14:paraId="25BBF2AF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 xml:space="preserve">Art. 3º Esta Portaria entra em vigor na data de sua publicação, ficando revogada </w:t>
      </w:r>
      <w:proofErr w:type="spellStart"/>
      <w:r w:rsidRPr="0002698A">
        <w:rPr>
          <w:rFonts w:ascii="Arial" w:hAnsi="Arial" w:cs="Arial"/>
        </w:rPr>
        <w:t>aPortaria</w:t>
      </w:r>
      <w:proofErr w:type="spellEnd"/>
      <w:r w:rsidRPr="0002698A">
        <w:rPr>
          <w:rFonts w:ascii="Arial" w:hAnsi="Arial" w:cs="Arial"/>
        </w:rPr>
        <w:t xml:space="preserve"> PREF nº 217, de 21 de fevereiro de 2020.</w:t>
      </w:r>
    </w:p>
    <w:p w14:paraId="3659EA3C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PREFEITURA DO MUNICÍPIO DE SÃO PAULO, aos 19 de março de 2026, 473º da fundação de São Paulo.</w:t>
      </w:r>
    </w:p>
    <w:p w14:paraId="327BBE4A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lastRenderedPageBreak/>
        <w:t>RICARDO NUNES</w:t>
      </w:r>
    </w:p>
    <w:p w14:paraId="503FE317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Prefeito</w:t>
      </w:r>
    </w:p>
    <w:p w14:paraId="564EAD1D" w14:textId="3DF7CAC3" w:rsid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 xml:space="preserve">O seguinte documento </w:t>
      </w:r>
      <w:proofErr w:type="spellStart"/>
      <w:r w:rsidRPr="0002698A">
        <w:rPr>
          <w:rFonts w:ascii="Arial" w:hAnsi="Arial" w:cs="Arial"/>
        </w:rPr>
        <w:t>publico</w:t>
      </w:r>
      <w:proofErr w:type="spellEnd"/>
      <w:r w:rsidRPr="0002698A">
        <w:rPr>
          <w:rFonts w:ascii="Arial" w:hAnsi="Arial" w:cs="Arial"/>
        </w:rPr>
        <w:t xml:space="preserve"> integra este ato 153112228</w:t>
      </w:r>
    </w:p>
    <w:p w14:paraId="6E0D2FCC" w14:textId="77777777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</w:p>
    <w:p w14:paraId="2421DCC8" w14:textId="30924530" w:rsid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5B1D30">
        <w:rPr>
          <w:rFonts w:ascii="Arial" w:hAnsi="Arial" w:cs="Arial"/>
          <w:b/>
          <w:bCs/>
          <w:u w:val="single"/>
        </w:rPr>
        <w:t>PORTARIA DO CHEFE DE GABINETE DO PREFEITO</w:t>
      </w:r>
    </w:p>
    <w:p w14:paraId="4C54A8DB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5B1D30">
        <w:rPr>
          <w:rFonts w:ascii="Arial" w:hAnsi="Arial" w:cs="Arial"/>
          <w:b/>
          <w:bCs/>
        </w:rPr>
        <w:t>Portaria do Chefe de Gabinete do Prefeito | Documento: 153199030</w:t>
      </w:r>
    </w:p>
    <w:p w14:paraId="66DEB1F9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Portaria 68, de 19 de março de 2026</w:t>
      </w:r>
    </w:p>
    <w:p w14:paraId="085E843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Processo SEI 6010.2026/0000398-1</w:t>
      </w:r>
    </w:p>
    <w:p w14:paraId="2D01DA0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VITOR DE ALMEIDA SAMPAIO, Chefe de Gabinete do Prefeito, usando das atribuições conferidas pela alínea “a” do Inciso I artigo 1º do Decreto 58.696, de 3 abril de 2019,</w:t>
      </w:r>
    </w:p>
    <w:p w14:paraId="3B1678BE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RESOLVE:</w:t>
      </w:r>
    </w:p>
    <w:p w14:paraId="6822D2F5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Designar a senhora SORAYA SANTUCCI CHEHIN, RF 729.880.3, excepcionalmente, a partir de 11/03/2026, para, até ulterior deliberação,</w:t>
      </w:r>
    </w:p>
    <w:p w14:paraId="1B03FB3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responder pelo cargo de Chefe de Gabinete, símbolo CHG, do Gabinete do Controlador Geral - GAB CGM, da Controladoria Geral do Município, vaga 17221, constante da Lei 15.764/13 e do Decreto 62.809/23.</w:t>
      </w:r>
    </w:p>
    <w:p w14:paraId="02C92A4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VITOR DE ALMEIDA SAMPAIO</w:t>
      </w:r>
    </w:p>
    <w:p w14:paraId="7A67893B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Chefe de Gabinete do Prefeito</w:t>
      </w:r>
    </w:p>
    <w:p w14:paraId="0682ACB2" w14:textId="7108996A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o seguinte documento público integra este ato 153067605</w:t>
      </w:r>
    </w:p>
    <w:p w14:paraId="7B7A6ECC" w14:textId="77777777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</w:p>
    <w:p w14:paraId="19EB0E9B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5B1D30">
        <w:rPr>
          <w:rFonts w:ascii="Arial" w:hAnsi="Arial" w:cs="Arial"/>
          <w:b/>
          <w:bCs/>
        </w:rPr>
        <w:t>Portaria do Chefe de Gabinete do Prefeito | Documento: 153199062</w:t>
      </w:r>
    </w:p>
    <w:p w14:paraId="699C1A09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Portaria 69, de 19 de março de 2026</w:t>
      </w:r>
    </w:p>
    <w:p w14:paraId="249FC149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Processo SEI 6010.2026/0000398-1</w:t>
      </w:r>
    </w:p>
    <w:p w14:paraId="1FC6C438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VITOR DE ALMEIDA SAMPAIO, Chefe de Gabinete do Prefeito, usando das atribuições conferidas pela alínea “a” do Inciso I artigo 1º do Decreto 58.696, de 3 abril de 2019,</w:t>
      </w:r>
    </w:p>
    <w:p w14:paraId="276262C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RESOLVE:</w:t>
      </w:r>
    </w:p>
    <w:p w14:paraId="04732164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Designar o senhor ALEX SANDER NOGUEIRA, RF 756.583.6, excepcionalmente, a partir de 11/03/2026, para exercer o cargo de Diretor II, Ref. CDA-5, do Departamento de Gestão de Parcerias, da Secretaria Municipal de Esportes e Lazer, vaga 24382, critérios gerais estabelecidos na Lei 17.708/21 e do Decreto 61.636/22, Tabela “D”, Anexo I.</w:t>
      </w:r>
    </w:p>
    <w:p w14:paraId="4FD4B14D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lastRenderedPageBreak/>
        <w:t>VITOR DE ALMEIDA SAMPAIO</w:t>
      </w:r>
    </w:p>
    <w:p w14:paraId="2DA2A4C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Chefe de Gabinete do Prefeito</w:t>
      </w:r>
    </w:p>
    <w:p w14:paraId="56576031" w14:textId="5397220E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o seguinte documento público integra este ato 153080123</w:t>
      </w:r>
    </w:p>
    <w:p w14:paraId="3CEEBF05" w14:textId="77777777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</w:p>
    <w:p w14:paraId="532468AF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5B1D30">
        <w:rPr>
          <w:rFonts w:ascii="Arial" w:hAnsi="Arial" w:cs="Arial"/>
          <w:b/>
          <w:bCs/>
        </w:rPr>
        <w:t>Portaria do Chefe de Gabinete do Prefeito | Documento: 153199102</w:t>
      </w:r>
    </w:p>
    <w:p w14:paraId="36D0F258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Portaria 70, de 19 de março de 2026</w:t>
      </w:r>
    </w:p>
    <w:p w14:paraId="08EDDB9C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Processo SEI 6010.2026/0000398-1</w:t>
      </w:r>
    </w:p>
    <w:p w14:paraId="280EA7A5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VITOR DE ALMEIDA SAMPAIO, Chefe de Gabinete do Prefeito, usando das atribuições conferidas pela alínea “a” do inciso I artigo 1º do Decreto 58.696, de 3 de abril de 2019,</w:t>
      </w:r>
    </w:p>
    <w:p w14:paraId="554232B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RESOLVE:</w:t>
      </w:r>
    </w:p>
    <w:p w14:paraId="67A08526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Designar a senhora ADRIANA APARECIDA MOREIRA, RF 890.920.2, excepcionalmente, a partir de 09/03/2026, </w:t>
      </w:r>
      <w:proofErr w:type="gramStart"/>
      <w:r w:rsidRPr="005B1D30">
        <w:rPr>
          <w:rFonts w:ascii="Arial" w:hAnsi="Arial" w:cs="Arial"/>
        </w:rPr>
        <w:t>para, responder</w:t>
      </w:r>
      <w:proofErr w:type="gramEnd"/>
      <w:r w:rsidRPr="005B1D30">
        <w:rPr>
          <w:rFonts w:ascii="Arial" w:hAnsi="Arial" w:cs="Arial"/>
        </w:rPr>
        <w:t xml:space="preserve"> pelo cargo de Diretor I, Ref. CDA-4, do Departamento de Apoio aos Negócios - DAN, da Coordenadoria de Desenvolvimento Econômico - CDE, da Secretaria Municipal de Desenvolvimento Econômico e Trabalho, vaga 22497, critérios gerais estabelecidos na Lei 17.708/21, dos Decretos 61.242/22 e 61.502/22.</w:t>
      </w:r>
    </w:p>
    <w:p w14:paraId="1420E783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VITOR DE ALMEIDA SAMPAIO</w:t>
      </w:r>
    </w:p>
    <w:p w14:paraId="4D5E44DC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Chefe de Gabinete do Prefeito</w:t>
      </w:r>
    </w:p>
    <w:p w14:paraId="0BE251A2" w14:textId="34849592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o seguinte documento público integra este ato 153091073</w:t>
      </w:r>
    </w:p>
    <w:p w14:paraId="6828D0E8" w14:textId="77777777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</w:p>
    <w:p w14:paraId="2AC87AC2" w14:textId="3051C6A1" w:rsid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5B1D30">
        <w:rPr>
          <w:rFonts w:ascii="Arial" w:hAnsi="Arial" w:cs="Arial"/>
          <w:b/>
          <w:bCs/>
          <w:u w:val="single"/>
        </w:rPr>
        <w:t>TÍTULOS DE NOMEAÇÃO</w:t>
      </w:r>
    </w:p>
    <w:p w14:paraId="17DD6EF3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5B1D30">
        <w:rPr>
          <w:rFonts w:ascii="Arial" w:hAnsi="Arial" w:cs="Arial"/>
          <w:b/>
          <w:bCs/>
        </w:rPr>
        <w:t>Título de Nomeação | Documento: 153198740</w:t>
      </w:r>
    </w:p>
    <w:p w14:paraId="24F62391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Título de Nomeação 220, de 19 de março de 2026</w:t>
      </w:r>
    </w:p>
    <w:p w14:paraId="11BF298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Processo SEI 6010.2026/0000398-1</w:t>
      </w:r>
    </w:p>
    <w:p w14:paraId="6DA7D356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NUNES, Prefeito do Município de São Paulo, usando das atribuições que lhe são conferidas por lei,</w:t>
      </w:r>
    </w:p>
    <w:p w14:paraId="5A63812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RESOLVE:</w:t>
      </w:r>
    </w:p>
    <w:p w14:paraId="365E9933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NOMEAR</w:t>
      </w:r>
    </w:p>
    <w:p w14:paraId="6627FFCF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PROCURADORIA GERAL DO MUNICÍPIO</w:t>
      </w:r>
    </w:p>
    <w:p w14:paraId="278D9093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1. VANDA SUELI LEITE SFERRA, RF 794.179.0, para exercer o cargo de Diretor I, Ref. CDA-4, da Divisão Técnica de Contabilidade - DESAP-6, do </w:t>
      </w:r>
      <w:r w:rsidRPr="005B1D30">
        <w:rPr>
          <w:rFonts w:ascii="Arial" w:hAnsi="Arial" w:cs="Arial"/>
        </w:rPr>
        <w:lastRenderedPageBreak/>
        <w:t xml:space="preserve">Departamento de </w:t>
      </w:r>
      <w:proofErr w:type="spellStart"/>
      <w:r w:rsidRPr="005B1D30">
        <w:rPr>
          <w:rFonts w:ascii="Arial" w:hAnsi="Arial" w:cs="Arial"/>
        </w:rPr>
        <w:t>Desapropiações</w:t>
      </w:r>
      <w:proofErr w:type="spellEnd"/>
      <w:r w:rsidRPr="005B1D30">
        <w:rPr>
          <w:rFonts w:ascii="Arial" w:hAnsi="Arial" w:cs="Arial"/>
        </w:rPr>
        <w:t xml:space="preserve"> - DESAP, do Gabinete do Procurador Geral do Município, da Procuradoria Geral do Município, vaga 23797, critérios gerais estabelecidos na Lei 17.708/21.</w:t>
      </w:r>
    </w:p>
    <w:p w14:paraId="7CF03236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2. LUCELENE APARECIDA JULIANI, RF 729.677.1, para exercer o cargo de Assessor I, Ref. CDA-1, do Departamento de </w:t>
      </w:r>
      <w:proofErr w:type="spellStart"/>
      <w:r w:rsidRPr="005B1D30">
        <w:rPr>
          <w:rFonts w:ascii="Arial" w:hAnsi="Arial" w:cs="Arial"/>
        </w:rPr>
        <w:t>Desapropiações</w:t>
      </w:r>
      <w:proofErr w:type="spellEnd"/>
      <w:r w:rsidRPr="005B1D30">
        <w:rPr>
          <w:rFonts w:ascii="Arial" w:hAnsi="Arial" w:cs="Arial"/>
        </w:rPr>
        <w:t xml:space="preserve"> - DESAP, do Gabinete do Procurador Geral do Município, da Procuradoria Geral do Município, vaga 23820, critérios gerais estabelecidos na Lei 17.708/21.</w:t>
      </w:r>
    </w:p>
    <w:p w14:paraId="25C34784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3. CRISTHIANI FIGUEIRA, RF 639.916.9, para exercer o cargo de Chefe de Equipe I, Ref. CDA-</w:t>
      </w:r>
      <w:proofErr w:type="gramStart"/>
      <w:r w:rsidRPr="005B1D30">
        <w:rPr>
          <w:rFonts w:ascii="Arial" w:hAnsi="Arial" w:cs="Arial"/>
        </w:rPr>
        <w:t>2 ,</w:t>
      </w:r>
      <w:proofErr w:type="gramEnd"/>
      <w:r w:rsidRPr="005B1D30">
        <w:rPr>
          <w:rFonts w:ascii="Arial" w:hAnsi="Arial" w:cs="Arial"/>
        </w:rPr>
        <w:t xml:space="preserve"> da Seção de Acordos de Negação</w:t>
      </w:r>
    </w:p>
    <w:p w14:paraId="4F9B5D35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Judicial e Extrajudicial e de Inviabilização Automática - FISC-123, da Subprocuradoria de Cobrança Judicial - FISC-12, da Procuradoria de Ajuizamento e Cobrança - FISC-1, do Departamento Fiscal - FISC, da Procuradoria Geral do Município, vaga 23732, critérios gerais estabelecidos na Lei 17.708/21.</w:t>
      </w:r>
    </w:p>
    <w:p w14:paraId="16539452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4. ROBERTO LUIS DA SILVA, RF 742.639.9, para exercer o cargo de Assessor II, Ref. CDA-2, do Departamento de </w:t>
      </w:r>
      <w:proofErr w:type="spellStart"/>
      <w:r w:rsidRPr="005B1D30">
        <w:rPr>
          <w:rFonts w:ascii="Arial" w:hAnsi="Arial" w:cs="Arial"/>
        </w:rPr>
        <w:t>Desapropiações</w:t>
      </w:r>
      <w:proofErr w:type="spellEnd"/>
      <w:r w:rsidRPr="005B1D30">
        <w:rPr>
          <w:rFonts w:ascii="Arial" w:hAnsi="Arial" w:cs="Arial"/>
        </w:rPr>
        <w:t xml:space="preserve"> - DESAP, do Gabinete do Procurador Geral do Município, da Procuradoria Geral do Município, vaga 23803, critérios gerais estabelecidos na Lei 17.708/21. PREFEITURA DO MUNICÍPIO DE SÃO PAULO, aos 19 de março de 2026, 473° da fundação de São</w:t>
      </w:r>
    </w:p>
    <w:p w14:paraId="1F6DCE01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Paulo.</w:t>
      </w:r>
    </w:p>
    <w:p w14:paraId="5284C964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</w:t>
      </w:r>
    </w:p>
    <w:p w14:paraId="4B2ED0AD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Prefeito</w:t>
      </w:r>
    </w:p>
    <w:p w14:paraId="3C000A93" w14:textId="5E086466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o seguinte documento público integra este ato 153077033</w:t>
      </w:r>
    </w:p>
    <w:p w14:paraId="44063F0E" w14:textId="77777777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</w:p>
    <w:p w14:paraId="571CC198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5B1D30">
        <w:rPr>
          <w:rFonts w:ascii="Arial" w:hAnsi="Arial" w:cs="Arial"/>
          <w:b/>
          <w:bCs/>
        </w:rPr>
        <w:t>Título de Nomeação | Documento: 153198764</w:t>
      </w:r>
    </w:p>
    <w:p w14:paraId="053BC15C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Título de Nomeação 221, de 19 de março de 2026</w:t>
      </w:r>
    </w:p>
    <w:p w14:paraId="6075916E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Processo SEI 6010.2026/0000398-1</w:t>
      </w:r>
    </w:p>
    <w:p w14:paraId="19590CD8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NUNES, Prefeito do Município de São Paulo, usando das atribuições que lhe são conferidas por lei,</w:t>
      </w:r>
    </w:p>
    <w:p w14:paraId="084E72D2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RESOLVE:</w:t>
      </w:r>
    </w:p>
    <w:p w14:paraId="4497862E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NOMEAR</w:t>
      </w:r>
    </w:p>
    <w:p w14:paraId="04036CC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SECRETARIA MUNICIPAL DA FAZENDA</w:t>
      </w:r>
    </w:p>
    <w:p w14:paraId="1270CE82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1. EDUARDO MANOEL DA SILVA, RF 740.378.0, excepcionalmente, a partir de 16/03/2026, para exercer o cargo de Diretor I, Ref. CDA- 4, da Divisão de </w:t>
      </w:r>
      <w:r w:rsidRPr="005B1D30">
        <w:rPr>
          <w:rFonts w:ascii="Arial" w:hAnsi="Arial" w:cs="Arial"/>
        </w:rPr>
        <w:lastRenderedPageBreak/>
        <w:t>Atendimento Presencial - DIAPE, do Departamento de Atendimento - DEATE, da Subsecretaria da Receita Municipal</w:t>
      </w:r>
    </w:p>
    <w:p w14:paraId="0CAF1E42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- SUREM, da Secretaria Municipal da Fazenda, vaga 27128, critérios gerais estabelecidos na Lei 17.708/21.</w:t>
      </w:r>
    </w:p>
    <w:p w14:paraId="352872F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2. EDNA SERVO MATIAS, RF 711.928.3, excepcionalmente, a partir de 16/03/2026, para exercer o cargo de Chefe de Equipe I, Ref. CDA-2, da Divisão de Atendimento Presencial - DIAPE, do Departamento de Atendimento - DEATE, da Subsecretaria da Receita Municipal - SUREM, da Secretaria Municipal da Fazenda, vaga 27143, critérios gerais estabelecidos na Lei 17.708/21.</w:t>
      </w:r>
    </w:p>
    <w:p w14:paraId="6BCF2EE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PREFEITURA DO MUNICÍPIO DE SÃO PAULO, aos 19 de março de 2026, 473° da fundação de São Paulo.</w:t>
      </w:r>
    </w:p>
    <w:p w14:paraId="0647C843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</w:t>
      </w:r>
    </w:p>
    <w:p w14:paraId="0ADA728F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Prefeito</w:t>
      </w:r>
    </w:p>
    <w:p w14:paraId="2AFDEFEB" w14:textId="79697E9C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o seguinte documento público integra este ato 153085967</w:t>
      </w:r>
    </w:p>
    <w:p w14:paraId="13ECC33B" w14:textId="77777777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</w:p>
    <w:p w14:paraId="2F507632" w14:textId="77777777" w:rsidR="005B1D30" w:rsidRPr="0002698A" w:rsidRDefault="005B1D30" w:rsidP="005B1D30">
      <w:pPr>
        <w:tabs>
          <w:tab w:val="left" w:pos="6061"/>
        </w:tabs>
        <w:rPr>
          <w:rFonts w:ascii="Arial" w:hAnsi="Arial" w:cs="Arial"/>
          <w:b/>
          <w:bCs/>
        </w:rPr>
      </w:pPr>
      <w:r w:rsidRPr="0002698A">
        <w:rPr>
          <w:rFonts w:ascii="Arial" w:hAnsi="Arial" w:cs="Arial"/>
          <w:b/>
          <w:bCs/>
        </w:rPr>
        <w:t>Título de Nomeação | Documento: 153198906</w:t>
      </w:r>
    </w:p>
    <w:p w14:paraId="3CD32CF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Título de Nomeação 226, de 19 de março de 2026</w:t>
      </w:r>
    </w:p>
    <w:p w14:paraId="0C6FC5B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Processo SEI 6010.2026/0000398-1</w:t>
      </w:r>
    </w:p>
    <w:p w14:paraId="36FFA3E4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NUNES, Prefeito do Município de São Paulo, usando das atribuições que lhe são conferidas por lei,</w:t>
      </w:r>
    </w:p>
    <w:p w14:paraId="083F291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R E S O L V </w:t>
      </w:r>
      <w:proofErr w:type="gramStart"/>
      <w:r w:rsidRPr="005B1D30">
        <w:rPr>
          <w:rFonts w:ascii="Arial" w:hAnsi="Arial" w:cs="Arial"/>
        </w:rPr>
        <w:t>E :</w:t>
      </w:r>
      <w:proofErr w:type="gramEnd"/>
    </w:p>
    <w:p w14:paraId="7A1800DD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NOMEAR</w:t>
      </w:r>
    </w:p>
    <w:p w14:paraId="05E61041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SECRETARIA MUNICIPAL DE EDUCAÇÃO</w:t>
      </w:r>
    </w:p>
    <w:p w14:paraId="660A4BB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1. BEATRIZ ROCHA VICENTE, RF 853.800.0, para exercer o cargo de Assistente Técnico de Educação I, do Gabinete da Secretaria Municipal de Educação, vaga 5469.</w:t>
      </w:r>
    </w:p>
    <w:p w14:paraId="34080EA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2. NELMA MARIA VIEIRA NUNES LAPORTA, RF 843.811.1, para exercer o cargo de Assistente de Diretor de Escola, da EMEF Mario Lago, da Diretoria Regional de Educação Pirituba / Jaraguá, da Secretaria Municipal de Educação, vaga 3650.</w:t>
      </w:r>
    </w:p>
    <w:p w14:paraId="34275F68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3. MILENE TEODORO FREIRE, RF 839.088.6, para exercer o cargo de Assessor III, Ref. CDA-3, da Coordenadoria de Planejamento e Orçamento - COPLAN, da Secretaria Municipal de Educação, vaga 24603.</w:t>
      </w:r>
    </w:p>
    <w:p w14:paraId="6583F5D7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lastRenderedPageBreak/>
        <w:t xml:space="preserve">4. JANETE CAETANO MACHADO, RF 691.199.4, para exercer o cargo de Assistente de Diretor de Escola, da EMEF Professora Maria Alice Borges </w:t>
      </w:r>
      <w:proofErr w:type="spellStart"/>
      <w:r w:rsidRPr="005B1D30">
        <w:rPr>
          <w:rFonts w:ascii="Arial" w:hAnsi="Arial" w:cs="Arial"/>
        </w:rPr>
        <w:t>Ghion</w:t>
      </w:r>
      <w:proofErr w:type="spellEnd"/>
      <w:r w:rsidRPr="005B1D30">
        <w:rPr>
          <w:rFonts w:ascii="Arial" w:hAnsi="Arial" w:cs="Arial"/>
        </w:rPr>
        <w:t>, da Diretoria Regional de Educação Butantã, da Secretaria Municipal de Educação, vaga 8516.</w:t>
      </w:r>
    </w:p>
    <w:p w14:paraId="127B29E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5. LUCIMEIRE CARVALHO DE OLIVEIRA GOMES, RF 563.806.2, para exercer o cargo de Assistente de Diretor de Escola, da EMEFM</w:t>
      </w:r>
    </w:p>
    <w:p w14:paraId="1A023804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Guiomar Cabral, da Diretoria Regional de Educação Pirituba / Jaraguá, da Secretaria Municipal de Educação, vaga 7316.</w:t>
      </w:r>
    </w:p>
    <w:p w14:paraId="622BA96C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6. PATRICIA PATROCINIO DE OLIVEIRA, RF 736.492.0, para exercer o cargo de Assistente de Diretor de Escola, EMEF Professora Alice Meirelles Reis, da Diretoria Regional de Educação Pirituba / Jaraguá, da Secretaria Municipal de Educação, vaga 5356.</w:t>
      </w:r>
    </w:p>
    <w:p w14:paraId="400F8860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7. SHEILA DE OLIVEIRA FONSECA, RF 780.088.6, para exercer o cargo de Assistente de Diretor de Escola, da EMEF Professora </w:t>
      </w:r>
      <w:proofErr w:type="spellStart"/>
      <w:r w:rsidRPr="005B1D30">
        <w:rPr>
          <w:rFonts w:ascii="Arial" w:hAnsi="Arial" w:cs="Arial"/>
        </w:rPr>
        <w:t>Ileusa</w:t>
      </w:r>
      <w:proofErr w:type="spellEnd"/>
      <w:r w:rsidRPr="005B1D30">
        <w:rPr>
          <w:rFonts w:ascii="Arial" w:hAnsi="Arial" w:cs="Arial"/>
        </w:rPr>
        <w:t xml:space="preserve"> Caetano da Silva, da Diretoria Regional de Educação Butantã, da Secretaria Municipal de Educação, vaga 8512.</w:t>
      </w:r>
    </w:p>
    <w:p w14:paraId="2EEF932F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8. ROSANGELA BORGES FERREIRA DOS SANTOS, RF 819.150.6, para exercer o cargo de Secretário de Escola, da EMEF Recanto dos Humildes, da Diretoria Regional de Educação Pirituba / Jaraguá, da Secretaria Municipal de Educação, vaga 4238.</w:t>
      </w:r>
    </w:p>
    <w:p w14:paraId="37EE306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9. PRISCILA ALICE FRANCELINO ARRAZ MAZ, RF 879.354.9, para exercer o cargo de Assistente de Diretor de Escola, da CEU EMEF</w:t>
      </w:r>
    </w:p>
    <w:p w14:paraId="47C43124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Padre Anthony John </w:t>
      </w:r>
      <w:proofErr w:type="spellStart"/>
      <w:r w:rsidRPr="005B1D30">
        <w:rPr>
          <w:rFonts w:ascii="Arial" w:hAnsi="Arial" w:cs="Arial"/>
        </w:rPr>
        <w:t>Conry</w:t>
      </w:r>
      <w:proofErr w:type="spellEnd"/>
      <w:r w:rsidRPr="005B1D30">
        <w:rPr>
          <w:rFonts w:ascii="Arial" w:hAnsi="Arial" w:cs="Arial"/>
        </w:rPr>
        <w:t>, da Diretoria Regional de Educação Santo Amaro, da Secretaria Municipal de Educação, vaga 16740.</w:t>
      </w:r>
    </w:p>
    <w:p w14:paraId="4C9E1BB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10. AMANDA CLARA DE MESQUITA MAIELLO, RF 839.939.5, para exercer o cargo de Assistente de Diretor de Escola, da CEU EMEF Padre Anthony John </w:t>
      </w:r>
      <w:proofErr w:type="spellStart"/>
      <w:r w:rsidRPr="005B1D30">
        <w:rPr>
          <w:rFonts w:ascii="Arial" w:hAnsi="Arial" w:cs="Arial"/>
        </w:rPr>
        <w:t>Conry</w:t>
      </w:r>
      <w:proofErr w:type="spellEnd"/>
      <w:r w:rsidRPr="005B1D30">
        <w:rPr>
          <w:rFonts w:ascii="Arial" w:hAnsi="Arial" w:cs="Arial"/>
        </w:rPr>
        <w:t>, da Diretoria Regional de Educação Santo Amaro, da Secretaria Municipal de Educação, vaga 16741.</w:t>
      </w:r>
    </w:p>
    <w:p w14:paraId="689A8CC1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11. VALÉRIA FERRAZ MONTEIRO DE OLIVEIRA, RF 759.987.1, para exercer o cargo de Diretor I, Ref. CDA-4, da Divisão de Administração e Finanças - DIAF, da Diretoria Regional de Educação Guaianases, da Secretaria Municipal de Educação, vaga 24708.</w:t>
      </w:r>
    </w:p>
    <w:p w14:paraId="0C16AE52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12. MARINA BRAGA MEDICI, RF 802.939.3, para exercer o cargo de Assistente de Diretor de Escola, da EMEF Chiquinha Rodrigues, da Diretoria Regional de Educação Santo Amaro, da Secretaria Municipal de Educação, vaga 4831.</w:t>
      </w:r>
    </w:p>
    <w:p w14:paraId="5D2A29F9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 xml:space="preserve">13. FÁTIMA DE SOUZA BIANCHI DOS SANTOS, RF 813.294.1, para exercer o cargo de Assistente de Diretor de Escola, da EMEI Professora </w:t>
      </w:r>
      <w:proofErr w:type="spellStart"/>
      <w:r w:rsidRPr="005B1D30">
        <w:rPr>
          <w:rFonts w:ascii="Arial" w:hAnsi="Arial" w:cs="Arial"/>
        </w:rPr>
        <w:t>Doracil</w:t>
      </w:r>
      <w:proofErr w:type="spellEnd"/>
      <w:r w:rsidRPr="005B1D30">
        <w:rPr>
          <w:rFonts w:ascii="Arial" w:hAnsi="Arial" w:cs="Arial"/>
        </w:rPr>
        <w:t xml:space="preserve"> Dina </w:t>
      </w:r>
      <w:r w:rsidRPr="005B1D30">
        <w:rPr>
          <w:rFonts w:ascii="Arial" w:hAnsi="Arial" w:cs="Arial"/>
        </w:rPr>
        <w:lastRenderedPageBreak/>
        <w:t>Benicio, da Diretoria Regional de Educação São Miguel, da Secretaria Municipal de Educação, vaga 8259.</w:t>
      </w:r>
    </w:p>
    <w:p w14:paraId="3599196A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14. KATIA REGINA OLIVEIRA, RF 656.767.3, para exercer o cargo de Assistente de Diretor de Escola, da EMEI Professor Elisiário Rodrigues de Sousa, da Diretoria Regional de Educação Guaianases, da Secretaria Municipal de Educação, vaga 8391.</w:t>
      </w:r>
    </w:p>
    <w:p w14:paraId="4D70B6D2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15. RAFAEL FERREIRA REIS, RF 846.569.0, para exercer o cargo de Assistente Técnico de Educação I, da Diretoria Regional de Educação Santo Amaro, da Secretaria Municipal de Educação, vaga 5157.</w:t>
      </w:r>
    </w:p>
    <w:p w14:paraId="782282C8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PREFEITURA DO MUNICÍPIO DE SÃO PAULO, aos 19 de março de 2026, 473°da fundação de São Paulo.</w:t>
      </w:r>
    </w:p>
    <w:p w14:paraId="5F003375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RICARDO NUNES</w:t>
      </w:r>
    </w:p>
    <w:p w14:paraId="25C2F2A3" w14:textId="77777777" w:rsidR="005B1D30" w:rsidRP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Prefeito</w:t>
      </w:r>
    </w:p>
    <w:p w14:paraId="138E8B7B" w14:textId="42E3169B" w:rsidR="005B1D30" w:rsidRDefault="005B1D30" w:rsidP="005B1D30">
      <w:pPr>
        <w:tabs>
          <w:tab w:val="left" w:pos="6061"/>
        </w:tabs>
        <w:rPr>
          <w:rFonts w:ascii="Arial" w:hAnsi="Arial" w:cs="Arial"/>
        </w:rPr>
      </w:pPr>
      <w:r w:rsidRPr="005B1D30">
        <w:rPr>
          <w:rFonts w:ascii="Arial" w:hAnsi="Arial" w:cs="Arial"/>
        </w:rPr>
        <w:t>o seguinte documento público integra este ato 153066702</w:t>
      </w:r>
    </w:p>
    <w:p w14:paraId="77F4C77C" w14:textId="77777777" w:rsidR="0002698A" w:rsidRDefault="0002698A" w:rsidP="005B1D30">
      <w:pPr>
        <w:tabs>
          <w:tab w:val="left" w:pos="6061"/>
        </w:tabs>
        <w:rPr>
          <w:rFonts w:ascii="Arial" w:hAnsi="Arial" w:cs="Arial"/>
        </w:rPr>
      </w:pPr>
    </w:p>
    <w:p w14:paraId="102FDA55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  <w:b/>
          <w:bCs/>
        </w:rPr>
      </w:pPr>
      <w:r w:rsidRPr="0002698A">
        <w:rPr>
          <w:rFonts w:ascii="Arial" w:hAnsi="Arial" w:cs="Arial"/>
          <w:b/>
          <w:bCs/>
        </w:rPr>
        <w:t>Título de Nomeação | Documento: 153198856</w:t>
      </w:r>
    </w:p>
    <w:p w14:paraId="16D79E50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Título de Nomeação 224, de 19 de março de 2026</w:t>
      </w:r>
    </w:p>
    <w:p w14:paraId="68E115B6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Processo SEI 6010.2026/0000398-1</w:t>
      </w:r>
    </w:p>
    <w:p w14:paraId="1E0ADF3B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RICARDO NUNES, Prefeito do Município de São Paulo, usando das atribuições que lhe são conferidas por lei,</w:t>
      </w:r>
    </w:p>
    <w:p w14:paraId="2222946E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RESOLVE:</w:t>
      </w:r>
    </w:p>
    <w:p w14:paraId="23A50A11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Nomear a senhora CARLA FERREIRA, RG 26.106.XXX-3-SSP/SP, para exercer o cargo de Assessor II, Ref. CDA-2, da Coordenadoria de Desenvolvimento Econômico - CDE, da Secretaria Municipal de Desenvolvimento Econômico e Trabalho, vaga 22510, critérios gerais estabelecidos na Lei 17.708/21, dos Decretos 61.242/22 e 61.502/22.</w:t>
      </w:r>
    </w:p>
    <w:p w14:paraId="0D7FFA4E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PREFEITURA DO MUNICÍPIO DE SÃO PAULO, aos 19 de março de 2026, 473° da fundação de São Paulo.</w:t>
      </w:r>
    </w:p>
    <w:p w14:paraId="01B24ACC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RICARDO NUNES</w:t>
      </w:r>
    </w:p>
    <w:p w14:paraId="2FEC1A06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Prefeito</w:t>
      </w:r>
    </w:p>
    <w:p w14:paraId="0486ABE6" w14:textId="0FAF2E94" w:rsid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o seguinte documento público integra este ato 153092049</w:t>
      </w:r>
    </w:p>
    <w:p w14:paraId="1BD6F521" w14:textId="77777777" w:rsidR="0002698A" w:rsidRDefault="0002698A" w:rsidP="0002698A">
      <w:pPr>
        <w:tabs>
          <w:tab w:val="left" w:pos="6061"/>
        </w:tabs>
        <w:rPr>
          <w:rFonts w:ascii="Arial" w:hAnsi="Arial" w:cs="Arial"/>
        </w:rPr>
      </w:pPr>
    </w:p>
    <w:p w14:paraId="6A39A30E" w14:textId="0298007A" w:rsidR="0002698A" w:rsidRDefault="0002698A" w:rsidP="0002698A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02698A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51CFA903" w14:textId="1F13422D" w:rsidR="0002698A" w:rsidRDefault="0002698A" w:rsidP="0002698A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02698A">
        <w:rPr>
          <w:rFonts w:ascii="Arial" w:hAnsi="Arial" w:cs="Arial"/>
          <w:b/>
          <w:bCs/>
          <w:u w:val="single"/>
        </w:rPr>
        <w:lastRenderedPageBreak/>
        <w:t>GABINETE DO SECRETÁRIO</w:t>
      </w:r>
    </w:p>
    <w:p w14:paraId="6B59189E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  <w:b/>
          <w:bCs/>
        </w:rPr>
      </w:pPr>
      <w:r w:rsidRPr="0002698A">
        <w:rPr>
          <w:rFonts w:ascii="Arial" w:hAnsi="Arial" w:cs="Arial"/>
          <w:b/>
          <w:bCs/>
        </w:rPr>
        <w:t>Despacho | Documento: 153044689</w:t>
      </w:r>
    </w:p>
    <w:p w14:paraId="54124561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6064.2026/0000324-2</w:t>
      </w:r>
    </w:p>
    <w:p w14:paraId="5BFC8E4D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 xml:space="preserve">I - Em face das informações constantes no presente, notadamente a manifestação fundamentada pelo interessado, assim como a manifestação da Supervisão de Execução Orçamentária e Financeira desta Pasta, com fulcro no inciso VI do art. 2º da Lei Municipal n. 10.513/1988, do Decreto Municipal 48.592/2007 e da Portaria SF n. 77/2019, AUTORIZO a concessão de 0,8 diária, para o período de 26/03/2026 a 27/03/2026 , no montante de R$ 427,50 (quatrocentos e vinte e sete reais e cinquenta centavos), com aplicação de redutor de 50% ( Hospedagem), em nome do senhor Felipe de Oliveira, Ref.: CDA-6, Cargo: Coordenador </w:t>
      </w:r>
      <w:proofErr w:type="spellStart"/>
      <w:r w:rsidRPr="0002698A">
        <w:rPr>
          <w:rFonts w:ascii="Arial" w:hAnsi="Arial" w:cs="Arial"/>
        </w:rPr>
        <w:t>ll</w:t>
      </w:r>
      <w:proofErr w:type="spellEnd"/>
      <w:r w:rsidRPr="0002698A">
        <w:rPr>
          <w:rFonts w:ascii="Arial" w:hAnsi="Arial" w:cs="Arial"/>
        </w:rPr>
        <w:t>, RF: 751.657-6, CPF:</w:t>
      </w:r>
    </w:p>
    <w:p w14:paraId="02EC07AD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 xml:space="preserve">***.579.228***, em viagem para a cidade de </w:t>
      </w:r>
      <w:proofErr w:type="spellStart"/>
      <w:r w:rsidRPr="0002698A">
        <w:rPr>
          <w:rFonts w:ascii="Arial" w:hAnsi="Arial" w:cs="Arial"/>
        </w:rPr>
        <w:t>Curitiva</w:t>
      </w:r>
      <w:proofErr w:type="spellEnd"/>
      <w:r w:rsidRPr="0002698A">
        <w:rPr>
          <w:rFonts w:ascii="Arial" w:hAnsi="Arial" w:cs="Arial"/>
        </w:rPr>
        <w:t xml:space="preserve">/PR, para representar institucionalmente o programa </w:t>
      </w:r>
      <w:proofErr w:type="spellStart"/>
      <w:r w:rsidRPr="0002698A">
        <w:rPr>
          <w:rFonts w:ascii="Arial" w:hAnsi="Arial" w:cs="Arial"/>
        </w:rPr>
        <w:t>Sampa+Rural</w:t>
      </w:r>
      <w:proofErr w:type="spellEnd"/>
      <w:r w:rsidRPr="0002698A">
        <w:rPr>
          <w:rFonts w:ascii="Arial" w:hAnsi="Arial" w:cs="Arial"/>
        </w:rPr>
        <w:t xml:space="preserve"> na cerimônia do </w:t>
      </w:r>
      <w:proofErr w:type="spellStart"/>
      <w:r w:rsidRPr="0002698A">
        <w:rPr>
          <w:rFonts w:ascii="Arial" w:hAnsi="Arial" w:cs="Arial"/>
        </w:rPr>
        <w:t>Smart</w:t>
      </w:r>
      <w:proofErr w:type="spellEnd"/>
      <w:r w:rsidRPr="0002698A">
        <w:rPr>
          <w:rFonts w:ascii="Arial" w:hAnsi="Arial" w:cs="Arial"/>
        </w:rPr>
        <w:t xml:space="preserve"> City Expo Curitiba </w:t>
      </w:r>
      <w:proofErr w:type="spellStart"/>
      <w:r w:rsidRPr="0002698A">
        <w:rPr>
          <w:rFonts w:ascii="Arial" w:hAnsi="Arial" w:cs="Arial"/>
        </w:rPr>
        <w:t>Brazilian</w:t>
      </w:r>
      <w:proofErr w:type="spellEnd"/>
      <w:r w:rsidRPr="0002698A">
        <w:rPr>
          <w:rFonts w:ascii="Arial" w:hAnsi="Arial" w:cs="Arial"/>
        </w:rPr>
        <w:t xml:space="preserve"> Awards 2026, conforme justificativa em doc. (152477648).</w:t>
      </w:r>
    </w:p>
    <w:p w14:paraId="33EF3A4F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II - Desta forma, face às normas em vigor, autorizo a emissão das competentes Notas de Reserva, Empenho e Liquidação, no montante de R$ 427,50 (quatrocentos e vinte e sete reais e cinquenta centavos), onerando a dotação orçamentária 30.10.11.122.3024.2.100.3.3.90.14.00.00, de acordo com a disponibilidade financeira do exercício de 2026.</w:t>
      </w:r>
    </w:p>
    <w:p w14:paraId="7B9CC6F5" w14:textId="77777777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III - PUBLIQUE-SE, em seguida retornem-se os autos ao Departamento de Administração e Finanças desta Pasta para providências que</w:t>
      </w:r>
    </w:p>
    <w:p w14:paraId="35653D3A" w14:textId="4889A92D" w:rsidR="0002698A" w:rsidRPr="0002698A" w:rsidRDefault="0002698A" w:rsidP="0002698A">
      <w:pPr>
        <w:tabs>
          <w:tab w:val="left" w:pos="6061"/>
        </w:tabs>
        <w:rPr>
          <w:rFonts w:ascii="Arial" w:hAnsi="Arial" w:cs="Arial"/>
        </w:rPr>
      </w:pPr>
      <w:r w:rsidRPr="0002698A">
        <w:rPr>
          <w:rFonts w:ascii="Arial" w:hAnsi="Arial" w:cs="Arial"/>
        </w:rPr>
        <w:t>se fizerem necessárias.</w:t>
      </w:r>
    </w:p>
    <w:sectPr w:rsidR="0002698A" w:rsidRPr="00026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7E8D" w14:textId="77777777" w:rsidR="00AE7A96" w:rsidRDefault="00AE7A96" w:rsidP="00C867A1">
      <w:pPr>
        <w:spacing w:after="0" w:line="240" w:lineRule="auto"/>
      </w:pPr>
      <w:r>
        <w:separator/>
      </w:r>
    </w:p>
  </w:endnote>
  <w:endnote w:type="continuationSeparator" w:id="0">
    <w:p w14:paraId="4333BD35" w14:textId="77777777" w:rsidR="00AE7A96" w:rsidRDefault="00AE7A96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001C" w14:textId="77777777" w:rsidR="00AE7A96" w:rsidRDefault="00AE7A96" w:rsidP="00C867A1">
      <w:pPr>
        <w:spacing w:after="0" w:line="240" w:lineRule="auto"/>
      </w:pPr>
      <w:r>
        <w:separator/>
      </w:r>
    </w:p>
  </w:footnote>
  <w:footnote w:type="continuationSeparator" w:id="0">
    <w:p w14:paraId="23C4D47E" w14:textId="77777777" w:rsidR="00AE7A96" w:rsidRDefault="00AE7A96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4B9D"/>
    <w:rsid w:val="00345856"/>
    <w:rsid w:val="00357CCE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F4B52"/>
    <w:rsid w:val="006041B7"/>
    <w:rsid w:val="00607F25"/>
    <w:rsid w:val="00612EF5"/>
    <w:rsid w:val="00642795"/>
    <w:rsid w:val="0066227D"/>
    <w:rsid w:val="00675FC9"/>
    <w:rsid w:val="00686728"/>
    <w:rsid w:val="006A0F27"/>
    <w:rsid w:val="00711140"/>
    <w:rsid w:val="00714695"/>
    <w:rsid w:val="00715465"/>
    <w:rsid w:val="00742E6C"/>
    <w:rsid w:val="00772108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33B9"/>
    <w:rsid w:val="00905D7C"/>
    <w:rsid w:val="00912020"/>
    <w:rsid w:val="009221C7"/>
    <w:rsid w:val="0096106A"/>
    <w:rsid w:val="00966C2A"/>
    <w:rsid w:val="009E5DB2"/>
    <w:rsid w:val="009F5FF1"/>
    <w:rsid w:val="00A00419"/>
    <w:rsid w:val="00A23702"/>
    <w:rsid w:val="00A62C89"/>
    <w:rsid w:val="00A8711D"/>
    <w:rsid w:val="00A97320"/>
    <w:rsid w:val="00AA6278"/>
    <w:rsid w:val="00AE7A96"/>
    <w:rsid w:val="00AF4307"/>
    <w:rsid w:val="00B61F25"/>
    <w:rsid w:val="00B9404B"/>
    <w:rsid w:val="00BA46F2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B139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2291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2026-03-20T14:37:00Z</dcterms:created>
  <dcterms:modified xsi:type="dcterms:W3CDTF">2026-03-20T14:52:00Z</dcterms:modified>
</cp:coreProperties>
</file>