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E351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57576CB2" w14:textId="25C0B891" w:rsidR="00966C2A" w:rsidRPr="00FA0330" w:rsidRDefault="005B1D30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8F22AE">
        <w:rPr>
          <w:rFonts w:ascii="Arial" w:hAnsi="Arial" w:cs="Arial"/>
          <w:b/>
          <w:bCs/>
          <w:sz w:val="28"/>
          <w:szCs w:val="28"/>
        </w:rPr>
        <w:t>4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742E6C">
        <w:rPr>
          <w:rFonts w:ascii="Arial" w:hAnsi="Arial" w:cs="Arial"/>
          <w:b/>
          <w:bCs/>
          <w:sz w:val="28"/>
          <w:szCs w:val="28"/>
        </w:rPr>
        <w:t>3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FF1D370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0B494350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09FBF307" w14:textId="77777777" w:rsidR="008F22AE" w:rsidRDefault="008F22AE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 xml:space="preserve">Secretaria Municipal de Desenvolvimento Econômico e Trabalho </w:t>
      </w:r>
    </w:p>
    <w:p w14:paraId="0035E32D" w14:textId="77777777" w:rsidR="008F22AE" w:rsidRDefault="008F22AE" w:rsidP="005B1D3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 xml:space="preserve">GABINETE DO SECRETÁRIO </w:t>
      </w:r>
    </w:p>
    <w:p w14:paraId="3A4E63B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>Despacho Ratificação | Documento: 153203201</w:t>
      </w:r>
    </w:p>
    <w:p w14:paraId="6C54CEA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6064.2025/0001601-6</w:t>
      </w:r>
    </w:p>
    <w:p w14:paraId="0C89C99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 - À vista dos elementos constantes do processo em epígrafe, em especial as manifestações dos</w:t>
      </w:r>
    </w:p>
    <w:p w14:paraId="1D06B04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departamentos técnicos desta Pasta, no exercício da competência que me foi delegada pela</w:t>
      </w:r>
    </w:p>
    <w:p w14:paraId="24A6075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Portaria SMDET n. 22, de 04 de abril de 2025, e com fulcro no parágrafo único do artigo 59 da Lei</w:t>
      </w:r>
    </w:p>
    <w:p w14:paraId="1073484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Federal n. 8.666, de 21 de junho de 1993, no artigo 884 da Lei Federal n. 10.406, de 10 de janeiro</w:t>
      </w:r>
    </w:p>
    <w:p w14:paraId="31A898D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 2002 e no artigo 3º do Decreto Municipal n. 57.630, de 17 de março de 2017, RATIFICO as</w:t>
      </w:r>
    </w:p>
    <w:p w14:paraId="2BFB7FA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despesas de outubro de 2025, a título indenizatório, referente ao pagamento a 01 (uma)</w:t>
      </w:r>
    </w:p>
    <w:p w14:paraId="6A5C77C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beneficiária, </w:t>
      </w:r>
      <w:proofErr w:type="spellStart"/>
      <w:r w:rsidRPr="008F22AE">
        <w:rPr>
          <w:rFonts w:ascii="Arial" w:hAnsi="Arial" w:cs="Arial"/>
        </w:rPr>
        <w:t>Enally</w:t>
      </w:r>
      <w:proofErr w:type="spellEnd"/>
      <w:r w:rsidRPr="008F22AE">
        <w:rPr>
          <w:rFonts w:ascii="Arial" w:hAnsi="Arial" w:cs="Arial"/>
        </w:rPr>
        <w:t xml:space="preserve"> Letícia Mota, RG 0365430209, inscrita no Programa Operação Trabalho - POT,</w:t>
      </w:r>
    </w:p>
    <w:p w14:paraId="786B751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Projeto </w:t>
      </w:r>
      <w:proofErr w:type="spellStart"/>
      <w:r w:rsidRPr="008F22AE">
        <w:rPr>
          <w:rFonts w:ascii="Arial" w:hAnsi="Arial" w:cs="Arial"/>
        </w:rPr>
        <w:t>Transcidadania</w:t>
      </w:r>
      <w:proofErr w:type="spellEnd"/>
      <w:r w:rsidRPr="008F22AE">
        <w:rPr>
          <w:rFonts w:ascii="Arial" w:hAnsi="Arial" w:cs="Arial"/>
        </w:rPr>
        <w:t xml:space="preserve"> (116138864), perfazendo o montante de R$ 1.593,90 (um mil</w:t>
      </w:r>
    </w:p>
    <w:p w14:paraId="4D77D9D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quinhentos e noventa e três reais e noventa centavos), relativos ao período de execução</w:t>
      </w:r>
    </w:p>
    <w:p w14:paraId="09ED92F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 01/10/2025 a 31/10/2025, de acordo com o relacionado na Planilha (152972397).</w:t>
      </w:r>
    </w:p>
    <w:p w14:paraId="7A2C7AA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 - PUBLIQUE-SE.</w:t>
      </w:r>
    </w:p>
    <w:p w14:paraId="176A3FD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III - Providências posteriores:</w:t>
      </w:r>
    </w:p>
    <w:p w14:paraId="62201FF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a-) remetam-se os autos à Supervisão de Execução Orçamentária e Financeira para promover</w:t>
      </w:r>
    </w:p>
    <w:p w14:paraId="0576AF5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procedimento de abertura de crédito adicional suplementar, a fim de cobrir as despesas</w:t>
      </w:r>
    </w:p>
    <w:p w14:paraId="3531F62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decorrentes do item I;</w:t>
      </w:r>
    </w:p>
    <w:p w14:paraId="58BBE8B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b-) concomitantemente, ao Departamento de Administração e Finanças para providências quanto</w:t>
      </w:r>
    </w:p>
    <w:p w14:paraId="3BDB8C12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apuração de responsabilidade.</w:t>
      </w:r>
    </w:p>
    <w:p w14:paraId="64CC544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7099755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>Portaria | Documento: 153320800</w:t>
      </w:r>
    </w:p>
    <w:p w14:paraId="4A376C8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PORTARIA SECRETARIA MUNICIPAL DE DESENVOLVIMENTO ECONÔMICO E TRABALHO N.</w:t>
      </w:r>
    </w:p>
    <w:p w14:paraId="4B4BAD3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23/2026, DE 23 de março de 2026.</w:t>
      </w:r>
    </w:p>
    <w:p w14:paraId="3140207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Abre Crédito Adicional de R$ 79.146,75 (Setenta e Nove Mil e Cento e Quarenta e Seis</w:t>
      </w:r>
    </w:p>
    <w:p w14:paraId="0429819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Reais e Setenta e Cinco Centavos) de acordo com a Lei nº 18.220/2024.</w:t>
      </w:r>
    </w:p>
    <w:p w14:paraId="475E59D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Leonardo Willian Casal Santos, Chefe de Gabinete da Secretaria Municipal de Desenvolvimento</w:t>
      </w:r>
    </w:p>
    <w:p w14:paraId="09A8BBD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Econômico e Trabalho, usando das atribuições que lhe são conferidas por lei, na conformidade da</w:t>
      </w:r>
    </w:p>
    <w:p w14:paraId="2939CAF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autorização contida no art. 7</w:t>
      </w:r>
      <w:proofErr w:type="gramStart"/>
      <w:r w:rsidRPr="008F22AE">
        <w:rPr>
          <w:rFonts w:ascii="Arial" w:hAnsi="Arial" w:cs="Arial"/>
        </w:rPr>
        <w:t>º,§</w:t>
      </w:r>
      <w:proofErr w:type="gramEnd"/>
      <w:r w:rsidRPr="008F22AE">
        <w:rPr>
          <w:rFonts w:ascii="Arial" w:hAnsi="Arial" w:cs="Arial"/>
        </w:rPr>
        <w:t xml:space="preserve"> 2º da Lei nº 18.220, de 27 de dezembro de 2024, e no art. 26 do</w:t>
      </w:r>
    </w:p>
    <w:p w14:paraId="292C4C9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Decreto 64.008, de 16 de janeiro de 2025, e visando possibilitar despesas inerentes às atividades</w:t>
      </w:r>
    </w:p>
    <w:p w14:paraId="2383BF3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proofErr w:type="spellStart"/>
      <w:r w:rsidRPr="008F22AE">
        <w:rPr>
          <w:rFonts w:ascii="Arial" w:hAnsi="Arial" w:cs="Arial"/>
        </w:rPr>
        <w:t>da</w:t>
      </w:r>
      <w:proofErr w:type="spellEnd"/>
      <w:r w:rsidRPr="008F22AE">
        <w:rPr>
          <w:rFonts w:ascii="Arial" w:hAnsi="Arial" w:cs="Arial"/>
        </w:rPr>
        <w:t>(o) Secretaria Municipal de Desenvolvimento Econômico e Trabalho,</w:t>
      </w:r>
    </w:p>
    <w:p w14:paraId="104B397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 E S O L V E:</w:t>
      </w:r>
    </w:p>
    <w:p w14:paraId="30E90CB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Artigo 1º - Fica aberto crédito adicional suplementar no valor de R$ 79.146,75 (Setenta e</w:t>
      </w:r>
    </w:p>
    <w:p w14:paraId="779A551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Nove Mil e Cento e Quarenta e Seis Reais e Setenta e Cinco Centavos), à seguinte</w:t>
      </w:r>
    </w:p>
    <w:p w14:paraId="76BF80E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dotação do orçamento vigente:</w:t>
      </w:r>
    </w:p>
    <w:p w14:paraId="2BC0786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CÓDIGO NOME </w:t>
      </w:r>
      <w:proofErr w:type="spellStart"/>
      <w:r w:rsidRPr="008F22AE">
        <w:rPr>
          <w:rFonts w:ascii="Arial" w:hAnsi="Arial" w:cs="Arial"/>
        </w:rPr>
        <w:t>NOME</w:t>
      </w:r>
      <w:proofErr w:type="spellEnd"/>
    </w:p>
    <w:p w14:paraId="11D6FB1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30.10.11.122.4001.2100 Administração da Unidade</w:t>
      </w:r>
    </w:p>
    <w:p w14:paraId="7F6AFFE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33903900.00.1.500.9001.1 Outros Serviços de Terceiros - Pessoa</w:t>
      </w:r>
    </w:p>
    <w:p w14:paraId="46E9739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Jurídica</w:t>
      </w:r>
    </w:p>
    <w:p w14:paraId="0503C31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79.146,75</w:t>
      </w:r>
    </w:p>
    <w:p w14:paraId="7C5F35E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79.146,75</w:t>
      </w:r>
    </w:p>
    <w:p w14:paraId="6BA3806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Artigo 2º - A cobertura do crédito de que trata o artigo 1º far-se-á através de recursos</w:t>
      </w:r>
    </w:p>
    <w:p w14:paraId="7A821D7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provenientes da anulação, em igual importância, da seguinte dotação:</w:t>
      </w:r>
    </w:p>
    <w:p w14:paraId="6CB1A95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CÓDIGO NOME </w:t>
      </w:r>
      <w:proofErr w:type="spellStart"/>
      <w:r w:rsidRPr="008F22AE">
        <w:rPr>
          <w:rFonts w:ascii="Arial" w:hAnsi="Arial" w:cs="Arial"/>
        </w:rPr>
        <w:t>NOME</w:t>
      </w:r>
      <w:proofErr w:type="spellEnd"/>
    </w:p>
    <w:p w14:paraId="76BB18B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30.10.20.606.4010.2015 Manutenção e Operação do Programa</w:t>
      </w:r>
    </w:p>
    <w:p w14:paraId="02B127A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proofErr w:type="spellStart"/>
      <w:r w:rsidRPr="008F22AE">
        <w:rPr>
          <w:rFonts w:ascii="Arial" w:hAnsi="Arial" w:cs="Arial"/>
        </w:rPr>
        <w:t>Sampa+Rural</w:t>
      </w:r>
      <w:proofErr w:type="spellEnd"/>
    </w:p>
    <w:p w14:paraId="614A605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33503900.00.1.500.9001.0 Outros Serviços de Terceiros - Pessoa Jurídica 79.146,75</w:t>
      </w:r>
    </w:p>
    <w:p w14:paraId="7D5FF34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79.146,75</w:t>
      </w:r>
    </w:p>
    <w:p w14:paraId="7A98A701" w14:textId="085EEE52" w:rsidR="007879CB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Artigo 3º - Esta Portaria entrará em vigor na data de sua publicação.</w:t>
      </w:r>
    </w:p>
    <w:p w14:paraId="336CACFB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677634B5" w14:textId="5B84BAC3" w:rsid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>GABINETE DO SECRETÁRIO</w:t>
      </w:r>
    </w:p>
    <w:p w14:paraId="70B94A3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 xml:space="preserve">Despacho </w:t>
      </w:r>
      <w:proofErr w:type="spellStart"/>
      <w:r w:rsidRPr="008F22AE">
        <w:rPr>
          <w:rFonts w:ascii="Arial" w:hAnsi="Arial" w:cs="Arial"/>
          <w:b/>
          <w:bCs/>
        </w:rPr>
        <w:t>Autorizatório</w:t>
      </w:r>
      <w:proofErr w:type="spellEnd"/>
      <w:r w:rsidRPr="008F22AE">
        <w:rPr>
          <w:rFonts w:ascii="Arial" w:hAnsi="Arial" w:cs="Arial"/>
          <w:b/>
          <w:bCs/>
        </w:rPr>
        <w:t xml:space="preserve"> | Documento: 153261769</w:t>
      </w:r>
    </w:p>
    <w:p w14:paraId="0F619A7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6064.2026/0000278-5</w:t>
      </w:r>
    </w:p>
    <w:p w14:paraId="2E6FA9C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DESPACHO</w:t>
      </w:r>
    </w:p>
    <w:p w14:paraId="0CD0723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 - Em face das informações contidas nos autos e com base no Decreto Municipal n.º 48.743/2007,</w:t>
      </w:r>
    </w:p>
    <w:p w14:paraId="33BA495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AUTORIZO o afastamento do servidor Armando de Almeida Pinto Júnior - RF. 886.006.8/1,</w:t>
      </w:r>
    </w:p>
    <w:p w14:paraId="0C9BC87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Secretário-Adjunto desta Secretaria Municipal de Desenvolvimento Econômico e Trabalho para</w:t>
      </w:r>
    </w:p>
    <w:p w14:paraId="4F66A33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participar do evento </w:t>
      </w:r>
      <w:proofErr w:type="spellStart"/>
      <w:r w:rsidRPr="008F22AE">
        <w:rPr>
          <w:rFonts w:ascii="Arial" w:hAnsi="Arial" w:cs="Arial"/>
        </w:rPr>
        <w:t>Smart</w:t>
      </w:r>
      <w:proofErr w:type="spellEnd"/>
      <w:r w:rsidRPr="008F22AE">
        <w:rPr>
          <w:rFonts w:ascii="Arial" w:hAnsi="Arial" w:cs="Arial"/>
        </w:rPr>
        <w:t xml:space="preserve"> City Expo Curitiba </w:t>
      </w:r>
      <w:proofErr w:type="spellStart"/>
      <w:r w:rsidRPr="008F22AE">
        <w:rPr>
          <w:rFonts w:ascii="Arial" w:hAnsi="Arial" w:cs="Arial"/>
        </w:rPr>
        <w:t>Brazilian</w:t>
      </w:r>
      <w:proofErr w:type="spellEnd"/>
      <w:r w:rsidRPr="008F22AE">
        <w:rPr>
          <w:rFonts w:ascii="Arial" w:hAnsi="Arial" w:cs="Arial"/>
        </w:rPr>
        <w:t xml:space="preserve"> Awards 2026, nos dias 25 e 26 de</w:t>
      </w:r>
    </w:p>
    <w:p w14:paraId="2F8F9BD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março de 2026, a realizar-se na cidade de Curitiba/PR, sem prejuízo de vencimentos e demais</w:t>
      </w:r>
    </w:p>
    <w:p w14:paraId="335974E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vantagens do cargo que ocupa e com ônus para a Municipalidade, de acordo com os documentos</w:t>
      </w:r>
    </w:p>
    <w:p w14:paraId="09E74CF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SEI n.º 151971367, 152729202, 152976420 e 153135783.</w:t>
      </w:r>
    </w:p>
    <w:p w14:paraId="0980614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II - Observo que o servidor deverá apresentar, no prazo de 30 (trinta) dias, contados da</w:t>
      </w:r>
    </w:p>
    <w:p w14:paraId="1D21519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reassunção ao serviço, comprovante de participação no evento, subscrito pelos organizadores, e o</w:t>
      </w:r>
    </w:p>
    <w:p w14:paraId="2244C5E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respectivo relatório das atividades desenvolvidas no período acima, acompanhado de</w:t>
      </w:r>
    </w:p>
    <w:p w14:paraId="436A29C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manifestação da chefia imediata, conforme determinado pelo art. 5º do Decreto Municipal nº</w:t>
      </w:r>
    </w:p>
    <w:p w14:paraId="5AD0B95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48.743/2007.</w:t>
      </w:r>
    </w:p>
    <w:p w14:paraId="14630B7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III - Publique-se.</w:t>
      </w:r>
    </w:p>
    <w:p w14:paraId="36BC557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IV - Após, ao Departamento de Gestão de Pessoas para adoção das providências preconizadas no</w:t>
      </w:r>
    </w:p>
    <w:p w14:paraId="080F23DB" w14:textId="7227594B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parágrafo único do artigo 6º do Decreto Municipal nº 48.743/2007.</w:t>
      </w:r>
    </w:p>
    <w:p w14:paraId="2570F79A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2AAC20E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 xml:space="preserve">Despacho </w:t>
      </w:r>
      <w:proofErr w:type="spellStart"/>
      <w:r w:rsidRPr="008F22AE">
        <w:rPr>
          <w:rFonts w:ascii="Arial" w:hAnsi="Arial" w:cs="Arial"/>
          <w:b/>
          <w:bCs/>
        </w:rPr>
        <w:t>Autorizatório</w:t>
      </w:r>
      <w:proofErr w:type="spellEnd"/>
      <w:r w:rsidRPr="008F22AE">
        <w:rPr>
          <w:rFonts w:ascii="Arial" w:hAnsi="Arial" w:cs="Arial"/>
          <w:b/>
          <w:bCs/>
        </w:rPr>
        <w:t xml:space="preserve"> | Documento: 153262251</w:t>
      </w:r>
    </w:p>
    <w:p w14:paraId="28773FE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6064.2026/0000284-0</w:t>
      </w:r>
    </w:p>
    <w:p w14:paraId="01DBF9D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DESPACHO</w:t>
      </w:r>
    </w:p>
    <w:p w14:paraId="6F0C239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 - Em face das informações contidas nos autos e com base no Decreto Municipal n.º 48.743/2007,</w:t>
      </w:r>
    </w:p>
    <w:p w14:paraId="3FBE2F1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AUTORIZO o afastamento do servidor Felipe de Oliveira - RF. 751.657.6/8, Coordenador II, da</w:t>
      </w:r>
    </w:p>
    <w:p w14:paraId="7E20C6F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Coordenadoria de Agricultura desta Secretaria Municipal de Desenvolvimento Econômico e</w:t>
      </w:r>
    </w:p>
    <w:p w14:paraId="4A7CD9A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Trabalho para participar do evento </w:t>
      </w:r>
      <w:proofErr w:type="spellStart"/>
      <w:r w:rsidRPr="008F22AE">
        <w:rPr>
          <w:rFonts w:ascii="Arial" w:hAnsi="Arial" w:cs="Arial"/>
        </w:rPr>
        <w:t>Smart</w:t>
      </w:r>
      <w:proofErr w:type="spellEnd"/>
      <w:r w:rsidRPr="008F22AE">
        <w:rPr>
          <w:rFonts w:ascii="Arial" w:hAnsi="Arial" w:cs="Arial"/>
        </w:rPr>
        <w:t xml:space="preserve"> City Expo Curitiba </w:t>
      </w:r>
      <w:proofErr w:type="spellStart"/>
      <w:r w:rsidRPr="008F22AE">
        <w:rPr>
          <w:rFonts w:ascii="Arial" w:hAnsi="Arial" w:cs="Arial"/>
        </w:rPr>
        <w:t>Brazilian</w:t>
      </w:r>
      <w:proofErr w:type="spellEnd"/>
      <w:r w:rsidRPr="008F22AE">
        <w:rPr>
          <w:rFonts w:ascii="Arial" w:hAnsi="Arial" w:cs="Arial"/>
        </w:rPr>
        <w:t xml:space="preserve"> Awards 2026, nos dias</w:t>
      </w:r>
    </w:p>
    <w:p w14:paraId="32B5B37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26 e 27 de março de 2026, a realizar-se na cidade de Curitiba/PR, sem prejuízo de vencimentos e</w:t>
      </w:r>
    </w:p>
    <w:p w14:paraId="7FB24B4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demais vantagens do cargo que ocupa e com ônus para a Municipalidade, de acordo com os</w:t>
      </w:r>
    </w:p>
    <w:p w14:paraId="75FF7A7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documentos SEI n.º 152374230, 152374526, 152396774 e 152397700.</w:t>
      </w:r>
    </w:p>
    <w:p w14:paraId="650B5CE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 - Observo que o servidor deverá apresentar, no prazo de 30 (trinta) dias, contados da</w:t>
      </w:r>
    </w:p>
    <w:p w14:paraId="7FF748F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reassunção ao serviço, comprovante de participação no evento, subscrito pelos organizadores, e o</w:t>
      </w:r>
    </w:p>
    <w:p w14:paraId="4CB6A65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respectivo relatório das atividades desenvolvidas no período acima, acompanhado de</w:t>
      </w:r>
    </w:p>
    <w:p w14:paraId="1618081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manifestação da chefia imediata, conforme determinado pelo art. 5º do Decreto Municipal nº</w:t>
      </w:r>
    </w:p>
    <w:p w14:paraId="32FAFB7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48.743/2007.</w:t>
      </w:r>
    </w:p>
    <w:p w14:paraId="618E35B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III - Publique-se.</w:t>
      </w:r>
    </w:p>
    <w:p w14:paraId="27B052E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IV - Após, ao Departamento de Gestão de Pessoas para adoção das providências preconizadas no</w:t>
      </w:r>
    </w:p>
    <w:p w14:paraId="5F50D143" w14:textId="32692715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parágrafo único do artigo 6º do Decreto Municipal nº 48.743/2007.</w:t>
      </w:r>
    </w:p>
    <w:p w14:paraId="1FD8271F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334C8CB8" w14:textId="6703EBF3" w:rsid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>DEPARTAMENTO DE GESTÃO DE PESSOAS</w:t>
      </w:r>
    </w:p>
    <w:p w14:paraId="7718E1C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>Despacho deferido | Documento: 153105013</w:t>
      </w:r>
    </w:p>
    <w:p w14:paraId="10998A8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LICENÇA PARA TRATAR DE INTERESSES PARTICULARES</w:t>
      </w:r>
    </w:p>
    <w:p w14:paraId="6D63EF4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DEFIRO, nos termos do art. 153 da Lei nº 8.989/79, e da alínea “a” do inciso XII do art. 2º da</w:t>
      </w:r>
    </w:p>
    <w:p w14:paraId="2DDE496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Portaria SMDET nº 22/2025, a partir de 09/04/2026, por 24 meses, à servidora:</w:t>
      </w:r>
    </w:p>
    <w:p w14:paraId="43B30EF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TATIANE DA SILVA BITTENCOURT - RF.: 891.305.6.</w:t>
      </w:r>
    </w:p>
    <w:p w14:paraId="47531BE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OBS.: A servidora deverá manifestar sua opção pelo recolhimento das contribuições</w:t>
      </w:r>
    </w:p>
    <w:p w14:paraId="5A629A3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previdenciárias em até 3 (três) dias úteis, a contar do dia subsequente a data do envio de</w:t>
      </w:r>
    </w:p>
    <w:p w14:paraId="13C3821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correspondência eletrônica contendo as orientações, que será enviada pelo Departamento de</w:t>
      </w:r>
    </w:p>
    <w:p w14:paraId="4E621F6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Gestão de Pessoas (DGP), desta Secretaria Municipal de Desenvolvimento Econômico e Trabalho</w:t>
      </w:r>
    </w:p>
    <w:p w14:paraId="258B746C" w14:textId="255B2F46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(SMDET).</w:t>
      </w:r>
    </w:p>
    <w:p w14:paraId="1D291462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2D0C55A9" w14:textId="4D088B84" w:rsid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>CONSELHO MUNICIPAL DO TRABALHO, EMPREGO E RENDA</w:t>
      </w:r>
    </w:p>
    <w:p w14:paraId="7D3E03A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>Ata de Reunião | Documento: 152978446</w:t>
      </w:r>
    </w:p>
    <w:p w14:paraId="4F1FD4D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ATA DA 13ª REUNIÃO ORDINÁRIA DO CONSELHO MUNICIPAL DO TRABALHO, EMPREGO E</w:t>
      </w:r>
    </w:p>
    <w:p w14:paraId="133549F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RENDA - CONTER/SP</w:t>
      </w:r>
    </w:p>
    <w:p w14:paraId="7E629CD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Aos 09 (nove) dias do mês de fevereiro de 2026, às 10h20, realizou-se a 13ª Reunião Ordinária do</w:t>
      </w:r>
    </w:p>
    <w:p w14:paraId="2827820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Conselho Municipal do Trabalho, Emprego e Renda de São Paulo - CONTER/SP, em formato</w:t>
      </w:r>
    </w:p>
    <w:p w14:paraId="0EB3262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híbrido, nas dependências da Secretaria Municipal de Desenvolvimento Econômico e Trabalho -</w:t>
      </w:r>
    </w:p>
    <w:p w14:paraId="09CA513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SMDET, situada à Rua Líbero Badaró, nº 425, 8º andar, São Paulo/SP, e por meio da plataforma</w:t>
      </w:r>
    </w:p>
    <w:p w14:paraId="319AC90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Microsoft Teams, com a participação dos(as) 11 (onze) conselheiros(as) titulares e suplentes e</w:t>
      </w:r>
    </w:p>
    <w:p w14:paraId="1A1E084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convidados(as), conforme abaixo:</w:t>
      </w:r>
    </w:p>
    <w:p w14:paraId="0D30484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Conselheiros(as) Titulares e Suplentes:</w:t>
      </w:r>
    </w:p>
    <w:p w14:paraId="1050FC3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Titular: Rodrigo </w:t>
      </w:r>
      <w:proofErr w:type="spellStart"/>
      <w:r w:rsidRPr="008F22AE">
        <w:rPr>
          <w:rFonts w:ascii="Arial" w:hAnsi="Arial" w:cs="Arial"/>
        </w:rPr>
        <w:t>Hayash</w:t>
      </w:r>
      <w:proofErr w:type="spellEnd"/>
      <w:r w:rsidRPr="008F22AE">
        <w:rPr>
          <w:rFonts w:ascii="Arial" w:hAnsi="Arial" w:cs="Arial"/>
        </w:rPr>
        <w:t xml:space="preserve"> Goulart - SMDET (Presencial)</w:t>
      </w:r>
    </w:p>
    <w:p w14:paraId="0DE8CDE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Titular: Adriano de Assis </w:t>
      </w:r>
      <w:proofErr w:type="spellStart"/>
      <w:r w:rsidRPr="008F22AE">
        <w:rPr>
          <w:rFonts w:ascii="Arial" w:hAnsi="Arial" w:cs="Arial"/>
        </w:rPr>
        <w:t>Lateri</w:t>
      </w:r>
      <w:proofErr w:type="spellEnd"/>
      <w:r w:rsidRPr="008F22AE">
        <w:rPr>
          <w:rFonts w:ascii="Arial" w:hAnsi="Arial" w:cs="Arial"/>
        </w:rPr>
        <w:t xml:space="preserve"> - Força Sindical (Virtual)</w:t>
      </w:r>
    </w:p>
    <w:p w14:paraId="3730F84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Suplente: Sergio Canuto da Silva - Sindicato Eletricitários de São Paulo (Virtual)</w:t>
      </w:r>
    </w:p>
    <w:p w14:paraId="6CB1AD4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Titular: Josimar Andrade de Assis - Sindicato dos Comerciários de São Paulo (Presencial)</w:t>
      </w:r>
    </w:p>
    <w:p w14:paraId="775290A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Titular: Bruno da Silva Melo - CIEE (Presencial)</w:t>
      </w:r>
    </w:p>
    <w:p w14:paraId="358458A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Titular: Luiz </w:t>
      </w:r>
      <w:proofErr w:type="spellStart"/>
      <w:r w:rsidRPr="008F22AE">
        <w:rPr>
          <w:rFonts w:ascii="Arial" w:hAnsi="Arial" w:cs="Arial"/>
        </w:rPr>
        <w:t>Bruzadin</w:t>
      </w:r>
      <w:proofErr w:type="spellEnd"/>
      <w:r w:rsidRPr="008F22AE">
        <w:rPr>
          <w:rFonts w:ascii="Arial" w:hAnsi="Arial" w:cs="Arial"/>
        </w:rPr>
        <w:t xml:space="preserve"> Furtado - FECOMÉRCIO (Virtual)</w:t>
      </w:r>
    </w:p>
    <w:p w14:paraId="314A77A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Titular|: Marília Silva Alves de Castro - Associação Comercial de São Paulo (Presencial)</w:t>
      </w:r>
    </w:p>
    <w:p w14:paraId="10DD323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Suplente: Alexandre Luiz Ortiz - Associação Comercial de São Paulo (Presencial)</w:t>
      </w:r>
    </w:p>
    <w:p w14:paraId="10DC14B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Titular: Juarez Nunes Mota - Secretaria Municipal da Fazenda (Virtual)</w:t>
      </w:r>
    </w:p>
    <w:p w14:paraId="661374D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Suplente: Dilson Ferreira - PBNE (Virtual)</w:t>
      </w:r>
    </w:p>
    <w:p w14:paraId="1375429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Titular: Rodrigo Ramos Nogueira da Silveira - Coordenadoria de Empreendedorismo, Renda e</w:t>
      </w:r>
    </w:p>
    <w:p w14:paraId="1487FAA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Trabalho, da Secretaria de Desenvolvimento do Governo do Estado de São Paulo (SDE)</w:t>
      </w:r>
    </w:p>
    <w:p w14:paraId="3FA7150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Secretária-Executiva: Marcia da Silva Carvalho - SMDET (Presencial)</w:t>
      </w:r>
    </w:p>
    <w:p w14:paraId="07DDC6B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Convidados(as) e Representantes:</w:t>
      </w:r>
    </w:p>
    <w:p w14:paraId="621E38C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Leonardo de Oliveira, Diretor de Mercado de Trabalho da SMDET (Presencial)</w:t>
      </w:r>
    </w:p>
    <w:p w14:paraId="3C74BDE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João Lucas Melo, convidado representando a ADE SAMPA (Presencial)</w:t>
      </w:r>
    </w:p>
    <w:p w14:paraId="65A6F73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proofErr w:type="spellStart"/>
      <w:r w:rsidRPr="008F22AE">
        <w:rPr>
          <w:rFonts w:ascii="Arial" w:hAnsi="Arial" w:cs="Arial"/>
        </w:rPr>
        <w:t>Angela</w:t>
      </w:r>
      <w:proofErr w:type="spellEnd"/>
      <w:r w:rsidRPr="008F22AE">
        <w:rPr>
          <w:rFonts w:ascii="Arial" w:hAnsi="Arial" w:cs="Arial"/>
        </w:rPr>
        <w:t xml:space="preserve"> Cristina </w:t>
      </w:r>
      <w:proofErr w:type="spellStart"/>
      <w:r w:rsidRPr="008F22AE">
        <w:rPr>
          <w:rFonts w:ascii="Arial" w:hAnsi="Arial" w:cs="Arial"/>
        </w:rPr>
        <w:t>Tepasse</w:t>
      </w:r>
      <w:proofErr w:type="spellEnd"/>
      <w:r w:rsidRPr="008F22AE">
        <w:rPr>
          <w:rFonts w:ascii="Arial" w:hAnsi="Arial" w:cs="Arial"/>
        </w:rPr>
        <w:t>, convidada representando o DIEESE (Presencial)</w:t>
      </w:r>
    </w:p>
    <w:p w14:paraId="5166520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Tiago Rangel Cortes, técnico representando o DIEESE (Presencial)</w:t>
      </w:r>
    </w:p>
    <w:p w14:paraId="5D65524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Marinaldo </w:t>
      </w:r>
      <w:proofErr w:type="spellStart"/>
      <w:r w:rsidRPr="008F22AE">
        <w:rPr>
          <w:rFonts w:ascii="Arial" w:hAnsi="Arial" w:cs="Arial"/>
        </w:rPr>
        <w:t>Antonio</w:t>
      </w:r>
      <w:proofErr w:type="spellEnd"/>
      <w:r w:rsidRPr="008F22AE">
        <w:rPr>
          <w:rFonts w:ascii="Arial" w:hAnsi="Arial" w:cs="Arial"/>
        </w:rPr>
        <w:t xml:space="preserve"> de Medeiros, convidado representando a UGT (Presencial)</w:t>
      </w:r>
    </w:p>
    <w:p w14:paraId="131213B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Paulo Rogério Pires Gomes, convidado representando o PNBE (Presencial)</w:t>
      </w:r>
    </w:p>
    <w:p w14:paraId="378ADD2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Diogo Telles Martins Pereira, Diretor da Fundação Paulistana, representando a Secretaria de</w:t>
      </w:r>
    </w:p>
    <w:p w14:paraId="6552BED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Governo Municipal (Virtual)</w:t>
      </w:r>
    </w:p>
    <w:p w14:paraId="3270154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Felipe Maluf, assessor da SMDET (Presencial)</w:t>
      </w:r>
    </w:p>
    <w:p w14:paraId="10EBF53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Sabrina Alexandrino, assessoria da SMDET (Presencial)</w:t>
      </w:r>
    </w:p>
    <w:p w14:paraId="472C1FD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1. Abertura da reunião e definição do local da 14ª Reunião Ordinária</w:t>
      </w:r>
    </w:p>
    <w:p w14:paraId="02CD7C0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A reunião foi aberta pelo, Sr. Adriano de Assis </w:t>
      </w:r>
      <w:proofErr w:type="spellStart"/>
      <w:r w:rsidRPr="008F22AE">
        <w:rPr>
          <w:rFonts w:ascii="Arial" w:hAnsi="Arial" w:cs="Arial"/>
        </w:rPr>
        <w:t>Lateri</w:t>
      </w:r>
      <w:proofErr w:type="spellEnd"/>
      <w:r w:rsidRPr="008F22AE">
        <w:rPr>
          <w:rFonts w:ascii="Arial" w:hAnsi="Arial" w:cs="Arial"/>
        </w:rPr>
        <w:t>, Presidente do CONTER e pelo Secretário</w:t>
      </w:r>
    </w:p>
    <w:p w14:paraId="201BEFF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Municipal de Desenvolvimento Econômico e Trabalho, Sr. Rodrigo Hayashi Goulart.</w:t>
      </w:r>
    </w:p>
    <w:p w14:paraId="6AD26F6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 suas manifestações iniciais, ambos saudaram os(as) conselheiros(as), representantes</w:t>
      </w:r>
    </w:p>
    <w:p w14:paraId="2609105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institucionais e convidados, com especial saudação aos novos representantes indicados pelas</w:t>
      </w:r>
    </w:p>
    <w:p w14:paraId="44C3F95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entidades para o mandato 2026-2030, destacando a importância do fortalecimento institucional</w:t>
      </w:r>
    </w:p>
    <w:p w14:paraId="2D40AF5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do CONTER enquanto instância de diálogo tripartite e de construção de políticas públicas voltadas</w:t>
      </w:r>
    </w:p>
    <w:p w14:paraId="259322F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ao trabalho, emprego e renda na Cidade de São Paulo.</w:t>
      </w:r>
    </w:p>
    <w:p w14:paraId="18B1952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 sua manifestação, o Secretário ressaltou a relevância da recomposição da representação da</w:t>
      </w:r>
    </w:p>
    <w:p w14:paraId="6FB3EC2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Federação das Indústrias do Estado de São Paulo - FIESP no colegiado. Informou que participa de</w:t>
      </w:r>
    </w:p>
    <w:p w14:paraId="647899F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outro conselho em conjunto com a referida entidade e comprometeu-se a tratar pessoalmente do</w:t>
      </w:r>
    </w:p>
    <w:p w14:paraId="01B6AED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tema com o Presidente da FIESP, Sr. Paulo Skaf, visando discutir o retorno institucional da</w:t>
      </w:r>
    </w:p>
    <w:p w14:paraId="585EEE8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entidade ao CONTER, em razão da importância do equilíbrio e da representatividade do segmento</w:t>
      </w:r>
    </w:p>
    <w:p w14:paraId="4CF0E11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empregador no Conselho.</w:t>
      </w:r>
    </w:p>
    <w:p w14:paraId="4FF84DD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Após suas considerações, o Secretário solicitou licença em razão de compromisso previamente</w:t>
      </w:r>
    </w:p>
    <w:p w14:paraId="03CE9E6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agendado, transferindo a condução dos trabalhos ao Presidente do CONTER e à </w:t>
      </w:r>
      <w:proofErr w:type="spellStart"/>
      <w:r w:rsidRPr="008F22AE">
        <w:rPr>
          <w:rFonts w:ascii="Arial" w:hAnsi="Arial" w:cs="Arial"/>
        </w:rPr>
        <w:t>SecretáriaExecutiva</w:t>
      </w:r>
      <w:proofErr w:type="spellEnd"/>
      <w:r w:rsidRPr="008F22AE">
        <w:rPr>
          <w:rFonts w:ascii="Arial" w:hAnsi="Arial" w:cs="Arial"/>
        </w:rPr>
        <w:t>, Sra. Marcia da Silva Carvalho.</w:t>
      </w:r>
    </w:p>
    <w:p w14:paraId="289E92F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Na oportunidade, ficou indicado que a 14ª Reunião Ordinária será realizada no dia 13 de abril de</w:t>
      </w:r>
    </w:p>
    <w:p w14:paraId="6679734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2026, mantendo-se o formato híbrido, nas dependências do DIEESE.</w:t>
      </w:r>
    </w:p>
    <w:p w14:paraId="5C498C8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2. Posicionamento acerca do status da nomeação dos membros para o mandato 2026-</w:t>
      </w:r>
    </w:p>
    <w:p w14:paraId="0CA0969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2030</w:t>
      </w:r>
    </w:p>
    <w:p w14:paraId="07BE1B9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Secretária-Executiva informou que as entidades representativas encaminharam as indicações de</w:t>
      </w:r>
    </w:p>
    <w:p w14:paraId="23361A1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seus respectivos membros titulares e suplentes para o novo mandato (2026-2030). Esclareceu</w:t>
      </w:r>
    </w:p>
    <w:p w14:paraId="6D92FBA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que o processo administrativo se encontra em trâmite para formalização mediante publicação de</w:t>
      </w:r>
    </w:p>
    <w:p w14:paraId="3ACE259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Portaria do Prefeito no Diário Oficial da Cidade de São Paulo - DOC/SP.</w:t>
      </w:r>
    </w:p>
    <w:p w14:paraId="1184002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Foi destacado que, até a publicação oficial, permanecem formalmente aptos a votar apenas os</w:t>
      </w:r>
    </w:p>
    <w:p w14:paraId="100573F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membros do mandato vigente, sendo que, após a publicação da Portaria, a Secretaria-Executiva</w:t>
      </w:r>
    </w:p>
    <w:p w14:paraId="3C3D8D6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providenciará ampla comunicação aos integrantes e atualização dos registros institucionais e</w:t>
      </w:r>
    </w:p>
    <w:p w14:paraId="2065E89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canais oficiais, inclusive grupo de comunicação.</w:t>
      </w:r>
    </w:p>
    <w:p w14:paraId="009858E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Registraram-se manifestações de apresentação dos novos membros indicados, presentes na</w:t>
      </w:r>
    </w:p>
    <w:p w14:paraId="6F972EF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reunião, que se colocaram à disposição para contribuir com os trabalhos do colegiado.</w:t>
      </w:r>
    </w:p>
    <w:p w14:paraId="15F0C70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3. Informe sobre a eleição da nova Presidência (mandato de 2 anos)</w:t>
      </w:r>
    </w:p>
    <w:p w14:paraId="510FC66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Secretária-Executiva informou que o mandato da atual Presidência se encerra no mês de maio</w:t>
      </w:r>
    </w:p>
    <w:p w14:paraId="653A86F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 2026, sendo necessária a realização de eleição para escolha da nova Presidência do CONTER,</w:t>
      </w:r>
    </w:p>
    <w:p w14:paraId="115800F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para mandato de 02 (dois) anos, conforme previsão legal.</w:t>
      </w:r>
    </w:p>
    <w:p w14:paraId="782960F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Esclareceu-se que, respeitando o rodízio entre os segmentos, caberá ao segmento dos</w:t>
      </w:r>
    </w:p>
    <w:p w14:paraId="6679B2C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empregadores a indicação para a próxima Presidência. Deliberou-se que o processo eleitoral</w:t>
      </w:r>
    </w:p>
    <w:p w14:paraId="65CC6E6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constará como ponto específico de pauta da 14ª Reunião Ordinária, a fim de assegurar tempo</w:t>
      </w:r>
    </w:p>
    <w:p w14:paraId="6EB47E1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hábil para publicação do ato formal.</w:t>
      </w:r>
    </w:p>
    <w:p w14:paraId="1D574C2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4. Manifestação da FIESP sobre retomada da representação no CONTER</w:t>
      </w:r>
    </w:p>
    <w:p w14:paraId="3910FC0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Foi registrado que a FIESP foi formalmente convidada a retomar sua representação no Conselho.</w:t>
      </w:r>
    </w:p>
    <w:p w14:paraId="5BA1C1E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Conforme mencionado pelo Secretário na abertura, será realizada interlocução direta com o</w:t>
      </w:r>
    </w:p>
    <w:p w14:paraId="6797C20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Presidente da entidade para tratar da recomposição institucional haja vista que ofício enviado em</w:t>
      </w:r>
    </w:p>
    <w:p w14:paraId="43FC93D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nome da SMDET convidando-o para retornar ao Conselho não foi respondido em tempo hábil à</w:t>
      </w:r>
    </w:p>
    <w:p w14:paraId="4BBF6EA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realização da reunião.</w:t>
      </w:r>
    </w:p>
    <w:p w14:paraId="0A04B93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Os conselheiros ressaltaram a importância estratégica da participação da FIESP para o</w:t>
      </w:r>
    </w:p>
    <w:p w14:paraId="72421D7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fortalecimento do segmento empregador no âmbito do CONTER, especialmente no contexto das</w:t>
      </w:r>
    </w:p>
    <w:p w14:paraId="6D7137B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discussões sobre desenvolvimento industrial, inovação e geração de empregos na capital.</w:t>
      </w:r>
    </w:p>
    <w:p w14:paraId="2B727D0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5. Revisão da Classificação Brasileira de Ocupações - CBO</w:t>
      </w:r>
    </w:p>
    <w:p w14:paraId="62328B5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Secretária-Executiva informou que o Conselho precisa encaminhar resposta ao Ministério do</w:t>
      </w:r>
    </w:p>
    <w:p w14:paraId="4819869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Trabalho e Emprego - MTE quanto a possíveis contribuições relacionadas à revisão da</w:t>
      </w:r>
    </w:p>
    <w:p w14:paraId="164D28D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Classificação Brasileira de Ocupações - CBO.</w:t>
      </w:r>
    </w:p>
    <w:p w14:paraId="2924C61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Destacou-se que o tema se encontra pendente de manifestação há período considerável e que se</w:t>
      </w:r>
    </w:p>
    <w:p w14:paraId="02CFBE6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faz necessária a definição de prazo para envio de contribuições formais por parte das entidades.</w:t>
      </w:r>
    </w:p>
    <w:p w14:paraId="76C8B77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 Sr. Álvaro, representante do segmento empregador, ponderou acerca da complexidade técnica</w:t>
      </w:r>
    </w:p>
    <w:p w14:paraId="0D33D4C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da matéria, ressaltando que alterações na CBO possuem abrangência nacional e demandam</w:t>
      </w:r>
    </w:p>
    <w:p w14:paraId="1875F69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estudos amplos e consultas às federações e representações estaduais.</w:t>
      </w:r>
    </w:p>
    <w:p w14:paraId="00829A3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Por sua vez, a Secretária-Executiva ressaltou que a manifestação do Conselho pode limitar-se à</w:t>
      </w:r>
    </w:p>
    <w:p w14:paraId="2D63C84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realidade do Município de São Paulo, contribuindo com apontamentos locais, cabendo ao</w:t>
      </w:r>
    </w:p>
    <w:p w14:paraId="6807863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Ministério a consolidação nacional.</w:t>
      </w:r>
    </w:p>
    <w:p w14:paraId="03B4CE5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Ficou acordado que as entidades poderão encaminhar contribuições escritas até o final do mês de</w:t>
      </w:r>
    </w:p>
    <w:p w14:paraId="4A5C1C5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fevereiro de 2026, para consolidação junto ao material elaborado pela SMDET/CATE, visando envio</w:t>
      </w:r>
    </w:p>
    <w:p w14:paraId="4AB74B4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ao MTE. As entidades do Conselho devem informar por escrito à Secretaria-Executiva caso</w:t>
      </w:r>
    </w:p>
    <w:p w14:paraId="74CFECA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necessitem de prorrogação de prazo para envio do material descritivo.</w:t>
      </w:r>
    </w:p>
    <w:p w14:paraId="67B6F1A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6. Apresentação dos programas e serviços de empreendedorismo - ADE SAMPA</w:t>
      </w:r>
    </w:p>
    <w:p w14:paraId="7060660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 convidado Sr. João Melo, representante da Agência São Paulo de Desenvolvimento - ADE SAMPA,</w:t>
      </w:r>
    </w:p>
    <w:p w14:paraId="3D382C9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realizou apresentação institucional sobre os programas de empreendedorismo desenvolvidos no</w:t>
      </w:r>
    </w:p>
    <w:p w14:paraId="2F142A8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Município. Foram expostos os seguintes eixos de atuação:</w:t>
      </w:r>
    </w:p>
    <w:p w14:paraId="33B025F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Programas de capacitação empreendedora, como as Fábricas de Negócios;</w:t>
      </w:r>
    </w:p>
    <w:p w14:paraId="07ACE23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Programa “Mais Mulheres”, voltado ao fortalecimento de empreendedoras;</w:t>
      </w:r>
    </w:p>
    <w:p w14:paraId="0E6F83B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Rede TEIA - espaços públicos de coworking distribuídos prioritariamente nas regiões periféricas;</w:t>
      </w:r>
    </w:p>
    <w:p w14:paraId="671CE99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Programas de aceleração de startups, incluindo VAI-TEC, iniciativas voltadas a tecnologias verdes,</w:t>
      </w:r>
    </w:p>
    <w:p w14:paraId="5B3ACF4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economia criativa, audiovisual, games e moda;</w:t>
      </w:r>
    </w:p>
    <w:p w14:paraId="7A2DB25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Programas de microcrédito e intermediação financeira;</w:t>
      </w:r>
    </w:p>
    <w:p w14:paraId="461EFF7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proofErr w:type="spellStart"/>
      <w:r w:rsidRPr="008F22AE">
        <w:rPr>
          <w:rFonts w:ascii="Arial" w:hAnsi="Arial" w:cs="Arial"/>
        </w:rPr>
        <w:t>Hackathons</w:t>
      </w:r>
      <w:proofErr w:type="spellEnd"/>
      <w:r w:rsidRPr="008F22AE">
        <w:rPr>
          <w:rFonts w:ascii="Arial" w:hAnsi="Arial" w:cs="Arial"/>
        </w:rPr>
        <w:t xml:space="preserve"> voltados à solução de desafios urbanos;</w:t>
      </w:r>
    </w:p>
    <w:p w14:paraId="2E3AF52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Missões nacionais e internacionais para inserção de startups em ecossistemas globais de</w:t>
      </w:r>
    </w:p>
    <w:p w14:paraId="26DBEE9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inovação.</w:t>
      </w:r>
    </w:p>
    <w:p w14:paraId="5E5C5E9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Destacou-se a priorização de empreendedores das periferias, critérios de inclusão territorial e</w:t>
      </w:r>
    </w:p>
    <w:p w14:paraId="18A56A8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social, bem como a busca por impacto econômico e desenvolvimento local.</w:t>
      </w:r>
    </w:p>
    <w:p w14:paraId="1CF45BD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Os conselheiros parabenizaram a iniciativa e solicitaram o compartilhamento do material</w:t>
      </w:r>
    </w:p>
    <w:p w14:paraId="657413A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apresentado para divulgação junto às entidades representadas.</w:t>
      </w:r>
    </w:p>
    <w:p w14:paraId="3123EC7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7. Apresentação de estudo sobre Educação Profissional na Cidade de São Paulo -</w:t>
      </w:r>
    </w:p>
    <w:p w14:paraId="4A33DE3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DIEESE</w:t>
      </w:r>
    </w:p>
    <w:p w14:paraId="42E17C7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A Sra. </w:t>
      </w:r>
      <w:proofErr w:type="spellStart"/>
      <w:r w:rsidRPr="008F22AE">
        <w:rPr>
          <w:rFonts w:ascii="Arial" w:hAnsi="Arial" w:cs="Arial"/>
        </w:rPr>
        <w:t>Angela</w:t>
      </w:r>
      <w:proofErr w:type="spellEnd"/>
      <w:r w:rsidRPr="008F22AE">
        <w:rPr>
          <w:rFonts w:ascii="Arial" w:hAnsi="Arial" w:cs="Arial"/>
        </w:rPr>
        <w:t xml:space="preserve"> Cristina </w:t>
      </w:r>
      <w:proofErr w:type="spellStart"/>
      <w:r w:rsidRPr="008F22AE">
        <w:rPr>
          <w:rFonts w:ascii="Arial" w:hAnsi="Arial" w:cs="Arial"/>
        </w:rPr>
        <w:t>Tepasse</w:t>
      </w:r>
      <w:proofErr w:type="spellEnd"/>
      <w:r w:rsidRPr="008F22AE">
        <w:rPr>
          <w:rFonts w:ascii="Arial" w:hAnsi="Arial" w:cs="Arial"/>
        </w:rPr>
        <w:t>, e o Sr. Tiago Rangel Cortes, representantes do DIEESE,</w:t>
      </w:r>
    </w:p>
    <w:p w14:paraId="5F6FA9F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apresentaram estudo técnico sobre o panorama da educação profissional e sua relação com o</w:t>
      </w:r>
    </w:p>
    <w:p w14:paraId="59D7EA9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mercado de trabalho no Município de São Paulo.</w:t>
      </w:r>
    </w:p>
    <w:p w14:paraId="4B50048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exposição abordou, inicialmente, a distribuição territorial da oferta de cursos técnicos e de</w:t>
      </w:r>
    </w:p>
    <w:p w14:paraId="57CAFFD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qualificação profissional na cidade, destacando que há concentração significativa de matrículas</w:t>
      </w:r>
    </w:p>
    <w:p w14:paraId="21C6CA6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nos cursos técnicos de Administração e Enfermagem, os quais predominam na maioria dos</w:t>
      </w:r>
    </w:p>
    <w:p w14:paraId="624FBAB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distritos paulistanos. Também foram mencionadas formações em Desenvolvimento de Sistemas,</w:t>
      </w:r>
    </w:p>
    <w:p w14:paraId="27B9FA0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Informática, Marketing e áreas correlatas, porém com menor abrangência territorial.</w:t>
      </w:r>
    </w:p>
    <w:p w14:paraId="24B8F32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 contraponto, foi apresentado o perfil das vagas captadas pela intermediação pública de</w:t>
      </w:r>
    </w:p>
    <w:p w14:paraId="6655ADA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emprego, evidenciando que as ocupações com maior volume de oferta concentram-se na base da</w:t>
      </w:r>
    </w:p>
    <w:p w14:paraId="7FF3FB9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pirâmide ocupacional, especialmente em funções como faxineiro, atendente de loja, repositor de</w:t>
      </w:r>
    </w:p>
    <w:p w14:paraId="4E07CFD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mercadorias, auxiliar de escritório e vendedor do comércio varejista. Ressaltou-se que essas</w:t>
      </w:r>
    </w:p>
    <w:p w14:paraId="1CBD018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ocupações representam a maior parte do estoque de empregos formais na cidade.</w:t>
      </w:r>
    </w:p>
    <w:p w14:paraId="19EFBDF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 estudo apontou um descompasso entre a formação desejada e a estrutura real do mercado de</w:t>
      </w:r>
    </w:p>
    <w:p w14:paraId="1D58134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trabalho, destacando que muitos trabalhadores buscam qualificação para funções administrativas,</w:t>
      </w:r>
    </w:p>
    <w:p w14:paraId="56E8ADD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enquanto a demanda predominante permanece concentrada em ocupações operacionais e de</w:t>
      </w:r>
    </w:p>
    <w:p w14:paraId="3761CE2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serviços.</w:t>
      </w:r>
    </w:p>
    <w:p w14:paraId="3E2F493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Outro ponto relevante da apresentação foi a análise das transformações estruturais decorrentes</w:t>
      </w:r>
    </w:p>
    <w:p w14:paraId="3719D8D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proofErr w:type="spellStart"/>
      <w:r w:rsidRPr="008F22AE">
        <w:rPr>
          <w:rFonts w:ascii="Arial" w:hAnsi="Arial" w:cs="Arial"/>
        </w:rPr>
        <w:t>da</w:t>
      </w:r>
      <w:proofErr w:type="spellEnd"/>
      <w:r w:rsidRPr="008F22AE">
        <w:rPr>
          <w:rFonts w:ascii="Arial" w:hAnsi="Arial" w:cs="Arial"/>
        </w:rPr>
        <w:t xml:space="preserve"> digitalização, automação e expansão das plataformas digitais, que vêm alterando tanto o perfil</w:t>
      </w:r>
    </w:p>
    <w:p w14:paraId="75A1947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das ocupações quanto as expectativas dos trabalhadores, sobretudo dos jovens. Destacou-se que</w:t>
      </w:r>
    </w:p>
    <w:p w14:paraId="52C96E9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determinadas ocupações técnicas vêm se tornando mais especializadas e menos numerosas,</w:t>
      </w:r>
    </w:p>
    <w:p w14:paraId="14A3D30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enquanto atividades ligadas ao cuidado humano — como a enfermagem — tendem a manter</w:t>
      </w:r>
    </w:p>
    <w:p w14:paraId="6BE43E6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relevância diante das limitações de substituição por inteligência artificial.</w:t>
      </w:r>
    </w:p>
    <w:p w14:paraId="2E3C28A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Os representantes do DIEESE também abordaram a necessidade de se repensar a política de</w:t>
      </w:r>
    </w:p>
    <w:p w14:paraId="54F1548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educação profissional no município, ampliando a diversidade da oferta formativa, fortalecendo</w:t>
      </w:r>
    </w:p>
    <w:p w14:paraId="4944BD8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cursos voltados às novas tecnologias e, ao mesmo tempo, estruturando políticas que possibilitem</w:t>
      </w:r>
    </w:p>
    <w:p w14:paraId="6D27888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mobilidade ocupacional para trabalhadores inseridos na base da pirâmide.</w:t>
      </w:r>
    </w:p>
    <w:p w14:paraId="20ADB4D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O debate que se seguiu foi amplo e qualificado. Conselheiros(as) destacaram:</w:t>
      </w:r>
    </w:p>
    <w:p w14:paraId="42FFFB5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concorrência exercida pelas plataformas digitais sobre o trabalho formal tradicional;</w:t>
      </w:r>
    </w:p>
    <w:p w14:paraId="7159306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necessidade de políticas públicas que articulem qualificação, renda e proteção social;</w:t>
      </w:r>
    </w:p>
    <w:p w14:paraId="05A2174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importância de considerar o fator salarial como elemento decisivo para atração e permanência</w:t>
      </w:r>
    </w:p>
    <w:p w14:paraId="3663425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no emprego formal;</w:t>
      </w:r>
    </w:p>
    <w:p w14:paraId="18F453F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O desafio de inserir jovens da periferia em ocupações mais qualificadas e </w:t>
      </w:r>
      <w:proofErr w:type="gramStart"/>
      <w:r w:rsidRPr="008F22AE">
        <w:rPr>
          <w:rFonts w:ascii="Arial" w:hAnsi="Arial" w:cs="Arial"/>
        </w:rPr>
        <w:t>melhor</w:t>
      </w:r>
      <w:proofErr w:type="gramEnd"/>
      <w:r w:rsidRPr="008F22AE">
        <w:rPr>
          <w:rFonts w:ascii="Arial" w:hAnsi="Arial" w:cs="Arial"/>
        </w:rPr>
        <w:t xml:space="preserve"> remuneradas;</w:t>
      </w:r>
    </w:p>
    <w:p w14:paraId="70457D6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 relevância de incorporar à formação profissional noções de empreendedorismo, gestão e</w:t>
      </w:r>
    </w:p>
    <w:p w14:paraId="34E89004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planejamento de longo prazo, especialmente diante do crescimento do trabalho por conta própria</w:t>
      </w:r>
    </w:p>
    <w:p w14:paraId="58E9BAE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 do MEI.</w:t>
      </w:r>
    </w:p>
    <w:p w14:paraId="19B3F46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Foi enfatizado que a discussão sobre educação profissional não pode estar dissociada da estrutura</w:t>
      </w:r>
    </w:p>
    <w:p w14:paraId="27B3EE0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produtiva do município, das mudanças tecnológicas e das condições concretas de remuneração e</w:t>
      </w:r>
    </w:p>
    <w:p w14:paraId="3CBE8D5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proteção social.</w:t>
      </w:r>
    </w:p>
    <w:p w14:paraId="7541B29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Ao final, os conselheiros agradeceram a apresentação e solicitaram o envio do material técnico</w:t>
      </w:r>
    </w:p>
    <w:p w14:paraId="746D8FE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para subsidiar futuras discussões e possíveis encaminhamentos no âmbito do Conselho.</w:t>
      </w:r>
    </w:p>
    <w:p w14:paraId="2A36F96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Durante o debate, conselheiros destacaram questões relativas à rotatividade, informalidade,</w:t>
      </w:r>
    </w:p>
    <w:p w14:paraId="1A0B6FF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remuneração próxima ao salário-mínimo em diversas ocupações e desafios para preenchimento</w:t>
      </w:r>
    </w:p>
    <w:p w14:paraId="43D408E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 determinadas vagas.</w:t>
      </w:r>
    </w:p>
    <w:p w14:paraId="3865CD5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Ressaltou-se a importância de políticas integradas que articulem qualificação profissional,</w:t>
      </w:r>
    </w:p>
    <w:p w14:paraId="3483A3D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valorização salarial e formalização do trabalho.</w:t>
      </w:r>
    </w:p>
    <w:p w14:paraId="3931B7D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8. Informes gerais</w:t>
      </w:r>
    </w:p>
    <w:p w14:paraId="43667E2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Foi informado pelo Sr. Adriano de Assis </w:t>
      </w:r>
      <w:proofErr w:type="spellStart"/>
      <w:r w:rsidRPr="008F22AE">
        <w:rPr>
          <w:rFonts w:ascii="Arial" w:hAnsi="Arial" w:cs="Arial"/>
        </w:rPr>
        <w:t>Lateri</w:t>
      </w:r>
      <w:proofErr w:type="spellEnd"/>
      <w:r w:rsidRPr="008F22AE">
        <w:rPr>
          <w:rFonts w:ascii="Arial" w:hAnsi="Arial" w:cs="Arial"/>
        </w:rPr>
        <w:t xml:space="preserve"> sobre a realização da 2ª Conferência Nacional do</w:t>
      </w:r>
    </w:p>
    <w:p w14:paraId="4E03AB1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Trabalho, a qual será realizada em março de 2026, precedida pelas etapas estaduais, com</w:t>
      </w:r>
    </w:p>
    <w:p w14:paraId="7DC6646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debates envolvendo transformação digital, transição justa, mudanças demográficas, trabalho</w:t>
      </w:r>
    </w:p>
    <w:p w14:paraId="3F075462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decente e fortalecimento da negociação coletiva.</w:t>
      </w:r>
    </w:p>
    <w:p w14:paraId="173D02A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9. Encerramento</w:t>
      </w:r>
    </w:p>
    <w:p w14:paraId="1A9B8C59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Nada mais havendo a tratar, o Presidente agradeceu a participação de todos(as) e declarou</w:t>
      </w:r>
    </w:p>
    <w:p w14:paraId="5C63F75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encerrada a reunião às 13h, sendo lavrada a presente ata, que, após lida e aprovada, será</w:t>
      </w:r>
    </w:p>
    <w:p w14:paraId="0214A99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assinada.</w:t>
      </w:r>
    </w:p>
    <w:p w14:paraId="6DBB99D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São Paulo, 09 de fevereiro de 2026.</w:t>
      </w:r>
    </w:p>
    <w:p w14:paraId="5108C01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Adriano de Assis </w:t>
      </w:r>
      <w:proofErr w:type="spellStart"/>
      <w:r w:rsidRPr="008F22AE">
        <w:rPr>
          <w:rFonts w:ascii="Arial" w:hAnsi="Arial" w:cs="Arial"/>
        </w:rPr>
        <w:t>Lateri</w:t>
      </w:r>
      <w:proofErr w:type="spellEnd"/>
    </w:p>
    <w:p w14:paraId="57BE291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Presidente do CONTER</w:t>
      </w:r>
    </w:p>
    <w:p w14:paraId="353C39E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Marcia da Silva Carvalho</w:t>
      </w:r>
    </w:p>
    <w:p w14:paraId="6286B3ED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Secretária-Executiva do CONTER e Coordenadora do Trabalho da Secretaria Municipal do</w:t>
      </w:r>
    </w:p>
    <w:p w14:paraId="12610034" w14:textId="64B176D8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Desenvolvimento Econômico e Trabalho</w:t>
      </w:r>
    </w:p>
    <w:p w14:paraId="6A8E94BF" w14:textId="77777777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p w14:paraId="7E4F1DD4" w14:textId="0FBC46B7" w:rsid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>Secretaria Municipal da Educação</w:t>
      </w:r>
    </w:p>
    <w:p w14:paraId="7BF362CF" w14:textId="2DBF219F" w:rsid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 w:rsidRPr="008F22AE">
        <w:rPr>
          <w:rFonts w:ascii="Arial" w:hAnsi="Arial" w:cs="Arial"/>
          <w:b/>
          <w:bCs/>
          <w:u w:val="single"/>
        </w:rPr>
        <w:t>GABINETE DO SECRETÁRIO</w:t>
      </w:r>
    </w:p>
    <w:p w14:paraId="41FFAB8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  <w:b/>
          <w:bCs/>
        </w:rPr>
      </w:pPr>
      <w:r w:rsidRPr="008F22AE">
        <w:rPr>
          <w:rFonts w:ascii="Arial" w:hAnsi="Arial" w:cs="Arial"/>
          <w:b/>
          <w:bCs/>
        </w:rPr>
        <w:t>Despacho Documental | Documento: 152628537</w:t>
      </w:r>
    </w:p>
    <w:p w14:paraId="0864B86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DESPACHO DO SECRETÁRIO</w:t>
      </w:r>
    </w:p>
    <w:p w14:paraId="1B04320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SME</w:t>
      </w:r>
    </w:p>
    <w:p w14:paraId="0AFEDBE8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SEI 8710.2025/0000312-3</w:t>
      </w:r>
    </w:p>
    <w:p w14:paraId="6E4705B5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Interessado: Secretaria Municipal de Educação e ADE SAMPA</w:t>
      </w:r>
    </w:p>
    <w:p w14:paraId="35B2D3F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Assunto: Acordo de Cooperação</w:t>
      </w:r>
    </w:p>
    <w:p w14:paraId="287A4AB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lastRenderedPageBreak/>
        <w:t>I. À vista dos elementos que instruem este processo, notadamente, nesta oportunidade, as</w:t>
      </w:r>
    </w:p>
    <w:p w14:paraId="76918A8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manifestações técnicas (124607099, 150025226 e 151285112) e o posicionamento da Assessoria</w:t>
      </w:r>
    </w:p>
    <w:p w14:paraId="487D19E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Jurídica a respeito (152132987), que adoto como razão de decidir, AUTORIZO, com fulcro no</w:t>
      </w:r>
    </w:p>
    <w:p w14:paraId="025805F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artigo 184 da Lei Federal nº 14.133/2021 e no Decreto Municipal nº 62.100/2022 e, mediante a</w:t>
      </w:r>
    </w:p>
    <w:p w14:paraId="05EAAEE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apresentação da documentação pertinente em vigor, a celebração de Acordo de Cooperação entre</w:t>
      </w:r>
    </w:p>
    <w:p w14:paraId="17448E4B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esta Pasta e a </w:t>
      </w:r>
      <w:proofErr w:type="gramStart"/>
      <w:r w:rsidRPr="008F22AE">
        <w:rPr>
          <w:rFonts w:ascii="Arial" w:hAnsi="Arial" w:cs="Arial"/>
        </w:rPr>
        <w:t>Agencia</w:t>
      </w:r>
      <w:proofErr w:type="gramEnd"/>
      <w:r w:rsidRPr="008F22AE">
        <w:rPr>
          <w:rFonts w:ascii="Arial" w:hAnsi="Arial" w:cs="Arial"/>
        </w:rPr>
        <w:t xml:space="preserve"> São Paulo de Desenvolvimento - ADE SAMPA, CNPJ nº 21.154.061/0001-83,</w:t>
      </w:r>
    </w:p>
    <w:p w14:paraId="3C138A76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tendo por objeto a conjugação de esforços com vistas à cessão de uso de espaços físicos, a título</w:t>
      </w:r>
    </w:p>
    <w:p w14:paraId="54B3967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precário e gratuito, pela SME à ADE SAMPA, para o desenvolvimento das ações previstas no</w:t>
      </w:r>
    </w:p>
    <w:p w14:paraId="089F2673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âmbito do Programa TEIA, pelo período de 60 (sessenta) meses a partir da data da assinatura,</w:t>
      </w:r>
    </w:p>
    <w:p w14:paraId="5C92C27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tudo conforme descrito no Plano de Trabalho (150169537) e minuta da parceria (151648954);</w:t>
      </w:r>
    </w:p>
    <w:p w14:paraId="053C6F3C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II. A parceria ora tratada não envolve transferência de recursos financeiros ou ônus entre as</w:t>
      </w:r>
    </w:p>
    <w:p w14:paraId="7A841641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partes;</w:t>
      </w:r>
    </w:p>
    <w:p w14:paraId="3856A410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III. Publique-se; e</w:t>
      </w:r>
    </w:p>
    <w:p w14:paraId="6EE0DBBE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IV. Após, encaminhem-se os autos à SME/COGED/DIPAR para a lavratura do Termo, publicação de</w:t>
      </w:r>
    </w:p>
    <w:p w14:paraId="435AF15F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seu extrato e demais providências cabíveis.</w:t>
      </w:r>
    </w:p>
    <w:p w14:paraId="12EAB257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 xml:space="preserve">Samuel </w:t>
      </w:r>
      <w:proofErr w:type="spellStart"/>
      <w:r w:rsidRPr="008F22AE">
        <w:rPr>
          <w:rFonts w:ascii="Arial" w:hAnsi="Arial" w:cs="Arial"/>
        </w:rPr>
        <w:t>Ralize</w:t>
      </w:r>
      <w:proofErr w:type="spellEnd"/>
      <w:r w:rsidRPr="008F22AE">
        <w:rPr>
          <w:rFonts w:ascii="Arial" w:hAnsi="Arial" w:cs="Arial"/>
        </w:rPr>
        <w:t xml:space="preserve"> de Godoy</w:t>
      </w:r>
    </w:p>
    <w:p w14:paraId="394EA56B" w14:textId="50C86B80" w:rsidR="008F22AE" w:rsidRDefault="008F22AE" w:rsidP="008F22AE">
      <w:pPr>
        <w:tabs>
          <w:tab w:val="left" w:pos="6061"/>
        </w:tabs>
        <w:rPr>
          <w:rFonts w:ascii="Arial" w:hAnsi="Arial" w:cs="Arial"/>
        </w:rPr>
      </w:pPr>
      <w:r w:rsidRPr="008F22AE">
        <w:rPr>
          <w:rFonts w:ascii="Arial" w:hAnsi="Arial" w:cs="Arial"/>
        </w:rPr>
        <w:t>Secretário Municipal de Educação Substituto</w:t>
      </w:r>
    </w:p>
    <w:p w14:paraId="2F8522FA" w14:textId="77777777" w:rsidR="008F22AE" w:rsidRPr="008F22AE" w:rsidRDefault="008F22AE" w:rsidP="008F22AE">
      <w:pPr>
        <w:tabs>
          <w:tab w:val="left" w:pos="6061"/>
        </w:tabs>
        <w:rPr>
          <w:rFonts w:ascii="Arial" w:hAnsi="Arial" w:cs="Arial"/>
        </w:rPr>
      </w:pPr>
    </w:p>
    <w:sectPr w:rsidR="008F22AE" w:rsidRPr="008F2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D6EE" w14:textId="77777777" w:rsidR="00394B1F" w:rsidRDefault="00394B1F" w:rsidP="00C867A1">
      <w:pPr>
        <w:spacing w:after="0" w:line="240" w:lineRule="auto"/>
      </w:pPr>
      <w:r>
        <w:separator/>
      </w:r>
    </w:p>
  </w:endnote>
  <w:endnote w:type="continuationSeparator" w:id="0">
    <w:p w14:paraId="7DFA73A5" w14:textId="77777777" w:rsidR="00394B1F" w:rsidRDefault="00394B1F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0F057" w14:textId="77777777" w:rsidR="00394B1F" w:rsidRDefault="00394B1F" w:rsidP="00C867A1">
      <w:pPr>
        <w:spacing w:after="0" w:line="240" w:lineRule="auto"/>
      </w:pPr>
      <w:r>
        <w:separator/>
      </w:r>
    </w:p>
  </w:footnote>
  <w:footnote w:type="continuationSeparator" w:id="0">
    <w:p w14:paraId="4A1D5C0E" w14:textId="77777777" w:rsidR="00394B1F" w:rsidRDefault="00394B1F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938A5"/>
    <w:rsid w:val="000942F1"/>
    <w:rsid w:val="0009713A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B6A38"/>
    <w:rsid w:val="002E76B7"/>
    <w:rsid w:val="0030526B"/>
    <w:rsid w:val="00311509"/>
    <w:rsid w:val="00316773"/>
    <w:rsid w:val="00344B9D"/>
    <w:rsid w:val="00345856"/>
    <w:rsid w:val="00357CCE"/>
    <w:rsid w:val="00394B1F"/>
    <w:rsid w:val="003C6252"/>
    <w:rsid w:val="003D06E4"/>
    <w:rsid w:val="00424F24"/>
    <w:rsid w:val="004301AE"/>
    <w:rsid w:val="004466E0"/>
    <w:rsid w:val="00462EA0"/>
    <w:rsid w:val="0047497F"/>
    <w:rsid w:val="004768D1"/>
    <w:rsid w:val="0047720C"/>
    <w:rsid w:val="004A02F8"/>
    <w:rsid w:val="004A06A2"/>
    <w:rsid w:val="004B374F"/>
    <w:rsid w:val="004D1202"/>
    <w:rsid w:val="005050A3"/>
    <w:rsid w:val="00510853"/>
    <w:rsid w:val="00515410"/>
    <w:rsid w:val="00517475"/>
    <w:rsid w:val="00520B62"/>
    <w:rsid w:val="0054626B"/>
    <w:rsid w:val="00567527"/>
    <w:rsid w:val="00582701"/>
    <w:rsid w:val="005B1D30"/>
    <w:rsid w:val="005C044A"/>
    <w:rsid w:val="005D7EFA"/>
    <w:rsid w:val="005F4B52"/>
    <w:rsid w:val="006041B7"/>
    <w:rsid w:val="00607F25"/>
    <w:rsid w:val="00612EF5"/>
    <w:rsid w:val="00642795"/>
    <w:rsid w:val="0066227D"/>
    <w:rsid w:val="00675FC9"/>
    <w:rsid w:val="00686728"/>
    <w:rsid w:val="006A0F27"/>
    <w:rsid w:val="00711140"/>
    <w:rsid w:val="00714695"/>
    <w:rsid w:val="00715465"/>
    <w:rsid w:val="00742E6C"/>
    <w:rsid w:val="00772108"/>
    <w:rsid w:val="007879CB"/>
    <w:rsid w:val="007A1B12"/>
    <w:rsid w:val="007B36D0"/>
    <w:rsid w:val="007B6E2D"/>
    <w:rsid w:val="007D7044"/>
    <w:rsid w:val="007F29E9"/>
    <w:rsid w:val="007F3F63"/>
    <w:rsid w:val="00807214"/>
    <w:rsid w:val="00843777"/>
    <w:rsid w:val="00846BB3"/>
    <w:rsid w:val="0085474C"/>
    <w:rsid w:val="008550D1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4307"/>
    <w:rsid w:val="00B61F25"/>
    <w:rsid w:val="00B9404B"/>
    <w:rsid w:val="00BA46F2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52897"/>
    <w:rsid w:val="00E650A7"/>
    <w:rsid w:val="00E8740D"/>
    <w:rsid w:val="00EB344A"/>
    <w:rsid w:val="00F02EAC"/>
    <w:rsid w:val="00F10EE0"/>
    <w:rsid w:val="00F23CC2"/>
    <w:rsid w:val="00F36239"/>
    <w:rsid w:val="00F42D18"/>
    <w:rsid w:val="00F50F91"/>
    <w:rsid w:val="00F62E2F"/>
    <w:rsid w:val="00F67F52"/>
    <w:rsid w:val="00F73F2D"/>
    <w:rsid w:val="00F77D9E"/>
    <w:rsid w:val="00F874F6"/>
    <w:rsid w:val="00F90F37"/>
    <w:rsid w:val="00FA0330"/>
    <w:rsid w:val="00FA37A8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9D12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3264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2026-03-24T14:05:00Z</dcterms:created>
  <dcterms:modified xsi:type="dcterms:W3CDTF">2026-03-24T14:12:00Z</dcterms:modified>
</cp:coreProperties>
</file>