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C3A77" w14:textId="77777777" w:rsidR="00966C2A" w:rsidRPr="00966C2A" w:rsidRDefault="00966C2A" w:rsidP="00966C2A">
      <w:pPr>
        <w:jc w:val="center"/>
        <w:rPr>
          <w:rFonts w:ascii="Arial" w:hAnsi="Arial" w:cs="Arial"/>
          <w:b/>
          <w:bCs/>
        </w:rPr>
      </w:pPr>
      <w:r w:rsidRPr="00966C2A">
        <w:rPr>
          <w:rFonts w:ascii="Arial" w:hAnsi="Arial" w:cs="Arial"/>
          <w:b/>
          <w:bCs/>
        </w:rPr>
        <w:t>D.O CIDADE DE SÃO PAULO</w:t>
      </w:r>
    </w:p>
    <w:p w14:paraId="416B984F" w14:textId="18061847" w:rsidR="00966C2A" w:rsidRPr="00FA0330" w:rsidRDefault="000B1E7A" w:rsidP="00813358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</w:t>
      </w:r>
      <w:r w:rsidR="00F92854">
        <w:rPr>
          <w:rFonts w:ascii="Arial" w:hAnsi="Arial" w:cs="Arial"/>
          <w:b/>
          <w:bCs/>
          <w:sz w:val="28"/>
          <w:szCs w:val="28"/>
        </w:rPr>
        <w:t>2</w:t>
      </w:r>
      <w:r w:rsidR="00FA0330" w:rsidRPr="00FA0330">
        <w:rPr>
          <w:rFonts w:ascii="Arial" w:hAnsi="Arial" w:cs="Arial"/>
          <w:b/>
          <w:bCs/>
          <w:sz w:val="28"/>
          <w:szCs w:val="28"/>
        </w:rPr>
        <w:t>/0</w:t>
      </w:r>
      <w:r w:rsidR="00314AA3">
        <w:rPr>
          <w:rFonts w:ascii="Arial" w:hAnsi="Arial" w:cs="Arial"/>
          <w:b/>
          <w:bCs/>
          <w:sz w:val="28"/>
          <w:szCs w:val="28"/>
        </w:rPr>
        <w:t>7</w:t>
      </w:r>
      <w:r w:rsidR="00966C2A" w:rsidRPr="00FA0330">
        <w:rPr>
          <w:rFonts w:ascii="Arial" w:hAnsi="Arial" w:cs="Arial"/>
          <w:b/>
          <w:bCs/>
          <w:sz w:val="28"/>
          <w:szCs w:val="28"/>
        </w:rPr>
        <w:t>/2026</w:t>
      </w:r>
    </w:p>
    <w:p w14:paraId="57BEE791" w14:textId="77777777" w:rsidR="00966C2A" w:rsidRPr="00BA46F2" w:rsidRDefault="00966C2A" w:rsidP="00C867A1">
      <w:pPr>
        <w:jc w:val="center"/>
        <w:rPr>
          <w:rFonts w:ascii="Arial" w:hAnsi="Arial" w:cs="Arial"/>
          <w:b/>
          <w:bCs/>
          <w:u w:val="single"/>
        </w:rPr>
      </w:pPr>
      <w:r w:rsidRPr="00BA46F2">
        <w:rPr>
          <w:rFonts w:ascii="Arial" w:hAnsi="Arial" w:cs="Arial"/>
          <w:b/>
          <w:bCs/>
          <w:u w:val="single"/>
        </w:rPr>
        <w:t>SECRETARIA MUNICIPAL DE DESENVOLVIMENTO ECONÔMICO E</w:t>
      </w:r>
      <w:r w:rsidR="00C867A1" w:rsidRPr="00BA46F2">
        <w:rPr>
          <w:rFonts w:ascii="Arial" w:hAnsi="Arial" w:cs="Arial"/>
          <w:b/>
          <w:bCs/>
          <w:u w:val="single"/>
        </w:rPr>
        <w:t xml:space="preserve"> </w:t>
      </w:r>
      <w:r w:rsidRPr="00BA46F2">
        <w:rPr>
          <w:rFonts w:ascii="Arial" w:hAnsi="Arial" w:cs="Arial"/>
          <w:b/>
          <w:bCs/>
          <w:u w:val="single"/>
        </w:rPr>
        <w:t>TRABALHO</w:t>
      </w:r>
    </w:p>
    <w:p w14:paraId="51C6807D" w14:textId="77777777" w:rsidR="00642795" w:rsidRDefault="00642795" w:rsidP="00292B62">
      <w:pPr>
        <w:tabs>
          <w:tab w:val="left" w:pos="6061"/>
        </w:tabs>
        <w:rPr>
          <w:rFonts w:ascii="Arial" w:hAnsi="Arial" w:cs="Arial"/>
          <w:b/>
          <w:bCs/>
          <w:u w:val="single"/>
        </w:rPr>
      </w:pPr>
    </w:p>
    <w:p w14:paraId="58165E42" w14:textId="48D0CB3C" w:rsidR="00F92854" w:rsidRDefault="00F92854" w:rsidP="00F92854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Gabinete do Prefeito</w:t>
      </w:r>
    </w:p>
    <w:p w14:paraId="4B2A6F4C" w14:textId="77777777" w:rsidR="00F92854" w:rsidRDefault="00F92854" w:rsidP="00D7138A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F92854">
        <w:rPr>
          <w:rFonts w:ascii="Arial" w:hAnsi="Arial" w:cs="Arial"/>
          <w:b/>
          <w:bCs/>
          <w:u w:val="single"/>
        </w:rPr>
        <w:t xml:space="preserve">PORTARIA DO CHEFE DE GABINETE DO PREFEITO </w:t>
      </w:r>
    </w:p>
    <w:p w14:paraId="46195948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  <w:b/>
          <w:bCs/>
        </w:rPr>
      </w:pPr>
      <w:r w:rsidRPr="00F92854">
        <w:rPr>
          <w:rFonts w:ascii="Arial" w:hAnsi="Arial" w:cs="Arial"/>
          <w:b/>
          <w:bCs/>
        </w:rPr>
        <w:t>Portaria do Chefe de Gabinete do Prefeito | Documento: 161521833</w:t>
      </w:r>
    </w:p>
    <w:p w14:paraId="5582F5FF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Portaria 188, de 21 de julho de 2026</w:t>
      </w:r>
    </w:p>
    <w:p w14:paraId="1C24257C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Processo SEI 6076.2026/0000429-5</w:t>
      </w:r>
    </w:p>
    <w:p w14:paraId="31BEC477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VITOR DE ALMEIDA SAMPAIO, Chefe de Gabinete do Prefeito, usando das atribuições conferidas pela alínea “b” do inciso</w:t>
      </w:r>
    </w:p>
    <w:p w14:paraId="7E83C877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I do art. 1º do Decreto nº 58.696, de 3 de abril de 2019,</w:t>
      </w:r>
    </w:p>
    <w:p w14:paraId="20AE8920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RESOLVE:</w:t>
      </w:r>
    </w:p>
    <w:p w14:paraId="62CF48E5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 xml:space="preserve">Formalizar a designação da senhora KARINE AVELAR CAMARA, RF 958.112-0, por ter, no período de 15 a 21 de julho de 2026, substituído o senhor GUSTAVO LOPES DE SOUZA, RF 955.759.8, no cargo de Secretário Municipal, referência SM, da Secretaria Municipal de Turismo, em virtude do seu afastamento para participar da </w:t>
      </w:r>
      <w:proofErr w:type="spellStart"/>
      <w:r w:rsidRPr="00F92854">
        <w:rPr>
          <w:rFonts w:ascii="Arial" w:hAnsi="Arial" w:cs="Arial"/>
        </w:rPr>
        <w:t>Confut</w:t>
      </w:r>
      <w:proofErr w:type="spellEnd"/>
      <w:r w:rsidRPr="00F92854">
        <w:rPr>
          <w:rFonts w:ascii="Arial" w:hAnsi="Arial" w:cs="Arial"/>
        </w:rPr>
        <w:t xml:space="preserve"> USA (Conferência de Futebol), organizada pela </w:t>
      </w:r>
      <w:proofErr w:type="spellStart"/>
      <w:r w:rsidRPr="00F92854">
        <w:rPr>
          <w:rFonts w:ascii="Arial" w:hAnsi="Arial" w:cs="Arial"/>
        </w:rPr>
        <w:t>Confut</w:t>
      </w:r>
      <w:proofErr w:type="spellEnd"/>
      <w:r w:rsidRPr="00F92854">
        <w:rPr>
          <w:rFonts w:ascii="Arial" w:hAnsi="Arial" w:cs="Arial"/>
        </w:rPr>
        <w:t xml:space="preserve"> USA em parceria com a Agência Brasileira de Promoção Internacional do Turismo (Embratur), e realizar uma reunião</w:t>
      </w:r>
    </w:p>
    <w:p w14:paraId="452C62D7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 xml:space="preserve">institucional com a </w:t>
      </w:r>
      <w:proofErr w:type="spellStart"/>
      <w:r w:rsidRPr="00F92854">
        <w:rPr>
          <w:rFonts w:ascii="Arial" w:hAnsi="Arial" w:cs="Arial"/>
        </w:rPr>
        <w:t>InvestSP</w:t>
      </w:r>
      <w:proofErr w:type="spellEnd"/>
      <w:r w:rsidRPr="00F92854">
        <w:rPr>
          <w:rFonts w:ascii="Arial" w:hAnsi="Arial" w:cs="Arial"/>
        </w:rPr>
        <w:t>, Agência Paulista de Promoção de Investimentos e Competitividade, em Nova Iorque (EUA).</w:t>
      </w:r>
    </w:p>
    <w:p w14:paraId="52D8B04A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VITOR DE ALMEIDA SAMPAIO</w:t>
      </w:r>
    </w:p>
    <w:p w14:paraId="5DEFED15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Chefe de Gabinete do Prefeito</w:t>
      </w:r>
    </w:p>
    <w:p w14:paraId="7A3C1CD8" w14:textId="5867358A" w:rsidR="00CC0CF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o seguinte documento público integra este ato 161303331</w:t>
      </w:r>
    </w:p>
    <w:p w14:paraId="1817D8AC" w14:textId="77777777" w:rsidR="00F92854" w:rsidRDefault="00F92854" w:rsidP="00F92854">
      <w:pPr>
        <w:tabs>
          <w:tab w:val="left" w:pos="2918"/>
        </w:tabs>
        <w:rPr>
          <w:rFonts w:ascii="Arial" w:hAnsi="Arial" w:cs="Arial"/>
        </w:rPr>
      </w:pPr>
    </w:p>
    <w:p w14:paraId="26C5E750" w14:textId="77777777" w:rsidR="00F92854" w:rsidRPr="00F92854" w:rsidRDefault="00F92854" w:rsidP="00F92854">
      <w:pPr>
        <w:tabs>
          <w:tab w:val="left" w:pos="2918"/>
        </w:tabs>
        <w:rPr>
          <w:b/>
          <w:bCs/>
        </w:rPr>
      </w:pPr>
      <w:r w:rsidRPr="00F92854">
        <w:rPr>
          <w:b/>
          <w:bCs/>
        </w:rPr>
        <w:t>Portaria do Chefe de Gabinete do Prefeito | Documento: 161521889</w:t>
      </w:r>
    </w:p>
    <w:p w14:paraId="1147A86E" w14:textId="77777777" w:rsidR="00F92854" w:rsidRDefault="00F92854" w:rsidP="00F92854">
      <w:pPr>
        <w:tabs>
          <w:tab w:val="left" w:pos="2918"/>
        </w:tabs>
      </w:pPr>
      <w:r>
        <w:t>Portaria 189, de 21 de julho de 2026</w:t>
      </w:r>
    </w:p>
    <w:p w14:paraId="05153891" w14:textId="77777777" w:rsidR="00F92854" w:rsidRDefault="00F92854" w:rsidP="00F92854">
      <w:pPr>
        <w:tabs>
          <w:tab w:val="left" w:pos="2918"/>
        </w:tabs>
      </w:pPr>
      <w:r>
        <w:t>Processo SEI 6019.2026/0001817-1</w:t>
      </w:r>
    </w:p>
    <w:p w14:paraId="1A27B36C" w14:textId="77777777" w:rsidR="00F92854" w:rsidRDefault="00F92854" w:rsidP="00F92854">
      <w:pPr>
        <w:tabs>
          <w:tab w:val="left" w:pos="2918"/>
        </w:tabs>
      </w:pPr>
      <w:r>
        <w:t>VITOR DE ALMEIDA SAMPAIO, Chefe de Gabinete do Prefeito, usando das atribuições conferidas pela alínea “b” do inciso</w:t>
      </w:r>
    </w:p>
    <w:p w14:paraId="001AF82D" w14:textId="77777777" w:rsidR="00F92854" w:rsidRDefault="00F92854" w:rsidP="00F92854">
      <w:pPr>
        <w:tabs>
          <w:tab w:val="left" w:pos="2918"/>
        </w:tabs>
      </w:pPr>
      <w:r>
        <w:lastRenderedPageBreak/>
        <w:t>I do art. 1º do Decreto nº 58.696, de 3 de abril de 2019,</w:t>
      </w:r>
    </w:p>
    <w:p w14:paraId="25AF83D5" w14:textId="77777777" w:rsidR="00F92854" w:rsidRDefault="00F92854" w:rsidP="00F92854">
      <w:pPr>
        <w:tabs>
          <w:tab w:val="left" w:pos="2918"/>
        </w:tabs>
      </w:pPr>
      <w:r>
        <w:t>RESOLVE:</w:t>
      </w:r>
    </w:p>
    <w:p w14:paraId="59613FAC" w14:textId="77777777" w:rsidR="00F92854" w:rsidRDefault="00F92854" w:rsidP="00F92854">
      <w:pPr>
        <w:tabs>
          <w:tab w:val="left" w:pos="2918"/>
        </w:tabs>
      </w:pPr>
      <w:r>
        <w:t>Formalizar a designação do senhor BRUNO MANCINI, RF 948.585.6, por ter, no período de 14 a 20 de julho de 2026,</w:t>
      </w:r>
    </w:p>
    <w:p w14:paraId="02D481AE" w14:textId="77777777" w:rsidR="00F92854" w:rsidRDefault="00F92854" w:rsidP="00F92854">
      <w:pPr>
        <w:tabs>
          <w:tab w:val="left" w:pos="2918"/>
        </w:tabs>
      </w:pPr>
      <w:r>
        <w:t xml:space="preserve">substituído a senhora ERIKA KELLY PEREIRA COIMBRA, RF 953.871.2, no cargo de Secretário Municipal, referência SM, da Secretaria Municipal de Esportes e Lazer, em virtude do seu afastamento para participar da </w:t>
      </w:r>
      <w:proofErr w:type="spellStart"/>
      <w:r>
        <w:t>Confut</w:t>
      </w:r>
      <w:proofErr w:type="spellEnd"/>
      <w:r>
        <w:t xml:space="preserve"> USA 2026, organizada pela </w:t>
      </w:r>
      <w:proofErr w:type="spellStart"/>
      <w:r>
        <w:t>Confut</w:t>
      </w:r>
      <w:proofErr w:type="spellEnd"/>
      <w:r>
        <w:t xml:space="preserve"> USA, bem como para realizar visitas técnicas e reuniões institucionais com organizações e profissionais envolvidos na realização de grandes eventos esportivos internacionais, em Newark, New Jersey (EUA).</w:t>
      </w:r>
    </w:p>
    <w:p w14:paraId="2D7F9BAC" w14:textId="77777777" w:rsidR="00F92854" w:rsidRDefault="00F92854" w:rsidP="00F92854">
      <w:pPr>
        <w:tabs>
          <w:tab w:val="left" w:pos="2918"/>
        </w:tabs>
      </w:pPr>
      <w:r>
        <w:t>VITOR DE ALMEIDA SAMPAIO</w:t>
      </w:r>
    </w:p>
    <w:p w14:paraId="1383D674" w14:textId="77777777" w:rsidR="00F92854" w:rsidRDefault="00F92854" w:rsidP="00F92854">
      <w:pPr>
        <w:tabs>
          <w:tab w:val="left" w:pos="2918"/>
        </w:tabs>
      </w:pPr>
      <w:r>
        <w:t>Chefe de Gabinete do Prefeito</w:t>
      </w:r>
    </w:p>
    <w:p w14:paraId="43C6D6C3" w14:textId="77777777" w:rsidR="00F92854" w:rsidRDefault="00F92854" w:rsidP="00F92854">
      <w:pPr>
        <w:tabs>
          <w:tab w:val="left" w:pos="2918"/>
        </w:tabs>
      </w:pPr>
      <w:r>
        <w:t>o seguinte documento público integra este ato 161338288</w:t>
      </w:r>
    </w:p>
    <w:p w14:paraId="4D4ED4F7" w14:textId="77777777" w:rsidR="00F92854" w:rsidRDefault="00F92854" w:rsidP="00F92854">
      <w:pPr>
        <w:tabs>
          <w:tab w:val="left" w:pos="2918"/>
        </w:tabs>
      </w:pPr>
    </w:p>
    <w:p w14:paraId="3E29E0A4" w14:textId="77777777" w:rsidR="00F92854" w:rsidRPr="00F92854" w:rsidRDefault="00F92854" w:rsidP="00F92854">
      <w:pPr>
        <w:tabs>
          <w:tab w:val="left" w:pos="2918"/>
        </w:tabs>
        <w:rPr>
          <w:b/>
          <w:bCs/>
        </w:rPr>
      </w:pPr>
      <w:r w:rsidRPr="00F92854">
        <w:rPr>
          <w:b/>
          <w:bCs/>
        </w:rPr>
        <w:t>Portaria do Chefe de Gabinete do Prefeito | Documento: 161521947</w:t>
      </w:r>
    </w:p>
    <w:p w14:paraId="679BB956" w14:textId="77777777" w:rsidR="00F92854" w:rsidRDefault="00F92854" w:rsidP="00F92854">
      <w:pPr>
        <w:tabs>
          <w:tab w:val="left" w:pos="2918"/>
        </w:tabs>
      </w:pPr>
      <w:r>
        <w:t>Portaria 190, de 21 de julho de 2026</w:t>
      </w:r>
    </w:p>
    <w:p w14:paraId="5C21F633" w14:textId="77777777" w:rsidR="00F92854" w:rsidRDefault="00F92854" w:rsidP="00F92854">
      <w:pPr>
        <w:tabs>
          <w:tab w:val="left" w:pos="2918"/>
        </w:tabs>
      </w:pPr>
      <w:r>
        <w:t>Processo SEI 6013.2026/0005678-0</w:t>
      </w:r>
    </w:p>
    <w:p w14:paraId="1DEEFA31" w14:textId="77777777" w:rsidR="00F92854" w:rsidRDefault="00F92854" w:rsidP="00F92854">
      <w:pPr>
        <w:tabs>
          <w:tab w:val="left" w:pos="2918"/>
        </w:tabs>
      </w:pPr>
      <w:r>
        <w:t>VITOR DE ALMEIDA SAMPAIO, Chefe de Gabinete do Prefeito, usando das atribuições conferidas pela alínea “b” do inciso</w:t>
      </w:r>
    </w:p>
    <w:p w14:paraId="7400E059" w14:textId="77777777" w:rsidR="00F92854" w:rsidRDefault="00F92854" w:rsidP="00F92854">
      <w:pPr>
        <w:tabs>
          <w:tab w:val="left" w:pos="2918"/>
        </w:tabs>
      </w:pPr>
      <w:r>
        <w:t>I do art. 1º do Decreto nº 58.696, de 3 de abril de 2019,</w:t>
      </w:r>
    </w:p>
    <w:p w14:paraId="60AB9929" w14:textId="77777777" w:rsidR="00F92854" w:rsidRDefault="00F92854" w:rsidP="00F92854">
      <w:pPr>
        <w:tabs>
          <w:tab w:val="left" w:pos="2918"/>
        </w:tabs>
      </w:pPr>
      <w:r>
        <w:t>RESOLVE:</w:t>
      </w:r>
    </w:p>
    <w:p w14:paraId="321FAA37" w14:textId="77777777" w:rsidR="00F92854" w:rsidRDefault="00F92854" w:rsidP="00F92854">
      <w:pPr>
        <w:tabs>
          <w:tab w:val="left" w:pos="2918"/>
        </w:tabs>
      </w:pPr>
      <w:r>
        <w:t>Designar a senhora REGINA MARIA SILVERIO, RF 911.450.5, para, no período de 22 de julho a 6 de agosto de 2026,</w:t>
      </w:r>
    </w:p>
    <w:p w14:paraId="03D1BE2D" w14:textId="77777777" w:rsidR="00F92854" w:rsidRDefault="00F92854" w:rsidP="00F92854">
      <w:pPr>
        <w:tabs>
          <w:tab w:val="left" w:pos="2918"/>
        </w:tabs>
      </w:pPr>
      <w:r>
        <w:t>substituir a senhora MARCELA CRISTINA ARRUDA NUNES, RF 897.100.5, no cargo de Secretária Municipal, referência SM, da Secretaria Municipal de Gestão, à vista do seu impedimento legal, por férias.</w:t>
      </w:r>
    </w:p>
    <w:p w14:paraId="20796EAF" w14:textId="77777777" w:rsidR="00F92854" w:rsidRDefault="00F92854" w:rsidP="00F92854">
      <w:pPr>
        <w:tabs>
          <w:tab w:val="left" w:pos="2918"/>
        </w:tabs>
      </w:pPr>
      <w:r>
        <w:t>VITOR DE ALMEIDA SAMPAIO</w:t>
      </w:r>
    </w:p>
    <w:p w14:paraId="6D97FB19" w14:textId="77777777" w:rsidR="00F92854" w:rsidRDefault="00F92854" w:rsidP="00F92854">
      <w:pPr>
        <w:tabs>
          <w:tab w:val="left" w:pos="2918"/>
        </w:tabs>
      </w:pPr>
      <w:r>
        <w:t>Chefe de Gabinete do Prefeito</w:t>
      </w:r>
    </w:p>
    <w:p w14:paraId="7A88F1E1" w14:textId="77777777" w:rsidR="00F92854" w:rsidRDefault="00F92854" w:rsidP="00F92854">
      <w:pPr>
        <w:tabs>
          <w:tab w:val="left" w:pos="2918"/>
        </w:tabs>
      </w:pPr>
      <w:r>
        <w:t>o seguinte documento público integra este ato 161338036</w:t>
      </w:r>
    </w:p>
    <w:p w14:paraId="75457D66" w14:textId="77777777" w:rsidR="00F92854" w:rsidRDefault="00F92854" w:rsidP="00F92854">
      <w:pPr>
        <w:tabs>
          <w:tab w:val="left" w:pos="2918"/>
        </w:tabs>
      </w:pPr>
    </w:p>
    <w:p w14:paraId="72B4320E" w14:textId="77777777" w:rsidR="00F92854" w:rsidRPr="00F92854" w:rsidRDefault="00F92854" w:rsidP="00F92854">
      <w:pPr>
        <w:tabs>
          <w:tab w:val="left" w:pos="2918"/>
        </w:tabs>
        <w:rPr>
          <w:b/>
          <w:bCs/>
        </w:rPr>
      </w:pPr>
      <w:r w:rsidRPr="00F92854">
        <w:rPr>
          <w:b/>
          <w:bCs/>
        </w:rPr>
        <w:t>Portaria do Chefe de Gabinete do Prefeito | Documento: 161521999</w:t>
      </w:r>
    </w:p>
    <w:p w14:paraId="05F143E4" w14:textId="77777777" w:rsidR="00F92854" w:rsidRDefault="00F92854" w:rsidP="00F92854">
      <w:pPr>
        <w:tabs>
          <w:tab w:val="left" w:pos="2918"/>
        </w:tabs>
      </w:pPr>
      <w:r>
        <w:lastRenderedPageBreak/>
        <w:t>Portaria 191, de 21 de julho de 2026</w:t>
      </w:r>
    </w:p>
    <w:p w14:paraId="13C63E99" w14:textId="77777777" w:rsidR="00F92854" w:rsidRDefault="00F92854" w:rsidP="00F92854">
      <w:pPr>
        <w:tabs>
          <w:tab w:val="left" w:pos="2918"/>
        </w:tabs>
      </w:pPr>
      <w:r>
        <w:t>Processo SEI 6029.2026/0014556-9</w:t>
      </w:r>
    </w:p>
    <w:p w14:paraId="375C32F9" w14:textId="77777777" w:rsidR="00F92854" w:rsidRDefault="00F92854" w:rsidP="00F92854">
      <w:pPr>
        <w:tabs>
          <w:tab w:val="left" w:pos="2918"/>
        </w:tabs>
      </w:pPr>
      <w:r>
        <w:t>VITOR DE ALMEIDA SAMPAIO, Chefe de Gabinete do Prefeito, usando das atribuições conferidas pela alínea “b” do inciso</w:t>
      </w:r>
    </w:p>
    <w:p w14:paraId="671C478E" w14:textId="77777777" w:rsidR="00F92854" w:rsidRDefault="00F92854" w:rsidP="00F92854">
      <w:pPr>
        <w:tabs>
          <w:tab w:val="left" w:pos="2918"/>
        </w:tabs>
      </w:pPr>
      <w:r>
        <w:t>I do art. 1º do Decreto nº 58.696, de 3 de abril de 2019,</w:t>
      </w:r>
    </w:p>
    <w:p w14:paraId="42F20F44" w14:textId="77777777" w:rsidR="00F92854" w:rsidRDefault="00F92854" w:rsidP="00F92854">
      <w:pPr>
        <w:tabs>
          <w:tab w:val="left" w:pos="2918"/>
        </w:tabs>
      </w:pPr>
      <w:r>
        <w:t>RESOLVE:</w:t>
      </w:r>
    </w:p>
    <w:p w14:paraId="5B408722" w14:textId="77777777" w:rsidR="00F92854" w:rsidRDefault="00F92854" w:rsidP="00F92854">
      <w:pPr>
        <w:tabs>
          <w:tab w:val="left" w:pos="2918"/>
        </w:tabs>
      </w:pPr>
      <w:r>
        <w:t>Designar a senhora CAMILLA TAVARES ALBUQUERQUE, RF 958.174.0, para, no período de 22 a 24 de julho de 2026,</w:t>
      </w:r>
    </w:p>
    <w:p w14:paraId="558CFE9D" w14:textId="77777777" w:rsidR="00F92854" w:rsidRDefault="00F92854" w:rsidP="00F92854">
      <w:pPr>
        <w:tabs>
          <w:tab w:val="left" w:pos="2918"/>
        </w:tabs>
      </w:pPr>
      <w:r>
        <w:t>responder pelo cargo de Secretária Municipal, referência SM, da Secretaria Municipal de Segurança Urbana, em razão do</w:t>
      </w:r>
    </w:p>
    <w:p w14:paraId="1D10B005" w14:textId="77777777" w:rsidR="00F92854" w:rsidRDefault="00F92854" w:rsidP="00F92854">
      <w:pPr>
        <w:tabs>
          <w:tab w:val="left" w:pos="2918"/>
        </w:tabs>
      </w:pPr>
      <w:r>
        <w:t>afastamento da titular, senhora JULIANA LOPES BUSSACOS, RF 955.906.0, para tratar de assuntos particulares.</w:t>
      </w:r>
    </w:p>
    <w:p w14:paraId="243D6145" w14:textId="77777777" w:rsidR="00F92854" w:rsidRDefault="00F92854" w:rsidP="00F92854">
      <w:pPr>
        <w:tabs>
          <w:tab w:val="left" w:pos="2918"/>
        </w:tabs>
      </w:pPr>
      <w:r>
        <w:t>VITOR DE ALMEIDA SAMPAIO</w:t>
      </w:r>
    </w:p>
    <w:p w14:paraId="61C96968" w14:textId="77777777" w:rsidR="00F92854" w:rsidRDefault="00F92854" w:rsidP="00F92854">
      <w:pPr>
        <w:tabs>
          <w:tab w:val="left" w:pos="2918"/>
        </w:tabs>
      </w:pPr>
      <w:r>
        <w:t>Chefe de Gabinete do Prefeito</w:t>
      </w:r>
    </w:p>
    <w:p w14:paraId="5E1DFBD6" w14:textId="06DDB6B7" w:rsidR="00F92854" w:rsidRDefault="00F92854" w:rsidP="00F92854">
      <w:pPr>
        <w:tabs>
          <w:tab w:val="left" w:pos="2918"/>
        </w:tabs>
      </w:pPr>
      <w:r>
        <w:t>o seguinte documento público integra este ato 161479917</w:t>
      </w:r>
    </w:p>
    <w:p w14:paraId="4B253E7C" w14:textId="77777777" w:rsidR="00F92854" w:rsidRDefault="00F92854" w:rsidP="00F92854">
      <w:pPr>
        <w:tabs>
          <w:tab w:val="left" w:pos="2918"/>
        </w:tabs>
      </w:pPr>
    </w:p>
    <w:p w14:paraId="611118B6" w14:textId="3ADBECE9" w:rsidR="00F92854" w:rsidRDefault="00F92854" w:rsidP="00F92854">
      <w:pPr>
        <w:tabs>
          <w:tab w:val="left" w:pos="2918"/>
        </w:tabs>
        <w:rPr>
          <w:b/>
          <w:bCs/>
          <w:u w:val="single"/>
        </w:rPr>
      </w:pPr>
      <w:r w:rsidRPr="00F92854">
        <w:rPr>
          <w:b/>
          <w:bCs/>
          <w:u w:val="single"/>
        </w:rPr>
        <w:t>TÍTULOS DE NOMEAÇÃO</w:t>
      </w:r>
    </w:p>
    <w:p w14:paraId="5923C965" w14:textId="77777777" w:rsidR="00F92854" w:rsidRPr="00F92854" w:rsidRDefault="00F92854" w:rsidP="00F92854">
      <w:pPr>
        <w:tabs>
          <w:tab w:val="left" w:pos="2918"/>
        </w:tabs>
        <w:rPr>
          <w:b/>
          <w:bCs/>
        </w:rPr>
      </w:pPr>
      <w:r w:rsidRPr="00F92854">
        <w:rPr>
          <w:b/>
          <w:bCs/>
        </w:rPr>
        <w:t>Título de Nomeação | Documento: 161521565</w:t>
      </w:r>
    </w:p>
    <w:p w14:paraId="4CF212C3" w14:textId="77777777" w:rsidR="00F92854" w:rsidRDefault="00F92854" w:rsidP="00F92854">
      <w:pPr>
        <w:tabs>
          <w:tab w:val="left" w:pos="2918"/>
        </w:tabs>
      </w:pPr>
      <w:r>
        <w:t>Título de Nomeação 569, de 21 de julho de 2026</w:t>
      </w:r>
    </w:p>
    <w:p w14:paraId="7DC6B254" w14:textId="77777777" w:rsidR="00F92854" w:rsidRDefault="00F92854" w:rsidP="00F92854">
      <w:pPr>
        <w:tabs>
          <w:tab w:val="left" w:pos="2918"/>
        </w:tabs>
      </w:pPr>
      <w:r>
        <w:t>Processo SEI 6010.2026/0002220-0</w:t>
      </w:r>
    </w:p>
    <w:p w14:paraId="4AB44B82" w14:textId="77777777" w:rsidR="00F92854" w:rsidRDefault="00F92854" w:rsidP="00F92854">
      <w:pPr>
        <w:tabs>
          <w:tab w:val="left" w:pos="2918"/>
        </w:tabs>
      </w:pPr>
      <w:r>
        <w:t>RICARDO NUNES, Prefeito do Município de São Paulo, usando das atribuições que lhe são conferidas por lei,</w:t>
      </w:r>
    </w:p>
    <w:p w14:paraId="01C191F9" w14:textId="77777777" w:rsidR="00F92854" w:rsidRDefault="00F92854" w:rsidP="00F92854">
      <w:pPr>
        <w:tabs>
          <w:tab w:val="left" w:pos="2918"/>
        </w:tabs>
      </w:pPr>
      <w:r>
        <w:t>RESOLVE:</w:t>
      </w:r>
    </w:p>
    <w:p w14:paraId="7A09A577" w14:textId="77777777" w:rsidR="00F92854" w:rsidRDefault="00F92854" w:rsidP="00F92854">
      <w:pPr>
        <w:tabs>
          <w:tab w:val="left" w:pos="2918"/>
        </w:tabs>
      </w:pPr>
      <w:r>
        <w:t>Nomear a senhora BARBARAH DA SILVA DANTAS, RF 843.743.2, excepcionalmente, a partir de 16/06/2026, para exercer</w:t>
      </w:r>
    </w:p>
    <w:p w14:paraId="5F1DC649" w14:textId="77777777" w:rsidR="00F92854" w:rsidRDefault="00F92854" w:rsidP="00F92854">
      <w:pPr>
        <w:tabs>
          <w:tab w:val="left" w:pos="2918"/>
        </w:tabs>
      </w:pPr>
      <w:r>
        <w:t>o cargo de Diretor I, Ref. CDA-4, da Divisão de Procedimento Comum, da Corregedoria Geral do Município, da Controladoria Geral do Município, vaga 19601, critérios gerais estabelecidos na Lei 17.708/21 e do Decreto 62.809/23.</w:t>
      </w:r>
    </w:p>
    <w:p w14:paraId="144CB943" w14:textId="77777777" w:rsidR="00F92854" w:rsidRDefault="00F92854" w:rsidP="00F92854">
      <w:pPr>
        <w:tabs>
          <w:tab w:val="left" w:pos="2918"/>
        </w:tabs>
      </w:pPr>
      <w:r>
        <w:t>PREFEITURA DO MUNICÍPIO DE SÃO PAULO, aos 21 de julho de 2026, 473° da fundação de São Paulo.</w:t>
      </w:r>
    </w:p>
    <w:p w14:paraId="5E6BF18A" w14:textId="77777777" w:rsidR="00F92854" w:rsidRDefault="00F92854" w:rsidP="00F92854">
      <w:pPr>
        <w:tabs>
          <w:tab w:val="left" w:pos="2918"/>
        </w:tabs>
      </w:pPr>
      <w:r>
        <w:t>RICARDO NUNES</w:t>
      </w:r>
    </w:p>
    <w:p w14:paraId="6E1E2FCB" w14:textId="77777777" w:rsidR="00F92854" w:rsidRDefault="00F92854" w:rsidP="00F92854">
      <w:pPr>
        <w:tabs>
          <w:tab w:val="left" w:pos="2918"/>
        </w:tabs>
      </w:pPr>
      <w:r>
        <w:lastRenderedPageBreak/>
        <w:t>Prefeito</w:t>
      </w:r>
    </w:p>
    <w:p w14:paraId="46039CC2" w14:textId="171C77D5" w:rsidR="00F92854" w:rsidRDefault="00F92854" w:rsidP="00F92854">
      <w:pPr>
        <w:tabs>
          <w:tab w:val="left" w:pos="2918"/>
        </w:tabs>
      </w:pPr>
      <w:r>
        <w:t>o seguinte documento público integra este ato 161115633</w:t>
      </w:r>
    </w:p>
    <w:p w14:paraId="59E0CB15" w14:textId="77777777" w:rsidR="00F92854" w:rsidRDefault="00F92854" w:rsidP="00F92854">
      <w:pPr>
        <w:tabs>
          <w:tab w:val="left" w:pos="2918"/>
        </w:tabs>
      </w:pPr>
    </w:p>
    <w:p w14:paraId="4E2F1BDB" w14:textId="47BF4CA7" w:rsidR="00F92854" w:rsidRDefault="00F92854" w:rsidP="00F92854">
      <w:pPr>
        <w:tabs>
          <w:tab w:val="left" w:pos="2918"/>
        </w:tabs>
        <w:rPr>
          <w:b/>
          <w:bCs/>
          <w:u w:val="single"/>
        </w:rPr>
      </w:pPr>
      <w:r w:rsidRPr="00F92854">
        <w:rPr>
          <w:b/>
          <w:bCs/>
          <w:u w:val="single"/>
        </w:rPr>
        <w:t>ASSESSORIA TÉCNICA</w:t>
      </w:r>
    </w:p>
    <w:p w14:paraId="775417A9" w14:textId="77777777" w:rsidR="00F92854" w:rsidRPr="00F92854" w:rsidRDefault="00F92854" w:rsidP="00F92854">
      <w:pPr>
        <w:tabs>
          <w:tab w:val="left" w:pos="2918"/>
        </w:tabs>
        <w:rPr>
          <w:b/>
          <w:bCs/>
        </w:rPr>
      </w:pPr>
      <w:r w:rsidRPr="00F92854">
        <w:rPr>
          <w:b/>
          <w:bCs/>
        </w:rPr>
        <w:t>Despacho | Documento: 161478685</w:t>
      </w:r>
    </w:p>
    <w:p w14:paraId="701CA0E2" w14:textId="77777777" w:rsidR="00F92854" w:rsidRDefault="00F92854" w:rsidP="00F92854">
      <w:pPr>
        <w:tabs>
          <w:tab w:val="left" w:pos="2918"/>
        </w:tabs>
      </w:pPr>
      <w:r>
        <w:t>Processo SEI 6029.2026/0014556-9</w:t>
      </w:r>
    </w:p>
    <w:p w14:paraId="1554ECEC" w14:textId="77777777" w:rsidR="00F92854" w:rsidRDefault="00F92854" w:rsidP="00F92854">
      <w:pPr>
        <w:tabs>
          <w:tab w:val="left" w:pos="2918"/>
        </w:tabs>
      </w:pPr>
      <w:r>
        <w:t>Interessado: JULIANA LOPES BUSSACOS, RF 955.906.0.</w:t>
      </w:r>
    </w:p>
    <w:p w14:paraId="7611E615" w14:textId="77777777" w:rsidR="00F92854" w:rsidRDefault="00F92854" w:rsidP="00F92854">
      <w:pPr>
        <w:tabs>
          <w:tab w:val="left" w:pos="2918"/>
        </w:tabs>
      </w:pPr>
      <w:r>
        <w:t>Assunto: Afastamento para tratar de assuntos particulares.</w:t>
      </w:r>
    </w:p>
    <w:p w14:paraId="27B4B75B" w14:textId="77777777" w:rsidR="00F92854" w:rsidRDefault="00F92854" w:rsidP="00F92854">
      <w:pPr>
        <w:tabs>
          <w:tab w:val="left" w:pos="2918"/>
        </w:tabs>
      </w:pPr>
      <w:r>
        <w:t>DESPACHO:</w:t>
      </w:r>
    </w:p>
    <w:p w14:paraId="5AEADE1F" w14:textId="77777777" w:rsidR="00F92854" w:rsidRDefault="00F92854" w:rsidP="00F92854">
      <w:pPr>
        <w:tabs>
          <w:tab w:val="left" w:pos="2918"/>
        </w:tabs>
      </w:pPr>
      <w:r>
        <w:t>I - AUTORIZO o afastamento da senhora JULIANA LOPES BUSSACOS, RF 955.906.0, Secretária Municipal, referência SM, da Secretaria Municipal de Segurança Urbana, com prejuízo de vencimentos e das demais vantagens do cargo que titulariza, no período de 22 a 24 de julho de 2026, para tratar de assuntos particulares, conforme documento encartado sob nº 161426475.</w:t>
      </w:r>
    </w:p>
    <w:p w14:paraId="7F5830B6" w14:textId="77777777" w:rsidR="00F92854" w:rsidRDefault="00F92854" w:rsidP="00F92854">
      <w:pPr>
        <w:tabs>
          <w:tab w:val="left" w:pos="2918"/>
        </w:tabs>
      </w:pPr>
      <w:r>
        <w:t>II - Publique-se, restituindo-se, a seguir, à SMSU/GAB, para adoção das providências cabíveis.</w:t>
      </w:r>
    </w:p>
    <w:p w14:paraId="7551B412" w14:textId="77777777" w:rsidR="00F92854" w:rsidRDefault="00F92854" w:rsidP="00F92854">
      <w:pPr>
        <w:tabs>
          <w:tab w:val="left" w:pos="2918"/>
        </w:tabs>
      </w:pPr>
      <w:r>
        <w:t>RICARDO NUNES</w:t>
      </w:r>
    </w:p>
    <w:p w14:paraId="5A75FD6A" w14:textId="77777777" w:rsidR="00F92854" w:rsidRDefault="00F92854" w:rsidP="00F92854">
      <w:pPr>
        <w:tabs>
          <w:tab w:val="left" w:pos="2918"/>
        </w:tabs>
      </w:pPr>
      <w:r>
        <w:t>Prefeito</w:t>
      </w:r>
    </w:p>
    <w:p w14:paraId="6C43E996" w14:textId="77777777" w:rsidR="00F92854" w:rsidRDefault="00F92854" w:rsidP="00F92854">
      <w:pPr>
        <w:tabs>
          <w:tab w:val="left" w:pos="2918"/>
        </w:tabs>
      </w:pPr>
    </w:p>
    <w:p w14:paraId="7B87B47B" w14:textId="77777777" w:rsidR="00F92854" w:rsidRPr="00F92854" w:rsidRDefault="00F92854" w:rsidP="00F92854">
      <w:pPr>
        <w:tabs>
          <w:tab w:val="left" w:pos="2918"/>
        </w:tabs>
        <w:rPr>
          <w:b/>
          <w:bCs/>
        </w:rPr>
      </w:pPr>
      <w:r w:rsidRPr="00F92854">
        <w:rPr>
          <w:b/>
          <w:bCs/>
        </w:rPr>
        <w:t>Despacho | Documento: 161063159</w:t>
      </w:r>
    </w:p>
    <w:p w14:paraId="2023BEE2" w14:textId="77777777" w:rsidR="00F92854" w:rsidRDefault="00F92854" w:rsidP="00F92854">
      <w:pPr>
        <w:tabs>
          <w:tab w:val="left" w:pos="2918"/>
        </w:tabs>
      </w:pPr>
      <w:r>
        <w:t>Processo SEI 6013.2026/0005678-0</w:t>
      </w:r>
    </w:p>
    <w:p w14:paraId="165EA2AB" w14:textId="77777777" w:rsidR="00F92854" w:rsidRDefault="00F92854" w:rsidP="00F92854">
      <w:pPr>
        <w:tabs>
          <w:tab w:val="left" w:pos="2918"/>
        </w:tabs>
      </w:pPr>
      <w:r>
        <w:t>Interessada: MARCELA CRISTINA ARRUDA NUNES, RF 897.100.5</w:t>
      </w:r>
    </w:p>
    <w:p w14:paraId="4793474C" w14:textId="77777777" w:rsidR="00F92854" w:rsidRDefault="00F92854" w:rsidP="00F92854">
      <w:pPr>
        <w:tabs>
          <w:tab w:val="left" w:pos="2918"/>
        </w:tabs>
      </w:pPr>
      <w:r>
        <w:t>Assunto: Autorização de férias</w:t>
      </w:r>
    </w:p>
    <w:p w14:paraId="78230BE4" w14:textId="77777777" w:rsidR="00F92854" w:rsidRDefault="00F92854" w:rsidP="00F92854">
      <w:pPr>
        <w:tabs>
          <w:tab w:val="left" w:pos="2918"/>
        </w:tabs>
      </w:pPr>
      <w:r>
        <w:t xml:space="preserve">D E S P A C H </w:t>
      </w:r>
      <w:proofErr w:type="gramStart"/>
      <w:r>
        <w:t>O :</w:t>
      </w:r>
      <w:proofErr w:type="gramEnd"/>
    </w:p>
    <w:p w14:paraId="738C2F7F" w14:textId="77777777" w:rsidR="00F92854" w:rsidRDefault="00F92854" w:rsidP="00F92854">
      <w:pPr>
        <w:tabs>
          <w:tab w:val="left" w:pos="2918"/>
        </w:tabs>
      </w:pPr>
      <w:r>
        <w:t>I - AUTORIZO o usufruto de 16 (dezesseis) dias de férias, a partir de 22/07/2026, referentes ao exercício de 2024, à</w:t>
      </w:r>
    </w:p>
    <w:p w14:paraId="64071D23" w14:textId="77777777" w:rsidR="00F92854" w:rsidRDefault="00F92854" w:rsidP="00F92854">
      <w:pPr>
        <w:tabs>
          <w:tab w:val="left" w:pos="2918"/>
        </w:tabs>
      </w:pPr>
      <w:r>
        <w:t>senhora MARCELA CRISTINA ARRUDA NUNES, RF 897.100.5, Secretário Municipal, referência SM, da Secretaria Municipal de Gestão,</w:t>
      </w:r>
    </w:p>
    <w:p w14:paraId="7FF5A73F" w14:textId="77777777" w:rsidR="00F92854" w:rsidRDefault="00F92854" w:rsidP="00F92854">
      <w:pPr>
        <w:tabs>
          <w:tab w:val="left" w:pos="2918"/>
        </w:tabs>
      </w:pPr>
      <w:r>
        <w:t>conforme documento encartado sob nº 160983145.</w:t>
      </w:r>
    </w:p>
    <w:p w14:paraId="0E1E0C6F" w14:textId="77777777" w:rsidR="00F92854" w:rsidRDefault="00F92854" w:rsidP="00F92854">
      <w:pPr>
        <w:tabs>
          <w:tab w:val="left" w:pos="2918"/>
        </w:tabs>
      </w:pPr>
      <w:r>
        <w:t>II - Publique-se, restituindo-se, a seguir, à SEGES, para adoção das providências cabíveis.</w:t>
      </w:r>
    </w:p>
    <w:p w14:paraId="31CFAB35" w14:textId="77777777" w:rsidR="00F92854" w:rsidRDefault="00F92854" w:rsidP="00F92854">
      <w:pPr>
        <w:tabs>
          <w:tab w:val="left" w:pos="2918"/>
        </w:tabs>
      </w:pPr>
      <w:r>
        <w:lastRenderedPageBreak/>
        <w:t>RICARDO NUNES</w:t>
      </w:r>
    </w:p>
    <w:p w14:paraId="194DC7E2" w14:textId="06E7E287" w:rsidR="00F92854" w:rsidRDefault="00F92854" w:rsidP="00F92854">
      <w:pPr>
        <w:tabs>
          <w:tab w:val="left" w:pos="2918"/>
        </w:tabs>
      </w:pPr>
      <w:r>
        <w:t>Prefeito</w:t>
      </w:r>
    </w:p>
    <w:p w14:paraId="24521C73" w14:textId="77777777" w:rsidR="00F92854" w:rsidRDefault="00F92854" w:rsidP="00F92854">
      <w:pPr>
        <w:tabs>
          <w:tab w:val="left" w:pos="2918"/>
        </w:tabs>
      </w:pPr>
    </w:p>
    <w:p w14:paraId="781FEDA0" w14:textId="1A30E1AA" w:rsidR="00F92854" w:rsidRPr="00F92854" w:rsidRDefault="00F92854" w:rsidP="00F92854">
      <w:pPr>
        <w:tabs>
          <w:tab w:val="left" w:pos="2918"/>
        </w:tabs>
        <w:rPr>
          <w:b/>
          <w:bCs/>
          <w:u w:val="single"/>
        </w:rPr>
      </w:pPr>
      <w:r w:rsidRPr="00F92854">
        <w:rPr>
          <w:b/>
          <w:bCs/>
          <w:u w:val="single"/>
        </w:rPr>
        <w:t>Secretaria de Governo Municipal</w:t>
      </w:r>
    </w:p>
    <w:p w14:paraId="5B520442" w14:textId="77777777" w:rsidR="00F92854" w:rsidRDefault="00F92854" w:rsidP="00F92854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PORTARIAS</w:t>
      </w:r>
    </w:p>
    <w:p w14:paraId="747A3EA0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  <w:b/>
          <w:bCs/>
        </w:rPr>
      </w:pPr>
      <w:r w:rsidRPr="00F92854">
        <w:rPr>
          <w:rFonts w:ascii="Arial" w:hAnsi="Arial" w:cs="Arial"/>
          <w:b/>
          <w:bCs/>
        </w:rPr>
        <w:t>Portaria | Documento: 161492720</w:t>
      </w:r>
    </w:p>
    <w:p w14:paraId="10C17A7C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Portaria SGM nº 145 de 21 de julho de 2026</w:t>
      </w:r>
    </w:p>
    <w:p w14:paraId="6984B259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Processo SEI 6011.2025/0002783-3</w:t>
      </w:r>
    </w:p>
    <w:p w14:paraId="22BAEF3A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 xml:space="preserve">Altera a Portaria SGM nº 196, de 21 de julho de 2025, que cria o Grupo de Trabalho </w:t>
      </w:r>
      <w:proofErr w:type="spellStart"/>
      <w:r w:rsidRPr="00F92854">
        <w:rPr>
          <w:rFonts w:ascii="Arial" w:hAnsi="Arial" w:cs="Arial"/>
        </w:rPr>
        <w:t>Intersecretarial</w:t>
      </w:r>
      <w:proofErr w:type="spellEnd"/>
      <w:r w:rsidRPr="00F92854">
        <w:rPr>
          <w:rFonts w:ascii="Arial" w:hAnsi="Arial" w:cs="Arial"/>
        </w:rPr>
        <w:t xml:space="preserve"> (GTI) com a</w:t>
      </w:r>
    </w:p>
    <w:p w14:paraId="78785750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finalidade de desenvolver estudos técnicos e propor diretrizes e instrumentos regulatórios para a viabilidade,</w:t>
      </w:r>
    </w:p>
    <w:p w14:paraId="3BBA90B3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 xml:space="preserve">implantação e operação de veículos elétricos de pouso e decolagem vertical - </w:t>
      </w:r>
      <w:proofErr w:type="spellStart"/>
      <w:r w:rsidRPr="00F92854">
        <w:rPr>
          <w:rFonts w:ascii="Arial" w:hAnsi="Arial" w:cs="Arial"/>
        </w:rPr>
        <w:t>eVTOLs</w:t>
      </w:r>
      <w:proofErr w:type="spellEnd"/>
      <w:r w:rsidRPr="00F92854">
        <w:rPr>
          <w:rFonts w:ascii="Arial" w:hAnsi="Arial" w:cs="Arial"/>
        </w:rPr>
        <w:t xml:space="preserve"> no Município de São Paulo,</w:t>
      </w:r>
    </w:p>
    <w:p w14:paraId="7F4DE795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conforme especifica.</w:t>
      </w:r>
    </w:p>
    <w:p w14:paraId="6ABA470C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EDSON APARECIDO DOS SANTOS, Secretário do Governo Municipal, usando das atribuições que lhe são conferidas pelo</w:t>
      </w:r>
    </w:p>
    <w:p w14:paraId="07448462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inciso III do art. 2º do Decreto nº 42.060, de 29 de maio de 2002,</w:t>
      </w:r>
    </w:p>
    <w:p w14:paraId="6A976217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RESOLVE:</w:t>
      </w:r>
    </w:p>
    <w:p w14:paraId="4C9AF8ED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 xml:space="preserve">Art. 1º Alterar o inciso I do art. 1º </w:t>
      </w:r>
      <w:proofErr w:type="spellStart"/>
      <w:r w:rsidRPr="00F92854">
        <w:rPr>
          <w:rFonts w:ascii="Arial" w:hAnsi="Arial" w:cs="Arial"/>
        </w:rPr>
        <w:t>daPortaria</w:t>
      </w:r>
      <w:proofErr w:type="spellEnd"/>
      <w:r w:rsidRPr="00F92854">
        <w:rPr>
          <w:rFonts w:ascii="Arial" w:hAnsi="Arial" w:cs="Arial"/>
        </w:rPr>
        <w:t xml:space="preserve"> SGM nº 196, de 21 de julho de 2025, e designar o senhor Armando de Almeida Pinto Junior, RF 886.006.8, para, na qualidade de suplente, como representante da Secretaria Municipal de Desenvolvimento Econômico e Trabalho, compor Grupo de Trabalho </w:t>
      </w:r>
      <w:proofErr w:type="spellStart"/>
      <w:r w:rsidRPr="00F92854">
        <w:rPr>
          <w:rFonts w:ascii="Arial" w:hAnsi="Arial" w:cs="Arial"/>
        </w:rPr>
        <w:t>Intersecretarial</w:t>
      </w:r>
      <w:proofErr w:type="spellEnd"/>
      <w:r w:rsidRPr="00F92854">
        <w:rPr>
          <w:rFonts w:ascii="Arial" w:hAnsi="Arial" w:cs="Arial"/>
        </w:rPr>
        <w:t xml:space="preserve"> (GTI) com a finalidade de desenvolver estudos</w:t>
      </w:r>
    </w:p>
    <w:p w14:paraId="704C7D80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técnicos e propor diretrizes e instrumentos regulatórios para a viabilidade, implantação e operação de veículos elétricos de pouso e</w:t>
      </w:r>
    </w:p>
    <w:p w14:paraId="41779CCC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 xml:space="preserve">decolagem vertical - </w:t>
      </w:r>
      <w:proofErr w:type="spellStart"/>
      <w:r w:rsidRPr="00F92854">
        <w:rPr>
          <w:rFonts w:ascii="Arial" w:hAnsi="Arial" w:cs="Arial"/>
        </w:rPr>
        <w:t>eVTOLs</w:t>
      </w:r>
      <w:proofErr w:type="spellEnd"/>
      <w:r w:rsidRPr="00F92854">
        <w:rPr>
          <w:rFonts w:ascii="Arial" w:hAnsi="Arial" w:cs="Arial"/>
        </w:rPr>
        <w:t xml:space="preserve"> no Município de São Paulo.</w:t>
      </w:r>
    </w:p>
    <w:p w14:paraId="24C71D58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 xml:space="preserve">Art. 2º Cessar, em consequência, a designação do senhor Leonardo Willian Casal Santos, designado </w:t>
      </w:r>
      <w:proofErr w:type="spellStart"/>
      <w:r w:rsidRPr="00F92854">
        <w:rPr>
          <w:rFonts w:ascii="Arial" w:hAnsi="Arial" w:cs="Arial"/>
        </w:rPr>
        <w:t>pelaPortaria</w:t>
      </w:r>
      <w:proofErr w:type="spellEnd"/>
      <w:r w:rsidRPr="00F92854">
        <w:rPr>
          <w:rFonts w:ascii="Arial" w:hAnsi="Arial" w:cs="Arial"/>
        </w:rPr>
        <w:t xml:space="preserve"> SGM nº 196, de 21 de julho de 2025, para integrar o referido Grupo de Trabalho.</w:t>
      </w:r>
    </w:p>
    <w:p w14:paraId="05BD8DA4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Art. 3º Esta Portaria entra em vigor na data de sua publicação.</w:t>
      </w:r>
    </w:p>
    <w:p w14:paraId="53EF89CB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SECRETARIA DO GOVERNO MUNICIPAL, aos 21 de julho de 2026.</w:t>
      </w:r>
    </w:p>
    <w:p w14:paraId="278619F2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EDSON APARECIDO DOS SANTOS</w:t>
      </w:r>
    </w:p>
    <w:p w14:paraId="5E9E33A7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lastRenderedPageBreak/>
        <w:t>Secretário do Governo Municipal</w:t>
      </w:r>
    </w:p>
    <w:p w14:paraId="7630663B" w14:textId="77777777" w:rsid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 xml:space="preserve">O seguinte documento </w:t>
      </w:r>
      <w:proofErr w:type="spellStart"/>
      <w:r w:rsidRPr="00F92854">
        <w:rPr>
          <w:rFonts w:ascii="Arial" w:hAnsi="Arial" w:cs="Arial"/>
        </w:rPr>
        <w:t>publico</w:t>
      </w:r>
      <w:proofErr w:type="spellEnd"/>
      <w:r w:rsidRPr="00F92854">
        <w:rPr>
          <w:rFonts w:ascii="Arial" w:hAnsi="Arial" w:cs="Arial"/>
        </w:rPr>
        <w:t xml:space="preserve"> integra este ato 161338979</w:t>
      </w:r>
    </w:p>
    <w:p w14:paraId="71EFAC1B" w14:textId="77777777" w:rsidR="00F92854" w:rsidRDefault="00F92854" w:rsidP="00F92854">
      <w:pPr>
        <w:tabs>
          <w:tab w:val="left" w:pos="2918"/>
        </w:tabs>
        <w:rPr>
          <w:rFonts w:ascii="Arial" w:hAnsi="Arial" w:cs="Arial"/>
        </w:rPr>
      </w:pPr>
    </w:p>
    <w:p w14:paraId="2719B784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  <w:b/>
          <w:bCs/>
        </w:rPr>
      </w:pPr>
      <w:r w:rsidRPr="00F92854">
        <w:rPr>
          <w:rFonts w:ascii="Arial" w:hAnsi="Arial" w:cs="Arial"/>
          <w:b/>
          <w:bCs/>
        </w:rPr>
        <w:t>Portaria | Documento: 161515363</w:t>
      </w:r>
    </w:p>
    <w:p w14:paraId="20A21A19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Portaria SGM 146, de 21 de julho de 2026.</w:t>
      </w:r>
    </w:p>
    <w:p w14:paraId="05CFEE14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Processo SEI 6011.2025/0004133-0</w:t>
      </w:r>
    </w:p>
    <w:p w14:paraId="14ED2333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Constitui e designa membros para compor o Grupo de Trabalho Intersetorial da Agenda Cidade UNICEF 2025-2028</w:t>
      </w:r>
    </w:p>
    <w:p w14:paraId="686C1C43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no Município de São Paulo.</w:t>
      </w:r>
    </w:p>
    <w:p w14:paraId="16853426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EDSON APARECIDO DOS SANTOS, Secretário do Governo Municipal, usando das atribuições que lhe são conferidas pelo</w:t>
      </w:r>
    </w:p>
    <w:p w14:paraId="0F2E484F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art. 2º, inciso II, do Decreto nº 42.060, de 29 de maio de 2002, e</w:t>
      </w:r>
    </w:p>
    <w:p w14:paraId="7D98C282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CONSIDERANDO o Termo de Cooperação Técnica (TCT) celebrado entre o Município de São Paulo e o Fundo das Nações Unidas para a Infância (UNICEF Brasil), em 27 de abril de 2026, formalizando a adesão do Município à Agenda Cidade UNICEF 2025- 2028, sob SEI nº 6011.2025/0004133-0, que contempla ações destinadas à proteção integral de crianças e adolescentes e à</w:t>
      </w:r>
    </w:p>
    <w:p w14:paraId="686ADDD3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prevenção e enfrentamento de todas as formas de violência, a serem desenvolvidas nos distritos de Brasilândia e Cidade</w:t>
      </w:r>
    </w:p>
    <w:p w14:paraId="66CCD75E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Tiradentes;</w:t>
      </w:r>
    </w:p>
    <w:p w14:paraId="5B6F2AAE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RESOLVE:</w:t>
      </w:r>
    </w:p>
    <w:p w14:paraId="52C546E0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Art. 1º Fica constituído Grupo de Trabalho Intersetorial da Agenda Cidade UNICEF 2025-2028, com a finalidade de</w:t>
      </w:r>
    </w:p>
    <w:p w14:paraId="753CEE44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coordenar a elaboração, a implementação e o monitoramento do Plano de Ação da iniciativa, composto por representantes, titular e</w:t>
      </w:r>
    </w:p>
    <w:p w14:paraId="3D8DA050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suplente, dos seguintes órgãos:</w:t>
      </w:r>
    </w:p>
    <w:p w14:paraId="7D4BEF68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I - Secretaria do Governo Municipal - SGM:</w:t>
      </w:r>
    </w:p>
    <w:p w14:paraId="652C5A85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a) Titular: Elizete Regina Nicolini, RF 835.940.7;</w:t>
      </w:r>
    </w:p>
    <w:p w14:paraId="71999653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 xml:space="preserve">b) Suplente: Raissa </w:t>
      </w:r>
      <w:proofErr w:type="spellStart"/>
      <w:r w:rsidRPr="00F92854">
        <w:rPr>
          <w:rFonts w:ascii="Arial" w:hAnsi="Arial" w:cs="Arial"/>
        </w:rPr>
        <w:t>Fontelas</w:t>
      </w:r>
      <w:proofErr w:type="spellEnd"/>
      <w:r w:rsidRPr="00F92854">
        <w:rPr>
          <w:rFonts w:ascii="Arial" w:hAnsi="Arial" w:cs="Arial"/>
        </w:rPr>
        <w:t xml:space="preserve"> Rosado </w:t>
      </w:r>
      <w:proofErr w:type="spellStart"/>
      <w:r w:rsidRPr="00F92854">
        <w:rPr>
          <w:rFonts w:ascii="Arial" w:hAnsi="Arial" w:cs="Arial"/>
        </w:rPr>
        <w:t>Gambi</w:t>
      </w:r>
      <w:proofErr w:type="spellEnd"/>
      <w:r w:rsidRPr="00F92854">
        <w:rPr>
          <w:rFonts w:ascii="Arial" w:hAnsi="Arial" w:cs="Arial"/>
        </w:rPr>
        <w:t>, RF 835.884.2;</w:t>
      </w:r>
    </w:p>
    <w:p w14:paraId="2C28F194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II - Secretaria Municipal de Assistência e Desenvolvimento Social - SMADS:</w:t>
      </w:r>
    </w:p>
    <w:p w14:paraId="39C88552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a) Titular: Caroline Santos do Nascimento, RF 952.705.2;</w:t>
      </w:r>
    </w:p>
    <w:p w14:paraId="5CAF6A5D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 xml:space="preserve">b) Suplente: Nilda Keiko </w:t>
      </w:r>
      <w:proofErr w:type="spellStart"/>
      <w:r w:rsidRPr="00F92854">
        <w:rPr>
          <w:rFonts w:ascii="Arial" w:hAnsi="Arial" w:cs="Arial"/>
        </w:rPr>
        <w:t>Toyomoto</w:t>
      </w:r>
      <w:proofErr w:type="spellEnd"/>
      <w:r w:rsidRPr="00F92854">
        <w:rPr>
          <w:rFonts w:ascii="Arial" w:hAnsi="Arial" w:cs="Arial"/>
        </w:rPr>
        <w:t xml:space="preserve"> Ito, RF 317.469.7;</w:t>
      </w:r>
    </w:p>
    <w:p w14:paraId="509047E1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lastRenderedPageBreak/>
        <w:t>III - Secretaria Municipal de Desenvolvimento Econômico e Trabalho - SMDET:</w:t>
      </w:r>
    </w:p>
    <w:p w14:paraId="4A225143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a) Titular: Camila Alexandrino Rocha, RF 822.691.1;</w:t>
      </w:r>
    </w:p>
    <w:p w14:paraId="21945EF8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b) Suplente: Luciana Gandelman, RF 839.285.4;</w:t>
      </w:r>
    </w:p>
    <w:p w14:paraId="540C0B96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IV - Secretaria Municipal de Direitos Humanos e Cidadania - SMDHC:</w:t>
      </w:r>
    </w:p>
    <w:p w14:paraId="6D255BDF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a) Titular: Elizete Aparecida Rossoni Miranda, RF 681.012.8;</w:t>
      </w:r>
    </w:p>
    <w:p w14:paraId="4D4266CF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 xml:space="preserve">b) Suplente: </w:t>
      </w:r>
      <w:proofErr w:type="spellStart"/>
      <w:r w:rsidRPr="00F92854">
        <w:rPr>
          <w:rFonts w:ascii="Arial" w:hAnsi="Arial" w:cs="Arial"/>
        </w:rPr>
        <w:t>Esequias</w:t>
      </w:r>
      <w:proofErr w:type="spellEnd"/>
      <w:r w:rsidRPr="00F92854">
        <w:rPr>
          <w:rFonts w:ascii="Arial" w:hAnsi="Arial" w:cs="Arial"/>
        </w:rPr>
        <w:t xml:space="preserve"> Marcelino da Silva Filho, RF 712.092.3;</w:t>
      </w:r>
    </w:p>
    <w:p w14:paraId="076EE327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V - Secretaria Municipal de Educação - SME:</w:t>
      </w:r>
    </w:p>
    <w:p w14:paraId="440CFB60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a) Titular: José Roberto de Campos Lima, RF 728.538.8;</w:t>
      </w:r>
    </w:p>
    <w:p w14:paraId="41147228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b) Suplente: Fatima Bonifácio, RF 555.985-5;</w:t>
      </w:r>
    </w:p>
    <w:p w14:paraId="486C5208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VI - Secretaria Municipal da Pessoa com Deficiência - SMPED:</w:t>
      </w:r>
    </w:p>
    <w:p w14:paraId="7E93CD27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a) Titular: Gabriel Bueno da Costa, RF 941.185.2;</w:t>
      </w:r>
    </w:p>
    <w:p w14:paraId="07323F9E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b) Suplente: Renata Belluzzo Borba, RF 779.759.1;</w:t>
      </w:r>
    </w:p>
    <w:p w14:paraId="2DBF39FC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VII - Secretaria Municipal de Relações Internacionais - SMRI:</w:t>
      </w:r>
    </w:p>
    <w:p w14:paraId="1C204B1F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 xml:space="preserve">a) Titular: </w:t>
      </w:r>
      <w:proofErr w:type="spellStart"/>
      <w:r w:rsidRPr="00F92854">
        <w:rPr>
          <w:rFonts w:ascii="Arial" w:hAnsi="Arial" w:cs="Arial"/>
        </w:rPr>
        <w:t>Luisa</w:t>
      </w:r>
      <w:proofErr w:type="spellEnd"/>
      <w:r w:rsidRPr="00F92854">
        <w:rPr>
          <w:rFonts w:ascii="Arial" w:hAnsi="Arial" w:cs="Arial"/>
        </w:rPr>
        <w:t xml:space="preserve"> Santos Gois, RF 921.227.2;</w:t>
      </w:r>
    </w:p>
    <w:p w14:paraId="1DEE9E2F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b) Suplente: Luiz Fernando Bevilacqua, RF 953.651.5;</w:t>
      </w:r>
    </w:p>
    <w:p w14:paraId="66373435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VIII - Secretaria Municipal da Saúde - SMS:</w:t>
      </w:r>
    </w:p>
    <w:p w14:paraId="6EDACBDD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 xml:space="preserve">a) Titular: </w:t>
      </w:r>
      <w:proofErr w:type="spellStart"/>
      <w:r w:rsidRPr="00F92854">
        <w:rPr>
          <w:rFonts w:ascii="Arial" w:hAnsi="Arial" w:cs="Arial"/>
        </w:rPr>
        <w:t>Athenê</w:t>
      </w:r>
      <w:proofErr w:type="spellEnd"/>
      <w:r w:rsidRPr="00F92854">
        <w:rPr>
          <w:rFonts w:ascii="Arial" w:hAnsi="Arial" w:cs="Arial"/>
        </w:rPr>
        <w:t xml:space="preserve"> Maria de Marco Mauro, RF 625.674.1;</w:t>
      </w:r>
    </w:p>
    <w:p w14:paraId="5ACBCBBA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b) Suplente: Juliana André Nunes, RF 847.671.3;</w:t>
      </w:r>
    </w:p>
    <w:p w14:paraId="575394E2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IX - Fundo das Nações Unidas para a Infância - UNICEF Brasil:</w:t>
      </w:r>
    </w:p>
    <w:p w14:paraId="3C8374AC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a) Titular: Adriana Alvarenga, RG **.364.916-*;</w:t>
      </w:r>
    </w:p>
    <w:p w14:paraId="1A1FCAC5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b) Suplente: Paula Marques, RG 2581-*** SSP/DF.</w:t>
      </w:r>
    </w:p>
    <w:p w14:paraId="50B2AAB4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§ 1º A coordenação do Grupo de Trabalho Intersetorial será exercida pela Secretaria Executiva de Projetos Estratégicos - SEPE, da Secretaria do Governo Municipal - SGM.</w:t>
      </w:r>
    </w:p>
    <w:p w14:paraId="714B8BA3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§ 2º Poderão participar das atividades do Grupo de Trabalho Intersetorial, sem prejuízo de sua composição,</w:t>
      </w:r>
    </w:p>
    <w:p w14:paraId="7A38DAA8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representantes:</w:t>
      </w:r>
    </w:p>
    <w:p w14:paraId="72295557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 xml:space="preserve">I - </w:t>
      </w:r>
      <w:proofErr w:type="gramStart"/>
      <w:r w:rsidRPr="00F92854">
        <w:rPr>
          <w:rFonts w:ascii="Arial" w:hAnsi="Arial" w:cs="Arial"/>
        </w:rPr>
        <w:t>do</w:t>
      </w:r>
      <w:proofErr w:type="gramEnd"/>
      <w:r w:rsidRPr="00F92854">
        <w:rPr>
          <w:rFonts w:ascii="Arial" w:hAnsi="Arial" w:cs="Arial"/>
        </w:rPr>
        <w:t xml:space="preserve"> Comitê </w:t>
      </w:r>
      <w:proofErr w:type="spellStart"/>
      <w:r w:rsidRPr="00F92854">
        <w:rPr>
          <w:rFonts w:ascii="Arial" w:hAnsi="Arial" w:cs="Arial"/>
        </w:rPr>
        <w:t>Intersecretarial</w:t>
      </w:r>
      <w:proofErr w:type="spellEnd"/>
      <w:r w:rsidRPr="00F92854">
        <w:rPr>
          <w:rFonts w:ascii="Arial" w:hAnsi="Arial" w:cs="Arial"/>
        </w:rPr>
        <w:t xml:space="preserve"> da Rede de Cuidado e Proteção Social de Crianças e Adolescentes Vítimas ou Testemunhas de Violência da Prefeitura de São Paulo;</w:t>
      </w:r>
    </w:p>
    <w:p w14:paraId="36BBE39E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lastRenderedPageBreak/>
        <w:t xml:space="preserve">II - </w:t>
      </w:r>
      <w:proofErr w:type="gramStart"/>
      <w:r w:rsidRPr="00F92854">
        <w:rPr>
          <w:rFonts w:ascii="Arial" w:hAnsi="Arial" w:cs="Arial"/>
        </w:rPr>
        <w:t>dos</w:t>
      </w:r>
      <w:proofErr w:type="gramEnd"/>
      <w:r w:rsidRPr="00F92854">
        <w:rPr>
          <w:rFonts w:ascii="Arial" w:hAnsi="Arial" w:cs="Arial"/>
        </w:rPr>
        <w:t xml:space="preserve"> Comitês Gestores Regionais da Política Municipal Integrada pela Primeira Infância - PMIPI dos distritos</w:t>
      </w:r>
    </w:p>
    <w:p w14:paraId="6117E55C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contemplados pela iniciativa;</w:t>
      </w:r>
    </w:p>
    <w:p w14:paraId="6CC6E6C4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III - das demais Secretarias integrantes da governança da PMIPI;</w:t>
      </w:r>
    </w:p>
    <w:p w14:paraId="258FE012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 xml:space="preserve">IV - </w:t>
      </w:r>
      <w:proofErr w:type="gramStart"/>
      <w:r w:rsidRPr="00F92854">
        <w:rPr>
          <w:rFonts w:ascii="Arial" w:hAnsi="Arial" w:cs="Arial"/>
        </w:rPr>
        <w:t>de</w:t>
      </w:r>
      <w:proofErr w:type="gramEnd"/>
      <w:r w:rsidRPr="00F92854">
        <w:rPr>
          <w:rFonts w:ascii="Arial" w:hAnsi="Arial" w:cs="Arial"/>
        </w:rPr>
        <w:t xml:space="preserve"> outros órgãos, conselhos de direitos, de entidades, bem como especialistas e adolescentes cuja participação seja</w:t>
      </w:r>
    </w:p>
    <w:p w14:paraId="1B93D78D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considerada pertinente, na condição de convidados.</w:t>
      </w:r>
    </w:p>
    <w:p w14:paraId="11C0FADE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Art. 2º Compete ao Grupo de Trabalho Intersetorial da Agenda Cidade UNICEF 2025-2028:</w:t>
      </w:r>
    </w:p>
    <w:p w14:paraId="3364C46E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 xml:space="preserve">I - </w:t>
      </w:r>
      <w:proofErr w:type="gramStart"/>
      <w:r w:rsidRPr="00F92854">
        <w:rPr>
          <w:rFonts w:ascii="Arial" w:hAnsi="Arial" w:cs="Arial"/>
        </w:rPr>
        <w:t>coordenar</w:t>
      </w:r>
      <w:proofErr w:type="gramEnd"/>
      <w:r w:rsidRPr="00F92854">
        <w:rPr>
          <w:rFonts w:ascii="Arial" w:hAnsi="Arial" w:cs="Arial"/>
        </w:rPr>
        <w:t xml:space="preserve"> a elaboração, a implementação, o acompanhamento e o monitoramento do Plano de Ação 2026-2028;</w:t>
      </w:r>
    </w:p>
    <w:p w14:paraId="3BD08920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 xml:space="preserve">II - </w:t>
      </w:r>
      <w:proofErr w:type="gramStart"/>
      <w:r w:rsidRPr="00F92854">
        <w:rPr>
          <w:rFonts w:ascii="Arial" w:hAnsi="Arial" w:cs="Arial"/>
        </w:rPr>
        <w:t>promover</w:t>
      </w:r>
      <w:proofErr w:type="gramEnd"/>
      <w:r w:rsidRPr="00F92854">
        <w:rPr>
          <w:rFonts w:ascii="Arial" w:hAnsi="Arial" w:cs="Arial"/>
        </w:rPr>
        <w:t xml:space="preserve"> a articulação intersetorial entre os órgãos e entidades envolvidos na execução das ações previstas no</w:t>
      </w:r>
    </w:p>
    <w:p w14:paraId="4A29704F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Plano de Ação;</w:t>
      </w:r>
    </w:p>
    <w:p w14:paraId="32C65ED1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III - apoiar a pactuação e o acompanhamento de metas, indicadores e resultados da iniciativa;</w:t>
      </w:r>
    </w:p>
    <w:p w14:paraId="7F3042C7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 xml:space="preserve">IV - </w:t>
      </w:r>
      <w:proofErr w:type="gramStart"/>
      <w:r w:rsidRPr="00F92854">
        <w:rPr>
          <w:rFonts w:ascii="Arial" w:hAnsi="Arial" w:cs="Arial"/>
        </w:rPr>
        <w:t>fomentar</w:t>
      </w:r>
      <w:proofErr w:type="gramEnd"/>
      <w:r w:rsidRPr="00F92854">
        <w:rPr>
          <w:rFonts w:ascii="Arial" w:hAnsi="Arial" w:cs="Arial"/>
        </w:rPr>
        <w:t xml:space="preserve"> a articulação com serviços públicos, organizações da sociedade civil e demais atores dos territórios</w:t>
      </w:r>
    </w:p>
    <w:p w14:paraId="797EB7BD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contemplados pela iniciativa;</w:t>
      </w:r>
    </w:p>
    <w:p w14:paraId="0D5BB9C9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 xml:space="preserve">V - </w:t>
      </w:r>
      <w:proofErr w:type="gramStart"/>
      <w:r w:rsidRPr="00F92854">
        <w:rPr>
          <w:rFonts w:ascii="Arial" w:hAnsi="Arial" w:cs="Arial"/>
        </w:rPr>
        <w:t>promover</w:t>
      </w:r>
      <w:proofErr w:type="gramEnd"/>
      <w:r w:rsidRPr="00F92854">
        <w:rPr>
          <w:rFonts w:ascii="Arial" w:hAnsi="Arial" w:cs="Arial"/>
        </w:rPr>
        <w:t xml:space="preserve"> a integração das ações da Agenda Cidade UNICEF às políticas públicas municipais voltadas à promoção, proteção e garantia dos direitos de crianças e adolescentes;</w:t>
      </w:r>
    </w:p>
    <w:p w14:paraId="12F30BB2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 xml:space="preserve">VI - </w:t>
      </w:r>
      <w:proofErr w:type="gramStart"/>
      <w:r w:rsidRPr="00F92854">
        <w:rPr>
          <w:rFonts w:ascii="Arial" w:hAnsi="Arial" w:cs="Arial"/>
        </w:rPr>
        <w:t>apresentar</w:t>
      </w:r>
      <w:proofErr w:type="gramEnd"/>
      <w:r w:rsidRPr="00F92854">
        <w:rPr>
          <w:rFonts w:ascii="Arial" w:hAnsi="Arial" w:cs="Arial"/>
        </w:rPr>
        <w:t>, periodicamente, o andamento e os resultados da iniciativa às instâncias de governança municipais</w:t>
      </w:r>
    </w:p>
    <w:p w14:paraId="11145D92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relacionadas à primeira infância e à prevenção e enfrentamento às violências contra crianças e adolescentes.</w:t>
      </w:r>
    </w:p>
    <w:p w14:paraId="55565C77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Art. 3º A participação no Grupo de Trabalho Intersetorial será considerada serviço público relevante, não remunerado.</w:t>
      </w:r>
    </w:p>
    <w:p w14:paraId="6D26246F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Art. 4º O Grupo de Trabalho Intersetorial se extinguirá ao término do ciclo da Agenda Cidade UNICEF 2025-2028.</w:t>
      </w:r>
    </w:p>
    <w:p w14:paraId="6B50A30B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Art. 5º Ficam revogadas:</w:t>
      </w:r>
    </w:p>
    <w:p w14:paraId="0F8BCC6B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 xml:space="preserve">I - </w:t>
      </w:r>
      <w:proofErr w:type="gramStart"/>
      <w:r w:rsidRPr="00F92854">
        <w:rPr>
          <w:rFonts w:ascii="Arial" w:hAnsi="Arial" w:cs="Arial"/>
        </w:rPr>
        <w:t>a</w:t>
      </w:r>
      <w:proofErr w:type="gramEnd"/>
      <w:r w:rsidRPr="00F92854">
        <w:rPr>
          <w:rFonts w:ascii="Arial" w:hAnsi="Arial" w:cs="Arial"/>
        </w:rPr>
        <w:t xml:space="preserve"> Portaria SGM nº 237, de 3 de agosto de 2022;</w:t>
      </w:r>
    </w:p>
    <w:p w14:paraId="012DDC3F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 xml:space="preserve">II - </w:t>
      </w:r>
      <w:proofErr w:type="gramStart"/>
      <w:r w:rsidRPr="00F92854">
        <w:rPr>
          <w:rFonts w:ascii="Arial" w:hAnsi="Arial" w:cs="Arial"/>
        </w:rPr>
        <w:t>a</w:t>
      </w:r>
      <w:proofErr w:type="gramEnd"/>
      <w:r w:rsidRPr="00F92854">
        <w:rPr>
          <w:rFonts w:ascii="Arial" w:hAnsi="Arial" w:cs="Arial"/>
        </w:rPr>
        <w:t xml:space="preserve"> Portaria SGM nº 238, de 4 de agosto de 2022;</w:t>
      </w:r>
    </w:p>
    <w:p w14:paraId="57671947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lastRenderedPageBreak/>
        <w:t>III - a Portaria SGM nº 121, de 11 de julho de 2023; e</w:t>
      </w:r>
    </w:p>
    <w:p w14:paraId="2941A212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 xml:space="preserve">IV - </w:t>
      </w:r>
      <w:proofErr w:type="gramStart"/>
      <w:r w:rsidRPr="00F92854">
        <w:rPr>
          <w:rFonts w:ascii="Arial" w:hAnsi="Arial" w:cs="Arial"/>
        </w:rPr>
        <w:t>a</w:t>
      </w:r>
      <w:proofErr w:type="gramEnd"/>
      <w:r w:rsidRPr="00F92854">
        <w:rPr>
          <w:rFonts w:ascii="Arial" w:hAnsi="Arial" w:cs="Arial"/>
        </w:rPr>
        <w:t xml:space="preserve"> Portaria SGM nº 77, de 6 de maio de 2024.</w:t>
      </w:r>
    </w:p>
    <w:p w14:paraId="55F35358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Art. 6º Esta Portaria entra em vigor na data de sua publicação.</w:t>
      </w:r>
    </w:p>
    <w:p w14:paraId="72D149C2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SECRETARIA DO GOVERNO MUNICIPAL, aos 21 de julho de 2026.</w:t>
      </w:r>
    </w:p>
    <w:p w14:paraId="62077BCE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EDSON APARECIDO DOS SANTOS</w:t>
      </w:r>
    </w:p>
    <w:p w14:paraId="54257011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Secretário do Governo Municipal</w:t>
      </w:r>
    </w:p>
    <w:p w14:paraId="2F3CDA5C" w14:textId="3B491B09" w:rsid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o seguinte documento público integra este ato 161241036</w:t>
      </w:r>
    </w:p>
    <w:p w14:paraId="4A12C743" w14:textId="77777777" w:rsidR="00F92854" w:rsidRDefault="00F92854" w:rsidP="00F92854">
      <w:pPr>
        <w:tabs>
          <w:tab w:val="left" w:pos="2918"/>
        </w:tabs>
        <w:rPr>
          <w:rFonts w:ascii="Arial" w:hAnsi="Arial" w:cs="Arial"/>
        </w:rPr>
      </w:pPr>
    </w:p>
    <w:p w14:paraId="59ABC970" w14:textId="56457DCA" w:rsidR="00F92854" w:rsidRPr="00F92854" w:rsidRDefault="00F92854" w:rsidP="00F92854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F92854">
        <w:rPr>
          <w:rFonts w:ascii="Arial" w:hAnsi="Arial" w:cs="Arial"/>
          <w:b/>
          <w:bCs/>
          <w:u w:val="single"/>
        </w:rPr>
        <w:t>Secretaria Municipal de Gestão</w:t>
      </w:r>
    </w:p>
    <w:p w14:paraId="0FD47996" w14:textId="5CEA5258" w:rsidR="00F92854" w:rsidRDefault="00F92854" w:rsidP="00F92854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F92854">
        <w:rPr>
          <w:rFonts w:ascii="Arial" w:hAnsi="Arial" w:cs="Arial"/>
          <w:b/>
          <w:bCs/>
          <w:u w:val="single"/>
        </w:rPr>
        <w:t>COMISSÃO DE GESTÃO DA BONIFICAÇÃO POR RESULTADOS</w:t>
      </w:r>
    </w:p>
    <w:p w14:paraId="683D40E3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7. Secretaria Municipal de Desenvolvimento Econômico e Trabalho - SMDET</w:t>
      </w:r>
    </w:p>
    <w:p w14:paraId="10EF3E60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· Índice de Governança e Integridade (IGI):</w:t>
      </w:r>
    </w:p>
    <w:p w14:paraId="4538B0A8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Valor Base: 9,88 - Meta: 9,0</w:t>
      </w:r>
    </w:p>
    <w:p w14:paraId="2ADDF752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· Programa de Metas (</w:t>
      </w:r>
      <w:proofErr w:type="spellStart"/>
      <w:r w:rsidRPr="00F92854">
        <w:rPr>
          <w:rFonts w:ascii="Arial" w:hAnsi="Arial" w:cs="Arial"/>
        </w:rPr>
        <w:t>PdM</w:t>
      </w:r>
      <w:proofErr w:type="spellEnd"/>
      <w:r w:rsidRPr="00F92854">
        <w:rPr>
          <w:rFonts w:ascii="Arial" w:hAnsi="Arial" w:cs="Arial"/>
        </w:rPr>
        <w:t>):</w:t>
      </w:r>
    </w:p>
    <w:p w14:paraId="2065D9E9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Indicador 97</w:t>
      </w:r>
    </w:p>
    <w:p w14:paraId="7E65804E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Tipo do</w:t>
      </w:r>
    </w:p>
    <w:p w14:paraId="16F8272D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Indicador</w:t>
      </w:r>
    </w:p>
    <w:p w14:paraId="4903A01F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Global</w:t>
      </w:r>
    </w:p>
    <w:p w14:paraId="2B2296A3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Descrição Programa de Metas</w:t>
      </w:r>
    </w:p>
    <w:p w14:paraId="68F9A8BB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 xml:space="preserve">Criar o </w:t>
      </w:r>
      <w:proofErr w:type="spellStart"/>
      <w:r w:rsidRPr="00F92854">
        <w:rPr>
          <w:rFonts w:ascii="Arial" w:hAnsi="Arial" w:cs="Arial"/>
        </w:rPr>
        <w:t>CredSampa</w:t>
      </w:r>
      <w:proofErr w:type="spellEnd"/>
      <w:r w:rsidRPr="00F92854">
        <w:rPr>
          <w:rFonts w:ascii="Arial" w:hAnsi="Arial" w:cs="Arial"/>
        </w:rPr>
        <w:t>, para oferecer R$ 20 milhões em garantias e alavancar até R$ 80 milhões de crédito para</w:t>
      </w:r>
    </w:p>
    <w:p w14:paraId="4CCAECA4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empreendedores e pequenos negócios.</w:t>
      </w:r>
    </w:p>
    <w:p w14:paraId="1FE54033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Descrição para fins de BR</w:t>
      </w:r>
    </w:p>
    <w:p w14:paraId="38DC983B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 xml:space="preserve">Programa </w:t>
      </w:r>
      <w:proofErr w:type="spellStart"/>
      <w:r w:rsidRPr="00F92854">
        <w:rPr>
          <w:rFonts w:ascii="Arial" w:hAnsi="Arial" w:cs="Arial"/>
        </w:rPr>
        <w:t>CredSampa</w:t>
      </w:r>
      <w:proofErr w:type="spellEnd"/>
      <w:r w:rsidRPr="00F92854">
        <w:rPr>
          <w:rFonts w:ascii="Arial" w:hAnsi="Arial" w:cs="Arial"/>
        </w:rPr>
        <w:t xml:space="preserve"> implantado e em funcionamento.</w:t>
      </w:r>
    </w:p>
    <w:p w14:paraId="01C8CFA7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Meta BR 20261</w:t>
      </w:r>
    </w:p>
    <w:p w14:paraId="0FD2E056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Meios de Verificação</w:t>
      </w:r>
    </w:p>
    <w:p w14:paraId="65E493B3" w14:textId="16242996" w:rsidR="00F92854" w:rsidRPr="00F92854" w:rsidRDefault="00F92854" w:rsidP="00F92854">
      <w:pPr>
        <w:pStyle w:val="PargrafodaLista"/>
        <w:numPr>
          <w:ilvl w:val="0"/>
          <w:numId w:val="1"/>
        </w:num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Editais e contratos firmados com Sociedades Garantidoras de Crédito e instituições financeiras; II. Atos normativos de formalização do programa; III. Documentos comprobatórios contendo a data de lançamento do programa (fotos, notícias, vídeos etc.).</w:t>
      </w:r>
    </w:p>
    <w:p w14:paraId="6912ED3D" w14:textId="225D368B" w:rsidR="00F92854" w:rsidRDefault="00F92854" w:rsidP="00F92854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F92854">
        <w:rPr>
          <w:rFonts w:ascii="Arial" w:hAnsi="Arial" w:cs="Arial"/>
          <w:b/>
          <w:bCs/>
          <w:u w:val="single"/>
        </w:rPr>
        <w:lastRenderedPageBreak/>
        <w:t>Agência São Paulo de Desenvolvimento</w:t>
      </w:r>
    </w:p>
    <w:p w14:paraId="154F2BED" w14:textId="5A0CB9FD" w:rsidR="00F92854" w:rsidRDefault="00F92854" w:rsidP="00F92854">
      <w:pPr>
        <w:tabs>
          <w:tab w:val="left" w:pos="2918"/>
        </w:tabs>
        <w:rPr>
          <w:rFonts w:ascii="Arial" w:hAnsi="Arial" w:cs="Arial"/>
          <w:b/>
          <w:bCs/>
          <w:u w:val="single"/>
        </w:rPr>
      </w:pPr>
      <w:r w:rsidRPr="00F92854">
        <w:rPr>
          <w:rFonts w:ascii="Arial" w:hAnsi="Arial" w:cs="Arial"/>
          <w:b/>
          <w:bCs/>
          <w:u w:val="single"/>
        </w:rPr>
        <w:t>GERÊNCIA JURÍDICA</w:t>
      </w:r>
    </w:p>
    <w:p w14:paraId="5E6D2F02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  <w:b/>
          <w:bCs/>
        </w:rPr>
      </w:pPr>
      <w:r w:rsidRPr="00F92854">
        <w:rPr>
          <w:rFonts w:ascii="Arial" w:hAnsi="Arial" w:cs="Arial"/>
          <w:b/>
          <w:bCs/>
        </w:rPr>
        <w:t>Extrato | Documento: 161517170</w:t>
      </w:r>
    </w:p>
    <w:p w14:paraId="1DB139F1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AGÊNCIA SÃO PAULO DE DESENVOLVIMENTO - ADE SAMPA</w:t>
      </w:r>
    </w:p>
    <w:p w14:paraId="3308A0B4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PROCESSO SEI Nº 8710.2026/0000568-3</w:t>
      </w:r>
    </w:p>
    <w:p w14:paraId="6D09DE2C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EXTRATO DE COMPOSIÇÃO DA COMISSÃO DE AVALIAÇÃO DE PROPOSTAS</w:t>
      </w:r>
    </w:p>
    <w:p w14:paraId="2E9D3473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1. A Agência São Paulo de Desenvolvimento - ADE SAMPA, torna pública a relação nominal dos membros indicados para</w:t>
      </w:r>
    </w:p>
    <w:p w14:paraId="5FF1D9FF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compor a Comissão de Avaliação, referente ao item 10 do Edital de Chamamento Público nº 017/2026, destinado à seleção de até</w:t>
      </w:r>
    </w:p>
    <w:p w14:paraId="5C44EAA5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10 empreendedores que já foram beneficiados pelo Programa Sampa Games para participação nos eventos GAMESCOM DEV E</w:t>
      </w:r>
    </w:p>
    <w:p w14:paraId="5AEAA211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GAMESCOM 2026.</w:t>
      </w:r>
    </w:p>
    <w:p w14:paraId="7658561E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2. Ficam os membros abaixo indicados designados para compor a Comissão:</w:t>
      </w:r>
    </w:p>
    <w:p w14:paraId="35ECA4FA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2.1. Daniela Soares Freire - Gerente de Acelerações - Agência São Paulo de Desenvolvimento (ADE SAMPA).</w:t>
      </w:r>
    </w:p>
    <w:p w14:paraId="5281C9D6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2.2. Vinicius Godoy Guilherme - Analista - Agência São Paulo de Desenvolvimento (ADE SAMPA).</w:t>
      </w:r>
    </w:p>
    <w:p w14:paraId="5828E75D" w14:textId="77777777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2.3. Josiane Cristina Batista da Silva - Analista - Agência São Paulo de Desenvolvimento (ADE SAMPA)</w:t>
      </w:r>
    </w:p>
    <w:p w14:paraId="2303EDA6" w14:textId="3440C5B5" w:rsidR="00F92854" w:rsidRPr="00F92854" w:rsidRDefault="00F92854" w:rsidP="00F92854">
      <w:pPr>
        <w:tabs>
          <w:tab w:val="left" w:pos="2918"/>
        </w:tabs>
        <w:rPr>
          <w:rFonts w:ascii="Arial" w:hAnsi="Arial" w:cs="Arial"/>
        </w:rPr>
      </w:pPr>
      <w:r w:rsidRPr="00F92854">
        <w:rPr>
          <w:rFonts w:ascii="Arial" w:hAnsi="Arial" w:cs="Arial"/>
        </w:rPr>
        <w:t>3. A presente publicação decorre da solicitação da Diretoria registrado sob o SEI nº161513655.</w:t>
      </w:r>
    </w:p>
    <w:p w14:paraId="26BA7CC9" w14:textId="77777777" w:rsidR="00F92854" w:rsidRPr="00F92854" w:rsidRDefault="00F92854" w:rsidP="00F92854">
      <w:pPr>
        <w:tabs>
          <w:tab w:val="left" w:pos="2918"/>
        </w:tabs>
      </w:pPr>
    </w:p>
    <w:sectPr w:rsidR="00F92854" w:rsidRPr="00F928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B5A3E" w14:textId="77777777" w:rsidR="001C23B9" w:rsidRDefault="001C23B9" w:rsidP="00C867A1">
      <w:pPr>
        <w:spacing w:after="0" w:line="240" w:lineRule="auto"/>
      </w:pPr>
      <w:r>
        <w:separator/>
      </w:r>
    </w:p>
  </w:endnote>
  <w:endnote w:type="continuationSeparator" w:id="0">
    <w:p w14:paraId="2FD6A5BD" w14:textId="77777777" w:rsidR="001C23B9" w:rsidRDefault="001C23B9" w:rsidP="00C86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8F881" w14:textId="77777777" w:rsidR="001C23B9" w:rsidRDefault="001C23B9" w:rsidP="00C867A1">
      <w:pPr>
        <w:spacing w:after="0" w:line="240" w:lineRule="auto"/>
      </w:pPr>
      <w:r>
        <w:separator/>
      </w:r>
    </w:p>
  </w:footnote>
  <w:footnote w:type="continuationSeparator" w:id="0">
    <w:p w14:paraId="0E40CF4F" w14:textId="77777777" w:rsidR="001C23B9" w:rsidRDefault="001C23B9" w:rsidP="00C86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E6723"/>
    <w:multiLevelType w:val="hybridMultilevel"/>
    <w:tmpl w:val="09FC701C"/>
    <w:lvl w:ilvl="0" w:tplc="BCB874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949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2A"/>
    <w:rsid w:val="0000481C"/>
    <w:rsid w:val="00005BCC"/>
    <w:rsid w:val="00007ADE"/>
    <w:rsid w:val="00007EDD"/>
    <w:rsid w:val="00012E4B"/>
    <w:rsid w:val="00025307"/>
    <w:rsid w:val="00026435"/>
    <w:rsid w:val="0002698A"/>
    <w:rsid w:val="0003035E"/>
    <w:rsid w:val="00030586"/>
    <w:rsid w:val="00031491"/>
    <w:rsid w:val="00036316"/>
    <w:rsid w:val="00042137"/>
    <w:rsid w:val="000439FF"/>
    <w:rsid w:val="00062BCA"/>
    <w:rsid w:val="00076B41"/>
    <w:rsid w:val="000938A5"/>
    <w:rsid w:val="000942F1"/>
    <w:rsid w:val="0009713A"/>
    <w:rsid w:val="000B1E7A"/>
    <w:rsid w:val="000C0BFB"/>
    <w:rsid w:val="000C2668"/>
    <w:rsid w:val="000C320A"/>
    <w:rsid w:val="000E2E9C"/>
    <w:rsid w:val="000E709E"/>
    <w:rsid w:val="000F0F75"/>
    <w:rsid w:val="000F3CDA"/>
    <w:rsid w:val="000F6AA8"/>
    <w:rsid w:val="00103F20"/>
    <w:rsid w:val="00111A30"/>
    <w:rsid w:val="001179CA"/>
    <w:rsid w:val="0013072A"/>
    <w:rsid w:val="00173312"/>
    <w:rsid w:val="00173600"/>
    <w:rsid w:val="0017540F"/>
    <w:rsid w:val="00175501"/>
    <w:rsid w:val="00176AF2"/>
    <w:rsid w:val="00185D2D"/>
    <w:rsid w:val="00191D86"/>
    <w:rsid w:val="001A06E1"/>
    <w:rsid w:val="001A0DF6"/>
    <w:rsid w:val="001A0E62"/>
    <w:rsid w:val="001A3369"/>
    <w:rsid w:val="001A58A2"/>
    <w:rsid w:val="001A6938"/>
    <w:rsid w:val="001C0D43"/>
    <w:rsid w:val="001C2137"/>
    <w:rsid w:val="001C23B9"/>
    <w:rsid w:val="001D6FCD"/>
    <w:rsid w:val="001F3B4C"/>
    <w:rsid w:val="00204EC3"/>
    <w:rsid w:val="00210B30"/>
    <w:rsid w:val="00221381"/>
    <w:rsid w:val="002224A4"/>
    <w:rsid w:val="00223071"/>
    <w:rsid w:val="00231629"/>
    <w:rsid w:val="00234B7B"/>
    <w:rsid w:val="002377D7"/>
    <w:rsid w:val="00245D14"/>
    <w:rsid w:val="002522D1"/>
    <w:rsid w:val="002728E0"/>
    <w:rsid w:val="00277590"/>
    <w:rsid w:val="00292B62"/>
    <w:rsid w:val="00294DCD"/>
    <w:rsid w:val="002A08FD"/>
    <w:rsid w:val="002A23A9"/>
    <w:rsid w:val="002A36AD"/>
    <w:rsid w:val="002A75E1"/>
    <w:rsid w:val="002B0F9A"/>
    <w:rsid w:val="002B1EAB"/>
    <w:rsid w:val="002B6A38"/>
    <w:rsid w:val="002B704E"/>
    <w:rsid w:val="002B7A99"/>
    <w:rsid w:val="002C11DA"/>
    <w:rsid w:val="002D3A2A"/>
    <w:rsid w:val="002D57D9"/>
    <w:rsid w:val="002D66EB"/>
    <w:rsid w:val="002E1E68"/>
    <w:rsid w:val="002E76B7"/>
    <w:rsid w:val="0030526B"/>
    <w:rsid w:val="00305C8E"/>
    <w:rsid w:val="00306BDB"/>
    <w:rsid w:val="00307817"/>
    <w:rsid w:val="00307BAA"/>
    <w:rsid w:val="00310A39"/>
    <w:rsid w:val="00311509"/>
    <w:rsid w:val="00314AA3"/>
    <w:rsid w:val="00316773"/>
    <w:rsid w:val="00320AEA"/>
    <w:rsid w:val="00342383"/>
    <w:rsid w:val="00344B9D"/>
    <w:rsid w:val="00345856"/>
    <w:rsid w:val="00356453"/>
    <w:rsid w:val="00357CCE"/>
    <w:rsid w:val="003827A8"/>
    <w:rsid w:val="00382F39"/>
    <w:rsid w:val="003947E3"/>
    <w:rsid w:val="00394B1F"/>
    <w:rsid w:val="00395482"/>
    <w:rsid w:val="003B7D34"/>
    <w:rsid w:val="003C2807"/>
    <w:rsid w:val="003C3C91"/>
    <w:rsid w:val="003C6252"/>
    <w:rsid w:val="003D06E4"/>
    <w:rsid w:val="003E0627"/>
    <w:rsid w:val="00404289"/>
    <w:rsid w:val="004111BF"/>
    <w:rsid w:val="00414401"/>
    <w:rsid w:val="0042498F"/>
    <w:rsid w:val="00424F24"/>
    <w:rsid w:val="004301AE"/>
    <w:rsid w:val="004367A4"/>
    <w:rsid w:val="00437759"/>
    <w:rsid w:val="00442DC4"/>
    <w:rsid w:val="004466E0"/>
    <w:rsid w:val="00462EA0"/>
    <w:rsid w:val="0047497F"/>
    <w:rsid w:val="004768D1"/>
    <w:rsid w:val="0047720C"/>
    <w:rsid w:val="00481DD3"/>
    <w:rsid w:val="004943EF"/>
    <w:rsid w:val="004A02F8"/>
    <w:rsid w:val="004A06A2"/>
    <w:rsid w:val="004B374F"/>
    <w:rsid w:val="004B3C56"/>
    <w:rsid w:val="004B6580"/>
    <w:rsid w:val="004B7185"/>
    <w:rsid w:val="004C078C"/>
    <w:rsid w:val="004C37F1"/>
    <w:rsid w:val="004D1202"/>
    <w:rsid w:val="004D5B5D"/>
    <w:rsid w:val="004E71DA"/>
    <w:rsid w:val="004F4332"/>
    <w:rsid w:val="004F46E4"/>
    <w:rsid w:val="005050A3"/>
    <w:rsid w:val="00510853"/>
    <w:rsid w:val="00515410"/>
    <w:rsid w:val="00517475"/>
    <w:rsid w:val="00520B62"/>
    <w:rsid w:val="00533FD3"/>
    <w:rsid w:val="005457F2"/>
    <w:rsid w:val="0054626B"/>
    <w:rsid w:val="00567527"/>
    <w:rsid w:val="005770FD"/>
    <w:rsid w:val="00577B7A"/>
    <w:rsid w:val="00581906"/>
    <w:rsid w:val="00582701"/>
    <w:rsid w:val="005A3D0E"/>
    <w:rsid w:val="005B1D30"/>
    <w:rsid w:val="005C044A"/>
    <w:rsid w:val="005D2934"/>
    <w:rsid w:val="005D7EE7"/>
    <w:rsid w:val="005D7EFA"/>
    <w:rsid w:val="005F4B52"/>
    <w:rsid w:val="005F59C3"/>
    <w:rsid w:val="006041B7"/>
    <w:rsid w:val="0060779A"/>
    <w:rsid w:val="00607F25"/>
    <w:rsid w:val="00612EF5"/>
    <w:rsid w:val="0061635E"/>
    <w:rsid w:val="00627EB4"/>
    <w:rsid w:val="00636DE2"/>
    <w:rsid w:val="00642795"/>
    <w:rsid w:val="00642B94"/>
    <w:rsid w:val="0066227D"/>
    <w:rsid w:val="0066702F"/>
    <w:rsid w:val="00675FC9"/>
    <w:rsid w:val="006862DD"/>
    <w:rsid w:val="00686728"/>
    <w:rsid w:val="006939F2"/>
    <w:rsid w:val="006962AE"/>
    <w:rsid w:val="00697C3F"/>
    <w:rsid w:val="006A0F27"/>
    <w:rsid w:val="006B18CD"/>
    <w:rsid w:val="006C4584"/>
    <w:rsid w:val="006C694E"/>
    <w:rsid w:val="006D2BD3"/>
    <w:rsid w:val="006F36DB"/>
    <w:rsid w:val="006F5322"/>
    <w:rsid w:val="007008FC"/>
    <w:rsid w:val="00701E9B"/>
    <w:rsid w:val="00711140"/>
    <w:rsid w:val="00711A7C"/>
    <w:rsid w:val="0071403C"/>
    <w:rsid w:val="0071452A"/>
    <w:rsid w:val="00714695"/>
    <w:rsid w:val="00715465"/>
    <w:rsid w:val="00725DB8"/>
    <w:rsid w:val="00730892"/>
    <w:rsid w:val="007309CE"/>
    <w:rsid w:val="00735960"/>
    <w:rsid w:val="00742E6C"/>
    <w:rsid w:val="00750330"/>
    <w:rsid w:val="00756B2B"/>
    <w:rsid w:val="00772108"/>
    <w:rsid w:val="00776CF1"/>
    <w:rsid w:val="007879CB"/>
    <w:rsid w:val="00787FF9"/>
    <w:rsid w:val="00792312"/>
    <w:rsid w:val="007939D3"/>
    <w:rsid w:val="00796E39"/>
    <w:rsid w:val="007A1B12"/>
    <w:rsid w:val="007B36D0"/>
    <w:rsid w:val="007B6E2D"/>
    <w:rsid w:val="007C2D8C"/>
    <w:rsid w:val="007D1B8D"/>
    <w:rsid w:val="007D7044"/>
    <w:rsid w:val="007D73DB"/>
    <w:rsid w:val="007E09F9"/>
    <w:rsid w:val="007F29E9"/>
    <w:rsid w:val="007F3F63"/>
    <w:rsid w:val="008034F9"/>
    <w:rsid w:val="00807214"/>
    <w:rsid w:val="00811AAB"/>
    <w:rsid w:val="00813358"/>
    <w:rsid w:val="00821BF2"/>
    <w:rsid w:val="00825663"/>
    <w:rsid w:val="0083520E"/>
    <w:rsid w:val="00843777"/>
    <w:rsid w:val="00846BB3"/>
    <w:rsid w:val="008472B6"/>
    <w:rsid w:val="0085474C"/>
    <w:rsid w:val="008550D1"/>
    <w:rsid w:val="008563FB"/>
    <w:rsid w:val="00864B7D"/>
    <w:rsid w:val="00872CA2"/>
    <w:rsid w:val="008739F0"/>
    <w:rsid w:val="008832FF"/>
    <w:rsid w:val="00885C7A"/>
    <w:rsid w:val="00895614"/>
    <w:rsid w:val="008A26A5"/>
    <w:rsid w:val="008D7204"/>
    <w:rsid w:val="008E6542"/>
    <w:rsid w:val="008F1035"/>
    <w:rsid w:val="008F22AE"/>
    <w:rsid w:val="008F33B9"/>
    <w:rsid w:val="008F3866"/>
    <w:rsid w:val="00905D7C"/>
    <w:rsid w:val="00912020"/>
    <w:rsid w:val="00913302"/>
    <w:rsid w:val="009221C7"/>
    <w:rsid w:val="00934CBE"/>
    <w:rsid w:val="009458DD"/>
    <w:rsid w:val="0095623D"/>
    <w:rsid w:val="0096106A"/>
    <w:rsid w:val="00966C2A"/>
    <w:rsid w:val="00980292"/>
    <w:rsid w:val="00984613"/>
    <w:rsid w:val="009909C0"/>
    <w:rsid w:val="009926B9"/>
    <w:rsid w:val="009A4C58"/>
    <w:rsid w:val="009A56B2"/>
    <w:rsid w:val="009B2F08"/>
    <w:rsid w:val="009B7CDE"/>
    <w:rsid w:val="009E49F1"/>
    <w:rsid w:val="009E5DB2"/>
    <w:rsid w:val="009F5FF1"/>
    <w:rsid w:val="00A00419"/>
    <w:rsid w:val="00A069DD"/>
    <w:rsid w:val="00A23702"/>
    <w:rsid w:val="00A5660D"/>
    <w:rsid w:val="00A61050"/>
    <w:rsid w:val="00A62C89"/>
    <w:rsid w:val="00A8354A"/>
    <w:rsid w:val="00A8711D"/>
    <w:rsid w:val="00A95669"/>
    <w:rsid w:val="00A97320"/>
    <w:rsid w:val="00AA0797"/>
    <w:rsid w:val="00AA6278"/>
    <w:rsid w:val="00AB114E"/>
    <w:rsid w:val="00AC2DF0"/>
    <w:rsid w:val="00AD5134"/>
    <w:rsid w:val="00AE7A96"/>
    <w:rsid w:val="00AF28C4"/>
    <w:rsid w:val="00AF4307"/>
    <w:rsid w:val="00AF78B7"/>
    <w:rsid w:val="00B17AEB"/>
    <w:rsid w:val="00B246E4"/>
    <w:rsid w:val="00B319C1"/>
    <w:rsid w:val="00B426E4"/>
    <w:rsid w:val="00B438E4"/>
    <w:rsid w:val="00B45E5F"/>
    <w:rsid w:val="00B61F25"/>
    <w:rsid w:val="00B64801"/>
    <w:rsid w:val="00B661F1"/>
    <w:rsid w:val="00B67320"/>
    <w:rsid w:val="00B9404B"/>
    <w:rsid w:val="00B9570E"/>
    <w:rsid w:val="00BA46F2"/>
    <w:rsid w:val="00BB55F8"/>
    <w:rsid w:val="00BB5CB9"/>
    <w:rsid w:val="00BD2638"/>
    <w:rsid w:val="00BE213B"/>
    <w:rsid w:val="00BE497A"/>
    <w:rsid w:val="00BE67CF"/>
    <w:rsid w:val="00BF34C3"/>
    <w:rsid w:val="00C0380A"/>
    <w:rsid w:val="00C27C59"/>
    <w:rsid w:val="00C31584"/>
    <w:rsid w:val="00C3353D"/>
    <w:rsid w:val="00C43235"/>
    <w:rsid w:val="00C82179"/>
    <w:rsid w:val="00C83EEA"/>
    <w:rsid w:val="00C852D7"/>
    <w:rsid w:val="00C867A1"/>
    <w:rsid w:val="00C94EA2"/>
    <w:rsid w:val="00C95021"/>
    <w:rsid w:val="00CB5C02"/>
    <w:rsid w:val="00CC0CF4"/>
    <w:rsid w:val="00CC1067"/>
    <w:rsid w:val="00CE41D0"/>
    <w:rsid w:val="00CE7A2B"/>
    <w:rsid w:val="00CF4CCB"/>
    <w:rsid w:val="00CF7C0D"/>
    <w:rsid w:val="00D14B59"/>
    <w:rsid w:val="00D25B9A"/>
    <w:rsid w:val="00D33813"/>
    <w:rsid w:val="00D62396"/>
    <w:rsid w:val="00D67F7A"/>
    <w:rsid w:val="00D7138A"/>
    <w:rsid w:val="00D72749"/>
    <w:rsid w:val="00D751AF"/>
    <w:rsid w:val="00D756D8"/>
    <w:rsid w:val="00D8481B"/>
    <w:rsid w:val="00D84EFA"/>
    <w:rsid w:val="00D93750"/>
    <w:rsid w:val="00DA1E83"/>
    <w:rsid w:val="00DA246B"/>
    <w:rsid w:val="00DA43F3"/>
    <w:rsid w:val="00DA62D5"/>
    <w:rsid w:val="00DB300C"/>
    <w:rsid w:val="00DD69D5"/>
    <w:rsid w:val="00DE1E35"/>
    <w:rsid w:val="00DE5E44"/>
    <w:rsid w:val="00DE6FE5"/>
    <w:rsid w:val="00E21E1B"/>
    <w:rsid w:val="00E23F1E"/>
    <w:rsid w:val="00E25F7E"/>
    <w:rsid w:val="00E51607"/>
    <w:rsid w:val="00E52897"/>
    <w:rsid w:val="00E65020"/>
    <w:rsid w:val="00E650A7"/>
    <w:rsid w:val="00E70411"/>
    <w:rsid w:val="00E74EF3"/>
    <w:rsid w:val="00E8740D"/>
    <w:rsid w:val="00E9082F"/>
    <w:rsid w:val="00EA2292"/>
    <w:rsid w:val="00EB1DFC"/>
    <w:rsid w:val="00EB344A"/>
    <w:rsid w:val="00EB5327"/>
    <w:rsid w:val="00EC67D7"/>
    <w:rsid w:val="00ED077E"/>
    <w:rsid w:val="00EE46DC"/>
    <w:rsid w:val="00F01BD3"/>
    <w:rsid w:val="00F02EAC"/>
    <w:rsid w:val="00F073FB"/>
    <w:rsid w:val="00F10EE0"/>
    <w:rsid w:val="00F162CB"/>
    <w:rsid w:val="00F2062F"/>
    <w:rsid w:val="00F23CC2"/>
    <w:rsid w:val="00F27F6E"/>
    <w:rsid w:val="00F31181"/>
    <w:rsid w:val="00F32438"/>
    <w:rsid w:val="00F36239"/>
    <w:rsid w:val="00F4113E"/>
    <w:rsid w:val="00F4204A"/>
    <w:rsid w:val="00F42D18"/>
    <w:rsid w:val="00F449D7"/>
    <w:rsid w:val="00F45DA2"/>
    <w:rsid w:val="00F50AEA"/>
    <w:rsid w:val="00F50F91"/>
    <w:rsid w:val="00F56F77"/>
    <w:rsid w:val="00F62E2F"/>
    <w:rsid w:val="00F6421C"/>
    <w:rsid w:val="00F67F52"/>
    <w:rsid w:val="00F71D9A"/>
    <w:rsid w:val="00F73F2D"/>
    <w:rsid w:val="00F7486A"/>
    <w:rsid w:val="00F7773D"/>
    <w:rsid w:val="00F77D9E"/>
    <w:rsid w:val="00F81A55"/>
    <w:rsid w:val="00F874F6"/>
    <w:rsid w:val="00F90F37"/>
    <w:rsid w:val="00F92854"/>
    <w:rsid w:val="00F97FA1"/>
    <w:rsid w:val="00FA0330"/>
    <w:rsid w:val="00FA37A8"/>
    <w:rsid w:val="00FB171D"/>
    <w:rsid w:val="00FB2BF7"/>
    <w:rsid w:val="00FB4647"/>
    <w:rsid w:val="00FC2858"/>
    <w:rsid w:val="00FD49D1"/>
    <w:rsid w:val="00FD7B85"/>
    <w:rsid w:val="00FE2025"/>
    <w:rsid w:val="00FE390A"/>
    <w:rsid w:val="00FF2D67"/>
    <w:rsid w:val="00FF2ECB"/>
    <w:rsid w:val="00FF43DF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0AD68"/>
  <w15:chartTrackingRefBased/>
  <w15:docId w15:val="{E1BD5B2C-ED6F-4713-8318-6EBF1BC7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66C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66C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66C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66C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66C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66C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66C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66C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66C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66C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66C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66C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66C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66C2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66C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66C2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66C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66C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66C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66C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66C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66C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66C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66C2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66C2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66C2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66C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66C2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66C2A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867A1"/>
  </w:style>
  <w:style w:type="paragraph" w:styleId="Rodap">
    <w:name w:val="footer"/>
    <w:basedOn w:val="Normal"/>
    <w:link w:val="RodapChar"/>
    <w:uiPriority w:val="99"/>
    <w:unhideWhenUsed/>
    <w:rsid w:val="00C867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67A1"/>
  </w:style>
  <w:style w:type="character" w:styleId="Hyperlink">
    <w:name w:val="Hyperlink"/>
    <w:basedOn w:val="Fontepargpadro"/>
    <w:uiPriority w:val="99"/>
    <w:unhideWhenUsed/>
    <w:rsid w:val="0013072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30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2254</Words>
  <Characters>12172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Carolina Martinelli Trassatte de Oliveira</dc:creator>
  <cp:keywords/>
  <dc:description/>
  <cp:lastModifiedBy>Anna Carolina Martinelli Trassatte de Oliveira</cp:lastModifiedBy>
  <cp:revision>1</cp:revision>
  <dcterms:created xsi:type="dcterms:W3CDTF">2026-07-22T14:02:00Z</dcterms:created>
  <dcterms:modified xsi:type="dcterms:W3CDTF">2026-07-22T14:11:00Z</dcterms:modified>
</cp:coreProperties>
</file>