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07FA" w14:textId="77777777" w:rsidR="005B71C0" w:rsidRPr="005B71C0" w:rsidRDefault="005B71C0" w:rsidP="005B71C0">
      <w:pPr>
        <w:jc w:val="center"/>
        <w:rPr>
          <w:b/>
          <w:bCs/>
        </w:rPr>
      </w:pPr>
      <w:r w:rsidRPr="005B71C0">
        <w:rPr>
          <w:b/>
          <w:bCs/>
        </w:rPr>
        <w:t>EDITAL DE CHAMAMENTO PÚBLICO</w:t>
      </w:r>
    </w:p>
    <w:p w14:paraId="3E87065E" w14:textId="36AFB8A9" w:rsidR="005B71C0" w:rsidRPr="005B71C0" w:rsidRDefault="005B71C0" w:rsidP="005B71C0">
      <w:pPr>
        <w:rPr>
          <w:b/>
          <w:bCs/>
        </w:rPr>
      </w:pPr>
      <w:r w:rsidRPr="005B71C0">
        <w:rPr>
          <w:b/>
          <w:bCs/>
        </w:rPr>
        <w:t>SELEÇÃO DE EXPOSITORES(AS) – FEIRA TEMÁTICA DE PÁSCOA - TRF3</w:t>
      </w:r>
    </w:p>
    <w:p w14:paraId="23520799" w14:textId="27A9B1C3" w:rsidR="00807F97" w:rsidRPr="005B71C0" w:rsidRDefault="005B71C0" w:rsidP="005B71C0">
      <w:r w:rsidRPr="005B71C0">
        <w:rPr>
          <w:b/>
          <w:bCs/>
        </w:rPr>
        <w:t>Período Previsto para a Realização da Feira:</w:t>
      </w:r>
      <w:r w:rsidRPr="005B71C0">
        <w:br/>
        <w:t xml:space="preserve">• </w:t>
      </w:r>
      <w:r w:rsidRPr="005B71C0">
        <w:rPr>
          <w:b/>
          <w:bCs/>
        </w:rPr>
        <w:t>Período:</w:t>
      </w:r>
      <w:r w:rsidRPr="005B71C0">
        <w:t xml:space="preserve"> dias 24 </w:t>
      </w:r>
      <w:r w:rsidR="00807F97">
        <w:t>a</w:t>
      </w:r>
      <w:r w:rsidRPr="005B71C0">
        <w:t xml:space="preserve"> 2</w:t>
      </w:r>
      <w:r w:rsidR="00807F97">
        <w:t>7</w:t>
      </w:r>
      <w:r w:rsidRPr="005B71C0">
        <w:t xml:space="preserve"> de março de 2026</w:t>
      </w:r>
    </w:p>
    <w:p w14:paraId="28E78B5F" w14:textId="77777777" w:rsidR="005B71C0" w:rsidRDefault="005B71C0" w:rsidP="005B71C0">
      <w:r w:rsidRPr="005B71C0">
        <w:rPr>
          <w:b/>
          <w:bCs/>
        </w:rPr>
        <w:t>Horário:</w:t>
      </w:r>
      <w:r w:rsidRPr="005B71C0">
        <w:t xml:space="preserve"> das 12h00 às 18h00</w:t>
      </w:r>
    </w:p>
    <w:p w14:paraId="13F34C86" w14:textId="53C5020F" w:rsidR="005B71C0" w:rsidRPr="005B71C0" w:rsidRDefault="005B71C0" w:rsidP="005B71C0">
      <w:r w:rsidRPr="005B71C0">
        <w:rPr>
          <w:b/>
          <w:bCs/>
        </w:rPr>
        <w:t>Local:</w:t>
      </w:r>
      <w:r w:rsidRPr="005B71C0">
        <w:t xml:space="preserve"> Edifício-Sede do Tribunal Regional Federal da 3ª Região (TRF3), localizado na Avenida Paulista, 1842, Cetenco Plaza – Torre Sul, pavimento térreo.</w:t>
      </w:r>
    </w:p>
    <w:p w14:paraId="55DA7B33" w14:textId="77777777" w:rsidR="005B71C0" w:rsidRPr="005B71C0" w:rsidRDefault="005B71C0" w:rsidP="005B71C0">
      <w:r w:rsidRPr="005B71C0">
        <w:t>Poderão ocorrer mudanças ou cancelamentos das datas previstas.</w:t>
      </w:r>
    </w:p>
    <w:p w14:paraId="39B53C81" w14:textId="77777777" w:rsidR="005B71C0" w:rsidRPr="005B71C0" w:rsidRDefault="005B71C0" w:rsidP="005B71C0">
      <w:r w:rsidRPr="005B71C0">
        <w:pict w14:anchorId="244ECD16">
          <v:rect id="_x0000_i1098" style="width:0;height:1.5pt" o:hralign="center" o:hrstd="t" o:hr="t" fillcolor="#a0a0a0" stroked="f"/>
        </w:pict>
      </w:r>
    </w:p>
    <w:p w14:paraId="649E618F" w14:textId="77777777" w:rsidR="00807F97" w:rsidRPr="00807F97" w:rsidRDefault="00807F97" w:rsidP="00807F97">
      <w:r w:rsidRPr="00807F97">
        <w:t>A Secretaria Municipal de Desenvolvimento Econômico e Trabalho (SMDET), por meio do Observatório da Gastronomia, torna público o presente Edital de Chamamento Público para seleção de expositores(as) interessados(as) em participar da FEIRA TEMÁTICA DE PÁSCOA – TRF3.</w:t>
      </w:r>
    </w:p>
    <w:p w14:paraId="2B118983" w14:textId="77777777" w:rsidR="00807F97" w:rsidRPr="00807F97" w:rsidRDefault="00807F97" w:rsidP="00807F97">
      <w:r w:rsidRPr="00807F97">
        <w:t>O presente chamamento tem por objetivo selecionar participantes para exposição e comercialização de produtos temáticos, em espaço institucional compartilhado, conforme as regras estabelecidas neste edital.</w:t>
      </w:r>
    </w:p>
    <w:p w14:paraId="5AD522E8" w14:textId="77777777" w:rsidR="00807F97" w:rsidRPr="00807F97" w:rsidRDefault="00807F97" w:rsidP="00807F97">
      <w:r w:rsidRPr="00807F97">
        <w:t>A inscrição implica na aceitação integral das normas aqui previstas.</w:t>
      </w:r>
    </w:p>
    <w:p w14:paraId="082BFADA" w14:textId="26180D6D" w:rsidR="005B71C0" w:rsidRPr="005B71C0" w:rsidRDefault="005B71C0" w:rsidP="005B71C0">
      <w:pPr>
        <w:pStyle w:val="PargrafodaLista"/>
        <w:numPr>
          <w:ilvl w:val="0"/>
          <w:numId w:val="2"/>
        </w:numPr>
        <w:rPr>
          <w:b/>
          <w:bCs/>
        </w:rPr>
      </w:pPr>
      <w:r w:rsidRPr="005B71C0">
        <w:rPr>
          <w:b/>
          <w:bCs/>
        </w:rPr>
        <w:t>Vagas Disponíveis</w:t>
      </w:r>
    </w:p>
    <w:p w14:paraId="1A433206" w14:textId="77777777" w:rsidR="005B71C0" w:rsidRPr="005B71C0" w:rsidRDefault="005B71C0" w:rsidP="005B71C0">
      <w:r w:rsidRPr="005B71C0">
        <w:t xml:space="preserve">Serão disponibilizadas </w:t>
      </w:r>
      <w:r w:rsidRPr="005B71C0">
        <w:rPr>
          <w:b/>
          <w:bCs/>
        </w:rPr>
        <w:t>5 (cinco) vagas para produtos temáticos</w:t>
      </w:r>
      <w:r w:rsidRPr="005B71C0">
        <w:t>.</w:t>
      </w:r>
    </w:p>
    <w:p w14:paraId="7CCC31F3" w14:textId="0E2B1CE6" w:rsidR="005B71C0" w:rsidRPr="005B71C0" w:rsidRDefault="005B71C0" w:rsidP="005B71C0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</w:t>
      </w:r>
      <w:r w:rsidRPr="005B71C0">
        <w:rPr>
          <w:b/>
          <w:bCs/>
        </w:rPr>
        <w:t>nfraestrutura</w:t>
      </w:r>
    </w:p>
    <w:p w14:paraId="40A5329C" w14:textId="77777777" w:rsidR="005B71C0" w:rsidRPr="005B71C0" w:rsidRDefault="005B71C0" w:rsidP="005B71C0">
      <w:pPr>
        <w:rPr>
          <w:b/>
          <w:bCs/>
        </w:rPr>
      </w:pPr>
      <w:r w:rsidRPr="005B71C0">
        <w:rPr>
          <w:b/>
          <w:bCs/>
        </w:rPr>
        <w:t>Fornecida pelo Programa:</w:t>
      </w:r>
    </w:p>
    <w:p w14:paraId="08824E5A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01 (uma) mesa (aproximadamente 1,80 m x 0,70 m);</w:t>
      </w:r>
    </w:p>
    <w:p w14:paraId="1C9363EA" w14:textId="46F38D58" w:rsidR="005B71C0" w:rsidRPr="005B71C0" w:rsidRDefault="005B71C0" w:rsidP="005B71C0">
      <w:pPr>
        <w:pStyle w:val="PargrafodaLista"/>
        <w:numPr>
          <w:ilvl w:val="0"/>
          <w:numId w:val="1"/>
        </w:numPr>
      </w:pPr>
      <w:r w:rsidRPr="005B71C0">
        <w:t>01 (uma) cadeira.</w:t>
      </w:r>
    </w:p>
    <w:p w14:paraId="5D6CC84B" w14:textId="77777777" w:rsidR="005B71C0" w:rsidRPr="005B71C0" w:rsidRDefault="005B71C0" w:rsidP="005B71C0">
      <w:pPr>
        <w:rPr>
          <w:b/>
          <w:bCs/>
        </w:rPr>
      </w:pPr>
      <w:r w:rsidRPr="005B71C0">
        <w:rPr>
          <w:b/>
          <w:bCs/>
        </w:rPr>
        <w:t>Responsabilidade do(a) expositor(a):</w:t>
      </w:r>
    </w:p>
    <w:p w14:paraId="075C0CC4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Levar toalha branca para cobertura da bancada (uso obrigatório);</w:t>
      </w:r>
    </w:p>
    <w:p w14:paraId="2EA7274C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 xml:space="preserve">Utilizar carregador portátil e, quando necessário, lâmpada de emergência </w:t>
      </w:r>
      <w:r w:rsidRPr="005B71C0">
        <w:rPr>
          <w:u w:val="single"/>
        </w:rPr>
        <w:t>(não haverá disponibilização de pontos de energia elétrica)</w:t>
      </w:r>
      <w:r w:rsidRPr="005B71C0">
        <w:t>;</w:t>
      </w:r>
    </w:p>
    <w:p w14:paraId="314CDF9B" w14:textId="58ED9CD9" w:rsidR="005B71C0" w:rsidRPr="005B71C0" w:rsidRDefault="005B71C0" w:rsidP="005B71C0">
      <w:pPr>
        <w:pStyle w:val="PargrafodaLista"/>
        <w:numPr>
          <w:ilvl w:val="0"/>
          <w:numId w:val="1"/>
        </w:numPr>
      </w:pPr>
      <w:r w:rsidRPr="005B71C0">
        <w:t>Organizar seus produtos exclusivamente sobre a mesa disponibilizada.</w:t>
      </w:r>
    </w:p>
    <w:p w14:paraId="6D2B0889" w14:textId="77777777" w:rsidR="005B71C0" w:rsidRPr="005B71C0" w:rsidRDefault="005B71C0" w:rsidP="005B71C0">
      <w:r w:rsidRPr="005B71C0">
        <w:t xml:space="preserve">É </w:t>
      </w:r>
      <w:r w:rsidRPr="005B71C0">
        <w:rPr>
          <w:b/>
          <w:bCs/>
        </w:rPr>
        <w:t>proibido</w:t>
      </w:r>
      <w:r w:rsidRPr="005B71C0">
        <w:t xml:space="preserve"> utilizar biombos, mancebos, araras ou estruturas semelhantes no espaço da feira.</w:t>
      </w:r>
    </w:p>
    <w:p w14:paraId="60781F1B" w14:textId="4174CD12" w:rsidR="005B71C0" w:rsidRPr="005B71C0" w:rsidRDefault="005B71C0" w:rsidP="005B71C0">
      <w:pPr>
        <w:pStyle w:val="PargrafodaLista"/>
        <w:numPr>
          <w:ilvl w:val="0"/>
          <w:numId w:val="2"/>
        </w:numPr>
        <w:rPr>
          <w:b/>
          <w:bCs/>
        </w:rPr>
      </w:pPr>
      <w:r w:rsidRPr="005B71C0">
        <w:rPr>
          <w:b/>
          <w:bCs/>
        </w:rPr>
        <w:lastRenderedPageBreak/>
        <w:t>Pré-requisitos para Participação</w:t>
      </w:r>
    </w:p>
    <w:p w14:paraId="0689EA06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Possuir CNPJ ativo (quando aplicável);</w:t>
      </w:r>
    </w:p>
    <w:p w14:paraId="2F34573E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Estar credenciado(a) no Programa/Observatório (quando aplicável);</w:t>
      </w:r>
    </w:p>
    <w:p w14:paraId="3BC8FF5C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Ter disponibilidade integral durante os dias e horários do evento;</w:t>
      </w:r>
    </w:p>
    <w:p w14:paraId="2FEBDC3C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Apresentar a documentação exigida neste edital;</w:t>
      </w:r>
    </w:p>
    <w:p w14:paraId="7B4E27AC" w14:textId="4333A91F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Comprometer-se com a organização e normas do espaço institucional.</w:t>
      </w:r>
    </w:p>
    <w:p w14:paraId="758C46EA" w14:textId="77777777" w:rsidR="00BB5B92" w:rsidRPr="005B71C0" w:rsidRDefault="00BB5B92" w:rsidP="00BB5B92">
      <w:pPr>
        <w:pStyle w:val="PargrafodaLista"/>
      </w:pPr>
    </w:p>
    <w:p w14:paraId="527BA4B5" w14:textId="2276671D" w:rsidR="005B71C0" w:rsidRPr="005B71C0" w:rsidRDefault="005B71C0" w:rsidP="005B71C0">
      <w:pPr>
        <w:pStyle w:val="PargrafodaLista"/>
        <w:numPr>
          <w:ilvl w:val="0"/>
          <w:numId w:val="2"/>
        </w:numPr>
        <w:rPr>
          <w:b/>
          <w:bCs/>
        </w:rPr>
      </w:pPr>
      <w:r w:rsidRPr="005B71C0">
        <w:rPr>
          <w:b/>
          <w:bCs/>
        </w:rPr>
        <w:t>Condições de Participação</w:t>
      </w:r>
    </w:p>
    <w:p w14:paraId="62C13621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Aceitar múltiplas formas de pagamento (dinheiro, cartão, Pix, entre outros);</w:t>
      </w:r>
    </w:p>
    <w:p w14:paraId="74F236DA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Manter organização, limpeza e postura compatível com o ambiente institucional;</w:t>
      </w:r>
    </w:p>
    <w:p w14:paraId="201EA0E6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Comercializar exclusivamente os produtos previamente informados no ato da inscrição;</w:t>
      </w:r>
    </w:p>
    <w:p w14:paraId="666EBCCC" w14:textId="083756FB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Cumprir integralmente os horários estabelecidos.</w:t>
      </w:r>
    </w:p>
    <w:p w14:paraId="6D3D8F8E" w14:textId="77777777" w:rsidR="00BB5B92" w:rsidRPr="00BB5B92" w:rsidRDefault="00BB5B92" w:rsidP="00BB5B92">
      <w:pPr>
        <w:pStyle w:val="PargrafodaLista"/>
      </w:pPr>
    </w:p>
    <w:p w14:paraId="053E70D2" w14:textId="4F5D07CD" w:rsidR="005B71C0" w:rsidRPr="005B71C0" w:rsidRDefault="00A51555" w:rsidP="005B71C0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Processo de Seleção</w:t>
      </w:r>
    </w:p>
    <w:p w14:paraId="4D59D0B3" w14:textId="3F012734" w:rsidR="005B71C0" w:rsidRPr="005B71C0" w:rsidRDefault="005B71C0" w:rsidP="005B71C0">
      <w:r w:rsidRPr="005B71C0">
        <w:t>Processo de Seleção: Após a análise dos critérios de participação, os(as) candidatos(as) aptos(as) serão selecionados(as) por meio de CURADORIA DE PRODUTOS, que levará em consideração o atendimento à temática da Páscoa</w:t>
      </w:r>
      <w:r>
        <w:t>.</w:t>
      </w:r>
    </w:p>
    <w:p w14:paraId="09A8505A" w14:textId="2B653005" w:rsidR="005B71C0" w:rsidRPr="005B71C0" w:rsidRDefault="00BB5B92" w:rsidP="00BB5B92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</w:t>
      </w:r>
      <w:r w:rsidR="005B71C0" w:rsidRPr="005B71C0">
        <w:rPr>
          <w:b/>
          <w:bCs/>
        </w:rPr>
        <w:t>nformações Importantes</w:t>
      </w:r>
    </w:p>
    <w:p w14:paraId="498A05E1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A participação é voluntária e não remunerada;</w:t>
      </w:r>
    </w:p>
    <w:p w14:paraId="1F495548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A renda obtida com as vendas será integralmente do(a) expositor(a);</w:t>
      </w:r>
    </w:p>
    <w:p w14:paraId="1B53E82E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Despesas com transporte, alimentação e demais custos são de responsabilidade do(a) participante;</w:t>
      </w:r>
    </w:p>
    <w:p w14:paraId="7C36AFBE" w14:textId="77777777" w:rsidR="005B71C0" w:rsidRDefault="005B71C0" w:rsidP="005B71C0">
      <w:pPr>
        <w:pStyle w:val="PargrafodaLista"/>
        <w:numPr>
          <w:ilvl w:val="0"/>
          <w:numId w:val="1"/>
        </w:numPr>
      </w:pPr>
      <w:r w:rsidRPr="005B71C0">
        <w:t>Inscrições com informações incorretas poderão ser invalidadas;</w:t>
      </w:r>
    </w:p>
    <w:p w14:paraId="0F54C757" w14:textId="10E5259D" w:rsidR="00BB5B92" w:rsidRPr="005B71C0" w:rsidRDefault="005B71C0" w:rsidP="00A51555">
      <w:pPr>
        <w:pStyle w:val="PargrafodaLista"/>
        <w:numPr>
          <w:ilvl w:val="0"/>
          <w:numId w:val="1"/>
        </w:numPr>
      </w:pPr>
      <w:r w:rsidRPr="005B71C0">
        <w:t>O não comparecimento sem justificativa poderá resultar em impedimento de participação em futuras ações do Programa.</w:t>
      </w:r>
    </w:p>
    <w:p w14:paraId="627F50A7" w14:textId="2DA2023E" w:rsidR="005B71C0" w:rsidRPr="005B71C0" w:rsidRDefault="005B71C0" w:rsidP="00BB5B92">
      <w:pPr>
        <w:pStyle w:val="PargrafodaLista"/>
        <w:numPr>
          <w:ilvl w:val="0"/>
          <w:numId w:val="2"/>
        </w:numPr>
        <w:rPr>
          <w:b/>
          <w:bCs/>
        </w:rPr>
      </w:pPr>
      <w:r w:rsidRPr="005B71C0">
        <w:rPr>
          <w:b/>
          <w:bCs/>
        </w:rPr>
        <w:t>Período de Inscrição e Resultado</w:t>
      </w:r>
    </w:p>
    <w:p w14:paraId="79153D63" w14:textId="5F334D43" w:rsidR="00BF1D3E" w:rsidRDefault="005B71C0" w:rsidP="00BF1D3E">
      <w:r w:rsidRPr="005B71C0">
        <w:t xml:space="preserve">As inscrições estarão abertas até </w:t>
      </w:r>
      <w:r>
        <w:t>07 de março</w:t>
      </w:r>
      <w:r w:rsidRPr="005B71C0">
        <w:t>, às 23h59, por meio de formulário online.</w:t>
      </w:r>
      <w:r w:rsidR="00A849FB">
        <w:br/>
        <w:t xml:space="preserve">Link: </w:t>
      </w:r>
      <w:r w:rsidR="00A849FB" w:rsidRPr="00A849FB">
        <w:t>https://docs.google.com/forms/d/e/1FAIpQLSeEIjwBQV2zXn_xr2HyaJfDsR7DP8illaqDhCzsec9bZ9xHpA/viewform?usp=publish-editor</w:t>
      </w:r>
    </w:p>
    <w:p w14:paraId="56EC5A56" w14:textId="77777777" w:rsidR="00BF1D3E" w:rsidRDefault="00BF1D3E" w:rsidP="00BF1D3E">
      <w:r w:rsidRPr="00BF1D3E">
        <w:t>O resultado da seleção será divulgado no dia 11 de março, por meio dos canais oficiais da SMDET.</w:t>
      </w:r>
    </w:p>
    <w:p w14:paraId="48714DA0" w14:textId="3EE0F38E" w:rsidR="005B71C0" w:rsidRPr="00BF1D3E" w:rsidRDefault="005B71C0" w:rsidP="00BF1D3E">
      <w:pPr>
        <w:pStyle w:val="PargrafodaLista"/>
        <w:numPr>
          <w:ilvl w:val="0"/>
          <w:numId w:val="2"/>
        </w:numPr>
      </w:pPr>
      <w:r w:rsidRPr="00BF1D3E">
        <w:rPr>
          <w:b/>
          <w:bCs/>
        </w:rPr>
        <w:t>Disposições Finais</w:t>
      </w:r>
    </w:p>
    <w:p w14:paraId="2C9AAD18" w14:textId="455C22E8" w:rsidR="00E20985" w:rsidRDefault="005B71C0">
      <w:r w:rsidRPr="005B71C0">
        <w:lastRenderedPageBreak/>
        <w:t>Os casos omissos serão resolvidos pela Secretaria Municipal de Desenvolvimento Econômico e Trabalho – SMDET.</w:t>
      </w:r>
    </w:p>
    <w:sectPr w:rsidR="00E209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7420" w14:textId="77777777" w:rsidR="00C2228C" w:rsidRDefault="00C2228C" w:rsidP="005B71C0">
      <w:pPr>
        <w:spacing w:after="0" w:line="240" w:lineRule="auto"/>
      </w:pPr>
      <w:r>
        <w:separator/>
      </w:r>
    </w:p>
  </w:endnote>
  <w:endnote w:type="continuationSeparator" w:id="0">
    <w:p w14:paraId="78B1C6F8" w14:textId="77777777" w:rsidR="00C2228C" w:rsidRDefault="00C2228C" w:rsidP="005B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4DB9" w14:textId="77777777" w:rsidR="00C2228C" w:rsidRDefault="00C2228C" w:rsidP="005B71C0">
      <w:pPr>
        <w:spacing w:after="0" w:line="240" w:lineRule="auto"/>
      </w:pPr>
      <w:r>
        <w:separator/>
      </w:r>
    </w:p>
  </w:footnote>
  <w:footnote w:type="continuationSeparator" w:id="0">
    <w:p w14:paraId="03DC7B03" w14:textId="77777777" w:rsidR="00C2228C" w:rsidRDefault="00C2228C" w:rsidP="005B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85CA" w14:textId="60800E1D" w:rsidR="005B71C0" w:rsidRDefault="005B71C0" w:rsidP="005B71C0">
    <w:pPr>
      <w:pStyle w:val="Cabealho"/>
      <w:jc w:val="center"/>
    </w:pPr>
    <w:r>
      <w:rPr>
        <w:noProof/>
        <w:bdr w:val="none" w:sz="0" w:space="0" w:color="auto" w:frame="1"/>
      </w:rPr>
      <w:drawing>
        <wp:inline distT="0" distB="0" distL="0" distR="0" wp14:anchorId="2BAA5124" wp14:editId="3FF7AD6B">
          <wp:extent cx="1353185" cy="943610"/>
          <wp:effectExtent l="0" t="0" r="0" b="8890"/>
          <wp:docPr id="75667960" name="Imagem 2" descr="Tela de celular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67960" name="Imagem 2" descr="Tela de celular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427D"/>
    <w:multiLevelType w:val="hybridMultilevel"/>
    <w:tmpl w:val="31A2601A"/>
    <w:lvl w:ilvl="0" w:tplc="248A3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190E"/>
    <w:multiLevelType w:val="hybridMultilevel"/>
    <w:tmpl w:val="EA544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960081">
    <w:abstractNumId w:val="1"/>
  </w:num>
  <w:num w:numId="2" w16cid:durableId="68185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C0"/>
    <w:rsid w:val="004541DA"/>
    <w:rsid w:val="004E30FA"/>
    <w:rsid w:val="005B71C0"/>
    <w:rsid w:val="005F58B1"/>
    <w:rsid w:val="00807F97"/>
    <w:rsid w:val="00A51555"/>
    <w:rsid w:val="00A849FB"/>
    <w:rsid w:val="00BB5B92"/>
    <w:rsid w:val="00BF1D3E"/>
    <w:rsid w:val="00C2228C"/>
    <w:rsid w:val="00DA01A4"/>
    <w:rsid w:val="00E2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8407"/>
  <w15:chartTrackingRefBased/>
  <w15:docId w15:val="{96EB969D-1587-4777-A1F2-E4D126E5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7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7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7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7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7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71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7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71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7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7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71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71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71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7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71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71C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7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1C0"/>
  </w:style>
  <w:style w:type="paragraph" w:styleId="Rodap">
    <w:name w:val="footer"/>
    <w:basedOn w:val="Normal"/>
    <w:link w:val="RodapChar"/>
    <w:uiPriority w:val="99"/>
    <w:unhideWhenUsed/>
    <w:rsid w:val="005B7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517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Alexandrino Rocha</dc:creator>
  <cp:keywords/>
  <dc:description/>
  <cp:lastModifiedBy>Camila Alexandrino Rocha</cp:lastModifiedBy>
  <cp:revision>8</cp:revision>
  <dcterms:created xsi:type="dcterms:W3CDTF">2026-02-19T17:30:00Z</dcterms:created>
  <dcterms:modified xsi:type="dcterms:W3CDTF">2026-02-19T17:43:00Z</dcterms:modified>
</cp:coreProperties>
</file>