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3F13" w14:textId="77777777" w:rsidR="005D6C19" w:rsidRDefault="005D6C19" w:rsidP="005D6C19">
      <w:pPr>
        <w:spacing w:after="0"/>
        <w:jc w:val="center"/>
        <w:rPr>
          <w:b/>
        </w:rPr>
      </w:pPr>
      <w:r>
        <w:rPr>
          <w:b/>
        </w:rPr>
        <w:t xml:space="preserve">CONSELHO DE ORIENTAÇÃO E ADMINISTRAÇÃO TÉCNICA - COAT / </w:t>
      </w:r>
    </w:p>
    <w:p w14:paraId="2B68A421" w14:textId="77777777" w:rsidR="005D6C19" w:rsidRDefault="005D6C19" w:rsidP="005D6C19">
      <w:pPr>
        <w:spacing w:after="0"/>
        <w:jc w:val="center"/>
        <w:rPr>
          <w:b/>
        </w:rPr>
      </w:pPr>
      <w:r>
        <w:rPr>
          <w:b/>
        </w:rPr>
        <w:t>Fundo Municipal do Idoso</w:t>
      </w:r>
    </w:p>
    <w:p w14:paraId="686D52DD" w14:textId="56084771" w:rsidR="005D6C19" w:rsidRDefault="005D6C19" w:rsidP="005D6C19">
      <w:pPr>
        <w:spacing w:after="0"/>
        <w:jc w:val="center"/>
        <w:rPr>
          <w:b/>
        </w:rPr>
      </w:pPr>
      <w:r>
        <w:rPr>
          <w:b/>
        </w:rPr>
        <w:t>10</w:t>
      </w:r>
      <w:r>
        <w:rPr>
          <w:b/>
        </w:rPr>
        <w:t>8</w:t>
      </w:r>
      <w:r>
        <w:rPr>
          <w:b/>
        </w:rPr>
        <w:t>ª Reunião Ordinária</w:t>
      </w:r>
    </w:p>
    <w:p w14:paraId="4510D010" w14:textId="7B0610E0" w:rsidR="005D6C19" w:rsidRDefault="005D6C19" w:rsidP="005D6C19">
      <w:pPr>
        <w:jc w:val="center"/>
        <w:rPr>
          <w:b/>
        </w:rPr>
      </w:pPr>
      <w:r>
        <w:rPr>
          <w:b/>
        </w:rPr>
        <w:t>08</w:t>
      </w:r>
      <w:r>
        <w:rPr>
          <w:b/>
        </w:rPr>
        <w:t xml:space="preserve"> de </w:t>
      </w:r>
      <w:r>
        <w:rPr>
          <w:b/>
        </w:rPr>
        <w:t>dezembro</w:t>
      </w:r>
      <w:r>
        <w:rPr>
          <w:b/>
        </w:rPr>
        <w:t xml:space="preserve"> de 2025</w:t>
      </w:r>
    </w:p>
    <w:p w14:paraId="310ABF3E" w14:textId="49C93DB8" w:rsidR="005D6C19" w:rsidRDefault="005D6C19" w:rsidP="005D6C19">
      <w:pPr>
        <w:jc w:val="both"/>
      </w:pPr>
      <w:r>
        <w:t xml:space="preserve">Aos </w:t>
      </w:r>
      <w:r>
        <w:t>oito</w:t>
      </w:r>
      <w:r>
        <w:t xml:space="preserve"> dias do mês de </w:t>
      </w:r>
      <w:r>
        <w:t>dezembro</w:t>
      </w:r>
      <w:r>
        <w:t xml:space="preserve"> do ano de dois mil e vinte e cinco foi realizada a 10</w:t>
      </w:r>
      <w:r>
        <w:t>8</w:t>
      </w:r>
      <w:r>
        <w:t>ª Reunião Ordinária do Conselho de Orientação e Administração Técnica de São Paulo - COAT/SP, de forma presencial</w:t>
      </w:r>
      <w:r>
        <w:rPr>
          <w:b/>
        </w:rPr>
        <w:t>,</w:t>
      </w:r>
      <w:r>
        <w:t xml:space="preserve"> com início às 1</w:t>
      </w:r>
      <w:r>
        <w:t>6</w:t>
      </w:r>
      <w:r>
        <w:t>h</w:t>
      </w:r>
      <w:r>
        <w:t>0</w:t>
      </w:r>
      <w:r>
        <w:t>0, sendo presidida Sra. Alessandra Gosling, representante da Secretaria Municipal de Direitos Humanos e Cidadania (SMDHC)</w:t>
      </w:r>
      <w:r>
        <w:t>, e contando com a presença dos seguintes conselheiros:</w:t>
      </w:r>
      <w:r>
        <w:t xml:space="preserve">  Sra. Beatriz Fernandes Santos, representante da Secretaria Municipal de Assistência e Desenvolvimento Social (SMADS) e o Sr. José Munhoz, representante da Secretaria Municipal da Fazenda (SF) e a Sra. Marisa Accioly, representante do Conselho Municipal de Direitos da Pessoa Idosa. </w:t>
      </w:r>
      <w:r w:rsidRPr="0069118C">
        <w:t>Participou</w:t>
      </w:r>
      <w:r w:rsidRPr="0069118C">
        <w:t xml:space="preserve"> também o </w:t>
      </w:r>
      <w:r>
        <w:t>assistente de gestão administrativa</w:t>
      </w:r>
      <w:r w:rsidRPr="0069118C">
        <w:t xml:space="preserve"> da Coordenação de Políticas para Pessoa Idosa – CPPI/SMDHC, </w:t>
      </w:r>
      <w:r>
        <w:t>o</w:t>
      </w:r>
      <w:r w:rsidRPr="0069118C">
        <w:t xml:space="preserve"> Sr. Alexandre Taricano Junior.</w:t>
      </w:r>
      <w:r>
        <w:t xml:space="preserve"> A reunião contou com as seguintes pautas:</w:t>
      </w:r>
    </w:p>
    <w:p w14:paraId="045787AB" w14:textId="77777777" w:rsidR="005D6C19" w:rsidRPr="00275405" w:rsidRDefault="005D6C19" w:rsidP="005D6C19">
      <w:pPr>
        <w:shd w:val="clear" w:color="auto" w:fill="FFFFFF"/>
        <w:jc w:val="both"/>
      </w:pPr>
      <w:r w:rsidRPr="00275405">
        <w:t>As pautas foram as que seguem abaixo:</w:t>
      </w:r>
    </w:p>
    <w:p w14:paraId="2CFC4BF1" w14:textId="18EA8D2C" w:rsidR="005D6C19" w:rsidRPr="00904082" w:rsidRDefault="00E27124" w:rsidP="005D6C19">
      <w:pPr>
        <w:numPr>
          <w:ilvl w:val="0"/>
          <w:numId w:val="1"/>
        </w:numPr>
        <w:shd w:val="clear" w:color="auto" w:fill="FFFFFF"/>
        <w:spacing w:after="0"/>
        <w:rPr>
          <w:b/>
        </w:rPr>
      </w:pPr>
      <w:r>
        <w:rPr>
          <w:b/>
          <w:u w:val="single"/>
        </w:rPr>
        <w:t>Liga Solidária;</w:t>
      </w:r>
    </w:p>
    <w:p w14:paraId="65FA2574" w14:textId="3E0019C2" w:rsidR="005D6C19" w:rsidRPr="00904082" w:rsidRDefault="00E27124" w:rsidP="005D6C19">
      <w:pPr>
        <w:numPr>
          <w:ilvl w:val="0"/>
          <w:numId w:val="1"/>
        </w:numPr>
        <w:shd w:val="clear" w:color="auto" w:fill="FFFFFF"/>
        <w:spacing w:after="0"/>
        <w:rPr>
          <w:b/>
        </w:rPr>
      </w:pPr>
      <w:r>
        <w:rPr>
          <w:b/>
          <w:u w:val="single"/>
        </w:rPr>
        <w:t>Projeto Fuxico Online;</w:t>
      </w:r>
    </w:p>
    <w:p w14:paraId="6F124B05" w14:textId="23724C7A" w:rsidR="005D6C19" w:rsidRDefault="005D6C19" w:rsidP="00391003">
      <w:pPr>
        <w:numPr>
          <w:ilvl w:val="0"/>
          <w:numId w:val="1"/>
        </w:numPr>
        <w:shd w:val="clear" w:color="auto" w:fill="FFFFFF"/>
        <w:spacing w:after="0"/>
        <w:rPr>
          <w:b/>
        </w:rPr>
      </w:pPr>
      <w:r>
        <w:rPr>
          <w:b/>
          <w:u w:val="single"/>
        </w:rPr>
        <w:t>Encerramento;</w:t>
      </w:r>
      <w:r w:rsidRPr="008823B1">
        <w:rPr>
          <w:b/>
        </w:rPr>
        <w:t> </w:t>
      </w:r>
    </w:p>
    <w:p w14:paraId="7DD24D60" w14:textId="77777777" w:rsidR="00391003" w:rsidRPr="00391003" w:rsidRDefault="00391003" w:rsidP="00391003">
      <w:pPr>
        <w:shd w:val="clear" w:color="auto" w:fill="FFFFFF"/>
        <w:spacing w:after="0"/>
        <w:ind w:left="720"/>
        <w:rPr>
          <w:b/>
        </w:rPr>
      </w:pPr>
    </w:p>
    <w:p w14:paraId="3D873D38" w14:textId="77777777" w:rsidR="00EE25DD" w:rsidRDefault="00EE25DD" w:rsidP="000F0D58">
      <w:pPr>
        <w:jc w:val="both"/>
      </w:pPr>
      <w:r w:rsidRPr="00EE25DD">
        <w:t>O Sr. Alexandre Taricano iniciou a reunião contextualizando a ausência da Sra. Anadete e informando que esta seria a última reunião do COAT na gestão vigente. A Sra. Alessandra Gosling assumiu a presidência da reunião e apresentou as pautas relativas aos projetos da Associação Recreativa e Cultural Bloco Carnavalesco Banda do Fuxico e da Liga Solidária, passando a palavra ao Sr. Alexandre para os esclarecimentos técnicos.</w:t>
      </w:r>
    </w:p>
    <w:p w14:paraId="62010EE1" w14:textId="77777777" w:rsidR="0092604A" w:rsidRPr="0092604A" w:rsidRDefault="0092604A" w:rsidP="0092604A">
      <w:pPr>
        <w:jc w:val="both"/>
      </w:pPr>
      <w:r w:rsidRPr="0092604A">
        <w:t>O Sr. Alexandre informou que as pautas referentes ao novo edital não seriam discutidas devido ao baixo quórum, ficando para apreciação da próxima gestão. Comunicou que o processo da Liga Solidária já teve seu fluxo de encaminhamento iniciado para a SMADS, porém encontra-se ainda em tramitação interna na SMDHC. Ressaltou que a organização encaminhou o cronograma solicitado na última reunião, possibilitando a realização das visitas técnicas.</w:t>
      </w:r>
    </w:p>
    <w:p w14:paraId="5DA4C2ED" w14:textId="52D41CF9" w:rsidR="0092604A" w:rsidRPr="0092604A" w:rsidRDefault="0092604A" w:rsidP="0092604A">
      <w:pPr>
        <w:jc w:val="both"/>
      </w:pPr>
      <w:r w:rsidRPr="0092604A">
        <w:t xml:space="preserve">Sobre o projeto “Fuxico Online”, da </w:t>
      </w:r>
      <w:r w:rsidRPr="00EE25DD">
        <w:t xml:space="preserve">Associação Recreativa e Cultural Bloco Carnavalesco </w:t>
      </w:r>
      <w:r w:rsidRPr="0092604A">
        <w:t xml:space="preserve">Banda do Fuxico, esclareceu tratar-se de uma proposta de inclusão digital, com duração de 12 meses, mediante captação de recursos. Foi apresentado o plano de trabalho da OSC, com a observação de que será solicitado à entidade a retirada do objetivo referente à “população LGBTQIAPN+”, por não se tratar do público-alvo do FMID, exceto se </w:t>
      </w:r>
      <w:r>
        <w:t>este recorte for sobre pessoas idosas, o que não ficou claro na proposta</w:t>
      </w:r>
      <w:r w:rsidRPr="0092604A">
        <w:t>. As metas foram consideradas coerentes: 21 aulas para 10 alunos, totalizando 63 horas de formação. Será solicitada a inclusão de item específico indicando o número total de beneficiários.</w:t>
      </w:r>
    </w:p>
    <w:p w14:paraId="14D6DB3D" w14:textId="77777777" w:rsidR="0092604A" w:rsidRPr="0092604A" w:rsidRDefault="0092604A" w:rsidP="0092604A">
      <w:pPr>
        <w:jc w:val="both"/>
      </w:pPr>
      <w:r w:rsidRPr="0092604A">
        <w:lastRenderedPageBreak/>
        <w:t>A Sra. Marisa questionou o local e o período de execução do projeto, sendo esclarecido que ocorrerá na sede da organização, na região central, com previsão de início em março de 2026. O valor total do projeto é de R$ 334.710,00. Pontuou-se a existência de lacunas a serem esclarecidas, como a estratégia de captação de público, e a necessidade de reconsideração das opções de alimentação apresentadas no plano de trabalho, por conterem itens pouco saudáveis.</w:t>
      </w:r>
    </w:p>
    <w:p w14:paraId="11A55E2C" w14:textId="34E39B55" w:rsidR="0092604A" w:rsidRPr="0092604A" w:rsidRDefault="0092604A" w:rsidP="0092604A">
      <w:pPr>
        <w:jc w:val="both"/>
      </w:pPr>
      <w:r w:rsidRPr="0092604A">
        <w:t xml:space="preserve">A Sra. Marisa questionou se haveria risco de duplicidade de recursos em razão de atuação junto ao público LGBTQIA+, o que foi negado pelo Sr. Alexandre, explicando que se trata de </w:t>
      </w:r>
      <w:r w:rsidR="00807B66">
        <w:t xml:space="preserve">um projeto </w:t>
      </w:r>
      <w:r w:rsidRPr="0092604A">
        <w:t>destinad</w:t>
      </w:r>
      <w:r w:rsidR="00807B66">
        <w:t>o</w:t>
      </w:r>
      <w:r w:rsidRPr="0092604A">
        <w:t xml:space="preserve"> ao público idoso</w:t>
      </w:r>
      <w:r w:rsidR="000350BB">
        <w:t xml:space="preserve"> e que deverá ser esclarecido se o recorte da população LGBTQIAPN+ </w:t>
      </w:r>
      <w:r w:rsidR="002361F0">
        <w:t xml:space="preserve">se trata de pessoas idosas deste grupo. </w:t>
      </w:r>
      <w:r w:rsidRPr="0092604A">
        <w:t>A conselheira também questionou o motivo de o projeto estar sendo apresentado ao COAT apenas neste momento,</w:t>
      </w:r>
      <w:r w:rsidR="002361F0">
        <w:t xml:space="preserve"> ao final da gestão,</w:t>
      </w:r>
      <w:r w:rsidRPr="0092604A">
        <w:t xml:space="preserve"> sendo prestados os devidos esclarecimentos.</w:t>
      </w:r>
    </w:p>
    <w:p w14:paraId="101A7B81" w14:textId="31F2B9B4" w:rsidR="0092604A" w:rsidRPr="0092604A" w:rsidRDefault="0092604A" w:rsidP="0092604A">
      <w:pPr>
        <w:jc w:val="both"/>
      </w:pPr>
      <w:r w:rsidRPr="0092604A">
        <w:t>A Sra. Beatriz registrou que não recebeu o processo da Liga Solidária no ponto SEI ao qual possui acesso e destacou a dificuldade causada pela chegada tardia do projeto Fuxico Online. O Sr. Alexandre esclareceu que as tramitações documentais foram concluídas recentemente e que a apresentação tinha por objetivo dar ciência aos conselheiros para evitar que a tramitação se estendesse para o ano seguinte. Confirmou que o projeto da Liga Solidária não seria deliberado por não ter sido reanalisado. Comprometeu-se a disponibilizar o número do processo SEI</w:t>
      </w:r>
      <w:r w:rsidR="00FC1B95">
        <w:t xml:space="preserve"> do projeto Fuxico Online</w:t>
      </w:r>
      <w:r w:rsidRPr="0092604A">
        <w:t xml:space="preserve"> após o recebimento da documentação corrigida pela organização.</w:t>
      </w:r>
    </w:p>
    <w:p w14:paraId="6300BC35" w14:textId="77777777" w:rsidR="0092604A" w:rsidRPr="0092604A" w:rsidRDefault="0092604A" w:rsidP="0092604A">
      <w:pPr>
        <w:jc w:val="both"/>
      </w:pPr>
      <w:r w:rsidRPr="0092604A">
        <w:t>A Sra. Marisa destacou a falta de tempo hábil para uma análise qualificada dos projetos, considerando o final da gestão, sugerindo que a avaliação seja realizada pela próxima composição do COAT. A Sra. Beatriz concordou, ressaltando que não há garantia de que os atuais conselheiros permanecerão. O Sr. Alexandre reforçou que a intenção foi apenas apresentar as informações, sem expectativa de deliberação, reconhecendo que os encaminhamentos competirão à próxima gestão.</w:t>
      </w:r>
    </w:p>
    <w:p w14:paraId="2E412DDF" w14:textId="77777777" w:rsidR="0092604A" w:rsidRPr="0092604A" w:rsidRDefault="0092604A" w:rsidP="0092604A">
      <w:pPr>
        <w:jc w:val="both"/>
      </w:pPr>
      <w:r w:rsidRPr="0092604A">
        <w:t>Foi discutido ainda o problema crônico do fluxo interno da Secretaria, com sugestão de melhoria no canal de comunicação entre a CPPI e os conselheiros, possivelmente por meio de um drive organizado por organizações e projetos.</w:t>
      </w:r>
    </w:p>
    <w:p w14:paraId="15899E14" w14:textId="77777777" w:rsidR="0092604A" w:rsidRPr="0092604A" w:rsidRDefault="0092604A" w:rsidP="0092604A">
      <w:pPr>
        <w:jc w:val="both"/>
      </w:pPr>
      <w:r w:rsidRPr="0092604A">
        <w:t>A Sra. Marisa destacou que as discussões sobre o novo edital devem ser realizadas pela nova composição do COAT. A Sra. Alessandra concordou e afirmou que é necessário apresentar aos novos conselheiros as funções do colegiado e seu perfil de composição.</w:t>
      </w:r>
    </w:p>
    <w:p w14:paraId="44221BD7" w14:textId="4BFDA51A" w:rsidR="00D26F03" w:rsidRDefault="00D26F03" w:rsidP="00147F3B">
      <w:pPr>
        <w:jc w:val="both"/>
      </w:pPr>
      <w:r>
        <w:t xml:space="preserve">Como considerações finais, Marisa coloca que acha interessante haver um manual ou cartilha sobre o COAT para todos os conselheiros, independentemente de serem integrantes do COAT ou não. Sugere ação parecida ao do MPCE para contribuir com a visibilidade e transparência do FMID. </w:t>
      </w:r>
      <w:r w:rsidR="00E11601">
        <w:t xml:space="preserve">Alexandre </w:t>
      </w:r>
      <w:r w:rsidR="00794D30">
        <w:t>apresentou</w:t>
      </w:r>
      <w:r w:rsidR="00E11601">
        <w:t xml:space="preserve"> planilha central de todas as parcerias, que trazem uma visão dessa transparência, e que pode ser apresentada aos novos conselheiros. </w:t>
      </w:r>
    </w:p>
    <w:p w14:paraId="4D4943D6" w14:textId="43AB4C9C" w:rsidR="00E11601" w:rsidRDefault="00ED32FF" w:rsidP="00147F3B">
      <w:pPr>
        <w:jc w:val="both"/>
      </w:pPr>
      <w:r>
        <w:lastRenderedPageBreak/>
        <w:t>A Sra.</w:t>
      </w:r>
      <w:r w:rsidR="0020387F">
        <w:t xml:space="preserve"> </w:t>
      </w:r>
      <w:r w:rsidR="00E11601">
        <w:t xml:space="preserve">Alessandra agradeceu a todos, </w:t>
      </w:r>
      <w:r w:rsidR="00FC5CA4">
        <w:t xml:space="preserve">pontuando que </w:t>
      </w:r>
      <w:r w:rsidR="00E11601">
        <w:t>foi um ano desafiador com muitas adaptações, e que a parceria de todos foi essencial e que torce para que venham conselheiros engajados com a pauta do FMID. Beatriz agradece, em especial, Alessandra e Marisa, pela p</w:t>
      </w:r>
      <w:r w:rsidR="00336691">
        <w:t>r</w:t>
      </w:r>
      <w:r w:rsidR="00E11601">
        <w:t>estatividade e acolhimento. Pontuou que entrou no COAT ainda sem conhecimento de toda a pauta e funcionamento, mas que agradece a oportunidade de participação na construção de uma política efetiva para população idosa.</w:t>
      </w:r>
      <w:r w:rsidR="0020387F">
        <w:t xml:space="preserve"> O Sr. </w:t>
      </w:r>
      <w:r w:rsidR="00E11601">
        <w:t>José Munhoz reforçou as palavras da Marisa, concordando com a ideia do manual e que acredita que as pautas das reuniões devem ser enviadas com antecedência e muito há para ser feito.</w:t>
      </w:r>
      <w:r w:rsidR="0020387F">
        <w:t xml:space="preserve"> O Sr. </w:t>
      </w:r>
      <w:r w:rsidR="00E11601">
        <w:t xml:space="preserve">Alexandre pontuou sua felicidade em ter essa experiência como apoio para o COAT e espera melhorar cada vez mais o andamento das questões do FMID. Ele disse que tem aprendido como construir uma política para idosos juntamente com esse grupo. </w:t>
      </w:r>
    </w:p>
    <w:p w14:paraId="5ADB9A02" w14:textId="01BC77ED" w:rsidR="00E11601" w:rsidRDefault="00ED32FF" w:rsidP="00147F3B">
      <w:pPr>
        <w:jc w:val="both"/>
      </w:pPr>
      <w:r>
        <w:t xml:space="preserve">Por fim, a Sra. </w:t>
      </w:r>
      <w:r w:rsidR="00E11601">
        <w:t>Marisa pediu uma sínte</w:t>
      </w:r>
      <w:r w:rsidR="00794D30">
        <w:t>se</w:t>
      </w:r>
      <w:r w:rsidR="00E11601">
        <w:t xml:space="preserve"> dos encaminhamentos da reunião. Alessandra disse que nada foi deliberado, apenas apresentado e que o que foi apresentado hoje será encaminhado apenas na próxima gestão. E a partir daí será dado continuidade. </w:t>
      </w:r>
    </w:p>
    <w:p w14:paraId="2DE740D6" w14:textId="77777777" w:rsidR="00B84692" w:rsidRDefault="00B84692" w:rsidP="00B84692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Sem mais para o momento, a reunião foi encerrada às 17h30.</w:t>
      </w:r>
    </w:p>
    <w:p w14:paraId="1BAF122F" w14:textId="77777777" w:rsidR="00B84692" w:rsidRDefault="00B84692" w:rsidP="00B84692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65950A5" w14:textId="43CE36F3" w:rsidR="00B84692" w:rsidRDefault="00B84692" w:rsidP="00B84692">
      <w:pPr>
        <w:jc w:val="both"/>
      </w:pPr>
      <w:r>
        <w:t xml:space="preserve">São Paulo, </w:t>
      </w:r>
      <w:r>
        <w:t>8</w:t>
      </w:r>
      <w:r>
        <w:t xml:space="preserve"> de </w:t>
      </w:r>
      <w:r>
        <w:t>dezembro</w:t>
      </w:r>
      <w:r>
        <w:t xml:space="preserve"> de 2025</w:t>
      </w:r>
    </w:p>
    <w:p w14:paraId="4B778CED" w14:textId="77777777" w:rsidR="00B84692" w:rsidRDefault="00B84692" w:rsidP="00B84692">
      <w:pPr>
        <w:jc w:val="both"/>
      </w:pPr>
    </w:p>
    <w:p w14:paraId="2302A441" w14:textId="77777777" w:rsidR="00B84692" w:rsidRDefault="00B84692" w:rsidP="00B84692">
      <w:pPr>
        <w:jc w:val="both"/>
      </w:pPr>
      <w:r>
        <w:t>Alessandra Gosling</w:t>
      </w:r>
    </w:p>
    <w:p w14:paraId="376420AA" w14:textId="77777777" w:rsidR="00B84692" w:rsidRDefault="00B84692" w:rsidP="00B84692">
      <w:pPr>
        <w:jc w:val="both"/>
      </w:pPr>
      <w:r>
        <w:t>Beatriz Fernandes Santos</w:t>
      </w:r>
    </w:p>
    <w:p w14:paraId="654A87E9" w14:textId="22A00B1A" w:rsidR="00B84692" w:rsidRDefault="00B84692" w:rsidP="00B84692">
      <w:pPr>
        <w:jc w:val="both"/>
      </w:pPr>
      <w:r>
        <w:t>Jose Munhoz</w:t>
      </w:r>
    </w:p>
    <w:p w14:paraId="1745E570" w14:textId="77777777" w:rsidR="00B84692" w:rsidRDefault="00B84692" w:rsidP="00B84692">
      <w:pPr>
        <w:jc w:val="both"/>
      </w:pPr>
      <w:r>
        <w:t>Marisa Accioly Rodrigues Da Costa Domingues</w:t>
      </w:r>
    </w:p>
    <w:p w14:paraId="749E4F43" w14:textId="77777777" w:rsidR="00B84692" w:rsidRDefault="00B84692" w:rsidP="00B84692">
      <w:pPr>
        <w:jc w:val="both"/>
      </w:pPr>
    </w:p>
    <w:p w14:paraId="382397E6" w14:textId="77777777" w:rsidR="00E11601" w:rsidRDefault="00E11601" w:rsidP="00147F3B">
      <w:pPr>
        <w:jc w:val="both"/>
      </w:pPr>
    </w:p>
    <w:sectPr w:rsidR="00E11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A2064"/>
    <w:multiLevelType w:val="multilevel"/>
    <w:tmpl w:val="8D2414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7696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2B"/>
    <w:rsid w:val="000350BB"/>
    <w:rsid w:val="00066387"/>
    <w:rsid w:val="00087305"/>
    <w:rsid w:val="000F0D58"/>
    <w:rsid w:val="00147F3B"/>
    <w:rsid w:val="00177FFE"/>
    <w:rsid w:val="0020387F"/>
    <w:rsid w:val="002361F0"/>
    <w:rsid w:val="002428BA"/>
    <w:rsid w:val="00336691"/>
    <w:rsid w:val="00391003"/>
    <w:rsid w:val="003A7A99"/>
    <w:rsid w:val="003B21A8"/>
    <w:rsid w:val="003D1356"/>
    <w:rsid w:val="005D6C19"/>
    <w:rsid w:val="00794D30"/>
    <w:rsid w:val="00807B66"/>
    <w:rsid w:val="0081392B"/>
    <w:rsid w:val="0092604A"/>
    <w:rsid w:val="009F05BC"/>
    <w:rsid w:val="00A37BB1"/>
    <w:rsid w:val="00B84692"/>
    <w:rsid w:val="00D26F03"/>
    <w:rsid w:val="00E11601"/>
    <w:rsid w:val="00E27124"/>
    <w:rsid w:val="00ED32FF"/>
    <w:rsid w:val="00EE25DD"/>
    <w:rsid w:val="00FC1B95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9225"/>
  <w15:chartTrackingRefBased/>
  <w15:docId w15:val="{429ECE99-1A63-49C1-A418-DDC4C704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3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3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3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3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3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3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3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3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3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3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3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3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39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39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39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39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39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3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3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3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3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3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39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9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39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3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39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3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1094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Caroline de Felicio</dc:creator>
  <cp:keywords/>
  <dc:description/>
  <cp:lastModifiedBy>Bianca Caroline de Felicio</cp:lastModifiedBy>
  <cp:revision>16</cp:revision>
  <dcterms:created xsi:type="dcterms:W3CDTF">2025-12-08T19:04:00Z</dcterms:created>
  <dcterms:modified xsi:type="dcterms:W3CDTF">2025-12-09T14:35:00Z</dcterms:modified>
</cp:coreProperties>
</file>