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54B9B6" w14:textId="7817CBEF" w:rsidR="002F5FBE" w:rsidRDefault="000A39EC">
      <w:pPr>
        <w:jc w:val="right"/>
        <w:rPr>
          <w:rFonts w:ascii="Calibri" w:eastAsia="Calibri" w:hAnsi="Calibri" w:cs="Calibri"/>
          <w:b/>
        </w:rPr>
      </w:pPr>
      <w:r>
        <w:rPr>
          <w:rFonts w:ascii="Calibri" w:eastAsia="Calibri" w:hAnsi="Calibri" w:cs="Calibri"/>
          <w:b/>
        </w:rPr>
        <w:t>A</w:t>
      </w:r>
      <w:r w:rsidR="00A57726">
        <w:rPr>
          <w:rFonts w:ascii="Calibri" w:eastAsia="Calibri" w:hAnsi="Calibri" w:cs="Calibri"/>
          <w:b/>
        </w:rPr>
        <w:t>no de 2025</w:t>
      </w:r>
    </w:p>
    <w:p w14:paraId="3D6552DC" w14:textId="77777777" w:rsidR="002F5FBE" w:rsidRDefault="002F5FBE">
      <w:pPr>
        <w:jc w:val="right"/>
        <w:rPr>
          <w:b/>
        </w:rPr>
      </w:pPr>
    </w:p>
    <w:p w14:paraId="139A84B5" w14:textId="57B72444" w:rsidR="003F558F" w:rsidRPr="003F558F" w:rsidRDefault="00A57726" w:rsidP="003F558F">
      <w:pPr>
        <w:jc w:val="center"/>
        <w:rPr>
          <w:rFonts w:ascii="Calibri" w:eastAsia="Calibri" w:hAnsi="Calibri" w:cs="Calibri"/>
          <w:b/>
          <w:sz w:val="28"/>
          <w:szCs w:val="28"/>
        </w:rPr>
      </w:pPr>
      <w:r>
        <w:rPr>
          <w:rFonts w:ascii="Calibri" w:eastAsia="Calibri" w:hAnsi="Calibri" w:cs="Calibri"/>
          <w:b/>
          <w:color w:val="242021"/>
          <w:sz w:val="28"/>
          <w:szCs w:val="28"/>
        </w:rPr>
        <w:t xml:space="preserve">REUNIÃO DA </w:t>
      </w:r>
      <w:r w:rsidR="00B21187">
        <w:rPr>
          <w:rFonts w:ascii="Calibri" w:eastAsia="Calibri" w:hAnsi="Calibri" w:cs="Calibri"/>
          <w:b/>
          <w:sz w:val="28"/>
          <w:szCs w:val="28"/>
        </w:rPr>
        <w:t>ASSEMBLEIA</w:t>
      </w:r>
      <w:r>
        <w:rPr>
          <w:rFonts w:ascii="Calibri" w:eastAsia="Calibri" w:hAnsi="Calibri" w:cs="Calibri"/>
          <w:b/>
          <w:color w:val="242021"/>
          <w:sz w:val="28"/>
          <w:szCs w:val="28"/>
        </w:rPr>
        <w:t xml:space="preserve"> </w:t>
      </w:r>
      <w:r w:rsidR="00E1617E">
        <w:rPr>
          <w:rFonts w:ascii="Calibri" w:eastAsia="Calibri" w:hAnsi="Calibri" w:cs="Calibri"/>
          <w:b/>
          <w:color w:val="242021"/>
          <w:sz w:val="28"/>
          <w:szCs w:val="28"/>
        </w:rPr>
        <w:t xml:space="preserve">– ATA </w:t>
      </w:r>
      <w:r>
        <w:rPr>
          <w:rFonts w:ascii="Calibri" w:eastAsia="Calibri" w:hAnsi="Calibri" w:cs="Calibri"/>
          <w:b/>
          <w:color w:val="242021"/>
          <w:sz w:val="28"/>
          <w:szCs w:val="28"/>
        </w:rPr>
        <w:t xml:space="preserve">Nº </w:t>
      </w:r>
      <w:r w:rsidR="00CA4E8E">
        <w:rPr>
          <w:rFonts w:ascii="Calibri" w:eastAsia="Calibri" w:hAnsi="Calibri" w:cs="Calibri"/>
          <w:b/>
          <w:sz w:val="28"/>
          <w:szCs w:val="28"/>
        </w:rPr>
        <w:t>2</w:t>
      </w:r>
      <w:r w:rsidR="001C5677">
        <w:rPr>
          <w:rFonts w:ascii="Calibri" w:eastAsia="Calibri" w:hAnsi="Calibri" w:cs="Calibri"/>
          <w:b/>
          <w:sz w:val="28"/>
          <w:szCs w:val="28"/>
        </w:rPr>
        <w:t>3</w:t>
      </w:r>
    </w:p>
    <w:p w14:paraId="76348D4C" w14:textId="77777777" w:rsidR="002F5FBE" w:rsidRDefault="002F5FBE">
      <w:pPr>
        <w:jc w:val="both"/>
        <w:rPr>
          <w:rFonts w:ascii="Calibri" w:eastAsia="Calibri" w:hAnsi="Calibri" w:cs="Calibri"/>
          <w:color w:val="FF0000"/>
        </w:rPr>
      </w:pPr>
    </w:p>
    <w:p w14:paraId="3A80DF7C" w14:textId="77777777" w:rsidR="00CA4E8E" w:rsidRDefault="00CA4E8E" w:rsidP="00CA4E8E">
      <w:pPr>
        <w:jc w:val="both"/>
        <w:rPr>
          <w:rFonts w:ascii="Calibri" w:eastAsia="Calibri" w:hAnsi="Calibri" w:cs="Calibri"/>
        </w:rPr>
      </w:pPr>
      <w:r w:rsidRPr="00696AFE">
        <w:rPr>
          <w:rFonts w:ascii="Calibri" w:eastAsia="Calibri" w:hAnsi="Calibri" w:cs="Calibri"/>
          <w:b/>
        </w:rPr>
        <w:t>Pauta:</w:t>
      </w:r>
      <w:r w:rsidRPr="00696AFE">
        <w:rPr>
          <w:rFonts w:ascii="Calibri" w:eastAsia="Calibri" w:hAnsi="Calibri" w:cs="Calibri"/>
        </w:rPr>
        <w:t xml:space="preserve"> </w:t>
      </w:r>
    </w:p>
    <w:p w14:paraId="7D0A7AB9" w14:textId="6687150A" w:rsidR="00CA4E8E" w:rsidRPr="00CA4E8E" w:rsidRDefault="00CA4E8E" w:rsidP="00CA4E8E">
      <w:pPr>
        <w:jc w:val="both"/>
        <w:rPr>
          <w:rFonts w:ascii="Calibri" w:eastAsia="Calibri" w:hAnsi="Calibri" w:cs="Calibri"/>
          <w:b/>
          <w:bCs/>
        </w:rPr>
      </w:pPr>
      <w:r w:rsidRPr="00CA4E8E">
        <w:rPr>
          <w:rFonts w:ascii="Calibri" w:eastAsia="Calibri" w:hAnsi="Calibri" w:cs="Calibri"/>
          <w:b/>
          <w:bCs/>
        </w:rPr>
        <w:t xml:space="preserve">1) </w:t>
      </w:r>
      <w:r w:rsidR="00697051" w:rsidRPr="00697051">
        <w:rPr>
          <w:rFonts w:ascii="Calibri" w:eastAsia="Calibri" w:hAnsi="Calibri" w:cs="Calibri"/>
          <w:b/>
          <w:bCs/>
        </w:rPr>
        <w:t>Considerações sobre a XVI Conferência Estadual da Pessoa Idosa, realizada sob o tema “Envelhecimento Multicultural e Democracia: Urgência por Equidade, Direitos e Participação"</w:t>
      </w:r>
      <w:r w:rsidR="00D073D9">
        <w:rPr>
          <w:rFonts w:ascii="Calibri" w:eastAsia="Calibri" w:hAnsi="Calibri" w:cs="Calibri"/>
          <w:b/>
          <w:bCs/>
        </w:rPr>
        <w:t>.</w:t>
      </w:r>
    </w:p>
    <w:p w14:paraId="161313E1" w14:textId="77777777" w:rsidR="00CA4E8E" w:rsidRPr="00CA4E8E" w:rsidRDefault="00CA4E8E" w:rsidP="00CA4E8E">
      <w:pPr>
        <w:jc w:val="both"/>
        <w:rPr>
          <w:rFonts w:ascii="Calibri" w:eastAsia="Calibri" w:hAnsi="Calibri" w:cs="Calibri"/>
          <w:b/>
          <w:bCs/>
        </w:rPr>
      </w:pPr>
      <w:r w:rsidRPr="00CA4E8E">
        <w:rPr>
          <w:rFonts w:ascii="Calibri" w:eastAsia="Calibri" w:hAnsi="Calibri" w:cs="Calibri"/>
          <w:b/>
          <w:bCs/>
        </w:rPr>
        <w:t>2) Informes gerais.</w:t>
      </w:r>
    </w:p>
    <w:p w14:paraId="74EE5E33" w14:textId="38055297" w:rsidR="00CA4E8E" w:rsidRPr="00696AFE" w:rsidRDefault="00CA4E8E" w:rsidP="00CA4E8E">
      <w:pPr>
        <w:jc w:val="both"/>
        <w:rPr>
          <w:rFonts w:ascii="Calibri" w:eastAsia="Calibri" w:hAnsi="Calibri" w:cs="Calibri"/>
          <w:b/>
        </w:rPr>
      </w:pPr>
    </w:p>
    <w:p w14:paraId="77A0C4F5" w14:textId="1F541AAB" w:rsidR="00CA4E8E" w:rsidRPr="00AA656A" w:rsidRDefault="00CA4E8E" w:rsidP="00AA656A">
      <w:pPr>
        <w:spacing w:line="276" w:lineRule="auto"/>
        <w:jc w:val="both"/>
        <w:rPr>
          <w:rFonts w:ascii="Calibri" w:eastAsia="Calibri" w:hAnsi="Calibri" w:cs="Calibri"/>
          <w:sz w:val="20"/>
          <w:szCs w:val="20"/>
        </w:rPr>
      </w:pPr>
      <w:r w:rsidRPr="00696AFE">
        <w:rPr>
          <w:rFonts w:ascii="Calibri" w:eastAsia="Calibri" w:hAnsi="Calibri" w:cs="Calibri"/>
          <w:b/>
        </w:rPr>
        <w:t xml:space="preserve">Participantes Governo: </w:t>
      </w:r>
      <w:r w:rsidRPr="00A65115">
        <w:rPr>
          <w:rFonts w:ascii="Calibri" w:eastAsia="Calibri" w:hAnsi="Calibri" w:cs="Calibri"/>
        </w:rPr>
        <w:t>Josefa Anadet</w:t>
      </w:r>
      <w:r w:rsidR="00D073D9">
        <w:rPr>
          <w:rFonts w:ascii="Calibri" w:eastAsia="Calibri" w:hAnsi="Calibri" w:cs="Calibri"/>
        </w:rPr>
        <w:t>hy</w:t>
      </w:r>
      <w:r w:rsidRPr="00A65115">
        <w:rPr>
          <w:rFonts w:ascii="Calibri" w:eastAsia="Calibri" w:hAnsi="Calibri" w:cs="Calibri"/>
        </w:rPr>
        <w:t xml:space="preserve"> dos Santos Silva (SMDHC)</w:t>
      </w:r>
      <w:r w:rsidR="00AA656A">
        <w:rPr>
          <w:rFonts w:ascii="Calibri" w:eastAsia="Calibri" w:hAnsi="Calibri" w:cs="Calibri"/>
        </w:rPr>
        <w:t>;</w:t>
      </w:r>
      <w:r w:rsidR="00BF7296">
        <w:rPr>
          <w:rFonts w:ascii="Calibri" w:eastAsia="Calibri" w:hAnsi="Calibri" w:cs="Calibri"/>
        </w:rPr>
        <w:t xml:space="preserve"> Suzana de Souza (SMDHC).</w:t>
      </w:r>
    </w:p>
    <w:p w14:paraId="6DB0E3B6" w14:textId="77777777" w:rsidR="00CA4E8E" w:rsidRPr="00696AFE" w:rsidRDefault="00CA4E8E" w:rsidP="00CA4E8E">
      <w:pPr>
        <w:jc w:val="both"/>
        <w:rPr>
          <w:rFonts w:ascii="Calibri" w:eastAsia="Calibri" w:hAnsi="Calibri" w:cs="Calibri"/>
        </w:rPr>
      </w:pPr>
    </w:p>
    <w:p w14:paraId="3BD9BFE9" w14:textId="21EAC080" w:rsidR="00CA4E8E" w:rsidRPr="00125454" w:rsidRDefault="00CA4E8E" w:rsidP="00CA4E8E">
      <w:pPr>
        <w:jc w:val="both"/>
      </w:pPr>
      <w:r w:rsidRPr="00696AFE">
        <w:rPr>
          <w:rFonts w:ascii="Calibri" w:eastAsia="Calibri" w:hAnsi="Calibri" w:cs="Calibri"/>
          <w:b/>
        </w:rPr>
        <w:t xml:space="preserve">Participantes Sociedade Civil: </w:t>
      </w:r>
      <w:r w:rsidRPr="000047B7">
        <w:rPr>
          <w:rFonts w:ascii="Calibri" w:eastAsia="Calibri" w:hAnsi="Calibri" w:cs="Calibri"/>
        </w:rPr>
        <w:t>Nadir Francisco do Amaral (Fórum Liberdade)</w:t>
      </w:r>
      <w:r w:rsidR="00AA656A" w:rsidRPr="000047B7">
        <w:rPr>
          <w:rFonts w:ascii="Calibri" w:eastAsia="Calibri" w:hAnsi="Calibri" w:cs="Calibri"/>
        </w:rPr>
        <w:t>;</w:t>
      </w:r>
      <w:r w:rsidR="000047B7" w:rsidRPr="000047B7">
        <w:t xml:space="preserve"> </w:t>
      </w:r>
      <w:r w:rsidR="000047B7" w:rsidRPr="000047B7">
        <w:rPr>
          <w:rFonts w:ascii="Calibri" w:eastAsia="Calibri" w:hAnsi="Calibri" w:cs="Calibri"/>
        </w:rPr>
        <w:t>Luiz Antônio Rodrigues dos Santos (Fórum Cidadão Idoso São Mateus); Ariovaldo Guello (Fórum da Pessoa Idosa de Pinheiros); Thereza Monteiro Marchesini (Fórum Butantã); Alaide Pedro de Carvalho (Fórum Butantã); Maria Aparecida Costa (Fórum Região Centro)</w:t>
      </w:r>
      <w:r w:rsidR="0018089D">
        <w:rPr>
          <w:rFonts w:ascii="Calibri" w:eastAsia="Calibri" w:hAnsi="Calibri" w:cs="Calibri"/>
        </w:rPr>
        <w:t xml:space="preserve">; </w:t>
      </w:r>
      <w:r w:rsidR="0018089D" w:rsidRPr="0018089D">
        <w:rPr>
          <w:rFonts w:ascii="Calibri" w:eastAsia="Calibri" w:hAnsi="Calibri" w:cs="Calibri"/>
        </w:rPr>
        <w:t>Damaris Germana Roberto</w:t>
      </w:r>
      <w:r w:rsidR="00931526">
        <w:rPr>
          <w:rFonts w:ascii="Calibri" w:eastAsia="Calibri" w:hAnsi="Calibri" w:cs="Calibri"/>
        </w:rPr>
        <w:t xml:space="preserve"> (Fórum da Pessoa Idosa V. Maria, V. Guilherme, V. Medeiros)</w:t>
      </w:r>
      <w:r w:rsidR="0018089D" w:rsidRPr="0018089D">
        <w:rPr>
          <w:rFonts w:ascii="Calibri" w:eastAsia="Calibri" w:hAnsi="Calibri" w:cs="Calibri"/>
        </w:rPr>
        <w:t>; José Reis Netto</w:t>
      </w:r>
      <w:r w:rsidR="00931526">
        <w:rPr>
          <w:rFonts w:ascii="Calibri" w:eastAsia="Calibri" w:hAnsi="Calibri" w:cs="Calibri"/>
        </w:rPr>
        <w:t xml:space="preserve"> ((Fórum da Pessoa Idosa V. Maria, V. Guilherme, V. Medeiros)</w:t>
      </w:r>
      <w:r w:rsidR="0018089D" w:rsidRPr="0018089D">
        <w:rPr>
          <w:rFonts w:ascii="Calibri" w:eastAsia="Calibri" w:hAnsi="Calibri" w:cs="Calibri"/>
        </w:rPr>
        <w:t>; Dione Silva de Morais</w:t>
      </w:r>
      <w:r w:rsidR="00931526">
        <w:rPr>
          <w:rFonts w:ascii="Calibri" w:eastAsia="Calibri" w:hAnsi="Calibri" w:cs="Calibri"/>
        </w:rPr>
        <w:t xml:space="preserve"> (Fórum da Pessoa Idosa de M’Boi Mirim)</w:t>
      </w:r>
      <w:r w:rsidR="0018089D" w:rsidRPr="0018089D">
        <w:rPr>
          <w:rFonts w:ascii="Calibri" w:eastAsia="Calibri" w:hAnsi="Calibri" w:cs="Calibri"/>
        </w:rPr>
        <w:t>; Cícera Alves da Silva</w:t>
      </w:r>
      <w:r w:rsidR="00931526">
        <w:rPr>
          <w:rFonts w:ascii="Calibri" w:eastAsia="Calibri" w:hAnsi="Calibri" w:cs="Calibri"/>
        </w:rPr>
        <w:t xml:space="preserve"> (Fórum da Pessoa Idosa de M’Boi Mirim</w:t>
      </w:r>
      <w:r w:rsidR="0018089D" w:rsidRPr="0018089D">
        <w:rPr>
          <w:rFonts w:ascii="Calibri" w:eastAsia="Calibri" w:hAnsi="Calibri" w:cs="Calibri"/>
        </w:rPr>
        <w:t>; Marisa Accioly</w:t>
      </w:r>
      <w:r w:rsidR="00931526">
        <w:rPr>
          <w:rFonts w:ascii="Calibri" w:eastAsia="Calibri" w:hAnsi="Calibri" w:cs="Calibri"/>
        </w:rPr>
        <w:t xml:space="preserve"> (EACH-USP)</w:t>
      </w:r>
      <w:r w:rsidR="0018089D" w:rsidRPr="0018089D">
        <w:rPr>
          <w:rFonts w:ascii="Calibri" w:eastAsia="Calibri" w:hAnsi="Calibri" w:cs="Calibri"/>
        </w:rPr>
        <w:t>; Diógenes Sandim Martins</w:t>
      </w:r>
      <w:r w:rsidR="00931526">
        <w:rPr>
          <w:rFonts w:ascii="Calibri" w:eastAsia="Calibri" w:hAnsi="Calibri" w:cs="Calibri"/>
        </w:rPr>
        <w:t xml:space="preserve"> (Sindicato Nacional dos Aposentados).</w:t>
      </w:r>
    </w:p>
    <w:p w14:paraId="58DE5470" w14:textId="7443B9A9" w:rsidR="001C411D" w:rsidRPr="00F908E6" w:rsidRDefault="001C411D" w:rsidP="001C411D">
      <w:pPr>
        <w:pBdr>
          <w:bottom w:val="single" w:sz="12" w:space="1" w:color="auto"/>
        </w:pBdr>
        <w:rPr>
          <w:rFonts w:ascii="Calibri" w:hAnsi="Calibri" w:cs="Calibri"/>
        </w:rPr>
      </w:pPr>
    </w:p>
    <w:p w14:paraId="645A2926" w14:textId="77777777" w:rsidR="001C411D" w:rsidRPr="00F908E6" w:rsidRDefault="001C411D" w:rsidP="001C411D">
      <w:pPr>
        <w:rPr>
          <w:rFonts w:ascii="Calibri" w:hAnsi="Calibri" w:cs="Calibri"/>
          <w:b/>
          <w:bCs/>
        </w:rPr>
      </w:pPr>
    </w:p>
    <w:p w14:paraId="0F6D38F7" w14:textId="0347C888" w:rsidR="003E0AB7" w:rsidRPr="00D9629E" w:rsidRDefault="00CA4E8E" w:rsidP="00252C9F">
      <w:pPr>
        <w:jc w:val="both"/>
        <w:rPr>
          <w:rFonts w:asciiTheme="minorHAnsi" w:hAnsiTheme="minorHAnsi" w:cstheme="minorHAnsi"/>
          <w:b/>
        </w:rPr>
      </w:pPr>
      <w:r w:rsidRPr="00696AFE">
        <w:rPr>
          <w:rFonts w:ascii="Calibri" w:eastAsia="Calibri" w:hAnsi="Calibri" w:cs="Calibri"/>
          <w:b/>
        </w:rPr>
        <w:t>Às 14</w:t>
      </w:r>
      <w:r w:rsidR="00B12809">
        <w:rPr>
          <w:rFonts w:ascii="Calibri" w:eastAsia="Calibri" w:hAnsi="Calibri" w:cs="Calibri"/>
          <w:b/>
        </w:rPr>
        <w:t>h</w:t>
      </w:r>
      <w:r w:rsidR="00252C9F">
        <w:rPr>
          <w:rFonts w:ascii="Calibri" w:eastAsia="Calibri" w:hAnsi="Calibri" w:cs="Calibri"/>
          <w:b/>
        </w:rPr>
        <w:t>15</w:t>
      </w:r>
      <w:r w:rsidRPr="00696AFE">
        <w:rPr>
          <w:rFonts w:ascii="Calibri" w:eastAsia="Calibri" w:hAnsi="Calibri" w:cs="Calibri"/>
          <w:b/>
        </w:rPr>
        <w:t xml:space="preserve"> do dia </w:t>
      </w:r>
      <w:r w:rsidR="00252C9F">
        <w:rPr>
          <w:rFonts w:ascii="Calibri" w:eastAsia="Calibri" w:hAnsi="Calibri" w:cs="Calibri"/>
          <w:b/>
        </w:rPr>
        <w:t>13</w:t>
      </w:r>
      <w:r w:rsidRPr="00696AFE">
        <w:rPr>
          <w:rFonts w:ascii="Calibri" w:eastAsia="Calibri" w:hAnsi="Calibri" w:cs="Calibri"/>
          <w:b/>
        </w:rPr>
        <w:t xml:space="preserve"> de </w:t>
      </w:r>
      <w:r w:rsidR="00252C9F">
        <w:rPr>
          <w:rFonts w:ascii="Calibri" w:eastAsia="Calibri" w:hAnsi="Calibri" w:cs="Calibri"/>
          <w:b/>
        </w:rPr>
        <w:t>outubro</w:t>
      </w:r>
      <w:r w:rsidRPr="00696AFE">
        <w:rPr>
          <w:rFonts w:ascii="Calibri" w:eastAsia="Calibri" w:hAnsi="Calibri" w:cs="Calibri"/>
          <w:b/>
        </w:rPr>
        <w:t xml:space="preserve"> do ano de 2025, no Auditório Prestes Maia</w:t>
      </w:r>
      <w:r w:rsidR="00C129C0">
        <w:rPr>
          <w:rFonts w:ascii="Calibri" w:eastAsia="Calibri" w:hAnsi="Calibri" w:cs="Calibri"/>
          <w:b/>
        </w:rPr>
        <w:t>,</w:t>
      </w:r>
      <w:r w:rsidRPr="00696AFE">
        <w:rPr>
          <w:rFonts w:ascii="Calibri" w:eastAsia="Calibri" w:hAnsi="Calibri" w:cs="Calibri"/>
          <w:b/>
        </w:rPr>
        <w:t xml:space="preserve"> da Câmara Municipal de São Paulo – Viaduto Jacareí, n° 100, o Sr. </w:t>
      </w:r>
      <w:r w:rsidRPr="00D9629E">
        <w:rPr>
          <w:rFonts w:asciiTheme="minorHAnsi" w:hAnsiTheme="minorHAnsi" w:cstheme="minorHAnsi"/>
          <w:b/>
        </w:rPr>
        <w:t xml:space="preserve">Nadir Francisco do Amaral, presidente do CMI-SP, </w:t>
      </w:r>
      <w:r w:rsidR="007305BF" w:rsidRPr="00D9629E">
        <w:rPr>
          <w:rFonts w:asciiTheme="minorHAnsi" w:hAnsiTheme="minorHAnsi" w:cstheme="minorHAnsi"/>
          <w:b/>
        </w:rPr>
        <w:t>inicia</w:t>
      </w:r>
      <w:r w:rsidRPr="00D9629E">
        <w:rPr>
          <w:rFonts w:asciiTheme="minorHAnsi" w:hAnsiTheme="minorHAnsi" w:cstheme="minorHAnsi"/>
          <w:b/>
        </w:rPr>
        <w:t xml:space="preserve"> </w:t>
      </w:r>
      <w:r w:rsidR="007305BF" w:rsidRPr="00D9629E">
        <w:rPr>
          <w:rFonts w:asciiTheme="minorHAnsi" w:hAnsiTheme="minorHAnsi" w:cstheme="minorHAnsi"/>
          <w:b/>
        </w:rPr>
        <w:t xml:space="preserve">a </w:t>
      </w:r>
      <w:r w:rsidRPr="00D9629E">
        <w:rPr>
          <w:rFonts w:asciiTheme="minorHAnsi" w:hAnsiTheme="minorHAnsi" w:cstheme="minorHAnsi"/>
          <w:b/>
        </w:rPr>
        <w:t>reunião</w:t>
      </w:r>
      <w:r w:rsidR="003E0AB7" w:rsidRPr="00D9629E">
        <w:rPr>
          <w:rFonts w:asciiTheme="minorHAnsi" w:hAnsiTheme="minorHAnsi" w:cstheme="minorHAnsi"/>
          <w:b/>
        </w:rPr>
        <w:t xml:space="preserve">. </w:t>
      </w:r>
      <w:r w:rsidR="00697051" w:rsidRPr="00750C47">
        <w:rPr>
          <w:rFonts w:asciiTheme="minorHAnsi" w:hAnsiTheme="minorHAnsi" w:cstheme="minorHAnsi"/>
          <w:bCs/>
        </w:rPr>
        <w:t xml:space="preserve">Com um exemplar do Regimento Interno em mãos, ressalta a importância de </w:t>
      </w:r>
      <w:r w:rsidR="00812255" w:rsidRPr="00750C47">
        <w:rPr>
          <w:rFonts w:asciiTheme="minorHAnsi" w:hAnsiTheme="minorHAnsi" w:cstheme="minorHAnsi"/>
          <w:bCs/>
        </w:rPr>
        <w:t xml:space="preserve">ler esse documento. Comenta que, nos dias 14, 15 e 16 de outubro, haverá Audiências Públicas tratando dos Projetos de Leis Orçamentárias (PPA e PLOA) na Câmara Municipal de São Paulo. </w:t>
      </w:r>
      <w:r w:rsidR="009D1085" w:rsidRPr="00750C47">
        <w:rPr>
          <w:rFonts w:asciiTheme="minorHAnsi" w:hAnsiTheme="minorHAnsi" w:cstheme="minorHAnsi"/>
          <w:b/>
        </w:rPr>
        <w:t>Dora Lima</w:t>
      </w:r>
      <w:r w:rsidR="00812255" w:rsidRPr="00750C47">
        <w:rPr>
          <w:rFonts w:asciiTheme="minorHAnsi" w:hAnsiTheme="minorHAnsi" w:cstheme="minorHAnsi"/>
          <w:b/>
        </w:rPr>
        <w:t xml:space="preserve"> (Maria das Dores Lima)</w:t>
      </w:r>
      <w:r w:rsidR="00414A69">
        <w:rPr>
          <w:rFonts w:asciiTheme="minorHAnsi" w:hAnsiTheme="minorHAnsi" w:cstheme="minorHAnsi"/>
          <w:b/>
        </w:rPr>
        <w:t xml:space="preserve"> </w:t>
      </w:r>
      <w:r w:rsidR="00812255" w:rsidRPr="00750C47">
        <w:rPr>
          <w:rFonts w:asciiTheme="minorHAnsi" w:hAnsiTheme="minorHAnsi" w:cstheme="minorHAnsi"/>
          <w:bCs/>
        </w:rPr>
        <w:t xml:space="preserve">diz que é importante entender sobre o Orçamento Público, assim como cobrar os vereadores que escolhemos. Anuncia aos </w:t>
      </w:r>
      <w:r w:rsidR="00750C47">
        <w:rPr>
          <w:rFonts w:asciiTheme="minorHAnsi" w:hAnsiTheme="minorHAnsi" w:cstheme="minorHAnsi"/>
          <w:bCs/>
        </w:rPr>
        <w:t>participantes</w:t>
      </w:r>
      <w:r w:rsidR="00BB2083" w:rsidRPr="00750C47">
        <w:rPr>
          <w:rFonts w:asciiTheme="minorHAnsi" w:hAnsiTheme="minorHAnsi" w:cstheme="minorHAnsi"/>
          <w:bCs/>
        </w:rPr>
        <w:t xml:space="preserve"> que</w:t>
      </w:r>
      <w:r w:rsidR="00750C47">
        <w:rPr>
          <w:rFonts w:asciiTheme="minorHAnsi" w:hAnsiTheme="minorHAnsi" w:cstheme="minorHAnsi"/>
          <w:bCs/>
        </w:rPr>
        <w:t>,</w:t>
      </w:r>
      <w:r w:rsidR="00BB2083" w:rsidRPr="00750C47">
        <w:rPr>
          <w:rFonts w:asciiTheme="minorHAnsi" w:hAnsiTheme="minorHAnsi" w:cstheme="minorHAnsi"/>
          <w:bCs/>
        </w:rPr>
        <w:t xml:space="preserve"> nesta </w:t>
      </w:r>
      <w:r w:rsidR="00750C47">
        <w:rPr>
          <w:rFonts w:asciiTheme="minorHAnsi" w:hAnsiTheme="minorHAnsi" w:cstheme="minorHAnsi"/>
          <w:bCs/>
        </w:rPr>
        <w:t>Casa</w:t>
      </w:r>
      <w:r w:rsidR="00BB2083" w:rsidRPr="00750C47">
        <w:rPr>
          <w:rFonts w:asciiTheme="minorHAnsi" w:hAnsiTheme="minorHAnsi" w:cstheme="minorHAnsi"/>
          <w:bCs/>
        </w:rPr>
        <w:t>, às quartas-feiras, a Escola do Parlamento dispõe aulas sobre a importância do Poder Legislativo com ênfase no parlamento local. Ademais, ressalta que as políticas públicas em pauta na XVI Conferência Estadual da Pessoa Idosa devem se tornar políticas de Estado.</w:t>
      </w:r>
    </w:p>
    <w:p w14:paraId="56A72D84" w14:textId="77777777" w:rsidR="00125454" w:rsidRDefault="00125454" w:rsidP="00042CD3">
      <w:pPr>
        <w:jc w:val="both"/>
        <w:rPr>
          <w:rFonts w:asciiTheme="minorHAnsi" w:hAnsiTheme="minorHAnsi" w:cstheme="minorHAnsi"/>
          <w:b/>
        </w:rPr>
      </w:pPr>
    </w:p>
    <w:p w14:paraId="39B8697A" w14:textId="51AF616E" w:rsidR="00697051" w:rsidRDefault="00BB2083" w:rsidP="00042CD3">
      <w:pPr>
        <w:jc w:val="both"/>
        <w:rPr>
          <w:rFonts w:asciiTheme="minorHAnsi" w:hAnsiTheme="minorHAnsi" w:cstheme="minorHAnsi"/>
          <w:bCs/>
        </w:rPr>
      </w:pPr>
      <w:r w:rsidRPr="00D9629E">
        <w:rPr>
          <w:rFonts w:asciiTheme="minorHAnsi" w:hAnsiTheme="minorHAnsi" w:cstheme="minorHAnsi"/>
          <w:b/>
        </w:rPr>
        <w:t xml:space="preserve">Item n°1 da pauta: Considerações sobre a XVI Conferência Estadual da Pessoa Idosa, realizada sob o tema “Envelhecimento Multicultural e Democracia: Urgência por Equidade, Direitos e Participação". </w:t>
      </w:r>
      <w:r w:rsidR="00750C47" w:rsidRPr="00D9629E">
        <w:rPr>
          <w:rFonts w:asciiTheme="minorHAnsi" w:hAnsiTheme="minorHAnsi" w:cstheme="minorHAnsi"/>
          <w:b/>
        </w:rPr>
        <w:t>Nadir</w:t>
      </w:r>
      <w:r w:rsidR="00414A69">
        <w:rPr>
          <w:rFonts w:asciiTheme="minorHAnsi" w:hAnsiTheme="minorHAnsi" w:cstheme="minorHAnsi"/>
          <w:b/>
        </w:rPr>
        <w:t xml:space="preserve"> Amaral</w:t>
      </w:r>
      <w:r w:rsidR="00750C47">
        <w:rPr>
          <w:rFonts w:asciiTheme="minorHAnsi" w:hAnsiTheme="minorHAnsi" w:cstheme="minorHAnsi"/>
          <w:b/>
        </w:rPr>
        <w:t xml:space="preserve"> </w:t>
      </w:r>
      <w:r w:rsidR="00750C47">
        <w:rPr>
          <w:rFonts w:asciiTheme="minorHAnsi" w:hAnsiTheme="minorHAnsi" w:cstheme="minorHAnsi"/>
          <w:bCs/>
        </w:rPr>
        <w:t>solicita aos participantes que tragam suas perspectivas sobre a</w:t>
      </w:r>
      <w:r w:rsidR="00750C47" w:rsidRPr="00750C47">
        <w:rPr>
          <w:rFonts w:asciiTheme="minorHAnsi" w:hAnsiTheme="minorHAnsi" w:cstheme="minorHAnsi"/>
          <w:bCs/>
        </w:rPr>
        <w:t xml:space="preserve"> XVI Conferência Estadual da Pessoa Idosa</w:t>
      </w:r>
      <w:r w:rsidR="00750C47">
        <w:rPr>
          <w:rFonts w:asciiTheme="minorHAnsi" w:hAnsiTheme="minorHAnsi" w:cstheme="minorHAnsi"/>
          <w:bCs/>
        </w:rPr>
        <w:t xml:space="preserve">, que por enquanto não tem o Relatório sobre a Conferência, mas assim que for disponibilizado, será divulgado a todos. </w:t>
      </w:r>
      <w:r w:rsidR="00125454">
        <w:rPr>
          <w:rFonts w:asciiTheme="minorHAnsi" w:hAnsiTheme="minorHAnsi" w:cstheme="minorHAnsi"/>
          <w:b/>
        </w:rPr>
        <w:lastRenderedPageBreak/>
        <w:t>Dora Lima</w:t>
      </w:r>
      <w:r w:rsidR="00750C47">
        <w:rPr>
          <w:rFonts w:asciiTheme="minorHAnsi" w:hAnsiTheme="minorHAnsi" w:cstheme="minorHAnsi"/>
          <w:b/>
        </w:rPr>
        <w:t xml:space="preserve"> </w:t>
      </w:r>
      <w:r w:rsidR="00750C47">
        <w:rPr>
          <w:rFonts w:asciiTheme="minorHAnsi" w:hAnsiTheme="minorHAnsi" w:cstheme="minorHAnsi"/>
          <w:bCs/>
        </w:rPr>
        <w:t>diz que sua participação foi desafiadora</w:t>
      </w:r>
      <w:r w:rsidR="00D52802">
        <w:rPr>
          <w:rFonts w:asciiTheme="minorHAnsi" w:hAnsiTheme="minorHAnsi" w:cstheme="minorHAnsi"/>
          <w:bCs/>
        </w:rPr>
        <w:t>, mas que foi ótima para discutir as propostas</w:t>
      </w:r>
      <w:r w:rsidR="00750C47">
        <w:rPr>
          <w:rFonts w:asciiTheme="minorHAnsi" w:hAnsiTheme="minorHAnsi" w:cstheme="minorHAnsi"/>
          <w:bCs/>
        </w:rPr>
        <w:t xml:space="preserve">. </w:t>
      </w:r>
      <w:r w:rsidR="00D52802">
        <w:rPr>
          <w:rFonts w:asciiTheme="minorHAnsi" w:hAnsiTheme="minorHAnsi" w:cstheme="minorHAnsi"/>
          <w:bCs/>
        </w:rPr>
        <w:t>Comenta, também, que foi possível fazer uma integração com outros Conselheiros de munícipios de São Paulo, e que um Delegado de Brasília propôs um encontro para organizar as propostas e lev</w:t>
      </w:r>
      <w:r w:rsidR="00BE2B9A">
        <w:rPr>
          <w:rFonts w:asciiTheme="minorHAnsi" w:hAnsiTheme="minorHAnsi" w:cstheme="minorHAnsi"/>
          <w:bCs/>
        </w:rPr>
        <w:t>á</w:t>
      </w:r>
      <w:r w:rsidR="00D52802">
        <w:rPr>
          <w:rFonts w:asciiTheme="minorHAnsi" w:hAnsiTheme="minorHAnsi" w:cstheme="minorHAnsi"/>
          <w:bCs/>
        </w:rPr>
        <w:t>-las para a</w:t>
      </w:r>
      <w:r w:rsidR="00605403">
        <w:rPr>
          <w:rFonts w:asciiTheme="minorHAnsi" w:hAnsiTheme="minorHAnsi" w:cstheme="minorHAnsi"/>
          <w:bCs/>
        </w:rPr>
        <w:t xml:space="preserve"> 6°</w:t>
      </w:r>
      <w:r w:rsidR="00D52802">
        <w:rPr>
          <w:rFonts w:asciiTheme="minorHAnsi" w:hAnsiTheme="minorHAnsi" w:cstheme="minorHAnsi"/>
          <w:bCs/>
        </w:rPr>
        <w:t xml:space="preserve"> Conferência Nacional</w:t>
      </w:r>
      <w:r w:rsidR="00605403">
        <w:rPr>
          <w:rFonts w:asciiTheme="minorHAnsi" w:hAnsiTheme="minorHAnsi" w:cstheme="minorHAnsi"/>
          <w:bCs/>
        </w:rPr>
        <w:t xml:space="preserve"> dos Direitos da Pessoa Idosa. </w:t>
      </w:r>
      <w:r w:rsidR="00605403">
        <w:rPr>
          <w:rFonts w:asciiTheme="minorHAnsi" w:hAnsiTheme="minorHAnsi" w:cstheme="minorHAnsi"/>
          <w:b/>
        </w:rPr>
        <w:t xml:space="preserve">Maria de Deus </w:t>
      </w:r>
      <w:r w:rsidR="00EA64E9">
        <w:rPr>
          <w:rFonts w:asciiTheme="minorHAnsi" w:hAnsiTheme="minorHAnsi" w:cstheme="minorHAnsi"/>
          <w:b/>
        </w:rPr>
        <w:t xml:space="preserve">(Fórum Mooca) </w:t>
      </w:r>
      <w:r w:rsidR="00605403">
        <w:rPr>
          <w:rFonts w:asciiTheme="minorHAnsi" w:hAnsiTheme="minorHAnsi" w:cstheme="minorHAnsi"/>
          <w:bCs/>
        </w:rPr>
        <w:t xml:space="preserve">diz que coordenou o Eixo IV na Conferência Estadual, e notou que, no grupo de participação social, as pessoas queriam defender propostas de seus municípios em detrimento das propostas </w:t>
      </w:r>
      <w:r w:rsidR="00A97F2B">
        <w:rPr>
          <w:rFonts w:asciiTheme="minorHAnsi" w:hAnsiTheme="minorHAnsi" w:cstheme="minorHAnsi"/>
          <w:bCs/>
        </w:rPr>
        <w:t>como um todo</w:t>
      </w:r>
      <w:r w:rsidR="00605403">
        <w:rPr>
          <w:rFonts w:asciiTheme="minorHAnsi" w:hAnsiTheme="minorHAnsi" w:cstheme="minorHAnsi"/>
          <w:bCs/>
        </w:rPr>
        <w:t>. Ademais, comenta que</w:t>
      </w:r>
      <w:r w:rsidR="00F067A4">
        <w:rPr>
          <w:rFonts w:asciiTheme="minorHAnsi" w:hAnsiTheme="minorHAnsi" w:cstheme="minorHAnsi"/>
          <w:bCs/>
        </w:rPr>
        <w:t xml:space="preserve"> devem ser ampliadas</w:t>
      </w:r>
      <w:r w:rsidR="00605403">
        <w:rPr>
          <w:rFonts w:asciiTheme="minorHAnsi" w:hAnsiTheme="minorHAnsi" w:cstheme="minorHAnsi"/>
          <w:bCs/>
        </w:rPr>
        <w:t xml:space="preserve"> as CPI</w:t>
      </w:r>
      <w:r w:rsidR="00C31D4C">
        <w:rPr>
          <w:rFonts w:asciiTheme="minorHAnsi" w:hAnsiTheme="minorHAnsi" w:cstheme="minorHAnsi"/>
          <w:bCs/>
        </w:rPr>
        <w:t>s</w:t>
      </w:r>
      <w:r w:rsidR="00605403">
        <w:rPr>
          <w:rFonts w:asciiTheme="minorHAnsi" w:hAnsiTheme="minorHAnsi" w:cstheme="minorHAnsi"/>
          <w:bCs/>
        </w:rPr>
        <w:t xml:space="preserve"> no</w:t>
      </w:r>
      <w:r w:rsidR="00F067A4">
        <w:rPr>
          <w:rFonts w:asciiTheme="minorHAnsi" w:hAnsiTheme="minorHAnsi" w:cstheme="minorHAnsi"/>
          <w:bCs/>
        </w:rPr>
        <w:t>s</w:t>
      </w:r>
      <w:r w:rsidR="00605403">
        <w:rPr>
          <w:rFonts w:asciiTheme="minorHAnsi" w:hAnsiTheme="minorHAnsi" w:cstheme="minorHAnsi"/>
          <w:bCs/>
        </w:rPr>
        <w:t xml:space="preserve"> municípios, assim como deve ser criado um programa de inclusão digital</w:t>
      </w:r>
      <w:r w:rsidR="00A97F2B">
        <w:rPr>
          <w:rFonts w:asciiTheme="minorHAnsi" w:hAnsiTheme="minorHAnsi" w:cstheme="minorHAnsi"/>
          <w:bCs/>
        </w:rPr>
        <w:t xml:space="preserve"> e </w:t>
      </w:r>
      <w:r w:rsidR="008D60DF">
        <w:rPr>
          <w:rFonts w:asciiTheme="minorHAnsi" w:hAnsiTheme="minorHAnsi" w:cstheme="minorHAnsi"/>
          <w:bCs/>
        </w:rPr>
        <w:t>um programa de promoção do acesso às políticas públicas para a população idosa LGBTQIAPN+</w:t>
      </w:r>
      <w:r w:rsidR="00A97F2B">
        <w:rPr>
          <w:rFonts w:asciiTheme="minorHAnsi" w:hAnsiTheme="minorHAnsi" w:cstheme="minorHAnsi"/>
          <w:bCs/>
        </w:rPr>
        <w:t>, e também</w:t>
      </w:r>
      <w:r w:rsidR="008D60DF">
        <w:rPr>
          <w:rFonts w:asciiTheme="minorHAnsi" w:hAnsiTheme="minorHAnsi" w:cstheme="minorHAnsi"/>
          <w:bCs/>
        </w:rPr>
        <w:t xml:space="preserve"> para a população idosa indígena. </w:t>
      </w:r>
      <w:r w:rsidR="008D60DF" w:rsidRPr="008D60DF">
        <w:rPr>
          <w:rFonts w:asciiTheme="minorHAnsi" w:hAnsiTheme="minorHAnsi" w:cstheme="minorHAnsi"/>
          <w:b/>
        </w:rPr>
        <w:t>Maria Adalgiza</w:t>
      </w:r>
      <w:r w:rsidR="00EA64E9">
        <w:rPr>
          <w:rFonts w:asciiTheme="minorHAnsi" w:hAnsiTheme="minorHAnsi" w:cstheme="minorHAnsi"/>
          <w:b/>
        </w:rPr>
        <w:t xml:space="preserve"> (Fórum M’Boi Mirim)</w:t>
      </w:r>
      <w:r w:rsidR="008D60DF">
        <w:rPr>
          <w:rFonts w:asciiTheme="minorHAnsi" w:hAnsiTheme="minorHAnsi" w:cstheme="minorHAnsi"/>
          <w:b/>
        </w:rPr>
        <w:t xml:space="preserve"> </w:t>
      </w:r>
      <w:r w:rsidR="008D60DF">
        <w:rPr>
          <w:rFonts w:asciiTheme="minorHAnsi" w:hAnsiTheme="minorHAnsi" w:cstheme="minorHAnsi"/>
          <w:bCs/>
        </w:rPr>
        <w:t xml:space="preserve">fala que considera excelente ter participado da Conferência, </w:t>
      </w:r>
      <w:r w:rsidR="00EA52CF">
        <w:rPr>
          <w:rFonts w:asciiTheme="minorHAnsi" w:hAnsiTheme="minorHAnsi" w:cstheme="minorHAnsi"/>
          <w:bCs/>
        </w:rPr>
        <w:t xml:space="preserve">mas que alguns integrantes dos subgrupos não conheciam os Fóruns. Nesse sentido, diz que está na hora de potencializar a </w:t>
      </w:r>
      <w:r w:rsidR="007D28A5">
        <w:rPr>
          <w:rFonts w:asciiTheme="minorHAnsi" w:hAnsiTheme="minorHAnsi" w:cstheme="minorHAnsi"/>
          <w:bCs/>
        </w:rPr>
        <w:t>criação</w:t>
      </w:r>
      <w:r w:rsidR="00EA52CF">
        <w:rPr>
          <w:rFonts w:asciiTheme="minorHAnsi" w:hAnsiTheme="minorHAnsi" w:cstheme="minorHAnsi"/>
          <w:bCs/>
        </w:rPr>
        <w:t xml:space="preserve"> de Fóruns</w:t>
      </w:r>
      <w:r w:rsidR="007D28A5">
        <w:rPr>
          <w:rFonts w:asciiTheme="minorHAnsi" w:hAnsiTheme="minorHAnsi" w:cstheme="minorHAnsi"/>
          <w:bCs/>
        </w:rPr>
        <w:t xml:space="preserve"> em outros municípios do estado de São Paulo. </w:t>
      </w:r>
      <w:r w:rsidR="007D28A5">
        <w:rPr>
          <w:rFonts w:asciiTheme="minorHAnsi" w:hAnsiTheme="minorHAnsi" w:cstheme="minorHAnsi"/>
          <w:b/>
        </w:rPr>
        <w:t xml:space="preserve">Lilia </w:t>
      </w:r>
      <w:proofErr w:type="spellStart"/>
      <w:r w:rsidR="007D28A5">
        <w:rPr>
          <w:rFonts w:asciiTheme="minorHAnsi" w:hAnsiTheme="minorHAnsi" w:cstheme="minorHAnsi"/>
          <w:b/>
        </w:rPr>
        <w:t>Faccinetto</w:t>
      </w:r>
      <w:proofErr w:type="spellEnd"/>
      <w:r w:rsidR="007D28A5">
        <w:rPr>
          <w:rFonts w:asciiTheme="minorHAnsi" w:hAnsiTheme="minorHAnsi" w:cstheme="minorHAnsi"/>
          <w:b/>
        </w:rPr>
        <w:t xml:space="preserve"> </w:t>
      </w:r>
      <w:r w:rsidR="007D28A5">
        <w:rPr>
          <w:rFonts w:asciiTheme="minorHAnsi" w:hAnsiTheme="minorHAnsi" w:cstheme="minorHAnsi"/>
          <w:bCs/>
        </w:rPr>
        <w:t xml:space="preserve">informa aos participantes que fez um relato de algumas páginas sobre a Conferência, mas não trouxe à Assembleia pois ficou um pouco longo. Comenta também que o seu subgrupo falou sobre os cuidadores de idosos e debateu sobre como melhorar suas condições profissionais. </w:t>
      </w:r>
      <w:r w:rsidR="007D28A5">
        <w:rPr>
          <w:rFonts w:asciiTheme="minorHAnsi" w:hAnsiTheme="minorHAnsi" w:cstheme="minorHAnsi"/>
          <w:b/>
        </w:rPr>
        <w:t xml:space="preserve">Damaris Roberto (Fórum Vila Guilherme/Vila Maria/Vila Medeiros) </w:t>
      </w:r>
      <w:r w:rsidR="007D28A5">
        <w:rPr>
          <w:rFonts w:asciiTheme="minorHAnsi" w:hAnsiTheme="minorHAnsi" w:cstheme="minorHAnsi"/>
          <w:bCs/>
        </w:rPr>
        <w:t xml:space="preserve">reforça que faltam Fóruns da pessoa idosa no Estado de São Paulo, pois a grande maioria está concentrada na capital. </w:t>
      </w:r>
      <w:r w:rsidR="00622790">
        <w:rPr>
          <w:rFonts w:asciiTheme="minorHAnsi" w:hAnsiTheme="minorHAnsi" w:cstheme="minorHAnsi"/>
          <w:bCs/>
        </w:rPr>
        <w:t>Também r</w:t>
      </w:r>
      <w:r w:rsidR="007D28A5">
        <w:rPr>
          <w:rFonts w:asciiTheme="minorHAnsi" w:hAnsiTheme="minorHAnsi" w:cstheme="minorHAnsi"/>
          <w:bCs/>
        </w:rPr>
        <w:t>eforça que a Conferência possibilitou integração importante</w:t>
      </w:r>
      <w:r w:rsidR="00622790">
        <w:rPr>
          <w:rFonts w:asciiTheme="minorHAnsi" w:hAnsiTheme="minorHAnsi" w:cstheme="minorHAnsi"/>
          <w:bCs/>
        </w:rPr>
        <w:t xml:space="preserve"> com outras pessoas, mas que é importante que os Fóruns visitem outros municípios, assim como o Fórum de que faz parte </w:t>
      </w:r>
      <w:r w:rsidR="005C23EE">
        <w:rPr>
          <w:rFonts w:asciiTheme="minorHAnsi" w:hAnsiTheme="minorHAnsi" w:cstheme="minorHAnsi"/>
          <w:bCs/>
        </w:rPr>
        <w:t xml:space="preserve">costuma </w:t>
      </w:r>
      <w:r w:rsidR="00622790">
        <w:rPr>
          <w:rFonts w:asciiTheme="minorHAnsi" w:hAnsiTheme="minorHAnsi" w:cstheme="minorHAnsi"/>
          <w:bCs/>
        </w:rPr>
        <w:t>fazer. Por fim, diz que foi triste saber que alguns idosos não sabiam o porquê de estar participando da Conferência, pois foram indicados ou orientados a ir. Ademais,</w:t>
      </w:r>
      <w:r w:rsidR="00042CD3">
        <w:rPr>
          <w:rFonts w:asciiTheme="minorHAnsi" w:hAnsiTheme="minorHAnsi" w:cstheme="minorHAnsi"/>
          <w:bCs/>
        </w:rPr>
        <w:t xml:space="preserve"> relata que haviam poucos materiais para cada subgrupo fazer suas anotações e consultas, assim como os caracteres para colocar as propostas dos subgrupos estavam limitados a uma quantidade que deveria ser maior. Nesse sentido, diz que os resultados foram, em suas palavras, “maquiados”, pois faltou espaço para mais detalhamento. Finaliza sua fala dizendo que a Conferência não foi o merecido, poderia ter sido melhor organizada. </w:t>
      </w:r>
      <w:r w:rsidR="00042CD3">
        <w:rPr>
          <w:rFonts w:asciiTheme="minorHAnsi" w:hAnsiTheme="minorHAnsi" w:cstheme="minorHAnsi"/>
          <w:b/>
        </w:rPr>
        <w:t>Luiz</w:t>
      </w:r>
      <w:r w:rsidR="000473D0">
        <w:rPr>
          <w:rFonts w:asciiTheme="minorHAnsi" w:hAnsiTheme="minorHAnsi" w:cstheme="minorHAnsi"/>
          <w:b/>
        </w:rPr>
        <w:t xml:space="preserve"> Antônio Rodrigues dos Santos</w:t>
      </w:r>
      <w:r w:rsidR="00042CD3">
        <w:rPr>
          <w:rFonts w:asciiTheme="minorHAnsi" w:hAnsiTheme="minorHAnsi" w:cstheme="minorHAnsi"/>
          <w:b/>
        </w:rPr>
        <w:t xml:space="preserve"> (</w:t>
      </w:r>
      <w:r w:rsidR="000473D0" w:rsidRPr="000473D0">
        <w:rPr>
          <w:rFonts w:ascii="Calibri" w:eastAsia="Calibri" w:hAnsi="Calibri" w:cs="Calibri"/>
          <w:b/>
        </w:rPr>
        <w:t>Fórum Cidadão Idoso São Mateus</w:t>
      </w:r>
      <w:r w:rsidR="00042CD3" w:rsidRPr="000473D0">
        <w:rPr>
          <w:rFonts w:asciiTheme="minorHAnsi" w:hAnsiTheme="minorHAnsi" w:cstheme="minorHAnsi"/>
          <w:b/>
        </w:rPr>
        <w:t>)</w:t>
      </w:r>
      <w:r w:rsidR="00042CD3">
        <w:rPr>
          <w:rFonts w:asciiTheme="minorHAnsi" w:hAnsiTheme="minorHAnsi" w:cstheme="minorHAnsi"/>
          <w:b/>
        </w:rPr>
        <w:t xml:space="preserve"> </w:t>
      </w:r>
      <w:r w:rsidR="00845B60" w:rsidRPr="00845B60">
        <w:rPr>
          <w:rFonts w:asciiTheme="minorHAnsi" w:hAnsiTheme="minorHAnsi" w:cstheme="minorHAnsi"/>
          <w:bCs/>
        </w:rPr>
        <w:t>comenta que</w:t>
      </w:r>
      <w:r w:rsidR="00845B60">
        <w:rPr>
          <w:rFonts w:asciiTheme="minorHAnsi" w:hAnsiTheme="minorHAnsi" w:cstheme="minorHAnsi"/>
          <w:b/>
        </w:rPr>
        <w:t xml:space="preserve"> </w:t>
      </w:r>
      <w:r w:rsidR="00042CD3">
        <w:rPr>
          <w:rFonts w:asciiTheme="minorHAnsi" w:hAnsiTheme="minorHAnsi" w:cstheme="minorHAnsi"/>
          <w:bCs/>
        </w:rPr>
        <w:t>a organização inicial foi boa, mas as salas disponibilizadas eram pequenas para comportar 5 grupos</w:t>
      </w:r>
      <w:r w:rsidR="00A97F2B">
        <w:rPr>
          <w:rFonts w:asciiTheme="minorHAnsi" w:hAnsiTheme="minorHAnsi" w:cstheme="minorHAnsi"/>
          <w:bCs/>
        </w:rPr>
        <w:t xml:space="preserve"> de pessoas</w:t>
      </w:r>
      <w:r w:rsidR="00042CD3">
        <w:rPr>
          <w:rFonts w:asciiTheme="minorHAnsi" w:hAnsiTheme="minorHAnsi" w:cstheme="minorHAnsi"/>
          <w:bCs/>
        </w:rPr>
        <w:t xml:space="preserve">. Diz que gostou da discussão sobre os profissionais de cuidado da pessoa idosa, assim como da importância de valorizar os </w:t>
      </w:r>
      <w:r w:rsidR="00A97F2B">
        <w:rPr>
          <w:rFonts w:asciiTheme="minorHAnsi" w:hAnsiTheme="minorHAnsi" w:cstheme="minorHAnsi"/>
          <w:bCs/>
        </w:rPr>
        <w:t>G</w:t>
      </w:r>
      <w:r w:rsidR="00042CD3">
        <w:rPr>
          <w:rFonts w:asciiTheme="minorHAnsi" w:hAnsiTheme="minorHAnsi" w:cstheme="minorHAnsi"/>
          <w:bCs/>
        </w:rPr>
        <w:t>erontólogos. Em suma, diz que a Conferência foi boa, apesar das ressalvas, pessoas desorientadas sobre os temas em discussão, mas mesmo assim é possível avançar o debate e as propostas.</w:t>
      </w:r>
      <w:r w:rsidR="00753664">
        <w:rPr>
          <w:rFonts w:asciiTheme="minorHAnsi" w:hAnsiTheme="minorHAnsi" w:cstheme="minorHAnsi"/>
          <w:bCs/>
        </w:rPr>
        <w:t xml:space="preserve"> </w:t>
      </w:r>
      <w:r w:rsidR="00753664">
        <w:rPr>
          <w:rFonts w:asciiTheme="minorHAnsi" w:hAnsiTheme="minorHAnsi" w:cstheme="minorHAnsi"/>
          <w:b/>
        </w:rPr>
        <w:t xml:space="preserve">Damaris </w:t>
      </w:r>
      <w:r w:rsidR="00753664">
        <w:rPr>
          <w:rFonts w:asciiTheme="minorHAnsi" w:hAnsiTheme="minorHAnsi" w:cstheme="minorHAnsi"/>
          <w:bCs/>
        </w:rPr>
        <w:t xml:space="preserve">relata, também, que os assessores, mesmo muito solícitos no auxílio com a tecnologia, não tinham conhecimento da realidade dos problemas das pessoas idosas, do conhecimento “chão de fábrica”. </w:t>
      </w:r>
      <w:r w:rsidR="00753664">
        <w:rPr>
          <w:rFonts w:asciiTheme="minorHAnsi" w:hAnsiTheme="minorHAnsi" w:cstheme="minorHAnsi"/>
          <w:b/>
        </w:rPr>
        <w:t xml:space="preserve">Maria </w:t>
      </w:r>
      <w:proofErr w:type="spellStart"/>
      <w:r w:rsidR="00753664">
        <w:rPr>
          <w:rFonts w:asciiTheme="minorHAnsi" w:hAnsiTheme="minorHAnsi" w:cstheme="minorHAnsi"/>
          <w:b/>
        </w:rPr>
        <w:t>Ortensia</w:t>
      </w:r>
      <w:proofErr w:type="spellEnd"/>
      <w:r w:rsidR="00753664">
        <w:rPr>
          <w:rFonts w:asciiTheme="minorHAnsi" w:hAnsiTheme="minorHAnsi" w:cstheme="minorHAnsi"/>
          <w:b/>
        </w:rPr>
        <w:t xml:space="preserve"> </w:t>
      </w:r>
      <w:r w:rsidR="00786489">
        <w:rPr>
          <w:rFonts w:asciiTheme="minorHAnsi" w:hAnsiTheme="minorHAnsi" w:cstheme="minorHAnsi"/>
          <w:bCs/>
        </w:rPr>
        <w:t xml:space="preserve">diz que os participantes da Conferência trabalharam muito. E que foi eleita para dar voz </w:t>
      </w:r>
      <w:r w:rsidR="002B3730">
        <w:rPr>
          <w:rFonts w:asciiTheme="minorHAnsi" w:hAnsiTheme="minorHAnsi" w:cstheme="minorHAnsi"/>
          <w:bCs/>
        </w:rPr>
        <w:t xml:space="preserve">às pessoas de baixo poder aquisitivo. Ressalta que, nas pautas que envolviam o SUS, havia lobistas que se absteram de votar. </w:t>
      </w:r>
      <w:r w:rsidR="002B3730">
        <w:rPr>
          <w:rFonts w:asciiTheme="minorHAnsi" w:hAnsiTheme="minorHAnsi" w:cstheme="minorHAnsi"/>
          <w:b/>
        </w:rPr>
        <w:t>Olga</w:t>
      </w:r>
      <w:r w:rsidR="00EA64E9">
        <w:rPr>
          <w:rFonts w:asciiTheme="minorHAnsi" w:hAnsiTheme="minorHAnsi" w:cstheme="minorHAnsi"/>
          <w:b/>
        </w:rPr>
        <w:t xml:space="preserve"> Quiroga (GARMIC)</w:t>
      </w:r>
      <w:r w:rsidR="002B3730">
        <w:rPr>
          <w:rFonts w:asciiTheme="minorHAnsi" w:hAnsiTheme="minorHAnsi" w:cstheme="minorHAnsi"/>
          <w:b/>
        </w:rPr>
        <w:t xml:space="preserve"> </w:t>
      </w:r>
      <w:r w:rsidR="002B3730">
        <w:rPr>
          <w:rFonts w:asciiTheme="minorHAnsi" w:hAnsiTheme="minorHAnsi" w:cstheme="minorHAnsi"/>
          <w:bCs/>
        </w:rPr>
        <w:t xml:space="preserve">evidencia a importância de divulgar conhecimentos para os outros. E que faltou a presença de representantes de mais municípios de São Paulo na Conferência. Diz que a organização foi boa </w:t>
      </w:r>
      <w:r w:rsidR="00A97F2B">
        <w:rPr>
          <w:rFonts w:asciiTheme="minorHAnsi" w:hAnsiTheme="minorHAnsi" w:cstheme="minorHAnsi"/>
          <w:bCs/>
        </w:rPr>
        <w:t>e a</w:t>
      </w:r>
      <w:r w:rsidR="002B3730">
        <w:rPr>
          <w:rFonts w:asciiTheme="minorHAnsi" w:hAnsiTheme="minorHAnsi" w:cstheme="minorHAnsi"/>
          <w:bCs/>
        </w:rPr>
        <w:t xml:space="preserve"> hospedagem</w:t>
      </w:r>
      <w:r w:rsidR="00A97F2B">
        <w:rPr>
          <w:rFonts w:asciiTheme="minorHAnsi" w:hAnsiTheme="minorHAnsi" w:cstheme="minorHAnsi"/>
          <w:bCs/>
        </w:rPr>
        <w:t xml:space="preserve"> também.</w:t>
      </w:r>
    </w:p>
    <w:p w14:paraId="4722DF75" w14:textId="77777777" w:rsidR="002B3730" w:rsidRDefault="002B3730" w:rsidP="00042CD3">
      <w:pPr>
        <w:jc w:val="both"/>
        <w:rPr>
          <w:rFonts w:asciiTheme="minorHAnsi" w:hAnsiTheme="minorHAnsi" w:cstheme="minorHAnsi"/>
          <w:bCs/>
        </w:rPr>
      </w:pPr>
    </w:p>
    <w:p w14:paraId="09FD49B9" w14:textId="469800A4" w:rsidR="00036D65" w:rsidRPr="008845DA" w:rsidRDefault="002B3730" w:rsidP="00036D65">
      <w:pPr>
        <w:jc w:val="both"/>
        <w:rPr>
          <w:rFonts w:asciiTheme="minorHAnsi" w:hAnsiTheme="minorHAnsi" w:cstheme="minorHAnsi"/>
          <w:bCs/>
        </w:rPr>
      </w:pPr>
      <w:r>
        <w:rPr>
          <w:rFonts w:asciiTheme="minorHAnsi" w:hAnsiTheme="minorHAnsi" w:cstheme="minorHAnsi"/>
          <w:b/>
        </w:rPr>
        <w:t>Nadir</w:t>
      </w:r>
      <w:r w:rsidR="0082752E">
        <w:rPr>
          <w:rFonts w:asciiTheme="minorHAnsi" w:hAnsiTheme="minorHAnsi" w:cstheme="minorHAnsi"/>
          <w:b/>
        </w:rPr>
        <w:t xml:space="preserve"> Amaral</w:t>
      </w:r>
      <w:r>
        <w:rPr>
          <w:rFonts w:asciiTheme="minorHAnsi" w:hAnsiTheme="minorHAnsi" w:cstheme="minorHAnsi"/>
          <w:b/>
        </w:rPr>
        <w:t xml:space="preserve"> </w:t>
      </w:r>
      <w:r w:rsidR="0052109C">
        <w:rPr>
          <w:rFonts w:asciiTheme="minorHAnsi" w:hAnsiTheme="minorHAnsi" w:cstheme="minorHAnsi"/>
          <w:bCs/>
        </w:rPr>
        <w:t xml:space="preserve">diz que o Estado está carente de políticas públicas para a pessoa idosa, e que algo muito positivo das Conferências é o contato com outras realidades. </w:t>
      </w:r>
      <w:r w:rsidR="0052109C">
        <w:rPr>
          <w:rFonts w:asciiTheme="minorHAnsi" w:hAnsiTheme="minorHAnsi" w:cstheme="minorHAnsi"/>
          <w:b/>
        </w:rPr>
        <w:t xml:space="preserve">Marisa Accioly </w:t>
      </w:r>
      <w:r w:rsidR="00A179E2">
        <w:rPr>
          <w:rFonts w:asciiTheme="minorHAnsi" w:hAnsiTheme="minorHAnsi" w:cstheme="minorHAnsi"/>
          <w:b/>
        </w:rPr>
        <w:t xml:space="preserve">(EACH – USP) </w:t>
      </w:r>
      <w:r w:rsidR="0052109C">
        <w:rPr>
          <w:rFonts w:asciiTheme="minorHAnsi" w:hAnsiTheme="minorHAnsi" w:cstheme="minorHAnsi"/>
          <w:bCs/>
        </w:rPr>
        <w:t xml:space="preserve">comenta que deu uma palestra para motivar as discussões dos eixos. Deu evidencia à importância dos Conselhos e dos Fóruns. Diz também que as propostas foram boas e que considera importante a regulamentação profissional cuidador de idosos e do </w:t>
      </w:r>
      <w:r w:rsidR="00A97F2B">
        <w:rPr>
          <w:rFonts w:asciiTheme="minorHAnsi" w:hAnsiTheme="minorHAnsi" w:cstheme="minorHAnsi"/>
          <w:bCs/>
        </w:rPr>
        <w:lastRenderedPageBreak/>
        <w:t>G</w:t>
      </w:r>
      <w:r w:rsidR="0052109C">
        <w:rPr>
          <w:rFonts w:asciiTheme="minorHAnsi" w:hAnsiTheme="minorHAnsi" w:cstheme="minorHAnsi"/>
          <w:bCs/>
        </w:rPr>
        <w:t xml:space="preserve">erontólogo. </w:t>
      </w:r>
      <w:r w:rsidR="0052109C">
        <w:rPr>
          <w:rFonts w:asciiTheme="minorHAnsi" w:hAnsiTheme="minorHAnsi" w:cstheme="minorHAnsi"/>
          <w:b/>
        </w:rPr>
        <w:t xml:space="preserve">Suely </w:t>
      </w:r>
      <w:proofErr w:type="spellStart"/>
      <w:r w:rsidR="0052109C">
        <w:rPr>
          <w:rFonts w:asciiTheme="minorHAnsi" w:hAnsiTheme="minorHAnsi" w:cstheme="minorHAnsi"/>
          <w:b/>
        </w:rPr>
        <w:t>Mastrorosso</w:t>
      </w:r>
      <w:proofErr w:type="spellEnd"/>
      <w:r w:rsidR="00A97F2B">
        <w:rPr>
          <w:rFonts w:asciiTheme="minorHAnsi" w:hAnsiTheme="minorHAnsi" w:cstheme="minorHAnsi"/>
          <w:b/>
        </w:rPr>
        <w:t xml:space="preserve"> (</w:t>
      </w:r>
      <w:r w:rsidR="00A97F2B">
        <w:rPr>
          <w:rFonts w:ascii="Calibri" w:eastAsia="Calibri" w:hAnsi="Calibri" w:cs="Calibri"/>
          <w:b/>
        </w:rPr>
        <w:t>Fórum Campo Limpo)</w:t>
      </w:r>
      <w:r w:rsidR="0052109C">
        <w:rPr>
          <w:rFonts w:asciiTheme="minorHAnsi" w:hAnsiTheme="minorHAnsi" w:cstheme="minorHAnsi"/>
          <w:b/>
        </w:rPr>
        <w:t xml:space="preserve"> </w:t>
      </w:r>
      <w:r w:rsidR="0052109C">
        <w:rPr>
          <w:rFonts w:asciiTheme="minorHAnsi" w:hAnsiTheme="minorHAnsi" w:cstheme="minorHAnsi"/>
          <w:bCs/>
        </w:rPr>
        <w:t xml:space="preserve">repudia a organização feita pelo Conselho Estadual do Idoso (CEI/SP). Ressalta também que </w:t>
      </w:r>
      <w:r w:rsidR="00077163">
        <w:rPr>
          <w:rFonts w:asciiTheme="minorHAnsi" w:hAnsiTheme="minorHAnsi" w:cstheme="minorHAnsi"/>
          <w:bCs/>
        </w:rPr>
        <w:t>a questão d</w:t>
      </w:r>
      <w:r w:rsidR="00151589">
        <w:rPr>
          <w:rFonts w:asciiTheme="minorHAnsi" w:hAnsiTheme="minorHAnsi" w:cstheme="minorHAnsi"/>
          <w:bCs/>
        </w:rPr>
        <w:t>o</w:t>
      </w:r>
      <w:r w:rsidR="00077163">
        <w:rPr>
          <w:rFonts w:asciiTheme="minorHAnsi" w:hAnsiTheme="minorHAnsi" w:cstheme="minorHAnsi"/>
          <w:bCs/>
        </w:rPr>
        <w:t xml:space="preserve"> suplente só </w:t>
      </w:r>
      <w:r w:rsidR="00151589">
        <w:rPr>
          <w:rFonts w:asciiTheme="minorHAnsi" w:hAnsiTheme="minorHAnsi" w:cstheme="minorHAnsi"/>
          <w:bCs/>
        </w:rPr>
        <w:t>participar</w:t>
      </w:r>
      <w:r w:rsidR="00077163">
        <w:rPr>
          <w:rFonts w:asciiTheme="minorHAnsi" w:hAnsiTheme="minorHAnsi" w:cstheme="minorHAnsi"/>
          <w:bCs/>
        </w:rPr>
        <w:t xml:space="preserve"> se o titular não puder</w:t>
      </w:r>
      <w:r w:rsidR="00A97F2B">
        <w:rPr>
          <w:rFonts w:asciiTheme="minorHAnsi" w:hAnsiTheme="minorHAnsi" w:cstheme="minorHAnsi"/>
          <w:bCs/>
        </w:rPr>
        <w:t xml:space="preserve"> </w:t>
      </w:r>
      <w:r w:rsidR="00077163">
        <w:rPr>
          <w:rFonts w:asciiTheme="minorHAnsi" w:hAnsiTheme="minorHAnsi" w:cstheme="minorHAnsi"/>
          <w:bCs/>
        </w:rPr>
        <w:t xml:space="preserve">deve ser revista, pois considera que os suplentes deveriam ir também, além de que, quando precisam ir, são convocados de última hora. </w:t>
      </w:r>
      <w:r w:rsidR="00077163">
        <w:rPr>
          <w:rFonts w:asciiTheme="minorHAnsi" w:hAnsiTheme="minorHAnsi" w:cstheme="minorHAnsi"/>
          <w:b/>
        </w:rPr>
        <w:t xml:space="preserve">Nadir </w:t>
      </w:r>
      <w:r w:rsidR="00077163">
        <w:rPr>
          <w:rFonts w:asciiTheme="minorHAnsi" w:hAnsiTheme="minorHAnsi" w:cstheme="minorHAnsi"/>
          <w:bCs/>
        </w:rPr>
        <w:t xml:space="preserve">ressalta que houve de fato uma redução dos convidados. </w:t>
      </w:r>
      <w:r w:rsidR="00077163">
        <w:rPr>
          <w:rFonts w:asciiTheme="minorHAnsi" w:hAnsiTheme="minorHAnsi" w:cstheme="minorHAnsi"/>
          <w:b/>
        </w:rPr>
        <w:t>Meire</w:t>
      </w:r>
      <w:r w:rsidR="00A97F2B">
        <w:rPr>
          <w:rFonts w:asciiTheme="minorHAnsi" w:hAnsiTheme="minorHAnsi" w:cstheme="minorHAnsi"/>
          <w:b/>
        </w:rPr>
        <w:t xml:space="preserve"> </w:t>
      </w:r>
      <w:proofErr w:type="spellStart"/>
      <w:r w:rsidR="00A97F2B">
        <w:rPr>
          <w:rFonts w:asciiTheme="minorHAnsi" w:hAnsiTheme="minorHAnsi" w:cstheme="minorHAnsi"/>
          <w:b/>
        </w:rPr>
        <w:t>Rastelli</w:t>
      </w:r>
      <w:proofErr w:type="spellEnd"/>
      <w:r w:rsidR="00077163">
        <w:rPr>
          <w:rFonts w:asciiTheme="minorHAnsi" w:hAnsiTheme="minorHAnsi" w:cstheme="minorHAnsi"/>
          <w:b/>
        </w:rPr>
        <w:t xml:space="preserve"> (Grito dos Excluídos</w:t>
      </w:r>
      <w:r w:rsidR="00A97F2B">
        <w:rPr>
          <w:rFonts w:asciiTheme="minorHAnsi" w:hAnsiTheme="minorHAnsi" w:cstheme="minorHAnsi"/>
          <w:b/>
        </w:rPr>
        <w:t xml:space="preserve"> Continental</w:t>
      </w:r>
      <w:r w:rsidR="00077163">
        <w:rPr>
          <w:rFonts w:asciiTheme="minorHAnsi" w:hAnsiTheme="minorHAnsi" w:cstheme="minorHAnsi"/>
          <w:b/>
        </w:rPr>
        <w:t xml:space="preserve">) </w:t>
      </w:r>
      <w:r w:rsidR="00077163">
        <w:rPr>
          <w:rFonts w:asciiTheme="minorHAnsi" w:hAnsiTheme="minorHAnsi" w:cstheme="minorHAnsi"/>
          <w:bCs/>
        </w:rPr>
        <w:t>diz que as informações sobre a Conferência, como local, data,</w:t>
      </w:r>
      <w:r w:rsidR="00151589">
        <w:rPr>
          <w:rFonts w:asciiTheme="minorHAnsi" w:hAnsiTheme="minorHAnsi" w:cstheme="minorHAnsi"/>
          <w:bCs/>
        </w:rPr>
        <w:t xml:space="preserve"> e</w:t>
      </w:r>
      <w:r w:rsidR="00077163">
        <w:rPr>
          <w:rFonts w:asciiTheme="minorHAnsi" w:hAnsiTheme="minorHAnsi" w:cstheme="minorHAnsi"/>
          <w:bCs/>
        </w:rPr>
        <w:t xml:space="preserve"> etc.</w:t>
      </w:r>
      <w:r w:rsidR="00151589">
        <w:rPr>
          <w:rFonts w:asciiTheme="minorHAnsi" w:hAnsiTheme="minorHAnsi" w:cstheme="minorHAnsi"/>
          <w:bCs/>
        </w:rPr>
        <w:t xml:space="preserve"> </w:t>
      </w:r>
      <w:r w:rsidR="00077163">
        <w:rPr>
          <w:rFonts w:asciiTheme="minorHAnsi" w:hAnsiTheme="minorHAnsi" w:cstheme="minorHAnsi"/>
          <w:bCs/>
        </w:rPr>
        <w:t>vieram de última hora, e supõe que as pessoas que foram “de supetão” trata-se das que vieram de alguns municípios com pouc</w:t>
      </w:r>
      <w:r w:rsidR="00324BB0">
        <w:rPr>
          <w:rFonts w:asciiTheme="minorHAnsi" w:hAnsiTheme="minorHAnsi" w:cstheme="minorHAnsi"/>
          <w:bCs/>
        </w:rPr>
        <w:t>a</w:t>
      </w:r>
      <w:r w:rsidR="00077163">
        <w:rPr>
          <w:rFonts w:asciiTheme="minorHAnsi" w:hAnsiTheme="minorHAnsi" w:cstheme="minorHAnsi"/>
          <w:bCs/>
        </w:rPr>
        <w:t xml:space="preserve"> est</w:t>
      </w:r>
      <w:r w:rsidR="00324BB0">
        <w:rPr>
          <w:rFonts w:asciiTheme="minorHAnsi" w:hAnsiTheme="minorHAnsi" w:cstheme="minorHAnsi"/>
          <w:bCs/>
        </w:rPr>
        <w:t>imulação</w:t>
      </w:r>
      <w:r w:rsidR="00077163">
        <w:rPr>
          <w:rFonts w:asciiTheme="minorHAnsi" w:hAnsiTheme="minorHAnsi" w:cstheme="minorHAnsi"/>
          <w:bCs/>
        </w:rPr>
        <w:t xml:space="preserve"> e orientação d</w:t>
      </w:r>
      <w:r w:rsidR="00324BB0">
        <w:rPr>
          <w:rFonts w:asciiTheme="minorHAnsi" w:hAnsiTheme="minorHAnsi" w:cstheme="minorHAnsi"/>
          <w:bCs/>
        </w:rPr>
        <w:t>e suas respectivas organizações.</w:t>
      </w:r>
      <w:r w:rsidR="0006121C">
        <w:rPr>
          <w:rFonts w:asciiTheme="minorHAnsi" w:hAnsiTheme="minorHAnsi" w:cstheme="minorHAnsi"/>
          <w:bCs/>
        </w:rPr>
        <w:t xml:space="preserve"> </w:t>
      </w:r>
      <w:r w:rsidR="00324BB0">
        <w:rPr>
          <w:rFonts w:asciiTheme="minorHAnsi" w:hAnsiTheme="minorHAnsi" w:cstheme="minorHAnsi"/>
          <w:b/>
        </w:rPr>
        <w:t>Rita Barros (fotógrafa</w:t>
      </w:r>
      <w:r w:rsidR="00525BA8">
        <w:rPr>
          <w:rFonts w:asciiTheme="minorHAnsi" w:hAnsiTheme="minorHAnsi" w:cstheme="minorHAnsi"/>
          <w:b/>
        </w:rPr>
        <w:t xml:space="preserve"> e educadora visual</w:t>
      </w:r>
      <w:r w:rsidR="00324BB0">
        <w:rPr>
          <w:rFonts w:asciiTheme="minorHAnsi" w:hAnsiTheme="minorHAnsi" w:cstheme="minorHAnsi"/>
          <w:b/>
        </w:rPr>
        <w:t xml:space="preserve">) </w:t>
      </w:r>
      <w:r w:rsidR="00125454">
        <w:rPr>
          <w:rFonts w:asciiTheme="minorHAnsi" w:hAnsiTheme="minorHAnsi" w:cstheme="minorHAnsi"/>
          <w:bCs/>
        </w:rPr>
        <w:t>fala</w:t>
      </w:r>
      <w:r w:rsidR="00324BB0">
        <w:rPr>
          <w:rFonts w:asciiTheme="minorHAnsi" w:hAnsiTheme="minorHAnsi" w:cstheme="minorHAnsi"/>
          <w:bCs/>
        </w:rPr>
        <w:t xml:space="preserve"> do seu projeto “</w:t>
      </w:r>
      <w:r w:rsidR="00525BA8">
        <w:rPr>
          <w:rFonts w:asciiTheme="minorHAnsi" w:hAnsiTheme="minorHAnsi" w:cstheme="minorHAnsi"/>
          <w:bCs/>
        </w:rPr>
        <w:t>A arte como espelho, selfie</w:t>
      </w:r>
      <w:r w:rsidR="0006121C">
        <w:rPr>
          <w:rFonts w:asciiTheme="minorHAnsi" w:hAnsiTheme="minorHAnsi" w:cstheme="minorHAnsi"/>
          <w:bCs/>
        </w:rPr>
        <w:t>s</w:t>
      </w:r>
      <w:r w:rsidR="00525BA8">
        <w:rPr>
          <w:rFonts w:asciiTheme="minorHAnsi" w:hAnsiTheme="minorHAnsi" w:cstheme="minorHAnsi"/>
          <w:bCs/>
        </w:rPr>
        <w:t xml:space="preserve"> com propósito:  autoestima e inclusão digital”</w:t>
      </w:r>
      <w:r w:rsidR="00324BB0">
        <w:rPr>
          <w:rFonts w:asciiTheme="minorHAnsi" w:hAnsiTheme="minorHAnsi" w:cstheme="minorHAnsi"/>
          <w:bCs/>
        </w:rPr>
        <w:t>, que visa melhorar a autoestima da pessoa idosa</w:t>
      </w:r>
      <w:r w:rsidR="00525BA8">
        <w:rPr>
          <w:rFonts w:asciiTheme="minorHAnsi" w:hAnsiTheme="minorHAnsi" w:cstheme="minorHAnsi"/>
          <w:bCs/>
        </w:rPr>
        <w:t xml:space="preserve"> por meio da fotografia. </w:t>
      </w:r>
      <w:r w:rsidR="00036D65">
        <w:rPr>
          <w:rFonts w:asciiTheme="minorHAnsi" w:hAnsiTheme="minorHAnsi" w:cstheme="minorHAnsi"/>
          <w:bCs/>
        </w:rPr>
        <w:t>No projeto há oficinas que trabalham a autoestima, a inclusão digital, edição de fotos, e, no final, é disponibilizado um certificado pela Funarte</w:t>
      </w:r>
      <w:r w:rsidR="009D1085">
        <w:rPr>
          <w:rFonts w:asciiTheme="minorHAnsi" w:hAnsiTheme="minorHAnsi" w:cstheme="minorHAnsi"/>
          <w:bCs/>
        </w:rPr>
        <w:t>. Por fim, informa seu telefone e que quem se interessar</w:t>
      </w:r>
      <w:r w:rsidR="00525BA8">
        <w:rPr>
          <w:rFonts w:asciiTheme="minorHAnsi" w:hAnsiTheme="minorHAnsi" w:cstheme="minorHAnsi"/>
          <w:bCs/>
        </w:rPr>
        <w:t>,</w:t>
      </w:r>
      <w:r w:rsidR="009D1085">
        <w:rPr>
          <w:rFonts w:asciiTheme="minorHAnsi" w:hAnsiTheme="minorHAnsi" w:cstheme="minorHAnsi"/>
          <w:bCs/>
        </w:rPr>
        <w:t xml:space="preserve"> pode entrar em contato para se inscrever. </w:t>
      </w:r>
      <w:r w:rsidR="009D1085">
        <w:rPr>
          <w:rFonts w:asciiTheme="minorHAnsi" w:hAnsiTheme="minorHAnsi" w:cstheme="minorHAnsi"/>
          <w:b/>
        </w:rPr>
        <w:t>Luzia M. A. Soares (Fórum da</w:t>
      </w:r>
      <w:r w:rsidR="003270D4">
        <w:rPr>
          <w:rFonts w:asciiTheme="minorHAnsi" w:hAnsiTheme="minorHAnsi" w:cstheme="minorHAnsi"/>
          <w:b/>
        </w:rPr>
        <w:t xml:space="preserve"> Cidadania da</w:t>
      </w:r>
      <w:r w:rsidR="009D1085">
        <w:rPr>
          <w:rFonts w:asciiTheme="minorHAnsi" w:hAnsiTheme="minorHAnsi" w:cstheme="minorHAnsi"/>
          <w:b/>
        </w:rPr>
        <w:t xml:space="preserve"> Pessoa Idosa Vila Mariana)</w:t>
      </w:r>
      <w:r w:rsidR="00EB094A">
        <w:rPr>
          <w:rFonts w:asciiTheme="minorHAnsi" w:hAnsiTheme="minorHAnsi" w:cstheme="minorHAnsi"/>
          <w:b/>
        </w:rPr>
        <w:t xml:space="preserve"> </w:t>
      </w:r>
      <w:r w:rsidR="00525BA8">
        <w:rPr>
          <w:rFonts w:asciiTheme="minorHAnsi" w:hAnsiTheme="minorHAnsi" w:cstheme="minorHAnsi"/>
          <w:bCs/>
        </w:rPr>
        <w:t xml:space="preserve">inicia sua fala dizendo que, neste momento, há uma missão para aprovar um Orçamento Público que possa de fato financiar as políticas públicas para a pessoa idosa. Nesse sentido, informa que os documentos do PPA e LOA serão pautas das próximas Audiências Públicas na Câmara de São Paulo. </w:t>
      </w:r>
      <w:r w:rsidR="0006121C">
        <w:rPr>
          <w:rFonts w:asciiTheme="minorHAnsi" w:hAnsiTheme="minorHAnsi" w:cstheme="minorHAnsi"/>
          <w:bCs/>
        </w:rPr>
        <w:t>Diz</w:t>
      </w:r>
      <w:r w:rsidR="00525BA8">
        <w:rPr>
          <w:rFonts w:asciiTheme="minorHAnsi" w:hAnsiTheme="minorHAnsi" w:cstheme="minorHAnsi"/>
          <w:bCs/>
        </w:rPr>
        <w:t xml:space="preserve"> que é importante que</w:t>
      </w:r>
      <w:r w:rsidR="00A74A88">
        <w:rPr>
          <w:rFonts w:asciiTheme="minorHAnsi" w:hAnsiTheme="minorHAnsi" w:cstheme="minorHAnsi"/>
          <w:bCs/>
        </w:rPr>
        <w:t xml:space="preserve"> se</w:t>
      </w:r>
      <w:r w:rsidR="00525BA8">
        <w:rPr>
          <w:rFonts w:asciiTheme="minorHAnsi" w:hAnsiTheme="minorHAnsi" w:cstheme="minorHAnsi"/>
          <w:bCs/>
        </w:rPr>
        <w:t xml:space="preserve"> saiba o quanto </w:t>
      </w:r>
      <w:r w:rsidR="00A74A88">
        <w:rPr>
          <w:rFonts w:asciiTheme="minorHAnsi" w:hAnsiTheme="minorHAnsi" w:cstheme="minorHAnsi"/>
          <w:bCs/>
        </w:rPr>
        <w:t>a pessoa idosa</w:t>
      </w:r>
      <w:r w:rsidR="00525BA8">
        <w:rPr>
          <w:rFonts w:asciiTheme="minorHAnsi" w:hAnsiTheme="minorHAnsi" w:cstheme="minorHAnsi"/>
          <w:bCs/>
        </w:rPr>
        <w:t xml:space="preserve"> representa no Orçamento</w:t>
      </w:r>
      <w:r w:rsidR="00A74A88">
        <w:rPr>
          <w:rFonts w:asciiTheme="minorHAnsi" w:hAnsiTheme="minorHAnsi" w:cstheme="minorHAnsi"/>
          <w:bCs/>
        </w:rPr>
        <w:t xml:space="preserve"> Público</w:t>
      </w:r>
      <w:r w:rsidR="00525BA8">
        <w:rPr>
          <w:rFonts w:asciiTheme="minorHAnsi" w:hAnsiTheme="minorHAnsi" w:cstheme="minorHAnsi"/>
          <w:bCs/>
        </w:rPr>
        <w:t>.</w:t>
      </w:r>
      <w:r w:rsidR="00A74A88">
        <w:rPr>
          <w:rFonts w:asciiTheme="minorHAnsi" w:hAnsiTheme="minorHAnsi" w:cstheme="minorHAnsi"/>
          <w:bCs/>
        </w:rPr>
        <w:t xml:space="preserve"> Além disso, ressalta que devem exigir o que a lei já preconiza, e não a criação de mais leis. </w:t>
      </w:r>
      <w:r w:rsidR="0006121C">
        <w:rPr>
          <w:rFonts w:asciiTheme="minorHAnsi" w:hAnsiTheme="minorHAnsi" w:cstheme="minorHAnsi"/>
          <w:bCs/>
        </w:rPr>
        <w:t>E que f</w:t>
      </w:r>
      <w:r w:rsidR="00A74A88">
        <w:rPr>
          <w:rFonts w:asciiTheme="minorHAnsi" w:hAnsiTheme="minorHAnsi" w:cstheme="minorHAnsi"/>
          <w:bCs/>
        </w:rPr>
        <w:t xml:space="preserve">oi entregue ao </w:t>
      </w:r>
      <w:r w:rsidR="00EB094A">
        <w:rPr>
          <w:rFonts w:asciiTheme="minorHAnsi" w:hAnsiTheme="minorHAnsi" w:cstheme="minorHAnsi"/>
          <w:bCs/>
        </w:rPr>
        <w:t>E</w:t>
      </w:r>
      <w:r w:rsidR="00A74A88">
        <w:rPr>
          <w:rFonts w:asciiTheme="minorHAnsi" w:hAnsiTheme="minorHAnsi" w:cstheme="minorHAnsi"/>
          <w:bCs/>
        </w:rPr>
        <w:t xml:space="preserve">xecutivo, em conjunto com o </w:t>
      </w:r>
      <w:r w:rsidR="00AD6A80">
        <w:rPr>
          <w:rFonts w:asciiTheme="minorHAnsi" w:hAnsiTheme="minorHAnsi" w:cstheme="minorHAnsi"/>
          <w:bCs/>
        </w:rPr>
        <w:t>Conselho Municipal de Direitos da Pessoa Idosa (CMI/SP)</w:t>
      </w:r>
      <w:r w:rsidR="00A74A88">
        <w:rPr>
          <w:rFonts w:asciiTheme="minorHAnsi" w:hAnsiTheme="minorHAnsi" w:cstheme="minorHAnsi"/>
          <w:bCs/>
        </w:rPr>
        <w:t>, uma proposta de programas a serem discutidos, visto que há, por enquanto, apenas um. E esse programa, o 3007, voltou do governo com o número de 4003, e seu nome passou a ser “Políticas Públicas para a pessoa idosa”. Precisa-se saber, assim, o que consta dentro desse documento atualizado. Conta que o PPA desse ano veio com um anexo 5,</w:t>
      </w:r>
      <w:r w:rsidR="000C72CD">
        <w:rPr>
          <w:rFonts w:asciiTheme="minorHAnsi" w:hAnsiTheme="minorHAnsi" w:cstheme="minorHAnsi"/>
          <w:bCs/>
        </w:rPr>
        <w:t xml:space="preserve"> e na discussão das leis de diretrizes orçamentárias, a pessoa idosa não estava em debate. Diz que à pessoa idosa, no próximo ano, serão disponibilizados 92 milhões de reais, e nos próximos 4 anos, salvo engano, 416 milhões – e esse valor será abatido do total de 545 bilhões de reais, o que representa uma porcentagem ínfima. Comenta que o plano intersetorial de políticas públicas para o envelhecimento deve ser atualizado, pois o último</w:t>
      </w:r>
      <w:r w:rsidR="0006121C">
        <w:rPr>
          <w:rFonts w:asciiTheme="minorHAnsi" w:hAnsiTheme="minorHAnsi" w:cstheme="minorHAnsi"/>
          <w:bCs/>
        </w:rPr>
        <w:t xml:space="preserve"> que foi</w:t>
      </w:r>
      <w:r w:rsidR="008845DA">
        <w:rPr>
          <w:rFonts w:asciiTheme="minorHAnsi" w:hAnsiTheme="minorHAnsi" w:cstheme="minorHAnsi"/>
          <w:bCs/>
        </w:rPr>
        <w:t xml:space="preserve"> feito venceu em 2024. </w:t>
      </w:r>
      <w:r w:rsidR="000C72CD">
        <w:rPr>
          <w:rFonts w:asciiTheme="minorHAnsi" w:hAnsiTheme="minorHAnsi" w:cstheme="minorHAnsi"/>
          <w:bCs/>
        </w:rPr>
        <w:t>Por fim, evidencia a importância da presença nas Audiências Públicas.</w:t>
      </w:r>
      <w:r w:rsidR="008845DA">
        <w:rPr>
          <w:rFonts w:asciiTheme="minorHAnsi" w:hAnsiTheme="minorHAnsi" w:cstheme="minorHAnsi"/>
          <w:bCs/>
        </w:rPr>
        <w:t xml:space="preserve"> </w:t>
      </w:r>
      <w:r w:rsidR="008845DA">
        <w:rPr>
          <w:rFonts w:asciiTheme="minorHAnsi" w:hAnsiTheme="minorHAnsi" w:cstheme="minorHAnsi"/>
          <w:b/>
        </w:rPr>
        <w:t xml:space="preserve">Nadir </w:t>
      </w:r>
      <w:r w:rsidR="008845DA">
        <w:rPr>
          <w:rFonts w:asciiTheme="minorHAnsi" w:hAnsiTheme="minorHAnsi" w:cstheme="minorHAnsi"/>
          <w:bCs/>
        </w:rPr>
        <w:t>responde que o Conselho (CMI/SP) já solicitou às Secretarias que fizeram parte da confecção do plano intersetorial, e só a Secretaria Municipal de Saúde (SMS) e a Secretaria Municipal de Cultura e Economia Criativa deram retorno.</w:t>
      </w:r>
    </w:p>
    <w:p w14:paraId="63F9C239" w14:textId="77777777" w:rsidR="009D1085" w:rsidRDefault="009D1085" w:rsidP="00036D65">
      <w:pPr>
        <w:jc w:val="both"/>
        <w:rPr>
          <w:rFonts w:asciiTheme="minorHAnsi" w:hAnsiTheme="minorHAnsi" w:cstheme="minorHAnsi"/>
          <w:b/>
        </w:rPr>
      </w:pPr>
    </w:p>
    <w:p w14:paraId="13CE54A7" w14:textId="74F76F68" w:rsidR="0006121C" w:rsidRDefault="009D1085" w:rsidP="00036D65">
      <w:pPr>
        <w:jc w:val="both"/>
        <w:rPr>
          <w:rFonts w:asciiTheme="minorHAnsi" w:hAnsiTheme="minorHAnsi" w:cstheme="minorHAnsi"/>
          <w:bCs/>
        </w:rPr>
      </w:pPr>
      <w:r>
        <w:rPr>
          <w:rFonts w:asciiTheme="minorHAnsi" w:hAnsiTheme="minorHAnsi" w:cstheme="minorHAnsi"/>
          <w:b/>
        </w:rPr>
        <w:t>Miguel</w:t>
      </w:r>
      <w:r w:rsidR="00D4439D">
        <w:rPr>
          <w:rFonts w:asciiTheme="minorHAnsi" w:hAnsiTheme="minorHAnsi" w:cstheme="minorHAnsi"/>
          <w:b/>
        </w:rPr>
        <w:t xml:space="preserve"> </w:t>
      </w:r>
      <w:r w:rsidR="008845DA">
        <w:rPr>
          <w:rFonts w:asciiTheme="minorHAnsi" w:hAnsiTheme="minorHAnsi" w:cstheme="minorHAnsi"/>
          <w:bCs/>
        </w:rPr>
        <w:t xml:space="preserve">pergunta à </w:t>
      </w:r>
      <w:r w:rsidR="008845DA" w:rsidRPr="00EA64E9">
        <w:rPr>
          <w:rFonts w:asciiTheme="minorHAnsi" w:hAnsiTheme="minorHAnsi" w:cstheme="minorHAnsi"/>
          <w:b/>
        </w:rPr>
        <w:t>Meire</w:t>
      </w:r>
      <w:r w:rsidR="0006121C" w:rsidRPr="00EA64E9">
        <w:rPr>
          <w:rFonts w:asciiTheme="minorHAnsi" w:hAnsiTheme="minorHAnsi" w:cstheme="minorHAnsi"/>
          <w:b/>
        </w:rPr>
        <w:t xml:space="preserve"> </w:t>
      </w:r>
      <w:r w:rsidR="008845DA">
        <w:rPr>
          <w:rFonts w:asciiTheme="minorHAnsi" w:hAnsiTheme="minorHAnsi" w:cstheme="minorHAnsi"/>
          <w:bCs/>
        </w:rPr>
        <w:t xml:space="preserve">se ela conhece o Fórum Nacional da Pessoa Idosa, que inclusive o estado de São Paulo não participa. </w:t>
      </w:r>
      <w:r w:rsidR="008845DA">
        <w:rPr>
          <w:rFonts w:asciiTheme="minorHAnsi" w:hAnsiTheme="minorHAnsi" w:cstheme="minorHAnsi"/>
          <w:b/>
        </w:rPr>
        <w:t>Meire</w:t>
      </w:r>
      <w:r w:rsidR="0006121C">
        <w:rPr>
          <w:rFonts w:asciiTheme="minorHAnsi" w:hAnsiTheme="minorHAnsi" w:cstheme="minorHAnsi"/>
          <w:b/>
        </w:rPr>
        <w:t xml:space="preserve"> </w:t>
      </w:r>
      <w:r w:rsidR="008845DA">
        <w:rPr>
          <w:rFonts w:asciiTheme="minorHAnsi" w:hAnsiTheme="minorHAnsi" w:cstheme="minorHAnsi"/>
          <w:bCs/>
        </w:rPr>
        <w:t>diz que não está nessa reunião representando o Fórum Estadual, mas que faz parte, é conselheira suplent</w:t>
      </w:r>
      <w:r w:rsidR="008845DA" w:rsidRPr="008845DA">
        <w:rPr>
          <w:rFonts w:asciiTheme="minorHAnsi" w:hAnsiTheme="minorHAnsi" w:cstheme="minorHAnsi"/>
          <w:bCs/>
        </w:rPr>
        <w:t xml:space="preserve">e. </w:t>
      </w:r>
      <w:r>
        <w:rPr>
          <w:rFonts w:asciiTheme="minorHAnsi" w:hAnsiTheme="minorHAnsi" w:cstheme="minorHAnsi"/>
          <w:b/>
        </w:rPr>
        <w:t xml:space="preserve">Lia </w:t>
      </w:r>
      <w:r w:rsidR="000B456B">
        <w:rPr>
          <w:rFonts w:asciiTheme="minorHAnsi" w:hAnsiTheme="minorHAnsi" w:cstheme="minorHAnsi"/>
          <w:b/>
        </w:rPr>
        <w:t xml:space="preserve">Débora </w:t>
      </w:r>
      <w:r>
        <w:rPr>
          <w:rFonts w:asciiTheme="minorHAnsi" w:hAnsiTheme="minorHAnsi" w:cstheme="minorHAnsi"/>
          <w:b/>
        </w:rPr>
        <w:t>(</w:t>
      </w:r>
      <w:r w:rsidR="000B456B">
        <w:rPr>
          <w:rFonts w:asciiTheme="minorHAnsi" w:hAnsiTheme="minorHAnsi" w:cstheme="minorHAnsi"/>
          <w:b/>
        </w:rPr>
        <w:t>Coletivo Envelhecer</w:t>
      </w:r>
      <w:r w:rsidR="008F23A8">
        <w:rPr>
          <w:rFonts w:asciiTheme="minorHAnsi" w:hAnsiTheme="minorHAnsi" w:cstheme="minorHAnsi"/>
          <w:b/>
        </w:rPr>
        <w:t xml:space="preserve">) </w:t>
      </w:r>
      <w:r>
        <w:rPr>
          <w:rFonts w:asciiTheme="minorHAnsi" w:hAnsiTheme="minorHAnsi" w:cstheme="minorHAnsi"/>
          <w:bCs/>
        </w:rPr>
        <w:t xml:space="preserve">diz que devemos estar presentes na Audiência Pública dos dias 14, 15 e 16, sobre o PPA e LOA. </w:t>
      </w:r>
      <w:r w:rsidR="00E41768">
        <w:rPr>
          <w:rFonts w:asciiTheme="minorHAnsi" w:hAnsiTheme="minorHAnsi" w:cstheme="minorHAnsi"/>
          <w:bCs/>
        </w:rPr>
        <w:t xml:space="preserve">Fala, também, que a Saúde (Secretaria Municipal da Saúde – SMS/SP), a Cultura </w:t>
      </w:r>
      <w:r w:rsidR="00247DF2">
        <w:rPr>
          <w:rFonts w:asciiTheme="minorHAnsi" w:hAnsiTheme="minorHAnsi" w:cstheme="minorHAnsi"/>
          <w:bCs/>
        </w:rPr>
        <w:t xml:space="preserve">(Secretaria Municipal de Cultura e Economia Criativa) </w:t>
      </w:r>
      <w:r w:rsidR="00E41768">
        <w:rPr>
          <w:rFonts w:asciiTheme="minorHAnsi" w:hAnsiTheme="minorHAnsi" w:cstheme="minorHAnsi"/>
          <w:bCs/>
        </w:rPr>
        <w:t xml:space="preserve">não presta a assistência social necessária à pessoa idosa. </w:t>
      </w:r>
      <w:r w:rsidR="008F23A8">
        <w:rPr>
          <w:rFonts w:asciiTheme="minorHAnsi" w:hAnsiTheme="minorHAnsi" w:cstheme="minorHAnsi"/>
          <w:bCs/>
        </w:rPr>
        <w:t>Diz que não te</w:t>
      </w:r>
      <w:r w:rsidR="00D4439D">
        <w:rPr>
          <w:rFonts w:asciiTheme="minorHAnsi" w:hAnsiTheme="minorHAnsi" w:cstheme="minorHAnsi"/>
          <w:bCs/>
        </w:rPr>
        <w:t>m</w:t>
      </w:r>
      <w:r w:rsidR="008F23A8">
        <w:rPr>
          <w:rFonts w:asciiTheme="minorHAnsi" w:hAnsiTheme="minorHAnsi" w:cstheme="minorHAnsi"/>
          <w:bCs/>
        </w:rPr>
        <w:t xml:space="preserve"> dinheiro para a pessoa idosa, pois mesmo que exista o Fundo Municipal do Idoso (FMID), ele serve apenas para projetos. </w:t>
      </w:r>
      <w:r w:rsidR="00247DF2">
        <w:rPr>
          <w:rFonts w:asciiTheme="minorHAnsi" w:hAnsiTheme="minorHAnsi" w:cstheme="minorHAnsi"/>
          <w:bCs/>
        </w:rPr>
        <w:t>Por fim, sobre a Conferência, diz que as deliberações devem se tornar resoluções</w:t>
      </w:r>
      <w:r w:rsidR="008F23A8">
        <w:rPr>
          <w:rFonts w:asciiTheme="minorHAnsi" w:hAnsiTheme="minorHAnsi" w:cstheme="minorHAnsi"/>
          <w:bCs/>
        </w:rPr>
        <w:t xml:space="preserve"> para ter mais força, mais peso</w:t>
      </w:r>
      <w:r w:rsidR="00247DF2">
        <w:rPr>
          <w:rFonts w:asciiTheme="minorHAnsi" w:hAnsiTheme="minorHAnsi" w:cstheme="minorHAnsi"/>
          <w:bCs/>
        </w:rPr>
        <w:t xml:space="preserve">. </w:t>
      </w:r>
      <w:r w:rsidR="00247DF2">
        <w:rPr>
          <w:rFonts w:asciiTheme="minorHAnsi" w:hAnsiTheme="minorHAnsi" w:cstheme="minorHAnsi"/>
          <w:b/>
        </w:rPr>
        <w:t xml:space="preserve">Diógenes Sandim Martins (Sindicato Nacional dos Aposentados) </w:t>
      </w:r>
      <w:r w:rsidR="00090322">
        <w:rPr>
          <w:rFonts w:asciiTheme="minorHAnsi" w:hAnsiTheme="minorHAnsi" w:cstheme="minorHAnsi"/>
          <w:bCs/>
        </w:rPr>
        <w:t>diz que</w:t>
      </w:r>
      <w:r w:rsidR="0006121C">
        <w:rPr>
          <w:rFonts w:asciiTheme="minorHAnsi" w:hAnsiTheme="minorHAnsi" w:cstheme="minorHAnsi"/>
          <w:bCs/>
        </w:rPr>
        <w:t xml:space="preserve"> </w:t>
      </w:r>
      <w:r w:rsidR="00D4439D">
        <w:rPr>
          <w:rFonts w:asciiTheme="minorHAnsi" w:hAnsiTheme="minorHAnsi" w:cstheme="minorHAnsi"/>
          <w:bCs/>
        </w:rPr>
        <w:t>há</w:t>
      </w:r>
      <w:r w:rsidR="00090322">
        <w:rPr>
          <w:rFonts w:asciiTheme="minorHAnsi" w:hAnsiTheme="minorHAnsi" w:cstheme="minorHAnsi"/>
          <w:bCs/>
        </w:rPr>
        <w:t xml:space="preserve"> dificuldade de transformar resoluções em práticas de políticas públicas. Ressalta, além disso, que os participantes da Conferência devem se preparar para um segundo momento após feitas as resoluções, passando para a prática das propostas apresentadas.  </w:t>
      </w:r>
    </w:p>
    <w:p w14:paraId="04F0A0E3" w14:textId="209D166C" w:rsidR="00090322" w:rsidRDefault="00090322" w:rsidP="00036D65">
      <w:pPr>
        <w:jc w:val="both"/>
        <w:rPr>
          <w:rFonts w:asciiTheme="minorHAnsi" w:hAnsiTheme="minorHAnsi" w:cstheme="minorHAnsi"/>
          <w:bCs/>
        </w:rPr>
      </w:pPr>
      <w:r>
        <w:rPr>
          <w:rFonts w:asciiTheme="minorHAnsi" w:hAnsiTheme="minorHAnsi" w:cstheme="minorHAnsi"/>
          <w:b/>
        </w:rPr>
        <w:lastRenderedPageBreak/>
        <w:t>Marcelo</w:t>
      </w:r>
      <w:r w:rsidR="0006121C">
        <w:rPr>
          <w:rFonts w:asciiTheme="minorHAnsi" w:hAnsiTheme="minorHAnsi" w:cstheme="minorHAnsi"/>
          <w:b/>
        </w:rPr>
        <w:t xml:space="preserve"> </w:t>
      </w:r>
      <w:proofErr w:type="spellStart"/>
      <w:r>
        <w:rPr>
          <w:rFonts w:asciiTheme="minorHAnsi" w:hAnsiTheme="minorHAnsi" w:cstheme="minorHAnsi"/>
          <w:b/>
        </w:rPr>
        <w:t>Nerling</w:t>
      </w:r>
      <w:proofErr w:type="spellEnd"/>
      <w:r w:rsidR="0006121C">
        <w:rPr>
          <w:rFonts w:asciiTheme="minorHAnsi" w:hAnsiTheme="minorHAnsi" w:cstheme="minorHAnsi"/>
          <w:b/>
        </w:rPr>
        <w:t xml:space="preserve"> </w:t>
      </w:r>
      <w:r>
        <w:rPr>
          <w:rFonts w:asciiTheme="minorHAnsi" w:hAnsiTheme="minorHAnsi" w:cstheme="minorHAnsi"/>
          <w:b/>
        </w:rPr>
        <w:t>(USP)</w:t>
      </w:r>
      <w:r w:rsidR="008F23A8">
        <w:rPr>
          <w:rFonts w:asciiTheme="minorHAnsi" w:hAnsiTheme="minorHAnsi" w:cstheme="minorHAnsi"/>
          <w:b/>
        </w:rPr>
        <w:t xml:space="preserve"> </w:t>
      </w:r>
      <w:r w:rsidR="008F23A8">
        <w:rPr>
          <w:rFonts w:asciiTheme="minorHAnsi" w:hAnsiTheme="minorHAnsi" w:cstheme="minorHAnsi"/>
          <w:bCs/>
        </w:rPr>
        <w:t xml:space="preserve">diz que ministra uma disciplina que trata de como transformar demandas em políticas públicas, que esse processo não é só político, mas também técnico. O regimento interno disponibilizado aos convidados durante a reunião é o guia dessa disciplina ministrada, e que a partir desses instrumentos estão fazendo cobranças à </w:t>
      </w:r>
      <w:r w:rsidR="0006121C">
        <w:rPr>
          <w:rFonts w:asciiTheme="minorHAnsi" w:hAnsiTheme="minorHAnsi" w:cstheme="minorHAnsi"/>
          <w:bCs/>
        </w:rPr>
        <w:t>M</w:t>
      </w:r>
      <w:r w:rsidR="008F23A8">
        <w:rPr>
          <w:rFonts w:asciiTheme="minorHAnsi" w:hAnsiTheme="minorHAnsi" w:cstheme="minorHAnsi"/>
          <w:bCs/>
        </w:rPr>
        <w:t xml:space="preserve">esa </w:t>
      </w:r>
      <w:r w:rsidR="0006121C">
        <w:rPr>
          <w:rFonts w:asciiTheme="minorHAnsi" w:hAnsiTheme="minorHAnsi" w:cstheme="minorHAnsi"/>
          <w:bCs/>
        </w:rPr>
        <w:t>D</w:t>
      </w:r>
      <w:r w:rsidR="008F23A8">
        <w:rPr>
          <w:rFonts w:asciiTheme="minorHAnsi" w:hAnsiTheme="minorHAnsi" w:cstheme="minorHAnsi"/>
          <w:bCs/>
        </w:rPr>
        <w:t xml:space="preserve">iretora e à Casa como um todo. Diz, também, que </w:t>
      </w:r>
      <w:r w:rsidR="0006121C">
        <w:rPr>
          <w:rFonts w:asciiTheme="minorHAnsi" w:hAnsiTheme="minorHAnsi" w:cstheme="minorHAnsi"/>
          <w:bCs/>
        </w:rPr>
        <w:t>estamos</w:t>
      </w:r>
      <w:r w:rsidR="008F23A8">
        <w:rPr>
          <w:rFonts w:asciiTheme="minorHAnsi" w:hAnsiTheme="minorHAnsi" w:cstheme="minorHAnsi"/>
          <w:bCs/>
        </w:rPr>
        <w:t xml:space="preserve"> à deriva</w:t>
      </w:r>
      <w:r w:rsidR="00AD6A80">
        <w:rPr>
          <w:rFonts w:asciiTheme="minorHAnsi" w:hAnsiTheme="minorHAnsi" w:cstheme="minorHAnsi"/>
          <w:bCs/>
        </w:rPr>
        <w:t>, que não há planejamento na cidade de São Paulo. Observa que os participantes da reunião, enquanto Fóruns, tratam do Orçamento sob a perspectiva de mérito, mas que há também a perspectiva da forma do Orçamento. Ademais, ressalta que quem deveria deliberar sobre as políticas que devem ser incluídas no PPA é o CMI/SP, e há, dentro do Conselho, a representação política da Secretaria da Fazenda e Planejamento</w:t>
      </w:r>
      <w:r w:rsidR="00ED7317">
        <w:rPr>
          <w:rFonts w:asciiTheme="minorHAnsi" w:hAnsiTheme="minorHAnsi" w:cstheme="minorHAnsi"/>
          <w:bCs/>
        </w:rPr>
        <w:t xml:space="preserve"> (Seplan), e que, quem elabora o Orçamento está dentro do Conselho e não provocou a sua manifestação. </w:t>
      </w:r>
      <w:r w:rsidR="00EA64E9">
        <w:rPr>
          <w:rFonts w:asciiTheme="minorHAnsi" w:hAnsiTheme="minorHAnsi" w:cstheme="minorHAnsi"/>
          <w:bCs/>
        </w:rPr>
        <w:t xml:space="preserve">Ademais, </w:t>
      </w:r>
      <w:r w:rsidR="00ED7317">
        <w:rPr>
          <w:rFonts w:asciiTheme="minorHAnsi" w:hAnsiTheme="minorHAnsi" w:cstheme="minorHAnsi"/>
          <w:bCs/>
        </w:rPr>
        <w:t>que quando o Fórum chegou com a pauta para o Conselho,</w:t>
      </w:r>
      <w:r w:rsidR="00EA64E9">
        <w:rPr>
          <w:rFonts w:asciiTheme="minorHAnsi" w:hAnsiTheme="minorHAnsi" w:cstheme="minorHAnsi"/>
          <w:bCs/>
        </w:rPr>
        <w:t xml:space="preserve"> essa pauta</w:t>
      </w:r>
      <w:r w:rsidR="00ED7317">
        <w:rPr>
          <w:rFonts w:asciiTheme="minorHAnsi" w:hAnsiTheme="minorHAnsi" w:cstheme="minorHAnsi"/>
          <w:bCs/>
        </w:rPr>
        <w:t xml:space="preserve"> foi mandada diretamente para a Secretaria de Governo Municipal (SGM), essa secretaria dá a devolutiva através da Seplan dizendo que o prazo era até maio, que o prazo venceu. Nesse sentido, estamos na fase da discussão do Orçamento, momento para corrigir essa problemática, que pode ter se dado por maldade política ou desleixo, ou os dois. Por ser o 5° maior Orçamento do país, a cidade de São Paulo deveria promover uma condição melhor aos seus munícipes.</w:t>
      </w:r>
      <w:r w:rsidR="0021530F">
        <w:rPr>
          <w:rFonts w:asciiTheme="minorHAnsi" w:hAnsiTheme="minorHAnsi" w:cstheme="minorHAnsi"/>
          <w:bCs/>
        </w:rPr>
        <w:t xml:space="preserve"> Com base no artigo 86 do Regimento Interno, que diz que em algumas matérias, quando há a posição divergente, a Mesa Diretora deve chamar alguém para fazer o contraponto. E como </w:t>
      </w:r>
      <w:r w:rsidR="0021530F" w:rsidRPr="00127957">
        <w:rPr>
          <w:rFonts w:asciiTheme="minorHAnsi" w:hAnsiTheme="minorHAnsi" w:cstheme="minorHAnsi"/>
          <w:b/>
        </w:rPr>
        <w:t>Luzia</w:t>
      </w:r>
      <w:r w:rsidR="0021530F">
        <w:rPr>
          <w:rFonts w:asciiTheme="minorHAnsi" w:hAnsiTheme="minorHAnsi" w:cstheme="minorHAnsi"/>
          <w:bCs/>
        </w:rPr>
        <w:t xml:space="preserve"> tem trabalhado bem e se destacado tecnicamente, tanto no argumento da forma como do mérito, ela deve estar na Mesa para fazer o contraponto. Ressalta também a importância da inscrição para comparecer e falar nas sessões das Audiências Públicas.</w:t>
      </w:r>
    </w:p>
    <w:p w14:paraId="069F9EE0" w14:textId="77777777" w:rsidR="00ED7317" w:rsidRDefault="00ED7317" w:rsidP="00036D65">
      <w:pPr>
        <w:jc w:val="both"/>
        <w:rPr>
          <w:rFonts w:asciiTheme="minorHAnsi" w:hAnsiTheme="minorHAnsi" w:cstheme="minorHAnsi"/>
          <w:bCs/>
        </w:rPr>
      </w:pPr>
    </w:p>
    <w:p w14:paraId="48D05F0E" w14:textId="77777777" w:rsidR="00ED7317" w:rsidRDefault="00ED7317" w:rsidP="00036D65">
      <w:pPr>
        <w:jc w:val="both"/>
        <w:rPr>
          <w:rFonts w:asciiTheme="minorHAnsi" w:hAnsiTheme="minorHAnsi" w:cstheme="minorHAnsi"/>
          <w:b/>
        </w:rPr>
      </w:pPr>
    </w:p>
    <w:p w14:paraId="0484877E" w14:textId="072885F5" w:rsidR="003A497B" w:rsidRDefault="00090322" w:rsidP="00036D65">
      <w:pPr>
        <w:jc w:val="both"/>
        <w:rPr>
          <w:rFonts w:asciiTheme="minorHAnsi" w:hAnsiTheme="minorHAnsi" w:cstheme="minorHAnsi"/>
          <w:bCs/>
        </w:rPr>
      </w:pPr>
      <w:r>
        <w:rPr>
          <w:rFonts w:asciiTheme="minorHAnsi" w:hAnsiTheme="minorHAnsi" w:cstheme="minorHAnsi"/>
          <w:b/>
        </w:rPr>
        <w:t>Odair (</w:t>
      </w:r>
      <w:r w:rsidR="00E07ADB">
        <w:rPr>
          <w:rFonts w:asciiTheme="minorHAnsi" w:hAnsiTheme="minorHAnsi" w:cstheme="minorHAnsi"/>
          <w:b/>
        </w:rPr>
        <w:t>Professor, Músico)</w:t>
      </w:r>
      <w:r w:rsidR="004D1CEE">
        <w:rPr>
          <w:rFonts w:asciiTheme="minorHAnsi" w:hAnsiTheme="minorHAnsi" w:cstheme="minorHAnsi"/>
          <w:b/>
        </w:rPr>
        <w:t>,</w:t>
      </w:r>
      <w:r w:rsidR="003A497B">
        <w:rPr>
          <w:rFonts w:asciiTheme="minorHAnsi" w:hAnsiTheme="minorHAnsi" w:cstheme="minorHAnsi"/>
          <w:b/>
        </w:rPr>
        <w:t xml:space="preserve"> </w:t>
      </w:r>
      <w:r w:rsidR="00E07ADB">
        <w:rPr>
          <w:rFonts w:asciiTheme="minorHAnsi" w:hAnsiTheme="minorHAnsi" w:cstheme="minorHAnsi"/>
          <w:bCs/>
        </w:rPr>
        <w:t xml:space="preserve">de início, </w:t>
      </w:r>
      <w:r w:rsidR="003A497B">
        <w:rPr>
          <w:rFonts w:asciiTheme="minorHAnsi" w:hAnsiTheme="minorHAnsi" w:cstheme="minorHAnsi"/>
          <w:bCs/>
        </w:rPr>
        <w:t>saúda Olga, com quem trabalhou em conjunto</w:t>
      </w:r>
      <w:r w:rsidR="00E07ADB">
        <w:rPr>
          <w:rFonts w:asciiTheme="minorHAnsi" w:hAnsiTheme="minorHAnsi" w:cstheme="minorHAnsi"/>
          <w:bCs/>
        </w:rPr>
        <w:t>, d</w:t>
      </w:r>
      <w:r w:rsidR="003A497B">
        <w:rPr>
          <w:rFonts w:asciiTheme="minorHAnsi" w:hAnsiTheme="minorHAnsi" w:cstheme="minorHAnsi"/>
          <w:bCs/>
        </w:rPr>
        <w:t>iz que trabalha na área do meio ambiente</w:t>
      </w:r>
      <w:r w:rsidR="00E07ADB">
        <w:rPr>
          <w:rFonts w:asciiTheme="minorHAnsi" w:hAnsiTheme="minorHAnsi" w:cstheme="minorHAnsi"/>
          <w:bCs/>
        </w:rPr>
        <w:t>, e, e</w:t>
      </w:r>
      <w:r w:rsidR="003A497B">
        <w:rPr>
          <w:rFonts w:asciiTheme="minorHAnsi" w:hAnsiTheme="minorHAnsi" w:cstheme="minorHAnsi"/>
          <w:bCs/>
        </w:rPr>
        <w:t xml:space="preserve">m seguida, recita uma poesia aos convidados. </w:t>
      </w:r>
      <w:r w:rsidR="003A497B">
        <w:rPr>
          <w:rFonts w:asciiTheme="minorHAnsi" w:hAnsiTheme="minorHAnsi" w:cstheme="minorHAnsi"/>
          <w:b/>
        </w:rPr>
        <w:t xml:space="preserve">Josefa Anadethy (SMDHC) </w:t>
      </w:r>
      <w:r w:rsidR="008F23A8">
        <w:rPr>
          <w:rFonts w:asciiTheme="minorHAnsi" w:hAnsiTheme="minorHAnsi" w:cstheme="minorHAnsi"/>
          <w:bCs/>
        </w:rPr>
        <w:t>faz um agradecimento</w:t>
      </w:r>
      <w:r w:rsidR="003A497B">
        <w:rPr>
          <w:rFonts w:asciiTheme="minorHAnsi" w:hAnsiTheme="minorHAnsi" w:cstheme="minorHAnsi"/>
          <w:bCs/>
        </w:rPr>
        <w:t xml:space="preserve"> às pessoas que se inscreveram como candidatos para </w:t>
      </w:r>
      <w:r w:rsidR="00AD6A80">
        <w:rPr>
          <w:rFonts w:asciiTheme="minorHAnsi" w:hAnsiTheme="minorHAnsi" w:cstheme="minorHAnsi"/>
          <w:bCs/>
        </w:rPr>
        <w:t>a Eleição</w:t>
      </w:r>
      <w:r w:rsidR="003A497B">
        <w:rPr>
          <w:rFonts w:asciiTheme="minorHAnsi" w:hAnsiTheme="minorHAnsi" w:cstheme="minorHAnsi"/>
          <w:bCs/>
        </w:rPr>
        <w:t xml:space="preserve"> do CMI/SP. Diz que a Expo</w:t>
      </w:r>
      <w:r w:rsidR="00852682">
        <w:rPr>
          <w:rFonts w:asciiTheme="minorHAnsi" w:hAnsiTheme="minorHAnsi" w:cstheme="minorHAnsi"/>
          <w:bCs/>
        </w:rPr>
        <w:t xml:space="preserve"> </w:t>
      </w:r>
      <w:r w:rsidR="003A497B">
        <w:rPr>
          <w:rFonts w:asciiTheme="minorHAnsi" w:hAnsiTheme="minorHAnsi" w:cstheme="minorHAnsi"/>
          <w:bCs/>
        </w:rPr>
        <w:t xml:space="preserve">Longevidade </w:t>
      </w:r>
      <w:r w:rsidR="00852682">
        <w:rPr>
          <w:rFonts w:asciiTheme="minorHAnsi" w:hAnsiTheme="minorHAnsi" w:cstheme="minorHAnsi"/>
          <w:bCs/>
        </w:rPr>
        <w:t>ocorrerá em breve</w:t>
      </w:r>
      <w:r w:rsidR="00D94F96">
        <w:rPr>
          <w:rFonts w:asciiTheme="minorHAnsi" w:hAnsiTheme="minorHAnsi" w:cstheme="minorHAnsi"/>
          <w:bCs/>
        </w:rPr>
        <w:t xml:space="preserve">, que </w:t>
      </w:r>
      <w:r w:rsidR="00EA64E9">
        <w:rPr>
          <w:rFonts w:asciiTheme="minorHAnsi" w:hAnsiTheme="minorHAnsi" w:cstheme="minorHAnsi"/>
          <w:bCs/>
        </w:rPr>
        <w:t xml:space="preserve">a </w:t>
      </w:r>
      <w:r w:rsidR="00D94F96">
        <w:rPr>
          <w:rFonts w:asciiTheme="minorHAnsi" w:hAnsiTheme="minorHAnsi" w:cstheme="minorHAnsi"/>
          <w:bCs/>
        </w:rPr>
        <w:t>SMDHC terá um estande próprio</w:t>
      </w:r>
      <w:r w:rsidR="003A497B">
        <w:rPr>
          <w:rFonts w:asciiTheme="minorHAnsi" w:hAnsiTheme="minorHAnsi" w:cstheme="minorHAnsi"/>
          <w:bCs/>
        </w:rPr>
        <w:t>, e</w:t>
      </w:r>
      <w:r w:rsidR="00CB4C89">
        <w:rPr>
          <w:rFonts w:asciiTheme="minorHAnsi" w:hAnsiTheme="minorHAnsi" w:cstheme="minorHAnsi"/>
          <w:bCs/>
        </w:rPr>
        <w:t xml:space="preserve"> assim</w:t>
      </w:r>
      <w:r w:rsidR="003A497B">
        <w:rPr>
          <w:rFonts w:asciiTheme="minorHAnsi" w:hAnsiTheme="minorHAnsi" w:cstheme="minorHAnsi"/>
          <w:bCs/>
        </w:rPr>
        <w:t xml:space="preserve"> </w:t>
      </w:r>
      <w:r w:rsidR="00CB4C89">
        <w:rPr>
          <w:rFonts w:asciiTheme="minorHAnsi" w:hAnsiTheme="minorHAnsi" w:cstheme="minorHAnsi"/>
          <w:bCs/>
        </w:rPr>
        <w:t xml:space="preserve">convida </w:t>
      </w:r>
      <w:r w:rsidR="003A497B">
        <w:rPr>
          <w:rFonts w:asciiTheme="minorHAnsi" w:hAnsiTheme="minorHAnsi" w:cstheme="minorHAnsi"/>
          <w:bCs/>
        </w:rPr>
        <w:t xml:space="preserve">os participantes da </w:t>
      </w:r>
      <w:r w:rsidR="004D1CEE">
        <w:rPr>
          <w:rFonts w:asciiTheme="minorHAnsi" w:hAnsiTheme="minorHAnsi" w:cstheme="minorHAnsi"/>
          <w:bCs/>
        </w:rPr>
        <w:t>A</w:t>
      </w:r>
      <w:r w:rsidR="003A497B">
        <w:rPr>
          <w:rFonts w:asciiTheme="minorHAnsi" w:hAnsiTheme="minorHAnsi" w:cstheme="minorHAnsi"/>
          <w:bCs/>
        </w:rPr>
        <w:t xml:space="preserve">ssembleia. </w:t>
      </w:r>
      <w:r w:rsidR="003A497B">
        <w:rPr>
          <w:rFonts w:asciiTheme="minorHAnsi" w:hAnsiTheme="minorHAnsi" w:cstheme="minorHAnsi"/>
          <w:b/>
        </w:rPr>
        <w:t>Hilton</w:t>
      </w:r>
      <w:r w:rsidR="00A179E2">
        <w:rPr>
          <w:rFonts w:asciiTheme="minorHAnsi" w:hAnsiTheme="minorHAnsi" w:cstheme="minorHAnsi"/>
          <w:b/>
        </w:rPr>
        <w:t xml:space="preserve"> Antônio</w:t>
      </w:r>
      <w:r w:rsidR="004D1CEE">
        <w:rPr>
          <w:rFonts w:asciiTheme="minorHAnsi" w:hAnsiTheme="minorHAnsi" w:cstheme="minorHAnsi"/>
          <w:b/>
        </w:rPr>
        <w:t xml:space="preserve"> </w:t>
      </w:r>
      <w:r w:rsidR="003A497B">
        <w:rPr>
          <w:rFonts w:asciiTheme="minorHAnsi" w:hAnsiTheme="minorHAnsi" w:cstheme="minorHAnsi"/>
          <w:bCs/>
        </w:rPr>
        <w:t>diz que atende</w:t>
      </w:r>
      <w:r w:rsidR="00E9090E">
        <w:rPr>
          <w:rFonts w:asciiTheme="minorHAnsi" w:hAnsiTheme="minorHAnsi" w:cstheme="minorHAnsi"/>
          <w:bCs/>
        </w:rPr>
        <w:t xml:space="preserve"> </w:t>
      </w:r>
      <w:r w:rsidR="003A497B">
        <w:rPr>
          <w:rFonts w:asciiTheme="minorHAnsi" w:hAnsiTheme="minorHAnsi" w:cstheme="minorHAnsi"/>
          <w:bCs/>
        </w:rPr>
        <w:t>uma grande quantidade de idosos no seu Fórum</w:t>
      </w:r>
      <w:r w:rsidR="00D94F96">
        <w:rPr>
          <w:rFonts w:asciiTheme="minorHAnsi" w:hAnsiTheme="minorHAnsi" w:cstheme="minorHAnsi"/>
          <w:bCs/>
        </w:rPr>
        <w:t>, fazendo uma menção de agradecimento à Liga Solidária, que</w:t>
      </w:r>
      <w:r w:rsidR="00EA64E9">
        <w:rPr>
          <w:rFonts w:asciiTheme="minorHAnsi" w:hAnsiTheme="minorHAnsi" w:cstheme="minorHAnsi"/>
          <w:bCs/>
        </w:rPr>
        <w:t xml:space="preserve"> também</w:t>
      </w:r>
      <w:r w:rsidR="00D94F96">
        <w:rPr>
          <w:rFonts w:asciiTheme="minorHAnsi" w:hAnsiTheme="minorHAnsi" w:cstheme="minorHAnsi"/>
          <w:bCs/>
        </w:rPr>
        <w:t xml:space="preserve"> atende as pessoas</w:t>
      </w:r>
      <w:r w:rsidR="00EA64E9">
        <w:rPr>
          <w:rFonts w:asciiTheme="minorHAnsi" w:hAnsiTheme="minorHAnsi" w:cstheme="minorHAnsi"/>
          <w:bCs/>
        </w:rPr>
        <w:t>.</w:t>
      </w:r>
    </w:p>
    <w:p w14:paraId="70A0D825" w14:textId="77777777" w:rsidR="004D1CEE" w:rsidRPr="003A497B" w:rsidRDefault="004D1CEE" w:rsidP="00036D65">
      <w:pPr>
        <w:jc w:val="both"/>
        <w:rPr>
          <w:rFonts w:asciiTheme="minorHAnsi" w:hAnsiTheme="minorHAnsi" w:cstheme="minorHAnsi"/>
          <w:bCs/>
        </w:rPr>
      </w:pPr>
    </w:p>
    <w:p w14:paraId="43A172B9" w14:textId="7FF72B53" w:rsidR="00036D65" w:rsidRPr="00D94F96" w:rsidRDefault="00D94F96" w:rsidP="00036D65">
      <w:pPr>
        <w:jc w:val="both"/>
        <w:rPr>
          <w:rFonts w:asciiTheme="minorHAnsi" w:hAnsiTheme="minorHAnsi" w:cstheme="minorHAnsi"/>
          <w:bCs/>
        </w:rPr>
      </w:pPr>
      <w:r>
        <w:rPr>
          <w:rFonts w:asciiTheme="minorHAnsi" w:hAnsiTheme="minorHAnsi" w:cstheme="minorHAnsi"/>
          <w:b/>
        </w:rPr>
        <w:t xml:space="preserve">Nadir </w:t>
      </w:r>
      <w:r>
        <w:rPr>
          <w:rFonts w:asciiTheme="minorHAnsi" w:hAnsiTheme="minorHAnsi" w:cstheme="minorHAnsi"/>
          <w:bCs/>
        </w:rPr>
        <w:t>agradece a presença de todos</w:t>
      </w:r>
      <w:r w:rsidR="004D1CEE">
        <w:rPr>
          <w:rFonts w:asciiTheme="minorHAnsi" w:hAnsiTheme="minorHAnsi" w:cstheme="minorHAnsi"/>
          <w:bCs/>
        </w:rPr>
        <w:t>(as)</w:t>
      </w:r>
      <w:r>
        <w:rPr>
          <w:rFonts w:asciiTheme="minorHAnsi" w:hAnsiTheme="minorHAnsi" w:cstheme="minorHAnsi"/>
          <w:bCs/>
        </w:rPr>
        <w:t>, ressalta a importância do comparecimento às assembleias, dizendo que juntos s</w:t>
      </w:r>
      <w:r w:rsidR="004D1CEE">
        <w:rPr>
          <w:rFonts w:asciiTheme="minorHAnsi" w:hAnsiTheme="minorHAnsi" w:cstheme="minorHAnsi"/>
          <w:bCs/>
        </w:rPr>
        <w:t>ão</w:t>
      </w:r>
      <w:r>
        <w:rPr>
          <w:rFonts w:asciiTheme="minorHAnsi" w:hAnsiTheme="minorHAnsi" w:cstheme="minorHAnsi"/>
          <w:bCs/>
        </w:rPr>
        <w:t xml:space="preserve"> </w:t>
      </w:r>
      <w:r w:rsidR="004D1CEE">
        <w:rPr>
          <w:rFonts w:asciiTheme="minorHAnsi" w:hAnsiTheme="minorHAnsi" w:cstheme="minorHAnsi"/>
          <w:bCs/>
        </w:rPr>
        <w:t xml:space="preserve">mais </w:t>
      </w:r>
      <w:r>
        <w:rPr>
          <w:rFonts w:asciiTheme="minorHAnsi" w:hAnsiTheme="minorHAnsi" w:cstheme="minorHAnsi"/>
          <w:bCs/>
        </w:rPr>
        <w:t>fortes.</w:t>
      </w:r>
    </w:p>
    <w:p w14:paraId="578D66E7" w14:textId="77777777" w:rsidR="00036D65" w:rsidRDefault="00036D65" w:rsidP="00036D65">
      <w:pPr>
        <w:jc w:val="both"/>
        <w:rPr>
          <w:rFonts w:asciiTheme="minorHAnsi" w:hAnsiTheme="minorHAnsi" w:cstheme="minorHAnsi"/>
          <w:bCs/>
        </w:rPr>
      </w:pPr>
    </w:p>
    <w:p w14:paraId="42B5DD0A" w14:textId="77777777" w:rsidR="00036D65" w:rsidRDefault="00036D65" w:rsidP="00036D65">
      <w:pPr>
        <w:jc w:val="both"/>
        <w:rPr>
          <w:rFonts w:asciiTheme="minorHAnsi" w:hAnsiTheme="minorHAnsi" w:cstheme="minorHAnsi"/>
          <w:bCs/>
        </w:rPr>
      </w:pPr>
    </w:p>
    <w:p w14:paraId="15DB4C06" w14:textId="77777777" w:rsidR="00036D65" w:rsidRDefault="00036D65" w:rsidP="00036D65">
      <w:pPr>
        <w:jc w:val="both"/>
        <w:rPr>
          <w:rFonts w:asciiTheme="minorHAnsi" w:hAnsiTheme="minorHAnsi" w:cstheme="minorHAnsi"/>
          <w:bCs/>
        </w:rPr>
      </w:pPr>
    </w:p>
    <w:p w14:paraId="396D5050" w14:textId="77777777" w:rsidR="00036D65" w:rsidRPr="00036D65" w:rsidRDefault="00036D65" w:rsidP="00036D65">
      <w:pPr>
        <w:jc w:val="both"/>
        <w:rPr>
          <w:rFonts w:asciiTheme="minorHAnsi" w:hAnsiTheme="minorHAnsi" w:cstheme="minorHAnsi"/>
          <w:bCs/>
        </w:rPr>
      </w:pPr>
    </w:p>
    <w:p w14:paraId="1DE81EB4" w14:textId="77777777" w:rsidR="00697051" w:rsidRDefault="00697051" w:rsidP="001C411D">
      <w:pPr>
        <w:pBdr>
          <w:bottom w:val="single" w:sz="12" w:space="1" w:color="auto"/>
        </w:pBdr>
        <w:rPr>
          <w:rFonts w:ascii="Calibri" w:hAnsi="Calibri" w:cs="Calibri"/>
          <w:b/>
          <w:bCs/>
        </w:rPr>
      </w:pPr>
    </w:p>
    <w:p w14:paraId="18541703" w14:textId="77777777" w:rsidR="00697051" w:rsidRDefault="00697051" w:rsidP="001C411D">
      <w:pPr>
        <w:pBdr>
          <w:bottom w:val="single" w:sz="12" w:space="1" w:color="auto"/>
        </w:pBdr>
        <w:rPr>
          <w:rFonts w:ascii="Calibri" w:hAnsi="Calibri" w:cs="Calibri"/>
          <w:b/>
          <w:bCs/>
        </w:rPr>
      </w:pPr>
    </w:p>
    <w:p w14:paraId="3C09D847" w14:textId="77777777" w:rsidR="00697051" w:rsidRDefault="00697051" w:rsidP="001C411D">
      <w:pPr>
        <w:pBdr>
          <w:bottom w:val="single" w:sz="12" w:space="1" w:color="auto"/>
        </w:pBdr>
        <w:rPr>
          <w:rFonts w:ascii="Calibri" w:hAnsi="Calibri" w:cs="Calibri"/>
          <w:b/>
          <w:bCs/>
        </w:rPr>
      </w:pPr>
    </w:p>
    <w:p w14:paraId="186A8CE4" w14:textId="77777777" w:rsidR="00A47E7C" w:rsidRDefault="00A47E7C" w:rsidP="001C411D">
      <w:pPr>
        <w:pBdr>
          <w:bottom w:val="single" w:sz="12" w:space="1" w:color="auto"/>
        </w:pBdr>
        <w:rPr>
          <w:rFonts w:ascii="Calibri" w:hAnsi="Calibri" w:cs="Calibri"/>
          <w:b/>
          <w:bCs/>
        </w:rPr>
      </w:pPr>
    </w:p>
    <w:p w14:paraId="796BC12E" w14:textId="77777777" w:rsidR="00EA64E9" w:rsidRDefault="00EA64E9" w:rsidP="001C411D">
      <w:pPr>
        <w:pBdr>
          <w:bottom w:val="single" w:sz="12" w:space="1" w:color="auto"/>
        </w:pBdr>
        <w:rPr>
          <w:rFonts w:ascii="Calibri" w:hAnsi="Calibri" w:cs="Calibri"/>
          <w:b/>
          <w:bCs/>
        </w:rPr>
      </w:pPr>
    </w:p>
    <w:p w14:paraId="45DAF108" w14:textId="77777777" w:rsidR="00EA64E9" w:rsidRDefault="00EA64E9" w:rsidP="001C411D">
      <w:pPr>
        <w:pBdr>
          <w:bottom w:val="single" w:sz="12" w:space="1" w:color="auto"/>
        </w:pBdr>
        <w:rPr>
          <w:rFonts w:ascii="Calibri" w:hAnsi="Calibri" w:cs="Calibri"/>
          <w:b/>
          <w:bCs/>
        </w:rPr>
      </w:pPr>
    </w:p>
    <w:p w14:paraId="4ECC3DFC" w14:textId="77777777" w:rsidR="00EA64E9" w:rsidRDefault="00EA64E9" w:rsidP="001C411D">
      <w:pPr>
        <w:pBdr>
          <w:bottom w:val="single" w:sz="12" w:space="1" w:color="auto"/>
        </w:pBdr>
        <w:rPr>
          <w:rFonts w:ascii="Calibri" w:hAnsi="Calibri" w:cs="Calibri"/>
          <w:b/>
          <w:bCs/>
        </w:rPr>
      </w:pPr>
    </w:p>
    <w:p w14:paraId="1ED35073" w14:textId="77777777" w:rsidR="00697051" w:rsidRDefault="00697051" w:rsidP="001C411D">
      <w:pPr>
        <w:pBdr>
          <w:bottom w:val="single" w:sz="12" w:space="1" w:color="auto"/>
        </w:pBdr>
        <w:rPr>
          <w:rFonts w:ascii="Calibri" w:hAnsi="Calibri" w:cs="Calibri"/>
          <w:b/>
          <w:bCs/>
        </w:rPr>
      </w:pPr>
    </w:p>
    <w:p w14:paraId="6C9C3141" w14:textId="6FBC3D2E" w:rsidR="001C411D" w:rsidRDefault="00D858DB" w:rsidP="001C411D">
      <w:pPr>
        <w:pBdr>
          <w:bottom w:val="single" w:sz="12" w:space="1" w:color="auto"/>
        </w:pBdr>
        <w:rPr>
          <w:rFonts w:ascii="Calibri" w:hAnsi="Calibri" w:cs="Calibri"/>
        </w:rPr>
      </w:pPr>
      <w:r>
        <w:rPr>
          <w:rFonts w:ascii="Calibri" w:hAnsi="Calibri" w:cs="Calibri"/>
        </w:rPr>
        <w:t>Dispostas</w:t>
      </w:r>
      <w:r w:rsidR="00FE1F10">
        <w:rPr>
          <w:rFonts w:ascii="Calibri" w:hAnsi="Calibri" w:cs="Calibri"/>
        </w:rPr>
        <w:t xml:space="preserve"> todas as considerações</w:t>
      </w:r>
      <w:r w:rsidR="001C411D" w:rsidRPr="00F908E6">
        <w:rPr>
          <w:rFonts w:ascii="Calibri" w:hAnsi="Calibri" w:cs="Calibri"/>
        </w:rPr>
        <w:t xml:space="preserve">, a sessão foi encerrada às </w:t>
      </w:r>
      <w:r w:rsidR="00487D57">
        <w:rPr>
          <w:rFonts w:ascii="Calibri" w:hAnsi="Calibri" w:cs="Calibri"/>
        </w:rPr>
        <w:t>16:</w:t>
      </w:r>
      <w:r w:rsidR="00252C9F">
        <w:rPr>
          <w:rFonts w:ascii="Calibri" w:hAnsi="Calibri" w:cs="Calibri"/>
        </w:rPr>
        <w:t>20</w:t>
      </w:r>
      <w:r w:rsidR="001C411D" w:rsidRPr="00F908E6">
        <w:rPr>
          <w:rFonts w:ascii="Calibri" w:hAnsi="Calibri" w:cs="Calibri"/>
        </w:rPr>
        <w:t>.</w:t>
      </w:r>
      <w:r w:rsidR="00A179E2">
        <w:rPr>
          <w:rFonts w:ascii="Calibri" w:hAnsi="Calibri" w:cs="Calibri"/>
        </w:rPr>
        <w:t xml:space="preserve"> Ed</w:t>
      </w:r>
    </w:p>
    <w:p w14:paraId="18AAFC70" w14:textId="77777777" w:rsidR="001C411D" w:rsidRPr="00F908E6" w:rsidRDefault="001C411D" w:rsidP="001C411D">
      <w:pPr>
        <w:pBdr>
          <w:bottom w:val="single" w:sz="12" w:space="1" w:color="auto"/>
        </w:pBdr>
        <w:rPr>
          <w:rFonts w:ascii="Calibri" w:hAnsi="Calibri" w:cs="Calibri"/>
        </w:rPr>
      </w:pPr>
    </w:p>
    <w:p w14:paraId="33824A22" w14:textId="77777777" w:rsidR="001C411D" w:rsidRDefault="001C411D" w:rsidP="001C411D">
      <w:pPr>
        <w:ind w:right="-6"/>
        <w:jc w:val="both"/>
        <w:rPr>
          <w:rFonts w:ascii="Calibri" w:eastAsia="Calibri" w:hAnsi="Calibri" w:cs="Calibri"/>
          <w:b/>
        </w:rPr>
      </w:pPr>
    </w:p>
    <w:p w14:paraId="21F701DF" w14:textId="6EA1EB87" w:rsidR="00C97137" w:rsidRDefault="00A57726" w:rsidP="00C97137">
      <w:pPr>
        <w:ind w:right="-6"/>
        <w:rPr>
          <w:rFonts w:ascii="Quattrocento Sans" w:eastAsia="Quattrocento Sans" w:hAnsi="Quattrocento Sans" w:cs="Quattrocento Sans"/>
          <w:sz w:val="22"/>
          <w:szCs w:val="22"/>
        </w:rPr>
      </w:pPr>
      <w:r>
        <w:rPr>
          <w:rFonts w:ascii="Calibri" w:eastAsia="Calibri" w:hAnsi="Calibri" w:cs="Calibri"/>
        </w:rPr>
        <w:t>Participaram da reunião os seguintes Conselheiros (as) da Sociedade Civil:</w:t>
      </w:r>
    </w:p>
    <w:p w14:paraId="1C3D16D7" w14:textId="77777777" w:rsidR="00C97137" w:rsidRDefault="00C97137">
      <w:pPr>
        <w:ind w:right="-6" w:hanging="2"/>
        <w:jc w:val="both"/>
        <w:rPr>
          <w:rFonts w:ascii="Quattrocento Sans" w:eastAsia="Quattrocento Sans" w:hAnsi="Quattrocento Sans" w:cs="Quattrocento Sans"/>
          <w:sz w:val="22"/>
          <w:szCs w:val="22"/>
        </w:rPr>
      </w:pPr>
    </w:p>
    <w:tbl>
      <w:tblPr>
        <w:tblStyle w:val="a4"/>
        <w:tblpPr w:leftFromText="180" w:rightFromText="180" w:topFromText="180" w:bottomFromText="180" w:vertAnchor="text" w:horzAnchor="margin" w:tblpX="-450" w:tblpY="-15"/>
        <w:tblW w:w="1051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990"/>
        <w:gridCol w:w="3255"/>
        <w:gridCol w:w="949"/>
        <w:gridCol w:w="221"/>
        <w:gridCol w:w="2100"/>
      </w:tblGrid>
      <w:tr w:rsidR="002F5FBE" w14:paraId="77B41E22" w14:textId="77777777" w:rsidTr="006042D2">
        <w:trPr>
          <w:trHeight w:val="56"/>
        </w:trPr>
        <w:tc>
          <w:tcPr>
            <w:tcW w:w="8194" w:type="dxa"/>
            <w:gridSpan w:val="3"/>
            <w:tcBorders>
              <w:top w:val="single" w:sz="6" w:space="0" w:color="000000"/>
              <w:left w:val="single" w:sz="6" w:space="0" w:color="000000"/>
              <w:bottom w:val="single" w:sz="6" w:space="0" w:color="000000"/>
              <w:right w:val="single" w:sz="6" w:space="0" w:color="000000"/>
            </w:tcBorders>
            <w:shd w:val="clear" w:color="auto" w:fill="B7B7B7"/>
            <w:tcMar>
              <w:top w:w="-129" w:type="dxa"/>
              <w:left w:w="-129" w:type="dxa"/>
              <w:bottom w:w="-129" w:type="dxa"/>
              <w:right w:w="-129" w:type="dxa"/>
            </w:tcMar>
            <w:vAlign w:val="center"/>
          </w:tcPr>
          <w:p w14:paraId="79836DE7" w14:textId="77777777" w:rsidR="002F5FBE" w:rsidRDefault="00A57726" w:rsidP="001E2777">
            <w:pPr>
              <w:spacing w:line="276" w:lineRule="auto"/>
              <w:jc w:val="center"/>
              <w:rPr>
                <w:rFonts w:ascii="Calibri" w:eastAsia="Calibri" w:hAnsi="Calibri" w:cs="Calibri"/>
                <w:sz w:val="20"/>
                <w:szCs w:val="20"/>
              </w:rPr>
            </w:pPr>
            <w:r>
              <w:rPr>
                <w:rFonts w:ascii="Calibri" w:eastAsia="Calibri" w:hAnsi="Calibri" w:cs="Calibri"/>
                <w:b/>
                <w:sz w:val="20"/>
                <w:szCs w:val="20"/>
              </w:rPr>
              <w:t>LISTA DE PRESENÇA</w:t>
            </w:r>
          </w:p>
        </w:tc>
        <w:tc>
          <w:tcPr>
            <w:tcW w:w="221" w:type="dxa"/>
            <w:tcBorders>
              <w:top w:val="single" w:sz="6" w:space="0" w:color="FFFFFF"/>
              <w:left w:val="single" w:sz="6" w:space="0" w:color="000000"/>
              <w:bottom w:val="single" w:sz="6" w:space="0" w:color="FFFFFF"/>
              <w:right w:val="single" w:sz="6" w:space="0" w:color="FFFFFF"/>
            </w:tcBorders>
            <w:tcMar>
              <w:top w:w="-129" w:type="dxa"/>
              <w:left w:w="-129" w:type="dxa"/>
              <w:bottom w:w="-129" w:type="dxa"/>
              <w:right w:w="-129" w:type="dxa"/>
            </w:tcMar>
            <w:vAlign w:val="center"/>
          </w:tcPr>
          <w:p w14:paraId="421C21D7" w14:textId="77777777" w:rsidR="002F5FBE" w:rsidRDefault="002F5FBE" w:rsidP="001E2777">
            <w:pPr>
              <w:spacing w:line="276" w:lineRule="auto"/>
              <w:rPr>
                <w:rFonts w:ascii="Arial" w:eastAsia="Arial" w:hAnsi="Arial" w:cs="Arial"/>
                <w:sz w:val="20"/>
                <w:szCs w:val="20"/>
              </w:rPr>
            </w:pPr>
          </w:p>
        </w:tc>
        <w:tc>
          <w:tcPr>
            <w:tcW w:w="2100" w:type="dxa"/>
            <w:tcBorders>
              <w:top w:val="single" w:sz="6" w:space="0" w:color="FFFFFF"/>
              <w:left w:val="single" w:sz="6" w:space="0" w:color="FFFFFF"/>
              <w:bottom w:val="single" w:sz="6" w:space="0" w:color="FFFFFF"/>
              <w:right w:val="single" w:sz="6" w:space="0" w:color="FFFFFF"/>
            </w:tcBorders>
            <w:tcMar>
              <w:top w:w="-129" w:type="dxa"/>
              <w:left w:w="-129" w:type="dxa"/>
              <w:bottom w:w="-129" w:type="dxa"/>
              <w:right w:w="-129" w:type="dxa"/>
            </w:tcMar>
            <w:vAlign w:val="center"/>
          </w:tcPr>
          <w:p w14:paraId="4C4B16BD" w14:textId="77777777" w:rsidR="002F5FBE" w:rsidRDefault="002F5FBE" w:rsidP="001E2777">
            <w:pPr>
              <w:spacing w:line="276" w:lineRule="auto"/>
              <w:rPr>
                <w:rFonts w:ascii="Arial" w:eastAsia="Arial" w:hAnsi="Arial" w:cs="Arial"/>
                <w:sz w:val="20"/>
                <w:szCs w:val="20"/>
              </w:rPr>
            </w:pPr>
          </w:p>
        </w:tc>
      </w:tr>
      <w:tr w:rsidR="002F5FBE" w14:paraId="05B42CA2" w14:textId="77777777" w:rsidTr="006042D2">
        <w:trPr>
          <w:trHeight w:val="56"/>
        </w:trPr>
        <w:tc>
          <w:tcPr>
            <w:tcW w:w="3990" w:type="dxa"/>
            <w:tcBorders>
              <w:top w:val="single" w:sz="6" w:space="0" w:color="000000"/>
              <w:left w:val="single" w:sz="6" w:space="0" w:color="000000"/>
              <w:bottom w:val="single" w:sz="6" w:space="0" w:color="000000"/>
              <w:right w:val="single" w:sz="6" w:space="0" w:color="000000"/>
            </w:tcBorders>
            <w:shd w:val="clear" w:color="auto" w:fill="D9D9D9"/>
            <w:tcMar>
              <w:top w:w="-129" w:type="dxa"/>
              <w:left w:w="-129" w:type="dxa"/>
              <w:bottom w:w="-129" w:type="dxa"/>
              <w:right w:w="-129" w:type="dxa"/>
            </w:tcMar>
            <w:vAlign w:val="center"/>
          </w:tcPr>
          <w:p w14:paraId="53F4F782" w14:textId="77777777" w:rsidR="002F5FBE" w:rsidRDefault="00A57726" w:rsidP="001E2777">
            <w:pPr>
              <w:spacing w:line="276" w:lineRule="auto"/>
              <w:jc w:val="center"/>
              <w:rPr>
                <w:rFonts w:ascii="Calibri" w:eastAsia="Calibri" w:hAnsi="Calibri" w:cs="Calibri"/>
                <w:sz w:val="20"/>
                <w:szCs w:val="20"/>
              </w:rPr>
            </w:pPr>
            <w:r>
              <w:rPr>
                <w:rFonts w:ascii="Calibri" w:eastAsia="Calibri" w:hAnsi="Calibri" w:cs="Calibri"/>
                <w:b/>
                <w:sz w:val="20"/>
                <w:szCs w:val="20"/>
              </w:rPr>
              <w:t>CHAPA</w:t>
            </w:r>
          </w:p>
        </w:tc>
        <w:tc>
          <w:tcPr>
            <w:tcW w:w="3255" w:type="dxa"/>
            <w:tcBorders>
              <w:top w:val="single" w:sz="6" w:space="0" w:color="000000"/>
              <w:left w:val="single" w:sz="6" w:space="0" w:color="000000"/>
              <w:bottom w:val="single" w:sz="6" w:space="0" w:color="000000"/>
              <w:right w:val="single" w:sz="6" w:space="0" w:color="000000"/>
            </w:tcBorders>
            <w:shd w:val="clear" w:color="auto" w:fill="D9D9D9"/>
            <w:tcMar>
              <w:top w:w="-129" w:type="dxa"/>
              <w:left w:w="-129" w:type="dxa"/>
              <w:bottom w:w="-129" w:type="dxa"/>
              <w:right w:w="-129" w:type="dxa"/>
            </w:tcMar>
            <w:vAlign w:val="center"/>
          </w:tcPr>
          <w:p w14:paraId="77C82B7C" w14:textId="77777777" w:rsidR="002F5FBE" w:rsidRDefault="00A57726" w:rsidP="001E2777">
            <w:pPr>
              <w:spacing w:line="276" w:lineRule="auto"/>
              <w:jc w:val="center"/>
              <w:rPr>
                <w:rFonts w:ascii="Calibri" w:eastAsia="Calibri" w:hAnsi="Calibri" w:cs="Calibri"/>
                <w:sz w:val="20"/>
                <w:szCs w:val="20"/>
              </w:rPr>
            </w:pPr>
            <w:r>
              <w:rPr>
                <w:rFonts w:ascii="Calibri" w:eastAsia="Calibri" w:hAnsi="Calibri" w:cs="Calibri"/>
                <w:b/>
                <w:sz w:val="20"/>
                <w:szCs w:val="20"/>
              </w:rPr>
              <w:t>NOME</w:t>
            </w:r>
          </w:p>
        </w:tc>
        <w:tc>
          <w:tcPr>
            <w:tcW w:w="949" w:type="dxa"/>
            <w:tcBorders>
              <w:top w:val="single" w:sz="6" w:space="0" w:color="000000"/>
              <w:left w:val="single" w:sz="6" w:space="0" w:color="000000"/>
              <w:bottom w:val="single" w:sz="6" w:space="0" w:color="000000"/>
              <w:right w:val="single" w:sz="6" w:space="0" w:color="000000"/>
            </w:tcBorders>
            <w:shd w:val="clear" w:color="auto" w:fill="D9D9D9"/>
            <w:tcMar>
              <w:top w:w="-129" w:type="dxa"/>
              <w:left w:w="-129" w:type="dxa"/>
              <w:bottom w:w="-129" w:type="dxa"/>
              <w:right w:w="-129" w:type="dxa"/>
            </w:tcMar>
            <w:vAlign w:val="center"/>
          </w:tcPr>
          <w:p w14:paraId="55393E83" w14:textId="77777777" w:rsidR="002F5FBE" w:rsidRDefault="00A57726" w:rsidP="001E2777">
            <w:pPr>
              <w:spacing w:line="276" w:lineRule="auto"/>
              <w:jc w:val="center"/>
              <w:rPr>
                <w:rFonts w:ascii="Calibri" w:eastAsia="Calibri" w:hAnsi="Calibri" w:cs="Calibri"/>
                <w:sz w:val="20"/>
                <w:szCs w:val="20"/>
              </w:rPr>
            </w:pPr>
            <w:r>
              <w:rPr>
                <w:rFonts w:ascii="Calibri" w:eastAsia="Calibri" w:hAnsi="Calibri" w:cs="Calibri"/>
                <w:b/>
                <w:sz w:val="20"/>
                <w:szCs w:val="20"/>
              </w:rPr>
              <w:t>PRESENÇA</w:t>
            </w:r>
          </w:p>
        </w:tc>
        <w:tc>
          <w:tcPr>
            <w:tcW w:w="221" w:type="dxa"/>
            <w:tcBorders>
              <w:top w:val="single" w:sz="6" w:space="0" w:color="FFFFFF"/>
              <w:left w:val="single" w:sz="6" w:space="0" w:color="000000"/>
              <w:bottom w:val="single" w:sz="6" w:space="0" w:color="FFFFFF"/>
              <w:right w:val="single" w:sz="6" w:space="0" w:color="FFFFFF"/>
            </w:tcBorders>
            <w:tcMar>
              <w:top w:w="-129" w:type="dxa"/>
              <w:left w:w="-129" w:type="dxa"/>
              <w:bottom w:w="-129" w:type="dxa"/>
              <w:right w:w="-129" w:type="dxa"/>
            </w:tcMar>
            <w:vAlign w:val="center"/>
          </w:tcPr>
          <w:p w14:paraId="10201B35" w14:textId="77777777" w:rsidR="002F5FBE" w:rsidRDefault="002F5FBE" w:rsidP="001E2777">
            <w:pPr>
              <w:spacing w:line="276" w:lineRule="auto"/>
              <w:jc w:val="center"/>
              <w:rPr>
                <w:rFonts w:ascii="Calibri" w:eastAsia="Calibri" w:hAnsi="Calibri" w:cs="Calibri"/>
                <w:b/>
                <w:sz w:val="20"/>
                <w:szCs w:val="20"/>
              </w:rPr>
            </w:pPr>
          </w:p>
        </w:tc>
        <w:tc>
          <w:tcPr>
            <w:tcW w:w="2100" w:type="dxa"/>
            <w:tcBorders>
              <w:top w:val="single" w:sz="6" w:space="0" w:color="FFFFFF"/>
              <w:left w:val="single" w:sz="6" w:space="0" w:color="FFFFFF"/>
              <w:bottom w:val="single" w:sz="6" w:space="0" w:color="FFFFFF"/>
              <w:right w:val="single" w:sz="6" w:space="0" w:color="FFFFFF"/>
            </w:tcBorders>
            <w:tcMar>
              <w:top w:w="-129" w:type="dxa"/>
              <w:left w:w="-129" w:type="dxa"/>
              <w:bottom w:w="-129" w:type="dxa"/>
              <w:right w:w="-129" w:type="dxa"/>
            </w:tcMar>
            <w:vAlign w:val="center"/>
          </w:tcPr>
          <w:p w14:paraId="3AC07E25" w14:textId="77777777" w:rsidR="002F5FBE" w:rsidRDefault="002F5FBE" w:rsidP="001E2777">
            <w:pPr>
              <w:spacing w:line="276" w:lineRule="auto"/>
              <w:jc w:val="center"/>
              <w:rPr>
                <w:rFonts w:ascii="Calibri" w:eastAsia="Calibri" w:hAnsi="Calibri" w:cs="Calibri"/>
                <w:b/>
                <w:sz w:val="20"/>
                <w:szCs w:val="20"/>
              </w:rPr>
            </w:pPr>
          </w:p>
        </w:tc>
      </w:tr>
      <w:tr w:rsidR="002F5FBE" w14:paraId="415AC614" w14:textId="77777777" w:rsidTr="00CB4C89">
        <w:trPr>
          <w:trHeight w:val="56"/>
        </w:trPr>
        <w:tc>
          <w:tcPr>
            <w:tcW w:w="3990" w:type="dxa"/>
            <w:vMerge w:val="restart"/>
            <w:tcBorders>
              <w:top w:val="single" w:sz="6" w:space="0" w:color="000000"/>
              <w:left w:val="single" w:sz="6" w:space="0" w:color="000000"/>
              <w:bottom w:val="single" w:sz="6" w:space="0" w:color="000000"/>
              <w:right w:val="single" w:sz="6" w:space="0" w:color="000000"/>
            </w:tcBorders>
            <w:tcMar>
              <w:top w:w="-129" w:type="dxa"/>
              <w:left w:w="-129" w:type="dxa"/>
              <w:bottom w:w="-129" w:type="dxa"/>
              <w:right w:w="-129" w:type="dxa"/>
            </w:tcMar>
            <w:vAlign w:val="center"/>
          </w:tcPr>
          <w:p w14:paraId="6C20F87F" w14:textId="77777777" w:rsidR="002F5FBE" w:rsidRDefault="00A57726" w:rsidP="001E2777">
            <w:pPr>
              <w:spacing w:line="276" w:lineRule="auto"/>
              <w:jc w:val="center"/>
              <w:rPr>
                <w:rFonts w:ascii="Calibri" w:eastAsia="Calibri" w:hAnsi="Calibri" w:cs="Calibri"/>
                <w:b/>
                <w:sz w:val="20"/>
                <w:szCs w:val="20"/>
              </w:rPr>
            </w:pPr>
            <w:r>
              <w:rPr>
                <w:rFonts w:ascii="Calibri" w:eastAsia="Calibri" w:hAnsi="Calibri" w:cs="Calibri"/>
                <w:b/>
                <w:sz w:val="20"/>
                <w:szCs w:val="20"/>
              </w:rPr>
              <w:t xml:space="preserve">Fórum da Pessoa Idosa V. Maria, </w:t>
            </w:r>
          </w:p>
          <w:p w14:paraId="47EA2270" w14:textId="77777777" w:rsidR="002F5FBE" w:rsidRDefault="00A57726" w:rsidP="001E2777">
            <w:pPr>
              <w:spacing w:line="276" w:lineRule="auto"/>
              <w:jc w:val="center"/>
              <w:rPr>
                <w:rFonts w:ascii="Calibri" w:eastAsia="Calibri" w:hAnsi="Calibri" w:cs="Calibri"/>
                <w:b/>
                <w:sz w:val="20"/>
                <w:szCs w:val="20"/>
              </w:rPr>
            </w:pPr>
            <w:r>
              <w:rPr>
                <w:rFonts w:ascii="Calibri" w:eastAsia="Calibri" w:hAnsi="Calibri" w:cs="Calibri"/>
                <w:b/>
                <w:sz w:val="20"/>
                <w:szCs w:val="20"/>
              </w:rPr>
              <w:t>V. Guilherme, V. Medeiros</w:t>
            </w:r>
          </w:p>
        </w:tc>
        <w:tc>
          <w:tcPr>
            <w:tcW w:w="3255" w:type="dxa"/>
            <w:tcBorders>
              <w:top w:val="single" w:sz="6" w:space="0" w:color="000000"/>
              <w:left w:val="single" w:sz="6" w:space="0" w:color="000000"/>
              <w:bottom w:val="single" w:sz="6" w:space="0" w:color="000000"/>
              <w:right w:val="single" w:sz="6" w:space="0" w:color="000000"/>
            </w:tcBorders>
            <w:tcMar>
              <w:top w:w="-129" w:type="dxa"/>
              <w:left w:w="-129" w:type="dxa"/>
              <w:bottom w:w="-129" w:type="dxa"/>
              <w:right w:w="-129" w:type="dxa"/>
            </w:tcMar>
            <w:vAlign w:val="center"/>
          </w:tcPr>
          <w:p w14:paraId="7C37F7BA" w14:textId="77777777" w:rsidR="002F5FBE" w:rsidRDefault="00A57726" w:rsidP="001E2777">
            <w:pPr>
              <w:spacing w:line="276" w:lineRule="auto"/>
              <w:rPr>
                <w:rFonts w:ascii="Calibri" w:eastAsia="Calibri" w:hAnsi="Calibri" w:cs="Calibri"/>
                <w:sz w:val="20"/>
                <w:szCs w:val="20"/>
              </w:rPr>
            </w:pPr>
            <w:r>
              <w:rPr>
                <w:rFonts w:ascii="Calibri" w:eastAsia="Calibri" w:hAnsi="Calibri" w:cs="Calibri"/>
                <w:sz w:val="20"/>
                <w:szCs w:val="20"/>
              </w:rPr>
              <w:t>Damaris Germana Roberto</w:t>
            </w:r>
          </w:p>
        </w:tc>
        <w:tc>
          <w:tcPr>
            <w:tcW w:w="94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9" w:type="dxa"/>
              <w:left w:w="-129" w:type="dxa"/>
              <w:bottom w:w="-129" w:type="dxa"/>
              <w:right w:w="-129" w:type="dxa"/>
            </w:tcMar>
            <w:vAlign w:val="center"/>
          </w:tcPr>
          <w:p w14:paraId="0A27A0FF" w14:textId="4161829C" w:rsidR="00CB4C89" w:rsidRDefault="00CB4C89" w:rsidP="00CB4C89">
            <w:pPr>
              <w:spacing w:line="276" w:lineRule="auto"/>
              <w:jc w:val="center"/>
              <w:rPr>
                <w:rFonts w:ascii="Calibri" w:eastAsia="Calibri" w:hAnsi="Calibri" w:cs="Calibri"/>
                <w:b/>
                <w:sz w:val="20"/>
                <w:szCs w:val="20"/>
              </w:rPr>
            </w:pPr>
            <w:r>
              <w:rPr>
                <w:rFonts w:ascii="Calibri" w:eastAsia="Calibri" w:hAnsi="Calibri" w:cs="Calibri"/>
                <w:b/>
                <w:sz w:val="20"/>
                <w:szCs w:val="20"/>
              </w:rPr>
              <w:t>P</w:t>
            </w:r>
          </w:p>
        </w:tc>
        <w:tc>
          <w:tcPr>
            <w:tcW w:w="221" w:type="dxa"/>
            <w:tcBorders>
              <w:top w:val="single" w:sz="6" w:space="0" w:color="FFFFFF"/>
              <w:left w:val="single" w:sz="6" w:space="0" w:color="000000"/>
              <w:bottom w:val="single" w:sz="6" w:space="0" w:color="FFFFFF"/>
              <w:right w:val="single" w:sz="6" w:space="0" w:color="FFFFFF"/>
            </w:tcBorders>
            <w:tcMar>
              <w:top w:w="-129" w:type="dxa"/>
              <w:left w:w="-129" w:type="dxa"/>
              <w:bottom w:w="-129" w:type="dxa"/>
              <w:right w:w="-129" w:type="dxa"/>
            </w:tcMar>
            <w:vAlign w:val="center"/>
          </w:tcPr>
          <w:p w14:paraId="2D580505" w14:textId="77777777" w:rsidR="002F5FBE" w:rsidRDefault="002F5FBE" w:rsidP="001E2777">
            <w:pPr>
              <w:spacing w:line="276" w:lineRule="auto"/>
              <w:jc w:val="center"/>
              <w:rPr>
                <w:rFonts w:ascii="Calibri" w:eastAsia="Calibri" w:hAnsi="Calibri" w:cs="Calibri"/>
                <w:b/>
                <w:sz w:val="20"/>
                <w:szCs w:val="20"/>
              </w:rPr>
            </w:pPr>
          </w:p>
        </w:tc>
        <w:tc>
          <w:tcPr>
            <w:tcW w:w="2100" w:type="dxa"/>
            <w:tcBorders>
              <w:top w:val="single" w:sz="6" w:space="0" w:color="FFFFFF"/>
              <w:left w:val="single" w:sz="6" w:space="0" w:color="FFFFFF"/>
              <w:bottom w:val="single" w:sz="6" w:space="0" w:color="FFFFFF"/>
              <w:right w:val="single" w:sz="6" w:space="0" w:color="FFFFFF"/>
            </w:tcBorders>
            <w:tcMar>
              <w:top w:w="-129" w:type="dxa"/>
              <w:left w:w="-129" w:type="dxa"/>
              <w:bottom w:w="-129" w:type="dxa"/>
              <w:right w:w="-129" w:type="dxa"/>
            </w:tcMar>
            <w:vAlign w:val="center"/>
          </w:tcPr>
          <w:p w14:paraId="24C55501" w14:textId="77777777" w:rsidR="002F5FBE" w:rsidRDefault="002F5FBE" w:rsidP="001E2777">
            <w:pPr>
              <w:spacing w:line="276" w:lineRule="auto"/>
              <w:jc w:val="center"/>
              <w:rPr>
                <w:rFonts w:ascii="Calibri" w:eastAsia="Calibri" w:hAnsi="Calibri" w:cs="Calibri"/>
                <w:b/>
                <w:sz w:val="20"/>
                <w:szCs w:val="20"/>
              </w:rPr>
            </w:pPr>
          </w:p>
        </w:tc>
      </w:tr>
      <w:tr w:rsidR="002F5FBE" w14:paraId="495999E0" w14:textId="77777777" w:rsidTr="00CB4C89">
        <w:trPr>
          <w:trHeight w:val="56"/>
        </w:trPr>
        <w:tc>
          <w:tcPr>
            <w:tcW w:w="3990" w:type="dxa"/>
            <w:vMerge/>
            <w:tcBorders>
              <w:top w:val="single" w:sz="6" w:space="0" w:color="000000"/>
              <w:left w:val="single" w:sz="6" w:space="0" w:color="000000"/>
              <w:bottom w:val="single" w:sz="6" w:space="0" w:color="000000"/>
              <w:right w:val="single" w:sz="6" w:space="0" w:color="000000"/>
            </w:tcBorders>
            <w:tcMar>
              <w:top w:w="-129" w:type="dxa"/>
              <w:left w:w="-129" w:type="dxa"/>
              <w:bottom w:w="-129" w:type="dxa"/>
              <w:right w:w="-129" w:type="dxa"/>
            </w:tcMar>
            <w:vAlign w:val="center"/>
          </w:tcPr>
          <w:p w14:paraId="526DC861" w14:textId="77777777" w:rsidR="002F5FBE" w:rsidRDefault="002F5FBE" w:rsidP="001E2777">
            <w:pPr>
              <w:spacing w:line="276" w:lineRule="auto"/>
              <w:rPr>
                <w:rFonts w:ascii="Arial" w:eastAsia="Arial" w:hAnsi="Arial" w:cs="Arial"/>
                <w:sz w:val="20"/>
                <w:szCs w:val="20"/>
              </w:rPr>
            </w:pPr>
          </w:p>
        </w:tc>
        <w:tc>
          <w:tcPr>
            <w:tcW w:w="3255" w:type="dxa"/>
            <w:tcBorders>
              <w:top w:val="single" w:sz="6" w:space="0" w:color="000000"/>
              <w:left w:val="single" w:sz="6" w:space="0" w:color="000000"/>
              <w:bottom w:val="single" w:sz="6" w:space="0" w:color="000000"/>
              <w:right w:val="single" w:sz="6" w:space="0" w:color="000000"/>
            </w:tcBorders>
            <w:tcMar>
              <w:top w:w="-129" w:type="dxa"/>
              <w:left w:w="-129" w:type="dxa"/>
              <w:bottom w:w="-129" w:type="dxa"/>
              <w:right w:w="-129" w:type="dxa"/>
            </w:tcMar>
            <w:vAlign w:val="center"/>
          </w:tcPr>
          <w:p w14:paraId="58AD0648" w14:textId="77777777" w:rsidR="002F5FBE" w:rsidRDefault="00A57726" w:rsidP="001E2777">
            <w:pPr>
              <w:spacing w:line="276" w:lineRule="auto"/>
              <w:rPr>
                <w:rFonts w:ascii="Calibri" w:eastAsia="Calibri" w:hAnsi="Calibri" w:cs="Calibri"/>
                <w:sz w:val="20"/>
                <w:szCs w:val="20"/>
              </w:rPr>
            </w:pPr>
            <w:r>
              <w:rPr>
                <w:rFonts w:ascii="Calibri" w:eastAsia="Calibri" w:hAnsi="Calibri" w:cs="Calibri"/>
                <w:sz w:val="20"/>
                <w:szCs w:val="20"/>
              </w:rPr>
              <w:t>José Reis Netto</w:t>
            </w:r>
          </w:p>
        </w:tc>
        <w:tc>
          <w:tcPr>
            <w:tcW w:w="94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9" w:type="dxa"/>
              <w:left w:w="-129" w:type="dxa"/>
              <w:bottom w:w="-129" w:type="dxa"/>
              <w:right w:w="-129" w:type="dxa"/>
            </w:tcMar>
            <w:vAlign w:val="center"/>
          </w:tcPr>
          <w:p w14:paraId="00D6D838" w14:textId="47CC0855" w:rsidR="002F5FBE" w:rsidRDefault="00CB4C89" w:rsidP="001E2777">
            <w:pPr>
              <w:spacing w:line="276" w:lineRule="auto"/>
              <w:jc w:val="center"/>
              <w:rPr>
                <w:rFonts w:ascii="Calibri" w:eastAsia="Calibri" w:hAnsi="Calibri" w:cs="Calibri"/>
                <w:b/>
                <w:sz w:val="20"/>
                <w:szCs w:val="20"/>
              </w:rPr>
            </w:pPr>
            <w:r>
              <w:rPr>
                <w:rFonts w:ascii="Calibri" w:eastAsia="Calibri" w:hAnsi="Calibri" w:cs="Calibri"/>
                <w:b/>
                <w:sz w:val="20"/>
                <w:szCs w:val="20"/>
              </w:rPr>
              <w:t>P</w:t>
            </w:r>
          </w:p>
        </w:tc>
        <w:tc>
          <w:tcPr>
            <w:tcW w:w="221" w:type="dxa"/>
            <w:tcBorders>
              <w:top w:val="single" w:sz="6" w:space="0" w:color="FFFFFF"/>
              <w:left w:val="single" w:sz="6" w:space="0" w:color="000000"/>
              <w:bottom w:val="single" w:sz="6" w:space="0" w:color="FFFFFF"/>
              <w:right w:val="single" w:sz="6" w:space="0" w:color="FFFFFF"/>
            </w:tcBorders>
            <w:tcMar>
              <w:top w:w="-129" w:type="dxa"/>
              <w:left w:w="-129" w:type="dxa"/>
              <w:bottom w:w="-129" w:type="dxa"/>
              <w:right w:w="-129" w:type="dxa"/>
            </w:tcMar>
            <w:vAlign w:val="center"/>
          </w:tcPr>
          <w:p w14:paraId="4D318A93" w14:textId="77777777" w:rsidR="002F5FBE" w:rsidRDefault="002F5FBE" w:rsidP="001E2777">
            <w:pPr>
              <w:spacing w:line="276" w:lineRule="auto"/>
              <w:jc w:val="center"/>
              <w:rPr>
                <w:rFonts w:ascii="Calibri" w:eastAsia="Calibri" w:hAnsi="Calibri" w:cs="Calibri"/>
                <w:b/>
                <w:sz w:val="20"/>
                <w:szCs w:val="20"/>
              </w:rPr>
            </w:pPr>
          </w:p>
        </w:tc>
        <w:tc>
          <w:tcPr>
            <w:tcW w:w="2100" w:type="dxa"/>
            <w:tcBorders>
              <w:top w:val="single" w:sz="6" w:space="0" w:color="FFFFFF"/>
              <w:left w:val="single" w:sz="6" w:space="0" w:color="FFFFFF"/>
              <w:bottom w:val="single" w:sz="6" w:space="0" w:color="FFFFFF"/>
              <w:right w:val="single" w:sz="6" w:space="0" w:color="FFFFFF"/>
            </w:tcBorders>
            <w:tcMar>
              <w:top w:w="-129" w:type="dxa"/>
              <w:left w:w="-129" w:type="dxa"/>
              <w:bottom w:w="-129" w:type="dxa"/>
              <w:right w:w="-129" w:type="dxa"/>
            </w:tcMar>
            <w:vAlign w:val="center"/>
          </w:tcPr>
          <w:p w14:paraId="009E0605" w14:textId="77777777" w:rsidR="002F5FBE" w:rsidRDefault="002F5FBE" w:rsidP="001E2777">
            <w:pPr>
              <w:spacing w:line="276" w:lineRule="auto"/>
              <w:jc w:val="center"/>
              <w:rPr>
                <w:rFonts w:ascii="Calibri" w:eastAsia="Calibri" w:hAnsi="Calibri" w:cs="Calibri"/>
                <w:b/>
                <w:sz w:val="20"/>
                <w:szCs w:val="20"/>
              </w:rPr>
            </w:pPr>
          </w:p>
        </w:tc>
      </w:tr>
      <w:tr w:rsidR="002F5FBE" w14:paraId="15B5009C" w14:textId="77777777" w:rsidTr="006042D2">
        <w:trPr>
          <w:trHeight w:val="56"/>
        </w:trPr>
        <w:tc>
          <w:tcPr>
            <w:tcW w:w="3990" w:type="dxa"/>
            <w:vMerge w:val="restart"/>
            <w:tcBorders>
              <w:top w:val="single" w:sz="6" w:space="0" w:color="000000"/>
              <w:left w:val="single" w:sz="6" w:space="0" w:color="000000"/>
              <w:bottom w:val="single" w:sz="6" w:space="0" w:color="000000"/>
              <w:right w:val="single" w:sz="6" w:space="0" w:color="000000"/>
            </w:tcBorders>
            <w:tcMar>
              <w:top w:w="-129" w:type="dxa"/>
              <w:left w:w="-129" w:type="dxa"/>
              <w:bottom w:w="-129" w:type="dxa"/>
              <w:right w:w="-129" w:type="dxa"/>
            </w:tcMar>
            <w:vAlign w:val="center"/>
          </w:tcPr>
          <w:p w14:paraId="0D70F8BA" w14:textId="77777777" w:rsidR="002F5FBE" w:rsidRDefault="00A57726" w:rsidP="001E2777">
            <w:pPr>
              <w:spacing w:line="276" w:lineRule="auto"/>
              <w:jc w:val="center"/>
              <w:rPr>
                <w:rFonts w:ascii="Calibri" w:eastAsia="Calibri" w:hAnsi="Calibri" w:cs="Calibri"/>
                <w:b/>
                <w:sz w:val="20"/>
                <w:szCs w:val="20"/>
              </w:rPr>
            </w:pPr>
            <w:r>
              <w:rPr>
                <w:rFonts w:ascii="Calibri" w:eastAsia="Calibri" w:hAnsi="Calibri" w:cs="Calibri"/>
                <w:b/>
                <w:sz w:val="20"/>
                <w:szCs w:val="20"/>
              </w:rPr>
              <w:t>Fórum da Cidadania da Pessoa Idosa da Cidade de São Paulo - Pirituba/Jaraguá/Perus</w:t>
            </w:r>
          </w:p>
        </w:tc>
        <w:tc>
          <w:tcPr>
            <w:tcW w:w="3255" w:type="dxa"/>
            <w:tcBorders>
              <w:top w:val="single" w:sz="6" w:space="0" w:color="000000"/>
              <w:left w:val="single" w:sz="6" w:space="0" w:color="000000"/>
              <w:bottom w:val="single" w:sz="6" w:space="0" w:color="000000"/>
              <w:right w:val="single" w:sz="6" w:space="0" w:color="000000"/>
            </w:tcBorders>
            <w:tcMar>
              <w:top w:w="-129" w:type="dxa"/>
              <w:left w:w="-129" w:type="dxa"/>
              <w:bottom w:w="-129" w:type="dxa"/>
              <w:right w:w="-129" w:type="dxa"/>
            </w:tcMar>
            <w:vAlign w:val="center"/>
          </w:tcPr>
          <w:p w14:paraId="4202A80D" w14:textId="77777777" w:rsidR="002F5FBE" w:rsidRDefault="00A57726" w:rsidP="001E2777">
            <w:pPr>
              <w:spacing w:line="276" w:lineRule="auto"/>
              <w:rPr>
                <w:rFonts w:ascii="Calibri" w:eastAsia="Calibri" w:hAnsi="Calibri" w:cs="Calibri"/>
                <w:sz w:val="20"/>
                <w:szCs w:val="20"/>
              </w:rPr>
            </w:pPr>
            <w:r>
              <w:rPr>
                <w:rFonts w:ascii="Calibri" w:eastAsia="Calibri" w:hAnsi="Calibri" w:cs="Calibri"/>
                <w:sz w:val="20"/>
                <w:szCs w:val="20"/>
              </w:rPr>
              <w:t>Ruth Altamirano Lavadenz</w:t>
            </w:r>
          </w:p>
        </w:tc>
        <w:tc>
          <w:tcPr>
            <w:tcW w:w="949"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129" w:type="dxa"/>
              <w:left w:w="-129" w:type="dxa"/>
              <w:bottom w:w="-129" w:type="dxa"/>
              <w:right w:w="-129" w:type="dxa"/>
            </w:tcMar>
            <w:vAlign w:val="center"/>
          </w:tcPr>
          <w:p w14:paraId="7AF5C233" w14:textId="3C22A546" w:rsidR="002F5FBE" w:rsidRDefault="00AF2B4D" w:rsidP="001E2777">
            <w:pPr>
              <w:spacing w:line="276" w:lineRule="auto"/>
              <w:jc w:val="center"/>
              <w:rPr>
                <w:rFonts w:ascii="Calibri" w:eastAsia="Calibri" w:hAnsi="Calibri" w:cs="Calibri"/>
                <w:b/>
                <w:sz w:val="20"/>
                <w:szCs w:val="20"/>
              </w:rPr>
            </w:pPr>
            <w:r>
              <w:rPr>
                <w:rFonts w:ascii="Calibri" w:eastAsia="Calibri" w:hAnsi="Calibri" w:cs="Calibri"/>
                <w:b/>
                <w:sz w:val="20"/>
                <w:szCs w:val="20"/>
              </w:rPr>
              <w:t>A</w:t>
            </w:r>
          </w:p>
        </w:tc>
        <w:tc>
          <w:tcPr>
            <w:tcW w:w="221" w:type="dxa"/>
            <w:tcBorders>
              <w:top w:val="single" w:sz="6" w:space="0" w:color="FFFFFF"/>
              <w:left w:val="single" w:sz="6" w:space="0" w:color="000000"/>
              <w:bottom w:val="single" w:sz="6" w:space="0" w:color="FFFFFF"/>
              <w:right w:val="single" w:sz="6" w:space="0" w:color="FFFFFF"/>
            </w:tcBorders>
            <w:tcMar>
              <w:top w:w="-129" w:type="dxa"/>
              <w:left w:w="-129" w:type="dxa"/>
              <w:bottom w:w="-129" w:type="dxa"/>
              <w:right w:w="-129" w:type="dxa"/>
            </w:tcMar>
            <w:vAlign w:val="center"/>
          </w:tcPr>
          <w:p w14:paraId="412829AB" w14:textId="77777777" w:rsidR="002F5FBE" w:rsidRDefault="002F5FBE" w:rsidP="001E2777">
            <w:pPr>
              <w:spacing w:line="276" w:lineRule="auto"/>
              <w:jc w:val="center"/>
              <w:rPr>
                <w:rFonts w:ascii="Calibri" w:eastAsia="Calibri" w:hAnsi="Calibri" w:cs="Calibri"/>
                <w:b/>
                <w:sz w:val="20"/>
                <w:szCs w:val="20"/>
              </w:rPr>
            </w:pPr>
          </w:p>
        </w:tc>
        <w:tc>
          <w:tcPr>
            <w:tcW w:w="2100" w:type="dxa"/>
            <w:tcBorders>
              <w:top w:val="single" w:sz="6" w:space="0" w:color="FFFFFF"/>
              <w:left w:val="single" w:sz="6" w:space="0" w:color="FFFFFF"/>
              <w:bottom w:val="single" w:sz="6" w:space="0" w:color="FFFFFF"/>
              <w:right w:val="single" w:sz="6" w:space="0" w:color="FFFFFF"/>
            </w:tcBorders>
            <w:tcMar>
              <w:top w:w="-129" w:type="dxa"/>
              <w:left w:w="-129" w:type="dxa"/>
              <w:bottom w:w="-129" w:type="dxa"/>
              <w:right w:w="-129" w:type="dxa"/>
            </w:tcMar>
            <w:vAlign w:val="center"/>
          </w:tcPr>
          <w:p w14:paraId="3CD36ACD" w14:textId="77777777" w:rsidR="002F5FBE" w:rsidRDefault="002F5FBE" w:rsidP="001E2777">
            <w:pPr>
              <w:spacing w:line="276" w:lineRule="auto"/>
              <w:jc w:val="center"/>
              <w:rPr>
                <w:rFonts w:ascii="Calibri" w:eastAsia="Calibri" w:hAnsi="Calibri" w:cs="Calibri"/>
                <w:b/>
                <w:sz w:val="20"/>
                <w:szCs w:val="20"/>
              </w:rPr>
            </w:pPr>
          </w:p>
        </w:tc>
      </w:tr>
      <w:tr w:rsidR="002F5FBE" w14:paraId="34880554" w14:textId="77777777" w:rsidTr="00CB4C89">
        <w:trPr>
          <w:trHeight w:val="56"/>
        </w:trPr>
        <w:tc>
          <w:tcPr>
            <w:tcW w:w="3990" w:type="dxa"/>
            <w:vMerge/>
            <w:tcBorders>
              <w:top w:val="single" w:sz="6" w:space="0" w:color="000000"/>
              <w:left w:val="single" w:sz="6" w:space="0" w:color="000000"/>
              <w:bottom w:val="single" w:sz="6" w:space="0" w:color="000000"/>
              <w:right w:val="single" w:sz="6" w:space="0" w:color="000000"/>
            </w:tcBorders>
            <w:tcMar>
              <w:top w:w="-129" w:type="dxa"/>
              <w:left w:w="-129" w:type="dxa"/>
              <w:bottom w:w="-129" w:type="dxa"/>
              <w:right w:w="-129" w:type="dxa"/>
            </w:tcMar>
            <w:vAlign w:val="center"/>
          </w:tcPr>
          <w:p w14:paraId="5BE514BF" w14:textId="77777777" w:rsidR="002F5FBE" w:rsidRDefault="002F5FBE" w:rsidP="001E2777">
            <w:pPr>
              <w:spacing w:line="276" w:lineRule="auto"/>
              <w:rPr>
                <w:rFonts w:ascii="Arial" w:eastAsia="Arial" w:hAnsi="Arial" w:cs="Arial"/>
                <w:sz w:val="20"/>
                <w:szCs w:val="20"/>
              </w:rPr>
            </w:pPr>
          </w:p>
        </w:tc>
        <w:tc>
          <w:tcPr>
            <w:tcW w:w="3255" w:type="dxa"/>
            <w:tcBorders>
              <w:top w:val="single" w:sz="6" w:space="0" w:color="000000"/>
              <w:left w:val="single" w:sz="6" w:space="0" w:color="000000"/>
              <w:bottom w:val="single" w:sz="6" w:space="0" w:color="000000"/>
              <w:right w:val="single" w:sz="6" w:space="0" w:color="000000"/>
            </w:tcBorders>
            <w:tcMar>
              <w:top w:w="-129" w:type="dxa"/>
              <w:left w:w="-129" w:type="dxa"/>
              <w:bottom w:w="-129" w:type="dxa"/>
              <w:right w:w="-129" w:type="dxa"/>
            </w:tcMar>
            <w:vAlign w:val="center"/>
          </w:tcPr>
          <w:p w14:paraId="7E59C670" w14:textId="77777777" w:rsidR="002F5FBE" w:rsidRDefault="00A57726" w:rsidP="001E2777">
            <w:pPr>
              <w:spacing w:line="276" w:lineRule="auto"/>
              <w:rPr>
                <w:rFonts w:ascii="Calibri" w:eastAsia="Calibri" w:hAnsi="Calibri" w:cs="Calibri"/>
                <w:sz w:val="20"/>
                <w:szCs w:val="20"/>
              </w:rPr>
            </w:pPr>
            <w:r>
              <w:rPr>
                <w:rFonts w:ascii="Calibri" w:eastAsia="Calibri" w:hAnsi="Calibri" w:cs="Calibri"/>
                <w:sz w:val="20"/>
                <w:szCs w:val="20"/>
              </w:rPr>
              <w:t>Norma Oliveira Neres</w:t>
            </w:r>
          </w:p>
        </w:tc>
        <w:tc>
          <w:tcPr>
            <w:tcW w:w="949"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73" w:type="dxa"/>
              <w:left w:w="-73" w:type="dxa"/>
              <w:bottom w:w="-73" w:type="dxa"/>
              <w:right w:w="-73" w:type="dxa"/>
            </w:tcMar>
            <w:vAlign w:val="center"/>
          </w:tcPr>
          <w:p w14:paraId="551EBBD6" w14:textId="70EFF4B6" w:rsidR="002F5FBE" w:rsidRDefault="00CB4C89" w:rsidP="001E2777">
            <w:pPr>
              <w:spacing w:line="276" w:lineRule="auto"/>
              <w:jc w:val="center"/>
              <w:rPr>
                <w:rFonts w:ascii="Calibri" w:eastAsia="Calibri" w:hAnsi="Calibri" w:cs="Calibri"/>
                <w:b/>
                <w:sz w:val="20"/>
                <w:szCs w:val="20"/>
              </w:rPr>
            </w:pPr>
            <w:r>
              <w:rPr>
                <w:rFonts w:ascii="Calibri" w:eastAsia="Calibri" w:hAnsi="Calibri" w:cs="Calibri"/>
                <w:b/>
                <w:sz w:val="20"/>
                <w:szCs w:val="20"/>
              </w:rPr>
              <w:t>A</w:t>
            </w:r>
          </w:p>
        </w:tc>
        <w:tc>
          <w:tcPr>
            <w:tcW w:w="221" w:type="dxa"/>
            <w:tcBorders>
              <w:top w:val="single" w:sz="6" w:space="0" w:color="FFFFFF"/>
              <w:left w:val="single" w:sz="6" w:space="0" w:color="000000"/>
              <w:bottom w:val="single" w:sz="6" w:space="0" w:color="FFFFFF"/>
              <w:right w:val="single" w:sz="6" w:space="0" w:color="FFFFFF"/>
            </w:tcBorders>
            <w:tcMar>
              <w:top w:w="-73" w:type="dxa"/>
              <w:left w:w="-73" w:type="dxa"/>
              <w:bottom w:w="-73" w:type="dxa"/>
              <w:right w:w="-73" w:type="dxa"/>
            </w:tcMar>
            <w:vAlign w:val="center"/>
          </w:tcPr>
          <w:p w14:paraId="1718D20B" w14:textId="77777777" w:rsidR="002F5FBE" w:rsidRDefault="002F5FBE" w:rsidP="001E2777">
            <w:pPr>
              <w:spacing w:line="276" w:lineRule="auto"/>
              <w:jc w:val="center"/>
              <w:rPr>
                <w:rFonts w:ascii="Calibri" w:eastAsia="Calibri" w:hAnsi="Calibri" w:cs="Calibri"/>
                <w:b/>
                <w:sz w:val="20"/>
                <w:szCs w:val="20"/>
              </w:rPr>
            </w:pPr>
          </w:p>
        </w:tc>
        <w:tc>
          <w:tcPr>
            <w:tcW w:w="2100" w:type="dxa"/>
            <w:tcBorders>
              <w:top w:val="single" w:sz="6" w:space="0" w:color="FFFFFF"/>
              <w:left w:val="single" w:sz="6" w:space="0" w:color="FFFFFF"/>
              <w:bottom w:val="single" w:sz="6" w:space="0" w:color="FFFFFF"/>
              <w:right w:val="single" w:sz="6" w:space="0" w:color="FFFFFF"/>
            </w:tcBorders>
            <w:tcMar>
              <w:top w:w="-73" w:type="dxa"/>
              <w:left w:w="-73" w:type="dxa"/>
              <w:bottom w:w="-73" w:type="dxa"/>
              <w:right w:w="-73" w:type="dxa"/>
            </w:tcMar>
            <w:vAlign w:val="center"/>
          </w:tcPr>
          <w:p w14:paraId="2E3EA68C" w14:textId="77777777" w:rsidR="002F5FBE" w:rsidRDefault="002F5FBE" w:rsidP="001E2777">
            <w:pPr>
              <w:spacing w:line="276" w:lineRule="auto"/>
              <w:jc w:val="center"/>
              <w:rPr>
                <w:rFonts w:ascii="Calibri" w:eastAsia="Calibri" w:hAnsi="Calibri" w:cs="Calibri"/>
                <w:b/>
                <w:sz w:val="20"/>
                <w:szCs w:val="20"/>
              </w:rPr>
            </w:pPr>
          </w:p>
        </w:tc>
      </w:tr>
      <w:tr w:rsidR="002F5FBE" w14:paraId="1C889F2E" w14:textId="77777777" w:rsidTr="00CB4C89">
        <w:trPr>
          <w:trHeight w:val="56"/>
        </w:trPr>
        <w:tc>
          <w:tcPr>
            <w:tcW w:w="3990" w:type="dxa"/>
            <w:vMerge w:val="restart"/>
            <w:tcBorders>
              <w:top w:val="single" w:sz="6" w:space="0" w:color="000000"/>
              <w:left w:val="single" w:sz="6" w:space="0" w:color="000000"/>
              <w:bottom w:val="single" w:sz="6" w:space="0" w:color="000000"/>
              <w:right w:val="single" w:sz="6" w:space="0" w:color="000000"/>
            </w:tcBorders>
            <w:tcMar>
              <w:top w:w="-129" w:type="dxa"/>
              <w:left w:w="-129" w:type="dxa"/>
              <w:bottom w:w="-129" w:type="dxa"/>
              <w:right w:w="-129" w:type="dxa"/>
            </w:tcMar>
            <w:vAlign w:val="center"/>
          </w:tcPr>
          <w:p w14:paraId="61413165" w14:textId="77777777" w:rsidR="002F5FBE" w:rsidRDefault="00A57726" w:rsidP="001E2777">
            <w:pPr>
              <w:spacing w:line="276" w:lineRule="auto"/>
              <w:jc w:val="center"/>
              <w:rPr>
                <w:rFonts w:ascii="Calibri" w:eastAsia="Calibri" w:hAnsi="Calibri" w:cs="Calibri"/>
                <w:b/>
                <w:sz w:val="20"/>
                <w:szCs w:val="20"/>
              </w:rPr>
            </w:pPr>
            <w:r>
              <w:rPr>
                <w:rFonts w:ascii="Calibri" w:eastAsia="Calibri" w:hAnsi="Calibri" w:cs="Calibri"/>
                <w:b/>
                <w:sz w:val="20"/>
                <w:szCs w:val="20"/>
              </w:rPr>
              <w:t>Fórum da Pessoa Idosa de Itaquera</w:t>
            </w:r>
          </w:p>
        </w:tc>
        <w:tc>
          <w:tcPr>
            <w:tcW w:w="3255" w:type="dxa"/>
            <w:tcBorders>
              <w:top w:val="single" w:sz="6" w:space="0" w:color="000000"/>
              <w:left w:val="single" w:sz="6" w:space="0" w:color="000000"/>
              <w:bottom w:val="single" w:sz="6" w:space="0" w:color="000000"/>
              <w:right w:val="single" w:sz="6" w:space="0" w:color="000000"/>
            </w:tcBorders>
            <w:tcMar>
              <w:top w:w="-129" w:type="dxa"/>
              <w:left w:w="-129" w:type="dxa"/>
              <w:bottom w:w="-129" w:type="dxa"/>
              <w:right w:w="-129" w:type="dxa"/>
            </w:tcMar>
            <w:vAlign w:val="center"/>
          </w:tcPr>
          <w:p w14:paraId="1D10CD48" w14:textId="77777777" w:rsidR="002F5FBE" w:rsidRDefault="00A57726" w:rsidP="001E2777">
            <w:pPr>
              <w:spacing w:line="276" w:lineRule="auto"/>
              <w:rPr>
                <w:rFonts w:ascii="Calibri" w:eastAsia="Calibri" w:hAnsi="Calibri" w:cs="Calibri"/>
                <w:sz w:val="20"/>
                <w:szCs w:val="20"/>
              </w:rPr>
            </w:pPr>
            <w:r>
              <w:rPr>
                <w:rFonts w:ascii="Calibri" w:eastAsia="Calibri" w:hAnsi="Calibri" w:cs="Calibri"/>
                <w:sz w:val="20"/>
                <w:szCs w:val="20"/>
              </w:rPr>
              <w:t>Margarete Campos Siqueira</w:t>
            </w:r>
          </w:p>
        </w:tc>
        <w:tc>
          <w:tcPr>
            <w:tcW w:w="949"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129" w:type="dxa"/>
              <w:left w:w="-129" w:type="dxa"/>
              <w:bottom w:w="-129" w:type="dxa"/>
              <w:right w:w="-129" w:type="dxa"/>
            </w:tcMar>
            <w:vAlign w:val="center"/>
          </w:tcPr>
          <w:p w14:paraId="289FF19D" w14:textId="065CD8EF" w:rsidR="002F5FBE" w:rsidRDefault="00CB4C89" w:rsidP="001E2777">
            <w:pPr>
              <w:spacing w:line="276" w:lineRule="auto"/>
              <w:jc w:val="center"/>
              <w:rPr>
                <w:rFonts w:ascii="Calibri" w:eastAsia="Calibri" w:hAnsi="Calibri" w:cs="Calibri"/>
                <w:b/>
                <w:sz w:val="20"/>
                <w:szCs w:val="20"/>
              </w:rPr>
            </w:pPr>
            <w:r>
              <w:rPr>
                <w:rFonts w:ascii="Calibri" w:eastAsia="Calibri" w:hAnsi="Calibri" w:cs="Calibri"/>
                <w:b/>
                <w:sz w:val="20"/>
                <w:szCs w:val="20"/>
              </w:rPr>
              <w:t>A</w:t>
            </w:r>
          </w:p>
        </w:tc>
        <w:tc>
          <w:tcPr>
            <w:tcW w:w="221" w:type="dxa"/>
            <w:tcBorders>
              <w:top w:val="single" w:sz="6" w:space="0" w:color="FFFFFF"/>
              <w:left w:val="single" w:sz="6" w:space="0" w:color="000000"/>
              <w:bottom w:val="single" w:sz="6" w:space="0" w:color="FFFFFF"/>
              <w:right w:val="single" w:sz="6" w:space="0" w:color="FFFFFF"/>
            </w:tcBorders>
            <w:tcMar>
              <w:top w:w="-129" w:type="dxa"/>
              <w:left w:w="-129" w:type="dxa"/>
              <w:bottom w:w="-129" w:type="dxa"/>
              <w:right w:w="-129" w:type="dxa"/>
            </w:tcMar>
            <w:vAlign w:val="center"/>
          </w:tcPr>
          <w:p w14:paraId="1B04DF31" w14:textId="77777777" w:rsidR="002F5FBE" w:rsidRDefault="002F5FBE" w:rsidP="001E2777">
            <w:pPr>
              <w:spacing w:line="276" w:lineRule="auto"/>
              <w:jc w:val="center"/>
              <w:rPr>
                <w:rFonts w:ascii="Calibri" w:eastAsia="Calibri" w:hAnsi="Calibri" w:cs="Calibri"/>
                <w:b/>
                <w:sz w:val="20"/>
                <w:szCs w:val="20"/>
              </w:rPr>
            </w:pPr>
          </w:p>
        </w:tc>
        <w:tc>
          <w:tcPr>
            <w:tcW w:w="2100" w:type="dxa"/>
            <w:tcBorders>
              <w:top w:val="single" w:sz="6" w:space="0" w:color="FFFFFF"/>
              <w:left w:val="single" w:sz="6" w:space="0" w:color="FFFFFF"/>
              <w:bottom w:val="single" w:sz="6" w:space="0" w:color="FFFFFF"/>
              <w:right w:val="single" w:sz="6" w:space="0" w:color="FFFFFF"/>
            </w:tcBorders>
            <w:tcMar>
              <w:top w:w="-129" w:type="dxa"/>
              <w:left w:w="-129" w:type="dxa"/>
              <w:bottom w:w="-129" w:type="dxa"/>
              <w:right w:w="-129" w:type="dxa"/>
            </w:tcMar>
            <w:vAlign w:val="center"/>
          </w:tcPr>
          <w:p w14:paraId="24F31566" w14:textId="77777777" w:rsidR="002F5FBE" w:rsidRDefault="002F5FBE" w:rsidP="001E2777">
            <w:pPr>
              <w:spacing w:line="276" w:lineRule="auto"/>
              <w:jc w:val="center"/>
              <w:rPr>
                <w:rFonts w:ascii="Calibri" w:eastAsia="Calibri" w:hAnsi="Calibri" w:cs="Calibri"/>
                <w:b/>
                <w:sz w:val="20"/>
                <w:szCs w:val="20"/>
              </w:rPr>
            </w:pPr>
          </w:p>
        </w:tc>
      </w:tr>
      <w:tr w:rsidR="002F5FBE" w14:paraId="40996DED" w14:textId="77777777" w:rsidTr="00CB4C89">
        <w:trPr>
          <w:trHeight w:val="56"/>
        </w:trPr>
        <w:tc>
          <w:tcPr>
            <w:tcW w:w="3990" w:type="dxa"/>
            <w:vMerge/>
            <w:tcBorders>
              <w:top w:val="single" w:sz="6" w:space="0" w:color="000000"/>
              <w:left w:val="single" w:sz="6" w:space="0" w:color="000000"/>
              <w:bottom w:val="single" w:sz="6" w:space="0" w:color="000000"/>
              <w:right w:val="single" w:sz="6" w:space="0" w:color="000000"/>
            </w:tcBorders>
            <w:tcMar>
              <w:top w:w="-129" w:type="dxa"/>
              <w:left w:w="-129" w:type="dxa"/>
              <w:bottom w:w="-129" w:type="dxa"/>
              <w:right w:w="-129" w:type="dxa"/>
            </w:tcMar>
            <w:vAlign w:val="center"/>
          </w:tcPr>
          <w:p w14:paraId="404F793C" w14:textId="77777777" w:rsidR="002F5FBE" w:rsidRDefault="002F5FBE" w:rsidP="001E2777">
            <w:pPr>
              <w:spacing w:line="276" w:lineRule="auto"/>
              <w:rPr>
                <w:rFonts w:ascii="Arial" w:eastAsia="Arial" w:hAnsi="Arial" w:cs="Arial"/>
                <w:sz w:val="20"/>
                <w:szCs w:val="20"/>
              </w:rPr>
            </w:pPr>
          </w:p>
        </w:tc>
        <w:tc>
          <w:tcPr>
            <w:tcW w:w="3255" w:type="dxa"/>
            <w:tcBorders>
              <w:top w:val="single" w:sz="6" w:space="0" w:color="000000"/>
              <w:left w:val="single" w:sz="6" w:space="0" w:color="000000"/>
              <w:bottom w:val="single" w:sz="6" w:space="0" w:color="000000"/>
              <w:right w:val="single" w:sz="6" w:space="0" w:color="000000"/>
            </w:tcBorders>
            <w:tcMar>
              <w:top w:w="-129" w:type="dxa"/>
              <w:left w:w="-129" w:type="dxa"/>
              <w:bottom w:w="-129" w:type="dxa"/>
              <w:right w:w="-129" w:type="dxa"/>
            </w:tcMar>
            <w:vAlign w:val="center"/>
          </w:tcPr>
          <w:p w14:paraId="43EABE40" w14:textId="77777777" w:rsidR="002F5FBE" w:rsidRDefault="00A57726" w:rsidP="001E2777">
            <w:pPr>
              <w:spacing w:line="276" w:lineRule="auto"/>
              <w:rPr>
                <w:rFonts w:ascii="Calibri" w:eastAsia="Calibri" w:hAnsi="Calibri" w:cs="Calibri"/>
                <w:sz w:val="20"/>
                <w:szCs w:val="20"/>
              </w:rPr>
            </w:pPr>
            <w:r>
              <w:rPr>
                <w:rFonts w:ascii="Calibri" w:eastAsia="Calibri" w:hAnsi="Calibri" w:cs="Calibri"/>
                <w:sz w:val="20"/>
                <w:szCs w:val="20"/>
              </w:rPr>
              <w:t>Maria Inês Santana Ferreira da Silva</w:t>
            </w:r>
          </w:p>
        </w:tc>
        <w:tc>
          <w:tcPr>
            <w:tcW w:w="949"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73" w:type="dxa"/>
              <w:left w:w="-73" w:type="dxa"/>
              <w:bottom w:w="-73" w:type="dxa"/>
              <w:right w:w="-73" w:type="dxa"/>
            </w:tcMar>
            <w:vAlign w:val="center"/>
          </w:tcPr>
          <w:p w14:paraId="1F9173B8" w14:textId="6565A0B9" w:rsidR="002F5FBE" w:rsidRDefault="00CB4C89" w:rsidP="001E2777">
            <w:pPr>
              <w:spacing w:line="276" w:lineRule="auto"/>
              <w:jc w:val="center"/>
              <w:rPr>
                <w:rFonts w:ascii="Calibri" w:eastAsia="Calibri" w:hAnsi="Calibri" w:cs="Calibri"/>
                <w:b/>
                <w:sz w:val="20"/>
                <w:szCs w:val="20"/>
              </w:rPr>
            </w:pPr>
            <w:r>
              <w:rPr>
                <w:rFonts w:ascii="Calibri" w:eastAsia="Calibri" w:hAnsi="Calibri" w:cs="Calibri"/>
                <w:b/>
                <w:sz w:val="20"/>
                <w:szCs w:val="20"/>
              </w:rPr>
              <w:t>A</w:t>
            </w:r>
          </w:p>
        </w:tc>
        <w:tc>
          <w:tcPr>
            <w:tcW w:w="221" w:type="dxa"/>
            <w:tcBorders>
              <w:top w:val="single" w:sz="6" w:space="0" w:color="FFFFFF"/>
              <w:left w:val="single" w:sz="6" w:space="0" w:color="000000"/>
              <w:bottom w:val="single" w:sz="6" w:space="0" w:color="FFFFFF"/>
              <w:right w:val="single" w:sz="6" w:space="0" w:color="FFFFFF"/>
            </w:tcBorders>
            <w:tcMar>
              <w:top w:w="-73" w:type="dxa"/>
              <w:left w:w="-73" w:type="dxa"/>
              <w:bottom w:w="-73" w:type="dxa"/>
              <w:right w:w="-73" w:type="dxa"/>
            </w:tcMar>
            <w:vAlign w:val="center"/>
          </w:tcPr>
          <w:p w14:paraId="2A1124D9" w14:textId="77777777" w:rsidR="002F5FBE" w:rsidRDefault="002F5FBE" w:rsidP="001E2777">
            <w:pPr>
              <w:spacing w:line="276" w:lineRule="auto"/>
              <w:jc w:val="center"/>
              <w:rPr>
                <w:rFonts w:ascii="Calibri" w:eastAsia="Calibri" w:hAnsi="Calibri" w:cs="Calibri"/>
                <w:b/>
                <w:sz w:val="20"/>
                <w:szCs w:val="20"/>
              </w:rPr>
            </w:pPr>
          </w:p>
        </w:tc>
        <w:tc>
          <w:tcPr>
            <w:tcW w:w="2100" w:type="dxa"/>
            <w:tcBorders>
              <w:top w:val="single" w:sz="6" w:space="0" w:color="FFFFFF"/>
              <w:left w:val="single" w:sz="6" w:space="0" w:color="FFFFFF"/>
              <w:bottom w:val="single" w:sz="6" w:space="0" w:color="FFFFFF"/>
              <w:right w:val="single" w:sz="6" w:space="0" w:color="FFFFFF"/>
            </w:tcBorders>
            <w:tcMar>
              <w:top w:w="-73" w:type="dxa"/>
              <w:left w:w="-73" w:type="dxa"/>
              <w:bottom w:w="-73" w:type="dxa"/>
              <w:right w:w="-73" w:type="dxa"/>
            </w:tcMar>
            <w:vAlign w:val="center"/>
          </w:tcPr>
          <w:p w14:paraId="6EBF6BDA" w14:textId="77777777" w:rsidR="002F5FBE" w:rsidRDefault="002F5FBE" w:rsidP="001E2777">
            <w:pPr>
              <w:spacing w:line="276" w:lineRule="auto"/>
              <w:jc w:val="center"/>
              <w:rPr>
                <w:rFonts w:ascii="Calibri" w:eastAsia="Calibri" w:hAnsi="Calibri" w:cs="Calibri"/>
                <w:b/>
                <w:sz w:val="20"/>
                <w:szCs w:val="20"/>
              </w:rPr>
            </w:pPr>
          </w:p>
        </w:tc>
      </w:tr>
      <w:tr w:rsidR="002F5FBE" w14:paraId="6E24BE2E" w14:textId="77777777" w:rsidTr="00CB4C89">
        <w:trPr>
          <w:trHeight w:val="56"/>
        </w:trPr>
        <w:tc>
          <w:tcPr>
            <w:tcW w:w="3990" w:type="dxa"/>
            <w:vMerge w:val="restart"/>
            <w:tcBorders>
              <w:top w:val="single" w:sz="6" w:space="0" w:color="000000"/>
              <w:left w:val="single" w:sz="6" w:space="0" w:color="000000"/>
              <w:bottom w:val="single" w:sz="6" w:space="0" w:color="000000"/>
              <w:right w:val="single" w:sz="6" w:space="0" w:color="000000"/>
            </w:tcBorders>
            <w:tcMar>
              <w:top w:w="-129" w:type="dxa"/>
              <w:left w:w="-129" w:type="dxa"/>
              <w:bottom w:w="-129" w:type="dxa"/>
              <w:right w:w="-129" w:type="dxa"/>
            </w:tcMar>
            <w:vAlign w:val="center"/>
          </w:tcPr>
          <w:p w14:paraId="591AEDF2" w14:textId="77777777" w:rsidR="002F5FBE" w:rsidRDefault="00A57726" w:rsidP="001E2777">
            <w:pPr>
              <w:spacing w:line="276" w:lineRule="auto"/>
              <w:jc w:val="center"/>
              <w:rPr>
                <w:rFonts w:ascii="Calibri" w:eastAsia="Calibri" w:hAnsi="Calibri" w:cs="Calibri"/>
                <w:b/>
                <w:sz w:val="20"/>
                <w:szCs w:val="20"/>
              </w:rPr>
            </w:pPr>
            <w:r>
              <w:rPr>
                <w:rFonts w:ascii="Calibri" w:eastAsia="Calibri" w:hAnsi="Calibri" w:cs="Calibri"/>
                <w:b/>
                <w:sz w:val="20"/>
                <w:szCs w:val="20"/>
              </w:rPr>
              <w:t>Fórum Cidadão Idoso São Mateus</w:t>
            </w:r>
          </w:p>
        </w:tc>
        <w:tc>
          <w:tcPr>
            <w:tcW w:w="3255" w:type="dxa"/>
            <w:tcBorders>
              <w:top w:val="single" w:sz="6" w:space="0" w:color="000000"/>
              <w:left w:val="single" w:sz="6" w:space="0" w:color="000000"/>
              <w:bottom w:val="single" w:sz="6" w:space="0" w:color="000000"/>
              <w:right w:val="single" w:sz="6" w:space="0" w:color="000000"/>
            </w:tcBorders>
            <w:tcMar>
              <w:top w:w="-129" w:type="dxa"/>
              <w:left w:w="-129" w:type="dxa"/>
              <w:bottom w:w="-129" w:type="dxa"/>
              <w:right w:w="-129" w:type="dxa"/>
            </w:tcMar>
            <w:vAlign w:val="center"/>
          </w:tcPr>
          <w:p w14:paraId="79273660" w14:textId="77777777" w:rsidR="002F5FBE" w:rsidRDefault="00A57726" w:rsidP="001E2777">
            <w:pPr>
              <w:spacing w:line="276" w:lineRule="auto"/>
              <w:rPr>
                <w:rFonts w:ascii="Calibri" w:eastAsia="Calibri" w:hAnsi="Calibri" w:cs="Calibri"/>
                <w:sz w:val="20"/>
                <w:szCs w:val="20"/>
              </w:rPr>
            </w:pPr>
            <w:r>
              <w:rPr>
                <w:rFonts w:ascii="Calibri" w:eastAsia="Calibri" w:hAnsi="Calibri" w:cs="Calibri"/>
                <w:sz w:val="20"/>
                <w:szCs w:val="20"/>
              </w:rPr>
              <w:t>Sufia Gonçalves Duarte</w:t>
            </w:r>
          </w:p>
        </w:tc>
        <w:tc>
          <w:tcPr>
            <w:tcW w:w="949"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129" w:type="dxa"/>
              <w:left w:w="-129" w:type="dxa"/>
              <w:bottom w:w="-129" w:type="dxa"/>
              <w:right w:w="-129" w:type="dxa"/>
            </w:tcMar>
            <w:vAlign w:val="center"/>
          </w:tcPr>
          <w:p w14:paraId="705DFC6E" w14:textId="0DCA82A7" w:rsidR="002F5FBE" w:rsidRDefault="00CB4C89" w:rsidP="001E2777">
            <w:pPr>
              <w:spacing w:line="276" w:lineRule="auto"/>
              <w:jc w:val="center"/>
              <w:rPr>
                <w:rFonts w:ascii="Calibri" w:eastAsia="Calibri" w:hAnsi="Calibri" w:cs="Calibri"/>
                <w:b/>
                <w:sz w:val="20"/>
                <w:szCs w:val="20"/>
              </w:rPr>
            </w:pPr>
            <w:r>
              <w:rPr>
                <w:rFonts w:ascii="Calibri" w:eastAsia="Calibri" w:hAnsi="Calibri" w:cs="Calibri"/>
                <w:b/>
                <w:sz w:val="20"/>
                <w:szCs w:val="20"/>
              </w:rPr>
              <w:t>A</w:t>
            </w:r>
          </w:p>
        </w:tc>
        <w:tc>
          <w:tcPr>
            <w:tcW w:w="221" w:type="dxa"/>
            <w:tcBorders>
              <w:top w:val="single" w:sz="6" w:space="0" w:color="FFFFFF"/>
              <w:left w:val="single" w:sz="6" w:space="0" w:color="000000"/>
              <w:bottom w:val="single" w:sz="6" w:space="0" w:color="FFFFFF"/>
              <w:right w:val="single" w:sz="6" w:space="0" w:color="FFFFFF"/>
            </w:tcBorders>
            <w:tcMar>
              <w:top w:w="-129" w:type="dxa"/>
              <w:left w:w="-129" w:type="dxa"/>
              <w:bottom w:w="-129" w:type="dxa"/>
              <w:right w:w="-129" w:type="dxa"/>
            </w:tcMar>
            <w:vAlign w:val="center"/>
          </w:tcPr>
          <w:p w14:paraId="60A9F607" w14:textId="77777777" w:rsidR="002F5FBE" w:rsidRDefault="002F5FBE" w:rsidP="001E2777">
            <w:pPr>
              <w:spacing w:line="276" w:lineRule="auto"/>
              <w:jc w:val="center"/>
              <w:rPr>
                <w:rFonts w:ascii="Calibri" w:eastAsia="Calibri" w:hAnsi="Calibri" w:cs="Calibri"/>
                <w:b/>
                <w:sz w:val="20"/>
                <w:szCs w:val="20"/>
              </w:rPr>
            </w:pPr>
          </w:p>
        </w:tc>
        <w:tc>
          <w:tcPr>
            <w:tcW w:w="2100" w:type="dxa"/>
            <w:tcBorders>
              <w:top w:val="single" w:sz="6" w:space="0" w:color="FFFFFF"/>
              <w:left w:val="single" w:sz="6" w:space="0" w:color="FFFFFF"/>
              <w:bottom w:val="single" w:sz="6" w:space="0" w:color="FFFFFF"/>
              <w:right w:val="single" w:sz="6" w:space="0" w:color="FFFFFF"/>
            </w:tcBorders>
            <w:tcMar>
              <w:top w:w="-129" w:type="dxa"/>
              <w:left w:w="-129" w:type="dxa"/>
              <w:bottom w:w="-129" w:type="dxa"/>
              <w:right w:w="-129" w:type="dxa"/>
            </w:tcMar>
            <w:vAlign w:val="center"/>
          </w:tcPr>
          <w:p w14:paraId="7350644C" w14:textId="77777777" w:rsidR="002F5FBE" w:rsidRDefault="002F5FBE" w:rsidP="001E2777">
            <w:pPr>
              <w:spacing w:line="276" w:lineRule="auto"/>
              <w:jc w:val="center"/>
              <w:rPr>
                <w:rFonts w:ascii="Calibri" w:eastAsia="Calibri" w:hAnsi="Calibri" w:cs="Calibri"/>
                <w:b/>
                <w:sz w:val="20"/>
                <w:szCs w:val="20"/>
              </w:rPr>
            </w:pPr>
          </w:p>
        </w:tc>
      </w:tr>
      <w:tr w:rsidR="002F5FBE" w14:paraId="6656A00E" w14:textId="77777777" w:rsidTr="006042D2">
        <w:trPr>
          <w:trHeight w:val="56"/>
        </w:trPr>
        <w:tc>
          <w:tcPr>
            <w:tcW w:w="3990" w:type="dxa"/>
            <w:vMerge/>
            <w:tcBorders>
              <w:top w:val="single" w:sz="6" w:space="0" w:color="000000"/>
              <w:left w:val="single" w:sz="6" w:space="0" w:color="000000"/>
              <w:bottom w:val="single" w:sz="6" w:space="0" w:color="000000"/>
              <w:right w:val="single" w:sz="6" w:space="0" w:color="000000"/>
            </w:tcBorders>
            <w:tcMar>
              <w:top w:w="-129" w:type="dxa"/>
              <w:left w:w="-129" w:type="dxa"/>
              <w:bottom w:w="-129" w:type="dxa"/>
              <w:right w:w="-129" w:type="dxa"/>
            </w:tcMar>
            <w:vAlign w:val="center"/>
          </w:tcPr>
          <w:p w14:paraId="12A0CD3F" w14:textId="77777777" w:rsidR="002F5FBE" w:rsidRDefault="002F5FBE" w:rsidP="001E2777">
            <w:pPr>
              <w:spacing w:line="276" w:lineRule="auto"/>
              <w:rPr>
                <w:rFonts w:ascii="Arial" w:eastAsia="Arial" w:hAnsi="Arial" w:cs="Arial"/>
                <w:sz w:val="20"/>
                <w:szCs w:val="20"/>
              </w:rPr>
            </w:pPr>
          </w:p>
        </w:tc>
        <w:tc>
          <w:tcPr>
            <w:tcW w:w="3255" w:type="dxa"/>
            <w:tcBorders>
              <w:top w:val="single" w:sz="6" w:space="0" w:color="000000"/>
              <w:left w:val="single" w:sz="6" w:space="0" w:color="000000"/>
              <w:bottom w:val="single" w:sz="6" w:space="0" w:color="000000"/>
              <w:right w:val="single" w:sz="6" w:space="0" w:color="000000"/>
            </w:tcBorders>
            <w:tcMar>
              <w:top w:w="-129" w:type="dxa"/>
              <w:left w:w="-129" w:type="dxa"/>
              <w:bottom w:w="-129" w:type="dxa"/>
              <w:right w:w="-129" w:type="dxa"/>
            </w:tcMar>
            <w:vAlign w:val="center"/>
          </w:tcPr>
          <w:p w14:paraId="3DEE97F8" w14:textId="163D9833" w:rsidR="002F5FBE" w:rsidRDefault="00A57726" w:rsidP="001E2777">
            <w:pPr>
              <w:spacing w:line="276" w:lineRule="auto"/>
              <w:rPr>
                <w:rFonts w:ascii="Calibri" w:eastAsia="Calibri" w:hAnsi="Calibri" w:cs="Calibri"/>
                <w:sz w:val="20"/>
                <w:szCs w:val="20"/>
              </w:rPr>
            </w:pPr>
            <w:r>
              <w:rPr>
                <w:rFonts w:ascii="Calibri" w:eastAsia="Calibri" w:hAnsi="Calibri" w:cs="Calibri"/>
                <w:sz w:val="20"/>
                <w:szCs w:val="20"/>
              </w:rPr>
              <w:t xml:space="preserve">Luiz </w:t>
            </w:r>
            <w:r w:rsidR="006428C9">
              <w:rPr>
                <w:rFonts w:ascii="Calibri" w:eastAsia="Calibri" w:hAnsi="Calibri" w:cs="Calibri"/>
                <w:sz w:val="20"/>
                <w:szCs w:val="20"/>
              </w:rPr>
              <w:t>Antônio</w:t>
            </w:r>
            <w:r>
              <w:rPr>
                <w:rFonts w:ascii="Calibri" w:eastAsia="Calibri" w:hAnsi="Calibri" w:cs="Calibri"/>
                <w:sz w:val="20"/>
                <w:szCs w:val="20"/>
              </w:rPr>
              <w:t xml:space="preserve"> Rodrigues dos Santos</w:t>
            </w:r>
          </w:p>
        </w:tc>
        <w:tc>
          <w:tcPr>
            <w:tcW w:w="94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3" w:type="dxa"/>
              <w:left w:w="-73" w:type="dxa"/>
              <w:bottom w:w="-73" w:type="dxa"/>
              <w:right w:w="-73" w:type="dxa"/>
            </w:tcMar>
            <w:vAlign w:val="center"/>
          </w:tcPr>
          <w:p w14:paraId="0548D3C6" w14:textId="01ECF907" w:rsidR="002F5FBE" w:rsidRDefault="00FD0B69" w:rsidP="001E2777">
            <w:pPr>
              <w:spacing w:line="276" w:lineRule="auto"/>
              <w:jc w:val="center"/>
              <w:rPr>
                <w:rFonts w:ascii="Calibri" w:eastAsia="Calibri" w:hAnsi="Calibri" w:cs="Calibri"/>
                <w:b/>
                <w:sz w:val="20"/>
                <w:szCs w:val="20"/>
              </w:rPr>
            </w:pPr>
            <w:r>
              <w:rPr>
                <w:rFonts w:ascii="Calibri" w:eastAsia="Calibri" w:hAnsi="Calibri" w:cs="Calibri"/>
                <w:b/>
                <w:sz w:val="20"/>
                <w:szCs w:val="20"/>
              </w:rPr>
              <w:t>P</w:t>
            </w:r>
          </w:p>
        </w:tc>
        <w:tc>
          <w:tcPr>
            <w:tcW w:w="221" w:type="dxa"/>
            <w:tcBorders>
              <w:top w:val="single" w:sz="6" w:space="0" w:color="FFFFFF"/>
              <w:left w:val="single" w:sz="6" w:space="0" w:color="000000"/>
              <w:bottom w:val="single" w:sz="6" w:space="0" w:color="FFFFFF"/>
              <w:right w:val="single" w:sz="6" w:space="0" w:color="FFFFFF"/>
            </w:tcBorders>
            <w:tcMar>
              <w:top w:w="-73" w:type="dxa"/>
              <w:left w:w="-73" w:type="dxa"/>
              <w:bottom w:w="-73" w:type="dxa"/>
              <w:right w:w="-73" w:type="dxa"/>
            </w:tcMar>
            <w:vAlign w:val="center"/>
          </w:tcPr>
          <w:p w14:paraId="55F0FBC4" w14:textId="77777777" w:rsidR="002F5FBE" w:rsidRDefault="002F5FBE" w:rsidP="001E2777">
            <w:pPr>
              <w:spacing w:line="276" w:lineRule="auto"/>
              <w:jc w:val="center"/>
              <w:rPr>
                <w:rFonts w:ascii="Calibri" w:eastAsia="Calibri" w:hAnsi="Calibri" w:cs="Calibri"/>
                <w:b/>
                <w:sz w:val="20"/>
                <w:szCs w:val="20"/>
              </w:rPr>
            </w:pPr>
          </w:p>
        </w:tc>
        <w:tc>
          <w:tcPr>
            <w:tcW w:w="2100" w:type="dxa"/>
            <w:tcBorders>
              <w:top w:val="single" w:sz="6" w:space="0" w:color="FFFFFF"/>
              <w:left w:val="single" w:sz="6" w:space="0" w:color="FFFFFF"/>
              <w:bottom w:val="single" w:sz="6" w:space="0" w:color="FFFFFF"/>
              <w:right w:val="single" w:sz="6" w:space="0" w:color="FFFFFF"/>
            </w:tcBorders>
            <w:tcMar>
              <w:top w:w="-73" w:type="dxa"/>
              <w:left w:w="-73" w:type="dxa"/>
              <w:bottom w:w="-73" w:type="dxa"/>
              <w:right w:w="-73" w:type="dxa"/>
            </w:tcMar>
            <w:vAlign w:val="center"/>
          </w:tcPr>
          <w:p w14:paraId="18F767D2" w14:textId="77777777" w:rsidR="002F5FBE" w:rsidRDefault="002F5FBE" w:rsidP="001E2777">
            <w:pPr>
              <w:spacing w:line="276" w:lineRule="auto"/>
              <w:jc w:val="center"/>
              <w:rPr>
                <w:rFonts w:ascii="Calibri" w:eastAsia="Calibri" w:hAnsi="Calibri" w:cs="Calibri"/>
                <w:b/>
                <w:sz w:val="20"/>
                <w:szCs w:val="20"/>
              </w:rPr>
            </w:pPr>
          </w:p>
        </w:tc>
      </w:tr>
      <w:tr w:rsidR="002F5FBE" w14:paraId="26A8148A" w14:textId="77777777" w:rsidTr="006042D2">
        <w:trPr>
          <w:trHeight w:val="56"/>
        </w:trPr>
        <w:tc>
          <w:tcPr>
            <w:tcW w:w="3990" w:type="dxa"/>
            <w:vMerge w:val="restart"/>
            <w:tcBorders>
              <w:top w:val="single" w:sz="6" w:space="0" w:color="000000"/>
              <w:left w:val="single" w:sz="6" w:space="0" w:color="000000"/>
              <w:bottom w:val="single" w:sz="6" w:space="0" w:color="000000"/>
              <w:right w:val="single" w:sz="6" w:space="0" w:color="000000"/>
            </w:tcBorders>
            <w:tcMar>
              <w:top w:w="-129" w:type="dxa"/>
              <w:left w:w="-129" w:type="dxa"/>
              <w:bottom w:w="-129" w:type="dxa"/>
              <w:right w:w="-129" w:type="dxa"/>
            </w:tcMar>
            <w:vAlign w:val="center"/>
          </w:tcPr>
          <w:p w14:paraId="24471ED7" w14:textId="77777777" w:rsidR="002F5FBE" w:rsidRDefault="00A57726" w:rsidP="001E2777">
            <w:pPr>
              <w:spacing w:line="276" w:lineRule="auto"/>
              <w:jc w:val="center"/>
              <w:rPr>
                <w:rFonts w:ascii="Calibri" w:eastAsia="Calibri" w:hAnsi="Calibri" w:cs="Calibri"/>
                <w:b/>
                <w:sz w:val="20"/>
                <w:szCs w:val="20"/>
              </w:rPr>
            </w:pPr>
            <w:r>
              <w:rPr>
                <w:rFonts w:ascii="Calibri" w:eastAsia="Calibri" w:hAnsi="Calibri" w:cs="Calibri"/>
                <w:b/>
                <w:sz w:val="20"/>
                <w:szCs w:val="20"/>
              </w:rPr>
              <w:t>Fórum da Pessoa Idosa Capela do Socorro, Parelheiros</w:t>
            </w:r>
          </w:p>
        </w:tc>
        <w:tc>
          <w:tcPr>
            <w:tcW w:w="3255" w:type="dxa"/>
            <w:tcBorders>
              <w:top w:val="single" w:sz="6" w:space="0" w:color="000000"/>
              <w:left w:val="single" w:sz="6" w:space="0" w:color="000000"/>
              <w:bottom w:val="single" w:sz="6" w:space="0" w:color="000000"/>
              <w:right w:val="single" w:sz="6" w:space="0" w:color="000000"/>
            </w:tcBorders>
            <w:tcMar>
              <w:top w:w="-129" w:type="dxa"/>
              <w:left w:w="-129" w:type="dxa"/>
              <w:bottom w:w="-129" w:type="dxa"/>
              <w:right w:w="-129" w:type="dxa"/>
            </w:tcMar>
            <w:vAlign w:val="center"/>
          </w:tcPr>
          <w:p w14:paraId="5776EB35" w14:textId="77777777" w:rsidR="002F5FBE" w:rsidRDefault="00A57726" w:rsidP="001E2777">
            <w:pPr>
              <w:spacing w:line="276" w:lineRule="auto"/>
              <w:rPr>
                <w:rFonts w:ascii="Calibri" w:eastAsia="Calibri" w:hAnsi="Calibri" w:cs="Calibri"/>
                <w:sz w:val="20"/>
                <w:szCs w:val="20"/>
              </w:rPr>
            </w:pPr>
            <w:r>
              <w:rPr>
                <w:rFonts w:ascii="Calibri" w:eastAsia="Calibri" w:hAnsi="Calibri" w:cs="Calibri"/>
                <w:sz w:val="20"/>
                <w:szCs w:val="20"/>
              </w:rPr>
              <w:t>Antonio Brito Cardoso</w:t>
            </w:r>
          </w:p>
        </w:tc>
        <w:tc>
          <w:tcPr>
            <w:tcW w:w="949"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129" w:type="dxa"/>
              <w:left w:w="-129" w:type="dxa"/>
              <w:bottom w:w="-129" w:type="dxa"/>
              <w:right w:w="-129" w:type="dxa"/>
            </w:tcMar>
            <w:vAlign w:val="center"/>
          </w:tcPr>
          <w:p w14:paraId="082A2693" w14:textId="1DC52E2F" w:rsidR="002F5FBE" w:rsidRDefault="00A01671" w:rsidP="001E2777">
            <w:pPr>
              <w:spacing w:line="276" w:lineRule="auto"/>
              <w:jc w:val="center"/>
              <w:rPr>
                <w:rFonts w:ascii="Calibri" w:eastAsia="Calibri" w:hAnsi="Calibri" w:cs="Calibri"/>
                <w:b/>
                <w:sz w:val="20"/>
                <w:szCs w:val="20"/>
              </w:rPr>
            </w:pPr>
            <w:r>
              <w:rPr>
                <w:rFonts w:ascii="Calibri" w:eastAsia="Calibri" w:hAnsi="Calibri" w:cs="Calibri"/>
                <w:b/>
                <w:sz w:val="20"/>
                <w:szCs w:val="20"/>
              </w:rPr>
              <w:t>A</w:t>
            </w:r>
          </w:p>
        </w:tc>
        <w:tc>
          <w:tcPr>
            <w:tcW w:w="221" w:type="dxa"/>
            <w:tcBorders>
              <w:top w:val="single" w:sz="6" w:space="0" w:color="FFFFFF"/>
              <w:left w:val="single" w:sz="6" w:space="0" w:color="000000"/>
              <w:bottom w:val="single" w:sz="6" w:space="0" w:color="FFFFFF"/>
              <w:right w:val="single" w:sz="6" w:space="0" w:color="FFFFFF"/>
            </w:tcBorders>
            <w:tcMar>
              <w:top w:w="-129" w:type="dxa"/>
              <w:left w:w="-129" w:type="dxa"/>
              <w:bottom w:w="-129" w:type="dxa"/>
              <w:right w:w="-129" w:type="dxa"/>
            </w:tcMar>
            <w:vAlign w:val="center"/>
          </w:tcPr>
          <w:p w14:paraId="54169278" w14:textId="77777777" w:rsidR="002F5FBE" w:rsidRDefault="002F5FBE" w:rsidP="001E2777">
            <w:pPr>
              <w:spacing w:line="276" w:lineRule="auto"/>
              <w:jc w:val="center"/>
              <w:rPr>
                <w:rFonts w:ascii="Calibri" w:eastAsia="Calibri" w:hAnsi="Calibri" w:cs="Calibri"/>
                <w:b/>
                <w:sz w:val="20"/>
                <w:szCs w:val="20"/>
              </w:rPr>
            </w:pPr>
          </w:p>
        </w:tc>
        <w:tc>
          <w:tcPr>
            <w:tcW w:w="2100" w:type="dxa"/>
            <w:tcBorders>
              <w:top w:val="single" w:sz="6" w:space="0" w:color="FFFFFF"/>
              <w:left w:val="single" w:sz="6" w:space="0" w:color="FFFFFF"/>
              <w:bottom w:val="single" w:sz="6" w:space="0" w:color="FFFFFF"/>
              <w:right w:val="single" w:sz="6" w:space="0" w:color="FFFFFF"/>
            </w:tcBorders>
            <w:tcMar>
              <w:top w:w="-129" w:type="dxa"/>
              <w:left w:w="-129" w:type="dxa"/>
              <w:bottom w:w="-129" w:type="dxa"/>
              <w:right w:w="-129" w:type="dxa"/>
            </w:tcMar>
            <w:vAlign w:val="center"/>
          </w:tcPr>
          <w:p w14:paraId="00FDE0DC" w14:textId="77777777" w:rsidR="002F5FBE" w:rsidRDefault="002F5FBE" w:rsidP="001E2777">
            <w:pPr>
              <w:spacing w:line="276" w:lineRule="auto"/>
              <w:jc w:val="center"/>
              <w:rPr>
                <w:rFonts w:ascii="Calibri" w:eastAsia="Calibri" w:hAnsi="Calibri" w:cs="Calibri"/>
                <w:b/>
                <w:sz w:val="20"/>
                <w:szCs w:val="20"/>
              </w:rPr>
            </w:pPr>
          </w:p>
        </w:tc>
      </w:tr>
      <w:tr w:rsidR="002F5FBE" w14:paraId="19AE8640" w14:textId="77777777" w:rsidTr="00CB4C89">
        <w:trPr>
          <w:trHeight w:val="56"/>
        </w:trPr>
        <w:tc>
          <w:tcPr>
            <w:tcW w:w="3990" w:type="dxa"/>
            <w:vMerge/>
            <w:tcBorders>
              <w:top w:val="single" w:sz="6" w:space="0" w:color="000000"/>
              <w:left w:val="single" w:sz="6" w:space="0" w:color="000000"/>
              <w:bottom w:val="single" w:sz="6" w:space="0" w:color="000000"/>
              <w:right w:val="single" w:sz="6" w:space="0" w:color="000000"/>
            </w:tcBorders>
            <w:tcMar>
              <w:top w:w="-129" w:type="dxa"/>
              <w:left w:w="-129" w:type="dxa"/>
              <w:bottom w:w="-129" w:type="dxa"/>
              <w:right w:w="-129" w:type="dxa"/>
            </w:tcMar>
            <w:vAlign w:val="center"/>
          </w:tcPr>
          <w:p w14:paraId="1928C9F4" w14:textId="77777777" w:rsidR="002F5FBE" w:rsidRDefault="002F5FBE" w:rsidP="001E2777">
            <w:pPr>
              <w:spacing w:line="276" w:lineRule="auto"/>
              <w:rPr>
                <w:rFonts w:ascii="Arial" w:eastAsia="Arial" w:hAnsi="Arial" w:cs="Arial"/>
                <w:sz w:val="20"/>
                <w:szCs w:val="20"/>
              </w:rPr>
            </w:pPr>
          </w:p>
        </w:tc>
        <w:tc>
          <w:tcPr>
            <w:tcW w:w="3255" w:type="dxa"/>
            <w:tcBorders>
              <w:top w:val="single" w:sz="6" w:space="0" w:color="000000"/>
              <w:left w:val="single" w:sz="6" w:space="0" w:color="000000"/>
              <w:bottom w:val="single" w:sz="6" w:space="0" w:color="000000"/>
              <w:right w:val="single" w:sz="6" w:space="0" w:color="000000"/>
            </w:tcBorders>
            <w:tcMar>
              <w:top w:w="-129" w:type="dxa"/>
              <w:left w:w="-129" w:type="dxa"/>
              <w:bottom w:w="-129" w:type="dxa"/>
              <w:right w:w="-129" w:type="dxa"/>
            </w:tcMar>
            <w:vAlign w:val="center"/>
          </w:tcPr>
          <w:p w14:paraId="4CD8501F" w14:textId="77777777" w:rsidR="002F5FBE" w:rsidRDefault="00A57726" w:rsidP="001E2777">
            <w:pPr>
              <w:spacing w:line="276" w:lineRule="auto"/>
              <w:rPr>
                <w:rFonts w:ascii="Calibri" w:eastAsia="Calibri" w:hAnsi="Calibri" w:cs="Calibri"/>
                <w:sz w:val="20"/>
                <w:szCs w:val="20"/>
              </w:rPr>
            </w:pPr>
            <w:r>
              <w:rPr>
                <w:rFonts w:ascii="Calibri" w:eastAsia="Calibri" w:hAnsi="Calibri" w:cs="Calibri"/>
                <w:sz w:val="20"/>
                <w:szCs w:val="20"/>
              </w:rPr>
              <w:t>Sueli dos Santos</w:t>
            </w:r>
          </w:p>
        </w:tc>
        <w:tc>
          <w:tcPr>
            <w:tcW w:w="949"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73" w:type="dxa"/>
              <w:left w:w="-73" w:type="dxa"/>
              <w:bottom w:w="-73" w:type="dxa"/>
              <w:right w:w="-73" w:type="dxa"/>
            </w:tcMar>
            <w:vAlign w:val="center"/>
          </w:tcPr>
          <w:p w14:paraId="2186997B" w14:textId="0BBC5616" w:rsidR="002F5FBE" w:rsidRDefault="00CB4C89" w:rsidP="001E2777">
            <w:pPr>
              <w:spacing w:line="276" w:lineRule="auto"/>
              <w:jc w:val="center"/>
              <w:rPr>
                <w:rFonts w:ascii="Calibri" w:eastAsia="Calibri" w:hAnsi="Calibri" w:cs="Calibri"/>
                <w:b/>
                <w:sz w:val="20"/>
                <w:szCs w:val="20"/>
              </w:rPr>
            </w:pPr>
            <w:r>
              <w:rPr>
                <w:rFonts w:ascii="Calibri" w:eastAsia="Calibri" w:hAnsi="Calibri" w:cs="Calibri"/>
                <w:b/>
                <w:sz w:val="20"/>
                <w:szCs w:val="20"/>
              </w:rPr>
              <w:t>A</w:t>
            </w:r>
          </w:p>
        </w:tc>
        <w:tc>
          <w:tcPr>
            <w:tcW w:w="221" w:type="dxa"/>
            <w:tcBorders>
              <w:top w:val="single" w:sz="6" w:space="0" w:color="FFFFFF"/>
              <w:left w:val="single" w:sz="6" w:space="0" w:color="000000"/>
              <w:bottom w:val="single" w:sz="6" w:space="0" w:color="FFFFFF"/>
              <w:right w:val="single" w:sz="6" w:space="0" w:color="FFFFFF"/>
            </w:tcBorders>
            <w:tcMar>
              <w:top w:w="-73" w:type="dxa"/>
              <w:left w:w="-73" w:type="dxa"/>
              <w:bottom w:w="-73" w:type="dxa"/>
              <w:right w:w="-73" w:type="dxa"/>
            </w:tcMar>
            <w:vAlign w:val="center"/>
          </w:tcPr>
          <w:p w14:paraId="43BAC82B" w14:textId="77777777" w:rsidR="002F5FBE" w:rsidRDefault="002F5FBE" w:rsidP="001E2777">
            <w:pPr>
              <w:spacing w:line="276" w:lineRule="auto"/>
              <w:jc w:val="center"/>
              <w:rPr>
                <w:rFonts w:ascii="Calibri" w:eastAsia="Calibri" w:hAnsi="Calibri" w:cs="Calibri"/>
                <w:b/>
                <w:sz w:val="20"/>
                <w:szCs w:val="20"/>
              </w:rPr>
            </w:pPr>
          </w:p>
        </w:tc>
        <w:tc>
          <w:tcPr>
            <w:tcW w:w="2100" w:type="dxa"/>
            <w:tcBorders>
              <w:top w:val="single" w:sz="6" w:space="0" w:color="FFFFFF"/>
              <w:left w:val="single" w:sz="6" w:space="0" w:color="FFFFFF"/>
              <w:bottom w:val="single" w:sz="6" w:space="0" w:color="000000"/>
              <w:right w:val="single" w:sz="6" w:space="0" w:color="FFFFFF"/>
            </w:tcBorders>
            <w:tcMar>
              <w:top w:w="-73" w:type="dxa"/>
              <w:left w:w="-73" w:type="dxa"/>
              <w:bottom w:w="-73" w:type="dxa"/>
              <w:right w:w="-73" w:type="dxa"/>
            </w:tcMar>
            <w:vAlign w:val="center"/>
          </w:tcPr>
          <w:p w14:paraId="6F9DF435" w14:textId="77777777" w:rsidR="002F5FBE" w:rsidRDefault="002F5FBE" w:rsidP="001E2777">
            <w:pPr>
              <w:spacing w:line="276" w:lineRule="auto"/>
              <w:jc w:val="center"/>
              <w:rPr>
                <w:rFonts w:ascii="Calibri" w:eastAsia="Calibri" w:hAnsi="Calibri" w:cs="Calibri"/>
                <w:b/>
                <w:sz w:val="20"/>
                <w:szCs w:val="20"/>
              </w:rPr>
            </w:pPr>
          </w:p>
        </w:tc>
      </w:tr>
      <w:tr w:rsidR="002F5FBE" w14:paraId="4FA35164" w14:textId="77777777" w:rsidTr="00CB4C89">
        <w:trPr>
          <w:trHeight w:val="56"/>
        </w:trPr>
        <w:tc>
          <w:tcPr>
            <w:tcW w:w="3990" w:type="dxa"/>
            <w:vMerge w:val="restart"/>
            <w:tcBorders>
              <w:top w:val="single" w:sz="6" w:space="0" w:color="000000"/>
              <w:left w:val="single" w:sz="6" w:space="0" w:color="000000"/>
              <w:bottom w:val="single" w:sz="6" w:space="0" w:color="000000"/>
              <w:right w:val="single" w:sz="6" w:space="0" w:color="000000"/>
            </w:tcBorders>
            <w:tcMar>
              <w:top w:w="-129" w:type="dxa"/>
              <w:left w:w="-129" w:type="dxa"/>
              <w:bottom w:w="-129" w:type="dxa"/>
              <w:right w:w="-129" w:type="dxa"/>
            </w:tcMar>
            <w:vAlign w:val="center"/>
          </w:tcPr>
          <w:p w14:paraId="5760F56E" w14:textId="77777777" w:rsidR="002F5FBE" w:rsidRDefault="00A57726" w:rsidP="001E2777">
            <w:pPr>
              <w:spacing w:line="276" w:lineRule="auto"/>
              <w:jc w:val="center"/>
              <w:rPr>
                <w:rFonts w:ascii="Calibri" w:eastAsia="Calibri" w:hAnsi="Calibri" w:cs="Calibri"/>
                <w:b/>
                <w:sz w:val="20"/>
                <w:szCs w:val="20"/>
              </w:rPr>
            </w:pPr>
            <w:r>
              <w:rPr>
                <w:rFonts w:ascii="Calibri" w:eastAsia="Calibri" w:hAnsi="Calibri" w:cs="Calibri"/>
                <w:b/>
                <w:sz w:val="20"/>
                <w:szCs w:val="20"/>
              </w:rPr>
              <w:t>Fórum da Pessoa Idosa de M'Boi Mirim</w:t>
            </w:r>
          </w:p>
        </w:tc>
        <w:tc>
          <w:tcPr>
            <w:tcW w:w="3255" w:type="dxa"/>
            <w:tcBorders>
              <w:top w:val="single" w:sz="6" w:space="0" w:color="000000"/>
              <w:left w:val="single" w:sz="6" w:space="0" w:color="000000"/>
              <w:bottom w:val="single" w:sz="6" w:space="0" w:color="000000"/>
              <w:right w:val="single" w:sz="6" w:space="0" w:color="000000"/>
            </w:tcBorders>
            <w:tcMar>
              <w:top w:w="-129" w:type="dxa"/>
              <w:left w:w="-129" w:type="dxa"/>
              <w:bottom w:w="-129" w:type="dxa"/>
              <w:right w:w="-129" w:type="dxa"/>
            </w:tcMar>
            <w:vAlign w:val="center"/>
          </w:tcPr>
          <w:p w14:paraId="3DB44EEF" w14:textId="77777777" w:rsidR="002F5FBE" w:rsidRDefault="00A57726" w:rsidP="001E2777">
            <w:pPr>
              <w:spacing w:line="276" w:lineRule="auto"/>
              <w:rPr>
                <w:rFonts w:ascii="Calibri" w:eastAsia="Calibri" w:hAnsi="Calibri" w:cs="Calibri"/>
                <w:sz w:val="20"/>
                <w:szCs w:val="20"/>
              </w:rPr>
            </w:pPr>
            <w:r>
              <w:rPr>
                <w:rFonts w:ascii="Calibri" w:eastAsia="Calibri" w:hAnsi="Calibri" w:cs="Calibri"/>
                <w:sz w:val="20"/>
                <w:szCs w:val="20"/>
              </w:rPr>
              <w:t>Dione Silva de Morais</w:t>
            </w:r>
          </w:p>
        </w:tc>
        <w:tc>
          <w:tcPr>
            <w:tcW w:w="94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3" w:type="dxa"/>
              <w:left w:w="-73" w:type="dxa"/>
              <w:bottom w:w="-73" w:type="dxa"/>
              <w:right w:w="-73" w:type="dxa"/>
            </w:tcMar>
            <w:vAlign w:val="center"/>
          </w:tcPr>
          <w:p w14:paraId="4944F5B9" w14:textId="63BBEFFA" w:rsidR="002F5FBE" w:rsidRDefault="00CB4C89" w:rsidP="001E2777">
            <w:pPr>
              <w:spacing w:line="276" w:lineRule="auto"/>
              <w:jc w:val="center"/>
              <w:rPr>
                <w:rFonts w:ascii="Calibri" w:eastAsia="Calibri" w:hAnsi="Calibri" w:cs="Calibri"/>
                <w:b/>
                <w:sz w:val="20"/>
                <w:szCs w:val="20"/>
              </w:rPr>
            </w:pPr>
            <w:r>
              <w:rPr>
                <w:rFonts w:ascii="Calibri" w:eastAsia="Calibri" w:hAnsi="Calibri" w:cs="Calibri"/>
                <w:b/>
                <w:sz w:val="20"/>
                <w:szCs w:val="20"/>
              </w:rPr>
              <w:t>P</w:t>
            </w:r>
          </w:p>
        </w:tc>
        <w:tc>
          <w:tcPr>
            <w:tcW w:w="221" w:type="dxa"/>
            <w:tcBorders>
              <w:top w:val="single" w:sz="6" w:space="0" w:color="FFFFFF"/>
              <w:left w:val="single" w:sz="6" w:space="0" w:color="000000"/>
              <w:bottom w:val="single" w:sz="6" w:space="0" w:color="FFFFFF"/>
              <w:right w:val="single" w:sz="6" w:space="0" w:color="000000"/>
            </w:tcBorders>
            <w:tcMar>
              <w:top w:w="-73" w:type="dxa"/>
              <w:left w:w="-73" w:type="dxa"/>
              <w:bottom w:w="-73" w:type="dxa"/>
              <w:right w:w="-73" w:type="dxa"/>
            </w:tcMar>
            <w:vAlign w:val="center"/>
          </w:tcPr>
          <w:p w14:paraId="75939E4F" w14:textId="77777777" w:rsidR="002F5FBE" w:rsidRDefault="002F5FBE" w:rsidP="001E2777">
            <w:pPr>
              <w:spacing w:line="276" w:lineRule="auto"/>
              <w:jc w:val="center"/>
              <w:rPr>
                <w:rFonts w:ascii="Calibri" w:eastAsia="Calibri" w:hAnsi="Calibri" w:cs="Calibri"/>
                <w:b/>
                <w:sz w:val="20"/>
                <w:szCs w:val="20"/>
              </w:rPr>
            </w:pPr>
          </w:p>
        </w:tc>
        <w:tc>
          <w:tcPr>
            <w:tcW w:w="2100" w:type="dxa"/>
            <w:tcBorders>
              <w:top w:val="single" w:sz="6" w:space="0" w:color="000000"/>
              <w:left w:val="single" w:sz="6" w:space="0" w:color="000000"/>
              <w:bottom w:val="single" w:sz="6" w:space="0" w:color="000000"/>
              <w:right w:val="single" w:sz="6" w:space="0" w:color="000000"/>
            </w:tcBorders>
            <w:shd w:val="clear" w:color="auto" w:fill="D9D9D9"/>
            <w:tcMar>
              <w:top w:w="-73" w:type="dxa"/>
              <w:left w:w="-73" w:type="dxa"/>
              <w:bottom w:w="-73" w:type="dxa"/>
              <w:right w:w="-73" w:type="dxa"/>
            </w:tcMar>
            <w:vAlign w:val="center"/>
          </w:tcPr>
          <w:p w14:paraId="3B2D3050" w14:textId="77777777" w:rsidR="002F5FBE" w:rsidRDefault="00A57726" w:rsidP="001E2777">
            <w:pPr>
              <w:spacing w:line="276" w:lineRule="auto"/>
              <w:jc w:val="center"/>
              <w:rPr>
                <w:rFonts w:ascii="Calibri" w:eastAsia="Calibri" w:hAnsi="Calibri" w:cs="Calibri"/>
                <w:b/>
                <w:sz w:val="20"/>
                <w:szCs w:val="20"/>
              </w:rPr>
            </w:pPr>
            <w:r>
              <w:rPr>
                <w:rFonts w:ascii="Calibri" w:eastAsia="Calibri" w:hAnsi="Calibri" w:cs="Calibri"/>
                <w:b/>
                <w:sz w:val="20"/>
                <w:szCs w:val="20"/>
              </w:rPr>
              <w:t>LEGENDA</w:t>
            </w:r>
          </w:p>
        </w:tc>
      </w:tr>
      <w:tr w:rsidR="002F5FBE" w14:paraId="55BCBA94" w14:textId="77777777" w:rsidTr="00CB4C89">
        <w:trPr>
          <w:trHeight w:val="225"/>
        </w:trPr>
        <w:tc>
          <w:tcPr>
            <w:tcW w:w="3990" w:type="dxa"/>
            <w:vMerge/>
            <w:tcBorders>
              <w:top w:val="single" w:sz="6" w:space="0" w:color="000000"/>
              <w:left w:val="single" w:sz="6" w:space="0" w:color="000000"/>
              <w:bottom w:val="single" w:sz="6" w:space="0" w:color="000000"/>
              <w:right w:val="single" w:sz="6" w:space="0" w:color="000000"/>
            </w:tcBorders>
            <w:tcMar>
              <w:top w:w="-129" w:type="dxa"/>
              <w:left w:w="-129" w:type="dxa"/>
              <w:bottom w:w="-129" w:type="dxa"/>
              <w:right w:w="-129" w:type="dxa"/>
            </w:tcMar>
            <w:vAlign w:val="center"/>
          </w:tcPr>
          <w:p w14:paraId="47764B7C" w14:textId="77777777" w:rsidR="002F5FBE" w:rsidRDefault="002F5FBE" w:rsidP="001E2777">
            <w:pPr>
              <w:spacing w:line="276" w:lineRule="auto"/>
              <w:rPr>
                <w:rFonts w:ascii="Arial" w:eastAsia="Arial" w:hAnsi="Arial" w:cs="Arial"/>
                <w:sz w:val="20"/>
                <w:szCs w:val="20"/>
              </w:rPr>
            </w:pPr>
          </w:p>
        </w:tc>
        <w:tc>
          <w:tcPr>
            <w:tcW w:w="3255" w:type="dxa"/>
            <w:tcBorders>
              <w:top w:val="single" w:sz="6" w:space="0" w:color="000000"/>
              <w:left w:val="single" w:sz="6" w:space="0" w:color="000000"/>
              <w:bottom w:val="single" w:sz="6" w:space="0" w:color="000000"/>
              <w:right w:val="single" w:sz="6" w:space="0" w:color="000000"/>
            </w:tcBorders>
            <w:tcMar>
              <w:top w:w="-129" w:type="dxa"/>
              <w:left w:w="-129" w:type="dxa"/>
              <w:bottom w:w="-129" w:type="dxa"/>
              <w:right w:w="-129" w:type="dxa"/>
            </w:tcMar>
            <w:vAlign w:val="center"/>
          </w:tcPr>
          <w:p w14:paraId="203AABF1" w14:textId="2DBEC75A" w:rsidR="002F5FBE" w:rsidRDefault="006428C9" w:rsidP="001E2777">
            <w:pPr>
              <w:spacing w:line="276" w:lineRule="auto"/>
              <w:rPr>
                <w:rFonts w:ascii="Calibri" w:eastAsia="Calibri" w:hAnsi="Calibri" w:cs="Calibri"/>
                <w:sz w:val="20"/>
                <w:szCs w:val="20"/>
              </w:rPr>
            </w:pPr>
            <w:r>
              <w:rPr>
                <w:rFonts w:ascii="Calibri" w:eastAsia="Calibri" w:hAnsi="Calibri" w:cs="Calibri"/>
                <w:sz w:val="20"/>
                <w:szCs w:val="20"/>
              </w:rPr>
              <w:t>Cícera</w:t>
            </w:r>
            <w:r w:rsidR="00A57726">
              <w:rPr>
                <w:rFonts w:ascii="Calibri" w:eastAsia="Calibri" w:hAnsi="Calibri" w:cs="Calibri"/>
                <w:sz w:val="20"/>
                <w:szCs w:val="20"/>
              </w:rPr>
              <w:t xml:space="preserve"> Alves da Silva</w:t>
            </w:r>
          </w:p>
        </w:tc>
        <w:tc>
          <w:tcPr>
            <w:tcW w:w="94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3" w:type="dxa"/>
              <w:left w:w="-73" w:type="dxa"/>
              <w:bottom w:w="-73" w:type="dxa"/>
              <w:right w:w="-73" w:type="dxa"/>
            </w:tcMar>
            <w:vAlign w:val="center"/>
          </w:tcPr>
          <w:p w14:paraId="05E2F281" w14:textId="5534A636" w:rsidR="002F5FBE" w:rsidRDefault="00CB4C89" w:rsidP="001E2777">
            <w:pPr>
              <w:spacing w:line="276" w:lineRule="auto"/>
              <w:jc w:val="center"/>
              <w:rPr>
                <w:rFonts w:ascii="Calibri" w:eastAsia="Calibri" w:hAnsi="Calibri" w:cs="Calibri"/>
                <w:b/>
                <w:sz w:val="20"/>
                <w:szCs w:val="20"/>
              </w:rPr>
            </w:pPr>
            <w:r>
              <w:rPr>
                <w:rFonts w:ascii="Calibri" w:eastAsia="Calibri" w:hAnsi="Calibri" w:cs="Calibri"/>
                <w:b/>
                <w:sz w:val="20"/>
                <w:szCs w:val="20"/>
              </w:rPr>
              <w:t>P</w:t>
            </w:r>
          </w:p>
        </w:tc>
        <w:tc>
          <w:tcPr>
            <w:tcW w:w="221" w:type="dxa"/>
            <w:tcBorders>
              <w:top w:val="single" w:sz="6" w:space="0" w:color="FFFFFF"/>
              <w:left w:val="single" w:sz="6" w:space="0" w:color="000000"/>
              <w:bottom w:val="single" w:sz="6" w:space="0" w:color="FFFFFF"/>
              <w:right w:val="single" w:sz="6" w:space="0" w:color="000000"/>
            </w:tcBorders>
            <w:tcMar>
              <w:top w:w="-73" w:type="dxa"/>
              <w:left w:w="-73" w:type="dxa"/>
              <w:bottom w:w="-73" w:type="dxa"/>
              <w:right w:w="-73" w:type="dxa"/>
            </w:tcMar>
            <w:vAlign w:val="center"/>
          </w:tcPr>
          <w:p w14:paraId="6E7DE9F2" w14:textId="77777777" w:rsidR="002F5FBE" w:rsidRDefault="002F5FBE" w:rsidP="001E2777">
            <w:pPr>
              <w:spacing w:line="276" w:lineRule="auto"/>
              <w:jc w:val="center"/>
              <w:rPr>
                <w:rFonts w:ascii="Calibri" w:eastAsia="Calibri" w:hAnsi="Calibri" w:cs="Calibri"/>
                <w:b/>
                <w:sz w:val="20"/>
                <w:szCs w:val="20"/>
              </w:rPr>
            </w:pPr>
          </w:p>
        </w:tc>
        <w:tc>
          <w:tcPr>
            <w:tcW w:w="2100" w:type="dxa"/>
            <w:tcBorders>
              <w:top w:val="single" w:sz="6" w:space="0" w:color="000000"/>
              <w:left w:val="single" w:sz="6" w:space="0" w:color="000000"/>
              <w:bottom w:val="single" w:sz="6" w:space="0" w:color="000000"/>
              <w:right w:val="single" w:sz="6" w:space="0" w:color="000000"/>
            </w:tcBorders>
            <w:tcMar>
              <w:top w:w="-73" w:type="dxa"/>
              <w:left w:w="-73" w:type="dxa"/>
              <w:bottom w:w="-73" w:type="dxa"/>
              <w:right w:w="-73" w:type="dxa"/>
            </w:tcMar>
            <w:vAlign w:val="center"/>
          </w:tcPr>
          <w:p w14:paraId="6F84D3C2" w14:textId="77777777" w:rsidR="002F5FBE" w:rsidRDefault="00A57726" w:rsidP="001E2777">
            <w:pPr>
              <w:spacing w:line="276" w:lineRule="auto"/>
              <w:jc w:val="center"/>
              <w:rPr>
                <w:rFonts w:ascii="Calibri" w:eastAsia="Calibri" w:hAnsi="Calibri" w:cs="Calibri"/>
                <w:b/>
                <w:sz w:val="20"/>
                <w:szCs w:val="20"/>
              </w:rPr>
            </w:pPr>
            <w:r>
              <w:rPr>
                <w:rFonts w:ascii="Calibri" w:eastAsia="Calibri" w:hAnsi="Calibri" w:cs="Calibri"/>
                <w:b/>
                <w:sz w:val="20"/>
                <w:szCs w:val="20"/>
              </w:rPr>
              <w:t>P- PRESENTE</w:t>
            </w:r>
          </w:p>
        </w:tc>
      </w:tr>
      <w:tr w:rsidR="002F5FBE" w14:paraId="0EE3CF00" w14:textId="77777777" w:rsidTr="006042D2">
        <w:trPr>
          <w:trHeight w:val="56"/>
        </w:trPr>
        <w:tc>
          <w:tcPr>
            <w:tcW w:w="3990" w:type="dxa"/>
            <w:vMerge w:val="restart"/>
            <w:tcBorders>
              <w:top w:val="single" w:sz="6" w:space="0" w:color="000000"/>
              <w:left w:val="single" w:sz="6" w:space="0" w:color="000000"/>
              <w:bottom w:val="single" w:sz="6" w:space="0" w:color="000000"/>
              <w:right w:val="single" w:sz="6" w:space="0" w:color="000000"/>
            </w:tcBorders>
            <w:tcMar>
              <w:top w:w="-129" w:type="dxa"/>
              <w:left w:w="-129" w:type="dxa"/>
              <w:bottom w:w="-129" w:type="dxa"/>
              <w:right w:w="-129" w:type="dxa"/>
            </w:tcMar>
            <w:vAlign w:val="center"/>
          </w:tcPr>
          <w:p w14:paraId="444E9868" w14:textId="77777777" w:rsidR="002F5FBE" w:rsidRDefault="00A57726" w:rsidP="001E2777">
            <w:pPr>
              <w:spacing w:line="276" w:lineRule="auto"/>
              <w:jc w:val="center"/>
              <w:rPr>
                <w:rFonts w:ascii="Calibri" w:eastAsia="Calibri" w:hAnsi="Calibri" w:cs="Calibri"/>
                <w:b/>
                <w:sz w:val="20"/>
                <w:szCs w:val="20"/>
              </w:rPr>
            </w:pPr>
            <w:r>
              <w:rPr>
                <w:rFonts w:ascii="Calibri" w:eastAsia="Calibri" w:hAnsi="Calibri" w:cs="Calibri"/>
                <w:b/>
                <w:sz w:val="20"/>
                <w:szCs w:val="20"/>
              </w:rPr>
              <w:t>Fórum da Pessoa Idosa de Pinheiros</w:t>
            </w:r>
          </w:p>
        </w:tc>
        <w:tc>
          <w:tcPr>
            <w:tcW w:w="3255" w:type="dxa"/>
            <w:tcBorders>
              <w:top w:val="single" w:sz="6" w:space="0" w:color="000000"/>
              <w:left w:val="single" w:sz="6" w:space="0" w:color="000000"/>
              <w:bottom w:val="single" w:sz="6" w:space="0" w:color="000000"/>
              <w:right w:val="single" w:sz="6" w:space="0" w:color="000000"/>
            </w:tcBorders>
            <w:tcMar>
              <w:top w:w="-129" w:type="dxa"/>
              <w:left w:w="-129" w:type="dxa"/>
              <w:bottom w:w="-129" w:type="dxa"/>
              <w:right w:w="-129" w:type="dxa"/>
            </w:tcMar>
            <w:vAlign w:val="center"/>
          </w:tcPr>
          <w:p w14:paraId="1639A30D" w14:textId="77777777" w:rsidR="002F5FBE" w:rsidRDefault="00A57726" w:rsidP="001E2777">
            <w:pPr>
              <w:spacing w:line="276" w:lineRule="auto"/>
              <w:rPr>
                <w:rFonts w:ascii="Calibri" w:eastAsia="Calibri" w:hAnsi="Calibri" w:cs="Calibri"/>
                <w:sz w:val="20"/>
                <w:szCs w:val="20"/>
              </w:rPr>
            </w:pPr>
            <w:r>
              <w:rPr>
                <w:rFonts w:ascii="Calibri" w:eastAsia="Calibri" w:hAnsi="Calibri" w:cs="Calibri"/>
                <w:sz w:val="20"/>
                <w:szCs w:val="20"/>
              </w:rPr>
              <w:t>Ariovaldo Guello</w:t>
            </w:r>
          </w:p>
        </w:tc>
        <w:tc>
          <w:tcPr>
            <w:tcW w:w="94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9" w:type="dxa"/>
              <w:left w:w="-129" w:type="dxa"/>
              <w:bottom w:w="-129" w:type="dxa"/>
              <w:right w:w="-129" w:type="dxa"/>
            </w:tcMar>
            <w:vAlign w:val="center"/>
          </w:tcPr>
          <w:p w14:paraId="3C30F853" w14:textId="26267723" w:rsidR="002F5FBE" w:rsidRDefault="00CB4C89" w:rsidP="001E2777">
            <w:pPr>
              <w:spacing w:line="276" w:lineRule="auto"/>
              <w:jc w:val="center"/>
              <w:rPr>
                <w:rFonts w:ascii="Calibri" w:eastAsia="Calibri" w:hAnsi="Calibri" w:cs="Calibri"/>
                <w:b/>
                <w:sz w:val="20"/>
                <w:szCs w:val="20"/>
              </w:rPr>
            </w:pPr>
            <w:r>
              <w:rPr>
                <w:rFonts w:ascii="Calibri" w:eastAsia="Calibri" w:hAnsi="Calibri" w:cs="Calibri"/>
                <w:b/>
                <w:sz w:val="20"/>
                <w:szCs w:val="20"/>
              </w:rPr>
              <w:t>P</w:t>
            </w:r>
          </w:p>
        </w:tc>
        <w:tc>
          <w:tcPr>
            <w:tcW w:w="221" w:type="dxa"/>
            <w:tcBorders>
              <w:top w:val="single" w:sz="6" w:space="0" w:color="FFFFFF"/>
              <w:left w:val="single" w:sz="6" w:space="0" w:color="000000"/>
              <w:bottom w:val="single" w:sz="6" w:space="0" w:color="FFFFFF"/>
              <w:right w:val="single" w:sz="6" w:space="0" w:color="000000"/>
            </w:tcBorders>
            <w:tcMar>
              <w:top w:w="-129" w:type="dxa"/>
              <w:left w:w="-129" w:type="dxa"/>
              <w:bottom w:w="-129" w:type="dxa"/>
              <w:right w:w="-129" w:type="dxa"/>
            </w:tcMar>
            <w:vAlign w:val="center"/>
          </w:tcPr>
          <w:p w14:paraId="3DB35062" w14:textId="77777777" w:rsidR="002F5FBE" w:rsidRDefault="002F5FBE" w:rsidP="001E2777">
            <w:pPr>
              <w:spacing w:line="276" w:lineRule="auto"/>
              <w:jc w:val="center"/>
              <w:rPr>
                <w:rFonts w:ascii="Calibri" w:eastAsia="Calibri" w:hAnsi="Calibri" w:cs="Calibri"/>
                <w:b/>
                <w:sz w:val="20"/>
                <w:szCs w:val="20"/>
              </w:rPr>
            </w:pPr>
          </w:p>
        </w:tc>
        <w:tc>
          <w:tcPr>
            <w:tcW w:w="2100" w:type="dxa"/>
            <w:tcBorders>
              <w:top w:val="single" w:sz="6" w:space="0" w:color="000000"/>
              <w:left w:val="single" w:sz="6" w:space="0" w:color="000000"/>
              <w:bottom w:val="single" w:sz="6" w:space="0" w:color="000000"/>
              <w:right w:val="single" w:sz="6" w:space="0" w:color="000000"/>
            </w:tcBorders>
            <w:shd w:val="clear" w:color="auto" w:fill="FFF2CC"/>
            <w:tcMar>
              <w:top w:w="-129" w:type="dxa"/>
              <w:left w:w="-129" w:type="dxa"/>
              <w:bottom w:w="-129" w:type="dxa"/>
              <w:right w:w="-129" w:type="dxa"/>
            </w:tcMar>
            <w:vAlign w:val="center"/>
          </w:tcPr>
          <w:p w14:paraId="231F9D57" w14:textId="77777777" w:rsidR="002F5FBE" w:rsidRDefault="00A57726" w:rsidP="001E2777">
            <w:pPr>
              <w:spacing w:line="276" w:lineRule="auto"/>
              <w:jc w:val="center"/>
              <w:rPr>
                <w:rFonts w:ascii="Calibri" w:eastAsia="Calibri" w:hAnsi="Calibri" w:cs="Calibri"/>
                <w:b/>
                <w:sz w:val="20"/>
                <w:szCs w:val="20"/>
              </w:rPr>
            </w:pPr>
            <w:r>
              <w:rPr>
                <w:rFonts w:ascii="Calibri" w:eastAsia="Calibri" w:hAnsi="Calibri" w:cs="Calibri"/>
                <w:b/>
                <w:sz w:val="20"/>
                <w:szCs w:val="20"/>
              </w:rPr>
              <w:t>PO- PRESENÇA ONLINE</w:t>
            </w:r>
          </w:p>
        </w:tc>
      </w:tr>
      <w:tr w:rsidR="002F5FBE" w14:paraId="0C90C2AE" w14:textId="77777777" w:rsidTr="006042D2">
        <w:trPr>
          <w:trHeight w:val="56"/>
        </w:trPr>
        <w:tc>
          <w:tcPr>
            <w:tcW w:w="3990" w:type="dxa"/>
            <w:vMerge/>
            <w:tcBorders>
              <w:top w:val="single" w:sz="6" w:space="0" w:color="000000"/>
              <w:left w:val="single" w:sz="6" w:space="0" w:color="000000"/>
              <w:bottom w:val="single" w:sz="6" w:space="0" w:color="000000"/>
              <w:right w:val="single" w:sz="6" w:space="0" w:color="000000"/>
            </w:tcBorders>
            <w:tcMar>
              <w:top w:w="-129" w:type="dxa"/>
              <w:left w:w="-129" w:type="dxa"/>
              <w:bottom w:w="-129" w:type="dxa"/>
              <w:right w:w="-129" w:type="dxa"/>
            </w:tcMar>
            <w:vAlign w:val="center"/>
          </w:tcPr>
          <w:p w14:paraId="5488F5E9" w14:textId="77777777" w:rsidR="002F5FBE" w:rsidRDefault="002F5FBE" w:rsidP="001E2777">
            <w:pPr>
              <w:spacing w:line="276" w:lineRule="auto"/>
              <w:rPr>
                <w:rFonts w:ascii="Arial" w:eastAsia="Arial" w:hAnsi="Arial" w:cs="Arial"/>
                <w:sz w:val="20"/>
                <w:szCs w:val="20"/>
              </w:rPr>
            </w:pPr>
          </w:p>
        </w:tc>
        <w:tc>
          <w:tcPr>
            <w:tcW w:w="3255" w:type="dxa"/>
            <w:tcBorders>
              <w:top w:val="single" w:sz="6" w:space="0" w:color="000000"/>
              <w:left w:val="single" w:sz="6" w:space="0" w:color="000000"/>
              <w:bottom w:val="single" w:sz="6" w:space="0" w:color="000000"/>
              <w:right w:val="single" w:sz="6" w:space="0" w:color="000000"/>
            </w:tcBorders>
            <w:tcMar>
              <w:top w:w="-129" w:type="dxa"/>
              <w:left w:w="-129" w:type="dxa"/>
              <w:bottom w:w="-129" w:type="dxa"/>
              <w:right w:w="-129" w:type="dxa"/>
            </w:tcMar>
            <w:vAlign w:val="center"/>
          </w:tcPr>
          <w:p w14:paraId="254ECD5A" w14:textId="77777777" w:rsidR="002F5FBE" w:rsidRDefault="00A57726" w:rsidP="001E2777">
            <w:pPr>
              <w:spacing w:line="276" w:lineRule="auto"/>
              <w:rPr>
                <w:rFonts w:ascii="Calibri" w:eastAsia="Calibri" w:hAnsi="Calibri" w:cs="Calibri"/>
                <w:sz w:val="20"/>
                <w:szCs w:val="20"/>
              </w:rPr>
            </w:pPr>
            <w:r>
              <w:rPr>
                <w:rFonts w:ascii="Calibri" w:eastAsia="Calibri" w:hAnsi="Calibri" w:cs="Calibri"/>
                <w:sz w:val="20"/>
                <w:szCs w:val="20"/>
              </w:rPr>
              <w:t>Maria Apparecida Caprino</w:t>
            </w:r>
          </w:p>
        </w:tc>
        <w:tc>
          <w:tcPr>
            <w:tcW w:w="949"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73" w:type="dxa"/>
              <w:left w:w="-73" w:type="dxa"/>
              <w:bottom w:w="-73" w:type="dxa"/>
              <w:right w:w="-73" w:type="dxa"/>
            </w:tcMar>
            <w:vAlign w:val="center"/>
          </w:tcPr>
          <w:p w14:paraId="5B28CA23" w14:textId="1D96F293" w:rsidR="002F5FBE" w:rsidRDefault="00A01671" w:rsidP="001E2777">
            <w:pPr>
              <w:spacing w:line="276" w:lineRule="auto"/>
              <w:jc w:val="center"/>
              <w:rPr>
                <w:rFonts w:ascii="Calibri" w:eastAsia="Calibri" w:hAnsi="Calibri" w:cs="Calibri"/>
                <w:b/>
                <w:sz w:val="20"/>
                <w:szCs w:val="20"/>
              </w:rPr>
            </w:pPr>
            <w:r>
              <w:rPr>
                <w:rFonts w:ascii="Calibri" w:eastAsia="Calibri" w:hAnsi="Calibri" w:cs="Calibri"/>
                <w:b/>
                <w:sz w:val="20"/>
                <w:szCs w:val="20"/>
              </w:rPr>
              <w:t>A</w:t>
            </w:r>
          </w:p>
        </w:tc>
        <w:tc>
          <w:tcPr>
            <w:tcW w:w="221" w:type="dxa"/>
            <w:tcBorders>
              <w:top w:val="single" w:sz="6" w:space="0" w:color="FFFFFF"/>
              <w:left w:val="single" w:sz="6" w:space="0" w:color="000000"/>
              <w:bottom w:val="single" w:sz="6" w:space="0" w:color="FFFFFF"/>
              <w:right w:val="single" w:sz="6" w:space="0" w:color="000000"/>
            </w:tcBorders>
            <w:tcMar>
              <w:top w:w="-73" w:type="dxa"/>
              <w:left w:w="-73" w:type="dxa"/>
              <w:bottom w:w="-73" w:type="dxa"/>
              <w:right w:w="-73" w:type="dxa"/>
            </w:tcMar>
            <w:vAlign w:val="center"/>
          </w:tcPr>
          <w:p w14:paraId="46DF95C1" w14:textId="77777777" w:rsidR="002F5FBE" w:rsidRDefault="002F5FBE" w:rsidP="001E2777">
            <w:pPr>
              <w:spacing w:line="276" w:lineRule="auto"/>
              <w:jc w:val="center"/>
              <w:rPr>
                <w:rFonts w:ascii="Calibri" w:eastAsia="Calibri" w:hAnsi="Calibri" w:cs="Calibri"/>
                <w:b/>
                <w:sz w:val="20"/>
                <w:szCs w:val="20"/>
              </w:rPr>
            </w:pPr>
          </w:p>
        </w:tc>
        <w:tc>
          <w:tcPr>
            <w:tcW w:w="2100" w:type="dxa"/>
            <w:tcBorders>
              <w:top w:val="single" w:sz="6" w:space="0" w:color="000000"/>
              <w:left w:val="single" w:sz="6" w:space="0" w:color="000000"/>
              <w:bottom w:val="single" w:sz="6" w:space="0" w:color="000000"/>
              <w:right w:val="single" w:sz="6" w:space="0" w:color="000000"/>
            </w:tcBorders>
            <w:shd w:val="clear" w:color="auto" w:fill="FFE1CC"/>
            <w:tcMar>
              <w:top w:w="-73" w:type="dxa"/>
              <w:left w:w="-73" w:type="dxa"/>
              <w:bottom w:w="-73" w:type="dxa"/>
              <w:right w:w="-73" w:type="dxa"/>
            </w:tcMar>
            <w:vAlign w:val="center"/>
          </w:tcPr>
          <w:p w14:paraId="0A80DC51" w14:textId="77777777" w:rsidR="002F5FBE" w:rsidRDefault="00A57726" w:rsidP="001E2777">
            <w:pPr>
              <w:spacing w:line="276" w:lineRule="auto"/>
              <w:jc w:val="center"/>
              <w:rPr>
                <w:rFonts w:ascii="Calibri" w:eastAsia="Calibri" w:hAnsi="Calibri" w:cs="Calibri"/>
                <w:b/>
                <w:sz w:val="20"/>
                <w:szCs w:val="20"/>
              </w:rPr>
            </w:pPr>
            <w:r>
              <w:rPr>
                <w:rFonts w:ascii="Calibri" w:eastAsia="Calibri" w:hAnsi="Calibri" w:cs="Calibri"/>
                <w:b/>
                <w:sz w:val="20"/>
                <w:szCs w:val="20"/>
              </w:rPr>
              <w:t>A- AUSENTE</w:t>
            </w:r>
          </w:p>
        </w:tc>
      </w:tr>
      <w:tr w:rsidR="002F5FBE" w14:paraId="69168057" w14:textId="77777777" w:rsidTr="006042D2">
        <w:trPr>
          <w:trHeight w:val="56"/>
        </w:trPr>
        <w:tc>
          <w:tcPr>
            <w:tcW w:w="3990" w:type="dxa"/>
            <w:vMerge w:val="restart"/>
            <w:tcBorders>
              <w:top w:val="single" w:sz="6" w:space="0" w:color="000000"/>
              <w:left w:val="single" w:sz="6" w:space="0" w:color="000000"/>
              <w:bottom w:val="single" w:sz="6" w:space="0" w:color="000000"/>
              <w:right w:val="single" w:sz="6" w:space="0" w:color="000000"/>
            </w:tcBorders>
            <w:tcMar>
              <w:top w:w="-129" w:type="dxa"/>
              <w:left w:w="-129" w:type="dxa"/>
              <w:bottom w:w="-129" w:type="dxa"/>
              <w:right w:w="-129" w:type="dxa"/>
            </w:tcMar>
            <w:vAlign w:val="center"/>
          </w:tcPr>
          <w:p w14:paraId="288949FB" w14:textId="77777777" w:rsidR="002F5FBE" w:rsidRDefault="00A57726" w:rsidP="001E2777">
            <w:pPr>
              <w:spacing w:line="276" w:lineRule="auto"/>
              <w:jc w:val="center"/>
              <w:rPr>
                <w:rFonts w:ascii="Calibri" w:eastAsia="Calibri" w:hAnsi="Calibri" w:cs="Calibri"/>
                <w:b/>
                <w:sz w:val="20"/>
                <w:szCs w:val="20"/>
              </w:rPr>
            </w:pPr>
            <w:r>
              <w:rPr>
                <w:rFonts w:ascii="Calibri" w:eastAsia="Calibri" w:hAnsi="Calibri" w:cs="Calibri"/>
                <w:b/>
                <w:sz w:val="20"/>
                <w:szCs w:val="20"/>
              </w:rPr>
              <w:t>Fórum Butantã</w:t>
            </w:r>
          </w:p>
        </w:tc>
        <w:tc>
          <w:tcPr>
            <w:tcW w:w="3255" w:type="dxa"/>
            <w:tcBorders>
              <w:top w:val="single" w:sz="6" w:space="0" w:color="000000"/>
              <w:left w:val="single" w:sz="6" w:space="0" w:color="000000"/>
              <w:bottom w:val="single" w:sz="6" w:space="0" w:color="000000"/>
              <w:right w:val="single" w:sz="6" w:space="0" w:color="000000"/>
            </w:tcBorders>
            <w:tcMar>
              <w:top w:w="-129" w:type="dxa"/>
              <w:left w:w="-129" w:type="dxa"/>
              <w:bottom w:w="-129" w:type="dxa"/>
              <w:right w:w="-129" w:type="dxa"/>
            </w:tcMar>
            <w:vAlign w:val="center"/>
          </w:tcPr>
          <w:p w14:paraId="35E7E193" w14:textId="77777777" w:rsidR="002F5FBE" w:rsidRDefault="00A57726" w:rsidP="001E2777">
            <w:pPr>
              <w:spacing w:line="276" w:lineRule="auto"/>
              <w:rPr>
                <w:rFonts w:ascii="Calibri" w:eastAsia="Calibri" w:hAnsi="Calibri" w:cs="Calibri"/>
                <w:sz w:val="20"/>
                <w:szCs w:val="20"/>
              </w:rPr>
            </w:pPr>
            <w:r>
              <w:rPr>
                <w:rFonts w:ascii="Calibri" w:eastAsia="Calibri" w:hAnsi="Calibri" w:cs="Calibri"/>
                <w:sz w:val="20"/>
                <w:szCs w:val="20"/>
              </w:rPr>
              <w:t>Thereza Monteiro Marchesini</w:t>
            </w:r>
          </w:p>
        </w:tc>
        <w:tc>
          <w:tcPr>
            <w:tcW w:w="94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9" w:type="dxa"/>
              <w:left w:w="-129" w:type="dxa"/>
              <w:bottom w:w="-129" w:type="dxa"/>
              <w:right w:w="-129" w:type="dxa"/>
            </w:tcMar>
            <w:vAlign w:val="center"/>
          </w:tcPr>
          <w:p w14:paraId="1BC59182" w14:textId="7DEAD49C" w:rsidR="002F5FBE" w:rsidRDefault="00AF2B4D" w:rsidP="001E2777">
            <w:pPr>
              <w:spacing w:line="276" w:lineRule="auto"/>
              <w:jc w:val="center"/>
              <w:rPr>
                <w:rFonts w:ascii="Calibri" w:eastAsia="Calibri" w:hAnsi="Calibri" w:cs="Calibri"/>
                <w:b/>
                <w:sz w:val="20"/>
                <w:szCs w:val="20"/>
              </w:rPr>
            </w:pPr>
            <w:r>
              <w:rPr>
                <w:rFonts w:ascii="Calibri" w:eastAsia="Calibri" w:hAnsi="Calibri" w:cs="Calibri"/>
                <w:b/>
                <w:sz w:val="20"/>
                <w:szCs w:val="20"/>
              </w:rPr>
              <w:t>P</w:t>
            </w:r>
          </w:p>
        </w:tc>
        <w:tc>
          <w:tcPr>
            <w:tcW w:w="221" w:type="dxa"/>
            <w:tcBorders>
              <w:top w:val="single" w:sz="6" w:space="0" w:color="FFFFFF"/>
              <w:left w:val="single" w:sz="6" w:space="0" w:color="000000"/>
              <w:bottom w:val="single" w:sz="6" w:space="0" w:color="FFFFFF"/>
              <w:right w:val="single" w:sz="6" w:space="0" w:color="000000"/>
            </w:tcBorders>
            <w:tcMar>
              <w:top w:w="-129" w:type="dxa"/>
              <w:left w:w="-129" w:type="dxa"/>
              <w:bottom w:w="-129" w:type="dxa"/>
              <w:right w:w="-129" w:type="dxa"/>
            </w:tcMar>
            <w:vAlign w:val="center"/>
          </w:tcPr>
          <w:p w14:paraId="056BD82F" w14:textId="77777777" w:rsidR="002F5FBE" w:rsidRDefault="002F5FBE" w:rsidP="001E2777">
            <w:pPr>
              <w:spacing w:line="276" w:lineRule="auto"/>
              <w:jc w:val="center"/>
              <w:rPr>
                <w:rFonts w:ascii="Calibri" w:eastAsia="Calibri" w:hAnsi="Calibri" w:cs="Calibri"/>
                <w:b/>
                <w:sz w:val="20"/>
                <w:szCs w:val="20"/>
              </w:rPr>
            </w:pPr>
          </w:p>
        </w:tc>
        <w:tc>
          <w:tcPr>
            <w:tcW w:w="2100" w:type="dxa"/>
            <w:tcBorders>
              <w:top w:val="single" w:sz="6" w:space="0" w:color="000000"/>
              <w:left w:val="single" w:sz="6" w:space="0" w:color="000000"/>
              <w:bottom w:val="single" w:sz="6" w:space="0" w:color="000000"/>
              <w:right w:val="single" w:sz="6" w:space="0" w:color="000000"/>
            </w:tcBorders>
            <w:shd w:val="clear" w:color="auto" w:fill="CFE2F3"/>
            <w:tcMar>
              <w:top w:w="-129" w:type="dxa"/>
              <w:left w:w="-129" w:type="dxa"/>
              <w:bottom w:w="-129" w:type="dxa"/>
              <w:right w:w="-129" w:type="dxa"/>
            </w:tcMar>
            <w:vAlign w:val="center"/>
          </w:tcPr>
          <w:p w14:paraId="15514025" w14:textId="77777777" w:rsidR="002F5FBE" w:rsidRDefault="00A57726" w:rsidP="001E2777">
            <w:pPr>
              <w:spacing w:line="276" w:lineRule="auto"/>
              <w:jc w:val="center"/>
              <w:rPr>
                <w:rFonts w:ascii="Calibri" w:eastAsia="Calibri" w:hAnsi="Calibri" w:cs="Calibri"/>
                <w:b/>
                <w:sz w:val="20"/>
                <w:szCs w:val="20"/>
              </w:rPr>
            </w:pPr>
            <w:r>
              <w:rPr>
                <w:rFonts w:ascii="Calibri" w:eastAsia="Calibri" w:hAnsi="Calibri" w:cs="Calibri"/>
                <w:b/>
                <w:sz w:val="20"/>
                <w:szCs w:val="20"/>
              </w:rPr>
              <w:t>J- JUSTIFICATIVA</w:t>
            </w:r>
          </w:p>
        </w:tc>
      </w:tr>
      <w:tr w:rsidR="002F5FBE" w14:paraId="7B0C0A04" w14:textId="77777777" w:rsidTr="006042D2">
        <w:trPr>
          <w:trHeight w:val="56"/>
        </w:trPr>
        <w:tc>
          <w:tcPr>
            <w:tcW w:w="3990" w:type="dxa"/>
            <w:vMerge/>
            <w:tcBorders>
              <w:top w:val="single" w:sz="6" w:space="0" w:color="000000"/>
              <w:left w:val="single" w:sz="6" w:space="0" w:color="000000"/>
              <w:bottom w:val="single" w:sz="6" w:space="0" w:color="000000"/>
              <w:right w:val="single" w:sz="6" w:space="0" w:color="000000"/>
            </w:tcBorders>
            <w:tcMar>
              <w:top w:w="-129" w:type="dxa"/>
              <w:left w:w="-129" w:type="dxa"/>
              <w:bottom w:w="-129" w:type="dxa"/>
              <w:right w:w="-129" w:type="dxa"/>
            </w:tcMar>
            <w:vAlign w:val="center"/>
          </w:tcPr>
          <w:p w14:paraId="1F466C97" w14:textId="77777777" w:rsidR="002F5FBE" w:rsidRDefault="002F5FBE" w:rsidP="001E2777">
            <w:pPr>
              <w:spacing w:line="276" w:lineRule="auto"/>
              <w:rPr>
                <w:rFonts w:ascii="Arial" w:eastAsia="Arial" w:hAnsi="Arial" w:cs="Arial"/>
                <w:sz w:val="20"/>
                <w:szCs w:val="20"/>
              </w:rPr>
            </w:pPr>
          </w:p>
        </w:tc>
        <w:tc>
          <w:tcPr>
            <w:tcW w:w="3255" w:type="dxa"/>
            <w:tcBorders>
              <w:top w:val="single" w:sz="6" w:space="0" w:color="000000"/>
              <w:left w:val="single" w:sz="6" w:space="0" w:color="000000"/>
              <w:bottom w:val="single" w:sz="6" w:space="0" w:color="000000"/>
              <w:right w:val="single" w:sz="6" w:space="0" w:color="000000"/>
            </w:tcBorders>
            <w:tcMar>
              <w:top w:w="-129" w:type="dxa"/>
              <w:left w:w="-129" w:type="dxa"/>
              <w:bottom w:w="-129" w:type="dxa"/>
              <w:right w:w="-129" w:type="dxa"/>
            </w:tcMar>
            <w:vAlign w:val="center"/>
          </w:tcPr>
          <w:p w14:paraId="6BC08E4E" w14:textId="77777777" w:rsidR="002F5FBE" w:rsidRDefault="00A57726" w:rsidP="001E2777">
            <w:pPr>
              <w:spacing w:line="276" w:lineRule="auto"/>
              <w:rPr>
                <w:rFonts w:ascii="Calibri" w:eastAsia="Calibri" w:hAnsi="Calibri" w:cs="Calibri"/>
                <w:sz w:val="20"/>
                <w:szCs w:val="20"/>
              </w:rPr>
            </w:pPr>
            <w:r>
              <w:rPr>
                <w:rFonts w:ascii="Calibri" w:eastAsia="Calibri" w:hAnsi="Calibri" w:cs="Calibri"/>
                <w:sz w:val="20"/>
                <w:szCs w:val="20"/>
              </w:rPr>
              <w:t>Alaide Pedro de Carvalho</w:t>
            </w:r>
          </w:p>
        </w:tc>
        <w:tc>
          <w:tcPr>
            <w:tcW w:w="94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9" w:type="dxa"/>
              <w:left w:w="-129" w:type="dxa"/>
              <w:bottom w:w="-129" w:type="dxa"/>
              <w:right w:w="-129" w:type="dxa"/>
            </w:tcMar>
            <w:vAlign w:val="center"/>
          </w:tcPr>
          <w:p w14:paraId="5520420B" w14:textId="40090627" w:rsidR="002F5FBE" w:rsidRDefault="00AF2B4D" w:rsidP="001E2777">
            <w:pPr>
              <w:spacing w:line="276" w:lineRule="auto"/>
              <w:jc w:val="center"/>
              <w:rPr>
                <w:rFonts w:ascii="Calibri" w:eastAsia="Calibri" w:hAnsi="Calibri" w:cs="Calibri"/>
                <w:b/>
                <w:sz w:val="20"/>
                <w:szCs w:val="20"/>
              </w:rPr>
            </w:pPr>
            <w:r>
              <w:rPr>
                <w:rFonts w:ascii="Calibri" w:eastAsia="Calibri" w:hAnsi="Calibri" w:cs="Calibri"/>
                <w:b/>
                <w:sz w:val="20"/>
                <w:szCs w:val="20"/>
              </w:rPr>
              <w:t>P</w:t>
            </w:r>
          </w:p>
        </w:tc>
        <w:tc>
          <w:tcPr>
            <w:tcW w:w="221" w:type="dxa"/>
            <w:tcBorders>
              <w:top w:val="single" w:sz="6" w:space="0" w:color="FFFFFF"/>
              <w:left w:val="single" w:sz="6" w:space="0" w:color="000000"/>
              <w:bottom w:val="single" w:sz="6" w:space="0" w:color="FFFFFF"/>
              <w:right w:val="single" w:sz="6" w:space="0" w:color="000000"/>
            </w:tcBorders>
            <w:tcMar>
              <w:top w:w="-129" w:type="dxa"/>
              <w:left w:w="-129" w:type="dxa"/>
              <w:bottom w:w="-129" w:type="dxa"/>
              <w:right w:w="-129" w:type="dxa"/>
            </w:tcMar>
            <w:vAlign w:val="center"/>
          </w:tcPr>
          <w:p w14:paraId="519275A3" w14:textId="77777777" w:rsidR="002F5FBE" w:rsidRDefault="002F5FBE" w:rsidP="001E2777">
            <w:pPr>
              <w:spacing w:line="276" w:lineRule="auto"/>
              <w:jc w:val="center"/>
              <w:rPr>
                <w:rFonts w:ascii="Calibri" w:eastAsia="Calibri" w:hAnsi="Calibri" w:cs="Calibri"/>
                <w:b/>
                <w:sz w:val="20"/>
                <w:szCs w:val="20"/>
              </w:rPr>
            </w:pPr>
          </w:p>
        </w:tc>
        <w:tc>
          <w:tcPr>
            <w:tcW w:w="2100" w:type="dxa"/>
            <w:tcBorders>
              <w:top w:val="single" w:sz="6" w:space="0" w:color="000000"/>
              <w:left w:val="single" w:sz="6" w:space="0" w:color="000000"/>
              <w:bottom w:val="single" w:sz="6" w:space="0" w:color="000000"/>
              <w:right w:val="single" w:sz="6" w:space="0" w:color="000000"/>
            </w:tcBorders>
            <w:shd w:val="clear" w:color="auto" w:fill="D1F1DA"/>
            <w:tcMar>
              <w:top w:w="-129" w:type="dxa"/>
              <w:left w:w="-129" w:type="dxa"/>
              <w:bottom w:w="-129" w:type="dxa"/>
              <w:right w:w="-129" w:type="dxa"/>
            </w:tcMar>
            <w:vAlign w:val="center"/>
          </w:tcPr>
          <w:p w14:paraId="7AB7DFA7" w14:textId="77777777" w:rsidR="002F5FBE" w:rsidRDefault="00A57726" w:rsidP="001E2777">
            <w:pPr>
              <w:spacing w:line="276" w:lineRule="auto"/>
              <w:jc w:val="center"/>
              <w:rPr>
                <w:rFonts w:ascii="Calibri" w:eastAsia="Calibri" w:hAnsi="Calibri" w:cs="Calibri"/>
                <w:b/>
                <w:sz w:val="20"/>
                <w:szCs w:val="20"/>
              </w:rPr>
            </w:pPr>
            <w:r>
              <w:rPr>
                <w:rFonts w:ascii="Calibri" w:eastAsia="Calibri" w:hAnsi="Calibri" w:cs="Calibri"/>
                <w:b/>
                <w:sz w:val="20"/>
                <w:szCs w:val="20"/>
              </w:rPr>
              <w:t>L- LICENÇA</w:t>
            </w:r>
          </w:p>
        </w:tc>
      </w:tr>
      <w:tr w:rsidR="002F5FBE" w14:paraId="1210C9C3" w14:textId="77777777" w:rsidTr="006042D2">
        <w:trPr>
          <w:trHeight w:val="56"/>
        </w:trPr>
        <w:tc>
          <w:tcPr>
            <w:tcW w:w="3990" w:type="dxa"/>
            <w:vMerge w:val="restart"/>
            <w:tcBorders>
              <w:top w:val="single" w:sz="6" w:space="0" w:color="000000"/>
              <w:left w:val="single" w:sz="6" w:space="0" w:color="000000"/>
              <w:bottom w:val="single" w:sz="6" w:space="0" w:color="000000"/>
              <w:right w:val="single" w:sz="6" w:space="0" w:color="000000"/>
            </w:tcBorders>
            <w:tcMar>
              <w:top w:w="-129" w:type="dxa"/>
              <w:left w:w="-129" w:type="dxa"/>
              <w:bottom w:w="-129" w:type="dxa"/>
              <w:right w:w="-129" w:type="dxa"/>
            </w:tcMar>
            <w:vAlign w:val="center"/>
          </w:tcPr>
          <w:p w14:paraId="17E94181" w14:textId="77777777" w:rsidR="002F5FBE" w:rsidRDefault="00A57726" w:rsidP="001E2777">
            <w:pPr>
              <w:spacing w:line="276" w:lineRule="auto"/>
              <w:jc w:val="center"/>
              <w:rPr>
                <w:rFonts w:ascii="Calibri" w:eastAsia="Calibri" w:hAnsi="Calibri" w:cs="Calibri"/>
                <w:b/>
                <w:sz w:val="20"/>
                <w:szCs w:val="20"/>
              </w:rPr>
            </w:pPr>
            <w:r>
              <w:rPr>
                <w:rFonts w:ascii="Calibri" w:eastAsia="Calibri" w:hAnsi="Calibri" w:cs="Calibri"/>
                <w:b/>
                <w:sz w:val="20"/>
                <w:szCs w:val="20"/>
              </w:rPr>
              <w:t>Fórum Liberdade</w:t>
            </w:r>
          </w:p>
        </w:tc>
        <w:tc>
          <w:tcPr>
            <w:tcW w:w="3255" w:type="dxa"/>
            <w:tcBorders>
              <w:top w:val="single" w:sz="6" w:space="0" w:color="000000"/>
              <w:left w:val="single" w:sz="6" w:space="0" w:color="000000"/>
              <w:bottom w:val="single" w:sz="6" w:space="0" w:color="000000"/>
              <w:right w:val="single" w:sz="6" w:space="0" w:color="000000"/>
            </w:tcBorders>
            <w:tcMar>
              <w:top w:w="-129" w:type="dxa"/>
              <w:left w:w="-129" w:type="dxa"/>
              <w:bottom w:w="-129" w:type="dxa"/>
              <w:right w:w="-129" w:type="dxa"/>
            </w:tcMar>
            <w:vAlign w:val="center"/>
          </w:tcPr>
          <w:p w14:paraId="6A82A3B0" w14:textId="77777777" w:rsidR="002F5FBE" w:rsidRDefault="00A57726" w:rsidP="001E2777">
            <w:pPr>
              <w:spacing w:line="276" w:lineRule="auto"/>
              <w:rPr>
                <w:rFonts w:ascii="Calibri" w:eastAsia="Calibri" w:hAnsi="Calibri" w:cs="Calibri"/>
                <w:sz w:val="20"/>
                <w:szCs w:val="20"/>
              </w:rPr>
            </w:pPr>
            <w:r>
              <w:rPr>
                <w:rFonts w:ascii="Calibri" w:eastAsia="Calibri" w:hAnsi="Calibri" w:cs="Calibri"/>
                <w:sz w:val="20"/>
                <w:szCs w:val="20"/>
              </w:rPr>
              <w:t>Nadir Francisco do Amaral</w:t>
            </w:r>
          </w:p>
        </w:tc>
        <w:tc>
          <w:tcPr>
            <w:tcW w:w="94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9" w:type="dxa"/>
              <w:left w:w="-129" w:type="dxa"/>
              <w:bottom w:w="-129" w:type="dxa"/>
              <w:right w:w="-129" w:type="dxa"/>
            </w:tcMar>
            <w:vAlign w:val="center"/>
          </w:tcPr>
          <w:p w14:paraId="30CE8F20" w14:textId="34D13BEE" w:rsidR="002F5FBE" w:rsidRDefault="00CB4C89" w:rsidP="001E2777">
            <w:pPr>
              <w:spacing w:line="276" w:lineRule="auto"/>
              <w:jc w:val="center"/>
              <w:rPr>
                <w:rFonts w:ascii="Calibri" w:eastAsia="Calibri" w:hAnsi="Calibri" w:cs="Calibri"/>
                <w:b/>
                <w:sz w:val="20"/>
                <w:szCs w:val="20"/>
              </w:rPr>
            </w:pPr>
            <w:r>
              <w:rPr>
                <w:rFonts w:ascii="Calibri" w:eastAsia="Calibri" w:hAnsi="Calibri" w:cs="Calibri"/>
                <w:b/>
                <w:sz w:val="20"/>
                <w:szCs w:val="20"/>
              </w:rPr>
              <w:t>P</w:t>
            </w:r>
          </w:p>
        </w:tc>
        <w:tc>
          <w:tcPr>
            <w:tcW w:w="221" w:type="dxa"/>
            <w:tcBorders>
              <w:top w:val="single" w:sz="6" w:space="0" w:color="FFFFFF"/>
              <w:left w:val="single" w:sz="6" w:space="0" w:color="000000"/>
              <w:bottom w:val="single" w:sz="6" w:space="0" w:color="FFFFFF"/>
              <w:right w:val="single" w:sz="6" w:space="0" w:color="FFFFFF"/>
            </w:tcBorders>
            <w:tcMar>
              <w:top w:w="-129" w:type="dxa"/>
              <w:left w:w="-129" w:type="dxa"/>
              <w:bottom w:w="-129" w:type="dxa"/>
              <w:right w:w="-129" w:type="dxa"/>
            </w:tcMar>
            <w:vAlign w:val="center"/>
          </w:tcPr>
          <w:p w14:paraId="7F557F96" w14:textId="77777777" w:rsidR="002F5FBE" w:rsidRDefault="002F5FBE" w:rsidP="001E2777">
            <w:pPr>
              <w:spacing w:line="276" w:lineRule="auto"/>
              <w:jc w:val="center"/>
              <w:rPr>
                <w:rFonts w:ascii="Calibri" w:eastAsia="Calibri" w:hAnsi="Calibri" w:cs="Calibri"/>
                <w:b/>
                <w:sz w:val="20"/>
                <w:szCs w:val="20"/>
              </w:rPr>
            </w:pPr>
          </w:p>
        </w:tc>
        <w:tc>
          <w:tcPr>
            <w:tcW w:w="2100" w:type="dxa"/>
            <w:tcBorders>
              <w:top w:val="single" w:sz="6" w:space="0" w:color="000000"/>
              <w:left w:val="single" w:sz="6" w:space="0" w:color="FFFFFF"/>
              <w:bottom w:val="single" w:sz="6" w:space="0" w:color="FFFFFF"/>
              <w:right w:val="single" w:sz="6" w:space="0" w:color="FFFFFF"/>
            </w:tcBorders>
            <w:tcMar>
              <w:top w:w="-129" w:type="dxa"/>
              <w:left w:w="-129" w:type="dxa"/>
              <w:bottom w:w="-129" w:type="dxa"/>
              <w:right w:w="-129" w:type="dxa"/>
            </w:tcMar>
            <w:vAlign w:val="center"/>
          </w:tcPr>
          <w:p w14:paraId="0E0C89D8" w14:textId="77777777" w:rsidR="002F5FBE" w:rsidRDefault="002F5FBE" w:rsidP="001E2777">
            <w:pPr>
              <w:spacing w:line="276" w:lineRule="auto"/>
              <w:jc w:val="center"/>
              <w:rPr>
                <w:rFonts w:ascii="Calibri" w:eastAsia="Calibri" w:hAnsi="Calibri" w:cs="Calibri"/>
                <w:b/>
                <w:sz w:val="20"/>
                <w:szCs w:val="20"/>
              </w:rPr>
            </w:pPr>
          </w:p>
        </w:tc>
      </w:tr>
      <w:tr w:rsidR="002F5FBE" w14:paraId="03928AB3" w14:textId="77777777" w:rsidTr="006042D2">
        <w:trPr>
          <w:trHeight w:val="56"/>
        </w:trPr>
        <w:tc>
          <w:tcPr>
            <w:tcW w:w="3990" w:type="dxa"/>
            <w:vMerge/>
            <w:tcBorders>
              <w:top w:val="single" w:sz="6" w:space="0" w:color="000000"/>
              <w:left w:val="single" w:sz="6" w:space="0" w:color="000000"/>
              <w:bottom w:val="single" w:sz="6" w:space="0" w:color="000000"/>
              <w:right w:val="single" w:sz="6" w:space="0" w:color="000000"/>
            </w:tcBorders>
            <w:tcMar>
              <w:top w:w="-129" w:type="dxa"/>
              <w:left w:w="-129" w:type="dxa"/>
              <w:bottom w:w="-129" w:type="dxa"/>
              <w:right w:w="-129" w:type="dxa"/>
            </w:tcMar>
            <w:vAlign w:val="center"/>
          </w:tcPr>
          <w:p w14:paraId="2918EA59" w14:textId="77777777" w:rsidR="002F5FBE" w:rsidRDefault="002F5FBE" w:rsidP="001E2777">
            <w:pPr>
              <w:spacing w:line="276" w:lineRule="auto"/>
              <w:rPr>
                <w:rFonts w:ascii="Arial" w:eastAsia="Arial" w:hAnsi="Arial" w:cs="Arial"/>
                <w:sz w:val="20"/>
                <w:szCs w:val="20"/>
              </w:rPr>
            </w:pPr>
          </w:p>
        </w:tc>
        <w:tc>
          <w:tcPr>
            <w:tcW w:w="3255" w:type="dxa"/>
            <w:tcBorders>
              <w:top w:val="single" w:sz="6" w:space="0" w:color="000000"/>
              <w:left w:val="single" w:sz="6" w:space="0" w:color="000000"/>
              <w:bottom w:val="single" w:sz="6" w:space="0" w:color="000000"/>
              <w:right w:val="single" w:sz="6" w:space="0" w:color="000000"/>
            </w:tcBorders>
            <w:tcMar>
              <w:top w:w="-129" w:type="dxa"/>
              <w:left w:w="-129" w:type="dxa"/>
              <w:bottom w:w="-129" w:type="dxa"/>
              <w:right w:w="-129" w:type="dxa"/>
            </w:tcMar>
            <w:vAlign w:val="center"/>
          </w:tcPr>
          <w:p w14:paraId="3BE32E20" w14:textId="77777777" w:rsidR="002F5FBE" w:rsidRDefault="002F5FBE" w:rsidP="001E2777">
            <w:pPr>
              <w:spacing w:line="276" w:lineRule="auto"/>
              <w:rPr>
                <w:rFonts w:ascii="Calibri" w:eastAsia="Calibri" w:hAnsi="Calibri" w:cs="Calibri"/>
                <w:sz w:val="20"/>
                <w:szCs w:val="20"/>
              </w:rPr>
            </w:pPr>
          </w:p>
        </w:tc>
        <w:tc>
          <w:tcPr>
            <w:tcW w:w="949" w:type="dxa"/>
            <w:tcBorders>
              <w:top w:val="single" w:sz="6" w:space="0" w:color="000000"/>
              <w:left w:val="single" w:sz="6" w:space="0" w:color="000000"/>
              <w:bottom w:val="single" w:sz="6" w:space="0" w:color="000000"/>
              <w:right w:val="single" w:sz="6" w:space="0" w:color="000000"/>
            </w:tcBorders>
            <w:tcMar>
              <w:top w:w="-129" w:type="dxa"/>
              <w:left w:w="-129" w:type="dxa"/>
              <w:bottom w:w="-129" w:type="dxa"/>
              <w:right w:w="-129" w:type="dxa"/>
            </w:tcMar>
            <w:vAlign w:val="center"/>
          </w:tcPr>
          <w:p w14:paraId="156D5AA5" w14:textId="77777777" w:rsidR="002F5FBE" w:rsidRDefault="002F5FBE" w:rsidP="001E2777">
            <w:pPr>
              <w:spacing w:line="276" w:lineRule="auto"/>
              <w:jc w:val="center"/>
              <w:rPr>
                <w:rFonts w:ascii="Calibri" w:eastAsia="Calibri" w:hAnsi="Calibri" w:cs="Calibri"/>
                <w:b/>
                <w:sz w:val="20"/>
                <w:szCs w:val="20"/>
              </w:rPr>
            </w:pPr>
          </w:p>
        </w:tc>
        <w:tc>
          <w:tcPr>
            <w:tcW w:w="221" w:type="dxa"/>
            <w:tcBorders>
              <w:top w:val="single" w:sz="6" w:space="0" w:color="FFFFFF"/>
              <w:left w:val="single" w:sz="6" w:space="0" w:color="000000"/>
              <w:bottom w:val="single" w:sz="6" w:space="0" w:color="FFFFFF"/>
              <w:right w:val="single" w:sz="6" w:space="0" w:color="FFFFFF"/>
            </w:tcBorders>
            <w:tcMar>
              <w:top w:w="-129" w:type="dxa"/>
              <w:left w:w="-129" w:type="dxa"/>
              <w:bottom w:w="-129" w:type="dxa"/>
              <w:right w:w="-129" w:type="dxa"/>
            </w:tcMar>
            <w:vAlign w:val="center"/>
          </w:tcPr>
          <w:p w14:paraId="1F3B1754" w14:textId="77777777" w:rsidR="002F5FBE" w:rsidRDefault="002F5FBE" w:rsidP="001E2777">
            <w:pPr>
              <w:spacing w:line="276" w:lineRule="auto"/>
              <w:jc w:val="center"/>
              <w:rPr>
                <w:rFonts w:ascii="Calibri" w:eastAsia="Calibri" w:hAnsi="Calibri" w:cs="Calibri"/>
                <w:b/>
                <w:sz w:val="20"/>
                <w:szCs w:val="20"/>
              </w:rPr>
            </w:pPr>
          </w:p>
        </w:tc>
        <w:tc>
          <w:tcPr>
            <w:tcW w:w="2100" w:type="dxa"/>
            <w:tcBorders>
              <w:top w:val="single" w:sz="6" w:space="0" w:color="FFFFFF"/>
              <w:left w:val="single" w:sz="6" w:space="0" w:color="FFFFFF"/>
              <w:bottom w:val="single" w:sz="6" w:space="0" w:color="FFFFFF"/>
              <w:right w:val="single" w:sz="6" w:space="0" w:color="FFFFFF"/>
            </w:tcBorders>
            <w:tcMar>
              <w:top w:w="-129" w:type="dxa"/>
              <w:left w:w="-129" w:type="dxa"/>
              <w:bottom w:w="-129" w:type="dxa"/>
              <w:right w:w="-129" w:type="dxa"/>
            </w:tcMar>
            <w:vAlign w:val="center"/>
          </w:tcPr>
          <w:p w14:paraId="38FAAB83" w14:textId="77777777" w:rsidR="002F5FBE" w:rsidRDefault="002F5FBE" w:rsidP="001E2777">
            <w:pPr>
              <w:spacing w:line="276" w:lineRule="auto"/>
              <w:jc w:val="center"/>
              <w:rPr>
                <w:rFonts w:ascii="Calibri" w:eastAsia="Calibri" w:hAnsi="Calibri" w:cs="Calibri"/>
                <w:b/>
                <w:sz w:val="20"/>
                <w:szCs w:val="20"/>
              </w:rPr>
            </w:pPr>
          </w:p>
        </w:tc>
      </w:tr>
      <w:tr w:rsidR="002F5FBE" w14:paraId="0EBDDC8E" w14:textId="77777777" w:rsidTr="006042D2">
        <w:trPr>
          <w:trHeight w:val="56"/>
        </w:trPr>
        <w:tc>
          <w:tcPr>
            <w:tcW w:w="3990" w:type="dxa"/>
            <w:vMerge w:val="restart"/>
            <w:tcBorders>
              <w:top w:val="single" w:sz="6" w:space="0" w:color="000000"/>
              <w:left w:val="single" w:sz="6" w:space="0" w:color="000000"/>
              <w:bottom w:val="single" w:sz="6" w:space="0" w:color="000000"/>
              <w:right w:val="single" w:sz="6" w:space="0" w:color="000000"/>
            </w:tcBorders>
            <w:tcMar>
              <w:top w:w="-129" w:type="dxa"/>
              <w:left w:w="-129" w:type="dxa"/>
              <w:bottom w:w="-129" w:type="dxa"/>
              <w:right w:w="-129" w:type="dxa"/>
            </w:tcMar>
            <w:vAlign w:val="center"/>
          </w:tcPr>
          <w:p w14:paraId="27DF9ACB" w14:textId="77777777" w:rsidR="002F5FBE" w:rsidRDefault="00A57726" w:rsidP="001E2777">
            <w:pPr>
              <w:spacing w:line="276" w:lineRule="auto"/>
              <w:jc w:val="center"/>
              <w:rPr>
                <w:rFonts w:ascii="Calibri" w:eastAsia="Calibri" w:hAnsi="Calibri" w:cs="Calibri"/>
                <w:b/>
                <w:sz w:val="20"/>
                <w:szCs w:val="20"/>
              </w:rPr>
            </w:pPr>
            <w:r>
              <w:rPr>
                <w:rFonts w:ascii="Calibri" w:eastAsia="Calibri" w:hAnsi="Calibri" w:cs="Calibri"/>
                <w:b/>
                <w:sz w:val="20"/>
                <w:szCs w:val="20"/>
              </w:rPr>
              <w:t>Fórum Região Centro</w:t>
            </w:r>
          </w:p>
        </w:tc>
        <w:tc>
          <w:tcPr>
            <w:tcW w:w="3255" w:type="dxa"/>
            <w:tcBorders>
              <w:top w:val="single" w:sz="6" w:space="0" w:color="000000"/>
              <w:left w:val="single" w:sz="6" w:space="0" w:color="000000"/>
              <w:bottom w:val="single" w:sz="6" w:space="0" w:color="000000"/>
              <w:right w:val="single" w:sz="6" w:space="0" w:color="000000"/>
            </w:tcBorders>
            <w:tcMar>
              <w:top w:w="-129" w:type="dxa"/>
              <w:left w:w="-129" w:type="dxa"/>
              <w:bottom w:w="-129" w:type="dxa"/>
              <w:right w:w="-129" w:type="dxa"/>
            </w:tcMar>
            <w:vAlign w:val="center"/>
          </w:tcPr>
          <w:p w14:paraId="48422634" w14:textId="77777777" w:rsidR="002F5FBE" w:rsidRDefault="00A57726" w:rsidP="001E2777">
            <w:pPr>
              <w:spacing w:line="276" w:lineRule="auto"/>
              <w:rPr>
                <w:rFonts w:ascii="Calibri" w:eastAsia="Calibri" w:hAnsi="Calibri" w:cs="Calibri"/>
                <w:sz w:val="20"/>
                <w:szCs w:val="20"/>
              </w:rPr>
            </w:pPr>
            <w:r>
              <w:rPr>
                <w:rFonts w:ascii="Calibri" w:eastAsia="Calibri" w:hAnsi="Calibri" w:cs="Calibri"/>
                <w:sz w:val="20"/>
                <w:szCs w:val="20"/>
              </w:rPr>
              <w:t>Niltes Aparecida Lopes de Souza</w:t>
            </w:r>
          </w:p>
        </w:tc>
        <w:tc>
          <w:tcPr>
            <w:tcW w:w="949"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129" w:type="dxa"/>
              <w:left w:w="-129" w:type="dxa"/>
              <w:bottom w:w="-129" w:type="dxa"/>
              <w:right w:w="-129" w:type="dxa"/>
            </w:tcMar>
            <w:vAlign w:val="center"/>
          </w:tcPr>
          <w:p w14:paraId="2CC0652B" w14:textId="65DB3948" w:rsidR="002F5FBE" w:rsidRDefault="00A01671" w:rsidP="001E2777">
            <w:pPr>
              <w:spacing w:line="276" w:lineRule="auto"/>
              <w:jc w:val="center"/>
              <w:rPr>
                <w:rFonts w:ascii="Calibri" w:eastAsia="Calibri" w:hAnsi="Calibri" w:cs="Calibri"/>
                <w:b/>
                <w:sz w:val="20"/>
                <w:szCs w:val="20"/>
              </w:rPr>
            </w:pPr>
            <w:r>
              <w:rPr>
                <w:rFonts w:ascii="Calibri" w:eastAsia="Calibri" w:hAnsi="Calibri" w:cs="Calibri"/>
                <w:b/>
                <w:sz w:val="20"/>
                <w:szCs w:val="20"/>
              </w:rPr>
              <w:t>A</w:t>
            </w:r>
          </w:p>
        </w:tc>
        <w:tc>
          <w:tcPr>
            <w:tcW w:w="221" w:type="dxa"/>
            <w:tcBorders>
              <w:top w:val="single" w:sz="6" w:space="0" w:color="FFFFFF"/>
              <w:left w:val="single" w:sz="6" w:space="0" w:color="000000"/>
              <w:bottom w:val="single" w:sz="6" w:space="0" w:color="FFFFFF"/>
              <w:right w:val="single" w:sz="6" w:space="0" w:color="FFFFFF"/>
            </w:tcBorders>
            <w:tcMar>
              <w:top w:w="-129" w:type="dxa"/>
              <w:left w:w="-129" w:type="dxa"/>
              <w:bottom w:w="-129" w:type="dxa"/>
              <w:right w:w="-129" w:type="dxa"/>
            </w:tcMar>
            <w:vAlign w:val="center"/>
          </w:tcPr>
          <w:p w14:paraId="6BF5F903" w14:textId="77777777" w:rsidR="002F5FBE" w:rsidRDefault="002F5FBE" w:rsidP="001E2777">
            <w:pPr>
              <w:spacing w:line="276" w:lineRule="auto"/>
              <w:jc w:val="center"/>
              <w:rPr>
                <w:rFonts w:ascii="Calibri" w:eastAsia="Calibri" w:hAnsi="Calibri" w:cs="Calibri"/>
                <w:b/>
                <w:sz w:val="20"/>
                <w:szCs w:val="20"/>
              </w:rPr>
            </w:pPr>
          </w:p>
        </w:tc>
        <w:tc>
          <w:tcPr>
            <w:tcW w:w="2100" w:type="dxa"/>
            <w:tcBorders>
              <w:top w:val="single" w:sz="6" w:space="0" w:color="FFFFFF"/>
              <w:left w:val="single" w:sz="6" w:space="0" w:color="FFFFFF"/>
              <w:bottom w:val="single" w:sz="6" w:space="0" w:color="FFFFFF"/>
              <w:right w:val="single" w:sz="6" w:space="0" w:color="FFFFFF"/>
            </w:tcBorders>
            <w:tcMar>
              <w:top w:w="-129" w:type="dxa"/>
              <w:left w:w="-129" w:type="dxa"/>
              <w:bottom w:w="-129" w:type="dxa"/>
              <w:right w:w="-129" w:type="dxa"/>
            </w:tcMar>
            <w:vAlign w:val="center"/>
          </w:tcPr>
          <w:p w14:paraId="565ED27D" w14:textId="77777777" w:rsidR="002F5FBE" w:rsidRDefault="002F5FBE" w:rsidP="001E2777">
            <w:pPr>
              <w:spacing w:line="276" w:lineRule="auto"/>
              <w:jc w:val="center"/>
              <w:rPr>
                <w:rFonts w:ascii="Calibri" w:eastAsia="Calibri" w:hAnsi="Calibri" w:cs="Calibri"/>
                <w:b/>
                <w:sz w:val="20"/>
                <w:szCs w:val="20"/>
              </w:rPr>
            </w:pPr>
          </w:p>
        </w:tc>
      </w:tr>
      <w:tr w:rsidR="002F5FBE" w14:paraId="0F16DB71" w14:textId="77777777" w:rsidTr="006042D2">
        <w:trPr>
          <w:trHeight w:val="56"/>
        </w:trPr>
        <w:tc>
          <w:tcPr>
            <w:tcW w:w="3990" w:type="dxa"/>
            <w:vMerge/>
            <w:tcBorders>
              <w:top w:val="single" w:sz="6" w:space="0" w:color="000000"/>
              <w:left w:val="single" w:sz="6" w:space="0" w:color="000000"/>
              <w:bottom w:val="single" w:sz="6" w:space="0" w:color="000000"/>
              <w:right w:val="single" w:sz="6" w:space="0" w:color="000000"/>
            </w:tcBorders>
            <w:tcMar>
              <w:top w:w="-129" w:type="dxa"/>
              <w:left w:w="-129" w:type="dxa"/>
              <w:bottom w:w="-129" w:type="dxa"/>
              <w:right w:w="-129" w:type="dxa"/>
            </w:tcMar>
            <w:vAlign w:val="center"/>
          </w:tcPr>
          <w:p w14:paraId="24C2F094" w14:textId="77777777" w:rsidR="002F5FBE" w:rsidRDefault="002F5FBE" w:rsidP="001E2777">
            <w:pPr>
              <w:spacing w:line="276" w:lineRule="auto"/>
              <w:rPr>
                <w:rFonts w:ascii="Arial" w:eastAsia="Arial" w:hAnsi="Arial" w:cs="Arial"/>
                <w:sz w:val="20"/>
                <w:szCs w:val="20"/>
              </w:rPr>
            </w:pPr>
          </w:p>
        </w:tc>
        <w:tc>
          <w:tcPr>
            <w:tcW w:w="3255" w:type="dxa"/>
            <w:tcBorders>
              <w:top w:val="single" w:sz="6" w:space="0" w:color="000000"/>
              <w:left w:val="single" w:sz="6" w:space="0" w:color="000000"/>
              <w:bottom w:val="single" w:sz="6" w:space="0" w:color="000000"/>
              <w:right w:val="single" w:sz="6" w:space="0" w:color="000000"/>
            </w:tcBorders>
            <w:tcMar>
              <w:top w:w="-129" w:type="dxa"/>
              <w:left w:w="-129" w:type="dxa"/>
              <w:bottom w:w="-129" w:type="dxa"/>
              <w:right w:w="-129" w:type="dxa"/>
            </w:tcMar>
            <w:vAlign w:val="center"/>
          </w:tcPr>
          <w:p w14:paraId="6594320F" w14:textId="77777777" w:rsidR="002F5FBE" w:rsidRDefault="00A57726" w:rsidP="001E2777">
            <w:pPr>
              <w:spacing w:line="276" w:lineRule="auto"/>
              <w:rPr>
                <w:rFonts w:ascii="Calibri" w:eastAsia="Calibri" w:hAnsi="Calibri" w:cs="Calibri"/>
                <w:sz w:val="20"/>
                <w:szCs w:val="20"/>
              </w:rPr>
            </w:pPr>
            <w:r>
              <w:rPr>
                <w:rFonts w:ascii="Calibri" w:eastAsia="Calibri" w:hAnsi="Calibri" w:cs="Calibri"/>
                <w:sz w:val="20"/>
                <w:szCs w:val="20"/>
              </w:rPr>
              <w:t>Maria Aparecida Costa</w:t>
            </w:r>
          </w:p>
        </w:tc>
        <w:tc>
          <w:tcPr>
            <w:tcW w:w="94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9" w:type="dxa"/>
              <w:left w:w="-129" w:type="dxa"/>
              <w:bottom w:w="-129" w:type="dxa"/>
              <w:right w:w="-129" w:type="dxa"/>
            </w:tcMar>
            <w:vAlign w:val="center"/>
          </w:tcPr>
          <w:p w14:paraId="0151508E" w14:textId="4B45F256" w:rsidR="002F5FBE" w:rsidRDefault="00AF2B4D" w:rsidP="001E2777">
            <w:pPr>
              <w:spacing w:line="276" w:lineRule="auto"/>
              <w:jc w:val="center"/>
              <w:rPr>
                <w:rFonts w:ascii="Calibri" w:eastAsia="Calibri" w:hAnsi="Calibri" w:cs="Calibri"/>
                <w:b/>
                <w:sz w:val="20"/>
                <w:szCs w:val="20"/>
              </w:rPr>
            </w:pPr>
            <w:r>
              <w:rPr>
                <w:rFonts w:ascii="Calibri" w:eastAsia="Calibri" w:hAnsi="Calibri" w:cs="Calibri"/>
                <w:b/>
                <w:sz w:val="20"/>
                <w:szCs w:val="20"/>
              </w:rPr>
              <w:t>P</w:t>
            </w:r>
          </w:p>
        </w:tc>
        <w:tc>
          <w:tcPr>
            <w:tcW w:w="221" w:type="dxa"/>
            <w:tcBorders>
              <w:top w:val="single" w:sz="6" w:space="0" w:color="FFFFFF"/>
              <w:left w:val="single" w:sz="6" w:space="0" w:color="000000"/>
              <w:bottom w:val="single" w:sz="6" w:space="0" w:color="FFFFFF"/>
              <w:right w:val="single" w:sz="6" w:space="0" w:color="FFFFFF"/>
            </w:tcBorders>
            <w:tcMar>
              <w:top w:w="-129" w:type="dxa"/>
              <w:left w:w="-129" w:type="dxa"/>
              <w:bottom w:w="-129" w:type="dxa"/>
              <w:right w:w="-129" w:type="dxa"/>
            </w:tcMar>
            <w:vAlign w:val="center"/>
          </w:tcPr>
          <w:p w14:paraId="278C08AA" w14:textId="77777777" w:rsidR="002F5FBE" w:rsidRDefault="002F5FBE" w:rsidP="001E2777">
            <w:pPr>
              <w:spacing w:line="276" w:lineRule="auto"/>
              <w:jc w:val="center"/>
              <w:rPr>
                <w:rFonts w:ascii="Calibri" w:eastAsia="Calibri" w:hAnsi="Calibri" w:cs="Calibri"/>
                <w:b/>
                <w:sz w:val="20"/>
                <w:szCs w:val="20"/>
              </w:rPr>
            </w:pPr>
          </w:p>
        </w:tc>
        <w:tc>
          <w:tcPr>
            <w:tcW w:w="2100" w:type="dxa"/>
            <w:tcBorders>
              <w:top w:val="single" w:sz="6" w:space="0" w:color="FFFFFF"/>
              <w:left w:val="single" w:sz="6" w:space="0" w:color="FFFFFF"/>
              <w:bottom w:val="single" w:sz="6" w:space="0" w:color="FFFFFF"/>
              <w:right w:val="single" w:sz="6" w:space="0" w:color="FFFFFF"/>
            </w:tcBorders>
            <w:tcMar>
              <w:top w:w="-129" w:type="dxa"/>
              <w:left w:w="-129" w:type="dxa"/>
              <w:bottom w:w="-129" w:type="dxa"/>
              <w:right w:w="-129" w:type="dxa"/>
            </w:tcMar>
            <w:vAlign w:val="center"/>
          </w:tcPr>
          <w:p w14:paraId="42353AA0" w14:textId="77777777" w:rsidR="002F5FBE" w:rsidRDefault="002F5FBE" w:rsidP="001E2777">
            <w:pPr>
              <w:spacing w:line="276" w:lineRule="auto"/>
              <w:jc w:val="center"/>
              <w:rPr>
                <w:rFonts w:ascii="Calibri" w:eastAsia="Calibri" w:hAnsi="Calibri" w:cs="Calibri"/>
                <w:b/>
                <w:sz w:val="20"/>
                <w:szCs w:val="20"/>
              </w:rPr>
            </w:pPr>
          </w:p>
        </w:tc>
      </w:tr>
      <w:tr w:rsidR="002F5FBE" w14:paraId="294F430E" w14:textId="77777777" w:rsidTr="006042D2">
        <w:trPr>
          <w:trHeight w:val="56"/>
        </w:trPr>
        <w:tc>
          <w:tcPr>
            <w:tcW w:w="8194" w:type="dxa"/>
            <w:gridSpan w:val="3"/>
            <w:tcBorders>
              <w:top w:val="single" w:sz="6" w:space="0" w:color="000000"/>
              <w:left w:val="single" w:sz="6" w:space="0" w:color="000000"/>
              <w:bottom w:val="single" w:sz="6" w:space="0" w:color="000000"/>
              <w:right w:val="single" w:sz="6" w:space="0" w:color="000000"/>
            </w:tcBorders>
            <w:shd w:val="clear" w:color="auto" w:fill="B7B7B7"/>
            <w:tcMar>
              <w:top w:w="-129" w:type="dxa"/>
              <w:left w:w="-129" w:type="dxa"/>
              <w:bottom w:w="-129" w:type="dxa"/>
              <w:right w:w="-129" w:type="dxa"/>
            </w:tcMar>
            <w:vAlign w:val="center"/>
          </w:tcPr>
          <w:p w14:paraId="7AED289B" w14:textId="77777777" w:rsidR="002F5FBE" w:rsidRDefault="002F5FBE" w:rsidP="001E2777">
            <w:pPr>
              <w:spacing w:line="276" w:lineRule="auto"/>
              <w:rPr>
                <w:rFonts w:ascii="Calibri" w:eastAsia="Calibri" w:hAnsi="Calibri" w:cs="Calibri"/>
                <w:sz w:val="8"/>
                <w:szCs w:val="8"/>
              </w:rPr>
            </w:pPr>
          </w:p>
        </w:tc>
        <w:tc>
          <w:tcPr>
            <w:tcW w:w="221" w:type="dxa"/>
            <w:tcBorders>
              <w:top w:val="single" w:sz="6" w:space="0" w:color="FFFFFF"/>
              <w:left w:val="single" w:sz="6" w:space="0" w:color="000000"/>
              <w:bottom w:val="single" w:sz="6" w:space="0" w:color="FFFFFF"/>
              <w:right w:val="single" w:sz="6" w:space="0" w:color="FFFFFF"/>
            </w:tcBorders>
            <w:tcMar>
              <w:top w:w="-129" w:type="dxa"/>
              <w:left w:w="-129" w:type="dxa"/>
              <w:bottom w:w="-129" w:type="dxa"/>
              <w:right w:w="-129" w:type="dxa"/>
            </w:tcMar>
            <w:vAlign w:val="center"/>
          </w:tcPr>
          <w:p w14:paraId="773BC91A" w14:textId="77777777" w:rsidR="002F5FBE" w:rsidRDefault="002F5FBE" w:rsidP="001E2777">
            <w:pPr>
              <w:spacing w:line="276" w:lineRule="auto"/>
              <w:rPr>
                <w:rFonts w:ascii="Arial" w:eastAsia="Arial" w:hAnsi="Arial" w:cs="Arial"/>
                <w:sz w:val="20"/>
                <w:szCs w:val="20"/>
              </w:rPr>
            </w:pPr>
          </w:p>
        </w:tc>
        <w:tc>
          <w:tcPr>
            <w:tcW w:w="2100" w:type="dxa"/>
            <w:tcBorders>
              <w:top w:val="single" w:sz="6" w:space="0" w:color="FFFFFF"/>
              <w:left w:val="single" w:sz="6" w:space="0" w:color="FFFFFF"/>
              <w:bottom w:val="single" w:sz="6" w:space="0" w:color="FFFFFF"/>
              <w:right w:val="single" w:sz="6" w:space="0" w:color="FFFFFF"/>
            </w:tcBorders>
            <w:tcMar>
              <w:top w:w="-129" w:type="dxa"/>
              <w:left w:w="-129" w:type="dxa"/>
              <w:bottom w:w="-129" w:type="dxa"/>
              <w:right w:w="-129" w:type="dxa"/>
            </w:tcMar>
            <w:vAlign w:val="center"/>
          </w:tcPr>
          <w:p w14:paraId="4B9EE1F5" w14:textId="77777777" w:rsidR="002F5FBE" w:rsidRDefault="002F5FBE" w:rsidP="001E2777">
            <w:pPr>
              <w:spacing w:line="276" w:lineRule="auto"/>
              <w:rPr>
                <w:rFonts w:ascii="Arial" w:eastAsia="Arial" w:hAnsi="Arial" w:cs="Arial"/>
                <w:sz w:val="20"/>
                <w:szCs w:val="20"/>
              </w:rPr>
            </w:pPr>
          </w:p>
        </w:tc>
      </w:tr>
      <w:tr w:rsidR="002F5FBE" w14:paraId="795D0C3F" w14:textId="77777777" w:rsidTr="006042D2">
        <w:trPr>
          <w:trHeight w:val="56"/>
        </w:trPr>
        <w:tc>
          <w:tcPr>
            <w:tcW w:w="3990" w:type="dxa"/>
            <w:tcBorders>
              <w:top w:val="single" w:sz="6" w:space="0" w:color="000000"/>
              <w:left w:val="single" w:sz="6" w:space="0" w:color="000000"/>
              <w:bottom w:val="single" w:sz="6" w:space="0" w:color="000000"/>
              <w:right w:val="single" w:sz="6" w:space="0" w:color="000000"/>
            </w:tcBorders>
            <w:shd w:val="clear" w:color="auto" w:fill="D9D9D9"/>
            <w:tcMar>
              <w:top w:w="-129" w:type="dxa"/>
              <w:left w:w="-129" w:type="dxa"/>
              <w:bottom w:w="-129" w:type="dxa"/>
              <w:right w:w="-129" w:type="dxa"/>
            </w:tcMar>
            <w:vAlign w:val="center"/>
          </w:tcPr>
          <w:p w14:paraId="60CC3BC3" w14:textId="77777777" w:rsidR="002F5FBE" w:rsidRDefault="00A57726" w:rsidP="001E2777">
            <w:pPr>
              <w:spacing w:line="276" w:lineRule="auto"/>
              <w:jc w:val="center"/>
              <w:rPr>
                <w:rFonts w:ascii="Calibri" w:eastAsia="Calibri" w:hAnsi="Calibri" w:cs="Calibri"/>
                <w:sz w:val="20"/>
                <w:szCs w:val="20"/>
              </w:rPr>
            </w:pPr>
            <w:r>
              <w:rPr>
                <w:rFonts w:ascii="Calibri" w:eastAsia="Calibri" w:hAnsi="Calibri" w:cs="Calibri"/>
                <w:b/>
                <w:sz w:val="20"/>
                <w:szCs w:val="20"/>
              </w:rPr>
              <w:t>CHAPA</w:t>
            </w:r>
          </w:p>
        </w:tc>
        <w:tc>
          <w:tcPr>
            <w:tcW w:w="3255" w:type="dxa"/>
            <w:tcBorders>
              <w:top w:val="single" w:sz="6" w:space="0" w:color="000000"/>
              <w:left w:val="single" w:sz="6" w:space="0" w:color="000000"/>
              <w:bottom w:val="single" w:sz="6" w:space="0" w:color="000000"/>
              <w:right w:val="single" w:sz="6" w:space="0" w:color="000000"/>
            </w:tcBorders>
            <w:shd w:val="clear" w:color="auto" w:fill="D9D9D9"/>
            <w:tcMar>
              <w:top w:w="-129" w:type="dxa"/>
              <w:left w:w="-129" w:type="dxa"/>
              <w:bottom w:w="-129" w:type="dxa"/>
              <w:right w:w="-129" w:type="dxa"/>
            </w:tcMar>
            <w:vAlign w:val="center"/>
          </w:tcPr>
          <w:p w14:paraId="161D9337" w14:textId="77777777" w:rsidR="002F5FBE" w:rsidRDefault="00A57726" w:rsidP="001E2777">
            <w:pPr>
              <w:spacing w:line="276" w:lineRule="auto"/>
              <w:jc w:val="center"/>
              <w:rPr>
                <w:rFonts w:ascii="Calibri" w:eastAsia="Calibri" w:hAnsi="Calibri" w:cs="Calibri"/>
                <w:sz w:val="20"/>
                <w:szCs w:val="20"/>
              </w:rPr>
            </w:pPr>
            <w:r>
              <w:rPr>
                <w:rFonts w:ascii="Calibri" w:eastAsia="Calibri" w:hAnsi="Calibri" w:cs="Calibri"/>
                <w:b/>
                <w:sz w:val="20"/>
                <w:szCs w:val="20"/>
              </w:rPr>
              <w:t>NOME</w:t>
            </w:r>
          </w:p>
        </w:tc>
        <w:tc>
          <w:tcPr>
            <w:tcW w:w="949" w:type="dxa"/>
            <w:tcBorders>
              <w:top w:val="single" w:sz="6" w:space="0" w:color="000000"/>
              <w:left w:val="single" w:sz="6" w:space="0" w:color="000000"/>
              <w:bottom w:val="single" w:sz="6" w:space="0" w:color="000000"/>
              <w:right w:val="single" w:sz="6" w:space="0" w:color="000000"/>
            </w:tcBorders>
            <w:shd w:val="clear" w:color="auto" w:fill="D9D9D9"/>
            <w:tcMar>
              <w:top w:w="-129" w:type="dxa"/>
              <w:left w:w="-129" w:type="dxa"/>
              <w:bottom w:w="-129" w:type="dxa"/>
              <w:right w:w="-129" w:type="dxa"/>
            </w:tcMar>
            <w:vAlign w:val="center"/>
          </w:tcPr>
          <w:p w14:paraId="07A563A0" w14:textId="77777777" w:rsidR="002F5FBE" w:rsidRDefault="00A57726" w:rsidP="001E2777">
            <w:pPr>
              <w:spacing w:line="276" w:lineRule="auto"/>
              <w:jc w:val="center"/>
              <w:rPr>
                <w:rFonts w:ascii="Calibri" w:eastAsia="Calibri" w:hAnsi="Calibri" w:cs="Calibri"/>
                <w:sz w:val="20"/>
                <w:szCs w:val="20"/>
              </w:rPr>
            </w:pPr>
            <w:r>
              <w:rPr>
                <w:rFonts w:ascii="Calibri" w:eastAsia="Calibri" w:hAnsi="Calibri" w:cs="Calibri"/>
                <w:b/>
                <w:sz w:val="20"/>
                <w:szCs w:val="20"/>
              </w:rPr>
              <w:t>PRESENÇA</w:t>
            </w:r>
          </w:p>
        </w:tc>
        <w:tc>
          <w:tcPr>
            <w:tcW w:w="221" w:type="dxa"/>
            <w:tcBorders>
              <w:top w:val="single" w:sz="6" w:space="0" w:color="FFFFFF"/>
              <w:left w:val="single" w:sz="6" w:space="0" w:color="000000"/>
              <w:bottom w:val="single" w:sz="6" w:space="0" w:color="FFFFFF"/>
              <w:right w:val="single" w:sz="6" w:space="0" w:color="FFFFFF"/>
            </w:tcBorders>
            <w:tcMar>
              <w:top w:w="-129" w:type="dxa"/>
              <w:left w:w="-129" w:type="dxa"/>
              <w:bottom w:w="-129" w:type="dxa"/>
              <w:right w:w="-129" w:type="dxa"/>
            </w:tcMar>
            <w:vAlign w:val="center"/>
          </w:tcPr>
          <w:p w14:paraId="6EEB9EE7" w14:textId="77777777" w:rsidR="002F5FBE" w:rsidRDefault="002F5FBE" w:rsidP="001E2777">
            <w:pPr>
              <w:spacing w:line="276" w:lineRule="auto"/>
              <w:jc w:val="center"/>
              <w:rPr>
                <w:rFonts w:ascii="Calibri" w:eastAsia="Calibri" w:hAnsi="Calibri" w:cs="Calibri"/>
                <w:b/>
                <w:sz w:val="20"/>
                <w:szCs w:val="20"/>
              </w:rPr>
            </w:pPr>
          </w:p>
        </w:tc>
        <w:tc>
          <w:tcPr>
            <w:tcW w:w="2100" w:type="dxa"/>
            <w:tcBorders>
              <w:top w:val="single" w:sz="6" w:space="0" w:color="FFFFFF"/>
              <w:left w:val="single" w:sz="6" w:space="0" w:color="FFFFFF"/>
              <w:bottom w:val="single" w:sz="6" w:space="0" w:color="FFFFFF"/>
              <w:right w:val="single" w:sz="6" w:space="0" w:color="FFFFFF"/>
            </w:tcBorders>
            <w:tcMar>
              <w:top w:w="-129" w:type="dxa"/>
              <w:left w:w="-129" w:type="dxa"/>
              <w:bottom w:w="-129" w:type="dxa"/>
              <w:right w:w="-129" w:type="dxa"/>
            </w:tcMar>
            <w:vAlign w:val="center"/>
          </w:tcPr>
          <w:p w14:paraId="603C0372" w14:textId="77777777" w:rsidR="002F5FBE" w:rsidRDefault="002F5FBE" w:rsidP="001E2777">
            <w:pPr>
              <w:spacing w:line="276" w:lineRule="auto"/>
              <w:jc w:val="center"/>
              <w:rPr>
                <w:rFonts w:ascii="Calibri" w:eastAsia="Calibri" w:hAnsi="Calibri" w:cs="Calibri"/>
                <w:b/>
                <w:sz w:val="20"/>
                <w:szCs w:val="20"/>
              </w:rPr>
            </w:pPr>
          </w:p>
        </w:tc>
      </w:tr>
      <w:tr w:rsidR="002F5FBE" w14:paraId="68F12C1F" w14:textId="77777777" w:rsidTr="00CB4C89">
        <w:trPr>
          <w:trHeight w:val="285"/>
        </w:trPr>
        <w:tc>
          <w:tcPr>
            <w:tcW w:w="3990" w:type="dxa"/>
            <w:vMerge w:val="restart"/>
            <w:tcBorders>
              <w:top w:val="single" w:sz="6" w:space="0" w:color="000000"/>
              <w:left w:val="single" w:sz="6" w:space="0" w:color="000000"/>
              <w:bottom w:val="single" w:sz="6" w:space="0" w:color="000000"/>
              <w:right w:val="single" w:sz="6" w:space="0" w:color="000000"/>
            </w:tcBorders>
            <w:tcMar>
              <w:top w:w="-129" w:type="dxa"/>
              <w:left w:w="-129" w:type="dxa"/>
              <w:bottom w:w="-129" w:type="dxa"/>
              <w:right w:w="-129" w:type="dxa"/>
            </w:tcMar>
            <w:vAlign w:val="center"/>
          </w:tcPr>
          <w:p w14:paraId="01ABB2F1" w14:textId="77777777" w:rsidR="002F5FBE" w:rsidRDefault="00A57726" w:rsidP="001E2777">
            <w:pPr>
              <w:spacing w:line="276" w:lineRule="auto"/>
              <w:jc w:val="center"/>
              <w:rPr>
                <w:rFonts w:ascii="Calibri" w:eastAsia="Calibri" w:hAnsi="Calibri" w:cs="Calibri"/>
                <w:b/>
                <w:sz w:val="20"/>
                <w:szCs w:val="20"/>
              </w:rPr>
            </w:pPr>
            <w:r>
              <w:rPr>
                <w:rFonts w:ascii="Calibri" w:eastAsia="Calibri" w:hAnsi="Calibri" w:cs="Calibri"/>
                <w:b/>
                <w:sz w:val="20"/>
                <w:szCs w:val="20"/>
              </w:rPr>
              <w:t>Me Too Brasil</w:t>
            </w:r>
          </w:p>
        </w:tc>
        <w:tc>
          <w:tcPr>
            <w:tcW w:w="3255" w:type="dxa"/>
            <w:tcBorders>
              <w:top w:val="single" w:sz="6" w:space="0" w:color="000000"/>
              <w:left w:val="single" w:sz="6" w:space="0" w:color="000000"/>
              <w:bottom w:val="single" w:sz="6" w:space="0" w:color="000000"/>
              <w:right w:val="single" w:sz="6" w:space="0" w:color="000000"/>
            </w:tcBorders>
            <w:tcMar>
              <w:top w:w="-129" w:type="dxa"/>
              <w:left w:w="-129" w:type="dxa"/>
              <w:bottom w:w="-129" w:type="dxa"/>
              <w:right w:w="-129" w:type="dxa"/>
            </w:tcMar>
            <w:vAlign w:val="center"/>
          </w:tcPr>
          <w:p w14:paraId="32FC8A50" w14:textId="77777777" w:rsidR="002F5FBE" w:rsidRDefault="00A57726" w:rsidP="001E2777">
            <w:pPr>
              <w:spacing w:line="276" w:lineRule="auto"/>
              <w:rPr>
                <w:rFonts w:ascii="Calibri" w:eastAsia="Calibri" w:hAnsi="Calibri" w:cs="Calibri"/>
                <w:sz w:val="20"/>
                <w:szCs w:val="20"/>
              </w:rPr>
            </w:pPr>
            <w:r>
              <w:rPr>
                <w:rFonts w:ascii="Calibri" w:eastAsia="Calibri" w:hAnsi="Calibri" w:cs="Calibri"/>
                <w:sz w:val="20"/>
                <w:szCs w:val="20"/>
              </w:rPr>
              <w:t>Maria do Carmo Guido Di Lascio</w:t>
            </w:r>
          </w:p>
        </w:tc>
        <w:tc>
          <w:tcPr>
            <w:tcW w:w="949"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129" w:type="dxa"/>
              <w:left w:w="-129" w:type="dxa"/>
              <w:bottom w:w="-129" w:type="dxa"/>
              <w:right w:w="-129" w:type="dxa"/>
            </w:tcMar>
            <w:vAlign w:val="center"/>
          </w:tcPr>
          <w:p w14:paraId="1D52F2D6" w14:textId="4A0F4EB5" w:rsidR="002F5FBE" w:rsidRDefault="00CB4C89" w:rsidP="001E2777">
            <w:pPr>
              <w:spacing w:line="276" w:lineRule="auto"/>
              <w:jc w:val="center"/>
              <w:rPr>
                <w:rFonts w:ascii="Calibri" w:eastAsia="Calibri" w:hAnsi="Calibri" w:cs="Calibri"/>
                <w:b/>
                <w:sz w:val="20"/>
                <w:szCs w:val="20"/>
              </w:rPr>
            </w:pPr>
            <w:r>
              <w:rPr>
                <w:rFonts w:ascii="Calibri" w:eastAsia="Calibri" w:hAnsi="Calibri" w:cs="Calibri"/>
                <w:b/>
                <w:sz w:val="20"/>
                <w:szCs w:val="20"/>
              </w:rPr>
              <w:t>A</w:t>
            </w:r>
          </w:p>
        </w:tc>
        <w:tc>
          <w:tcPr>
            <w:tcW w:w="221" w:type="dxa"/>
            <w:tcBorders>
              <w:top w:val="single" w:sz="6" w:space="0" w:color="FFFFFF"/>
              <w:left w:val="single" w:sz="6" w:space="0" w:color="000000"/>
              <w:bottom w:val="single" w:sz="6" w:space="0" w:color="FFFFFF"/>
              <w:right w:val="single" w:sz="6" w:space="0" w:color="FFFFFF"/>
            </w:tcBorders>
            <w:tcMar>
              <w:top w:w="-129" w:type="dxa"/>
              <w:left w:w="-129" w:type="dxa"/>
              <w:bottom w:w="-129" w:type="dxa"/>
              <w:right w:w="-129" w:type="dxa"/>
            </w:tcMar>
            <w:vAlign w:val="center"/>
          </w:tcPr>
          <w:p w14:paraId="123AC912" w14:textId="77777777" w:rsidR="002F5FBE" w:rsidRDefault="002F5FBE" w:rsidP="001E2777">
            <w:pPr>
              <w:spacing w:line="276" w:lineRule="auto"/>
              <w:jc w:val="center"/>
              <w:rPr>
                <w:rFonts w:ascii="Calibri" w:eastAsia="Calibri" w:hAnsi="Calibri" w:cs="Calibri"/>
                <w:b/>
                <w:sz w:val="20"/>
                <w:szCs w:val="20"/>
              </w:rPr>
            </w:pPr>
          </w:p>
        </w:tc>
        <w:tc>
          <w:tcPr>
            <w:tcW w:w="2100" w:type="dxa"/>
            <w:tcBorders>
              <w:top w:val="single" w:sz="6" w:space="0" w:color="FFFFFF"/>
              <w:left w:val="single" w:sz="6" w:space="0" w:color="FFFFFF"/>
              <w:bottom w:val="single" w:sz="6" w:space="0" w:color="FFFFFF"/>
              <w:right w:val="single" w:sz="6" w:space="0" w:color="FFFFFF"/>
            </w:tcBorders>
            <w:tcMar>
              <w:top w:w="-129" w:type="dxa"/>
              <w:left w:w="-129" w:type="dxa"/>
              <w:bottom w:w="-129" w:type="dxa"/>
              <w:right w:w="-129" w:type="dxa"/>
            </w:tcMar>
            <w:vAlign w:val="center"/>
          </w:tcPr>
          <w:p w14:paraId="74407C65" w14:textId="77777777" w:rsidR="002F5FBE" w:rsidRDefault="002F5FBE" w:rsidP="001E2777">
            <w:pPr>
              <w:spacing w:line="276" w:lineRule="auto"/>
              <w:jc w:val="center"/>
              <w:rPr>
                <w:rFonts w:ascii="Calibri" w:eastAsia="Calibri" w:hAnsi="Calibri" w:cs="Calibri"/>
                <w:b/>
                <w:sz w:val="20"/>
                <w:szCs w:val="20"/>
              </w:rPr>
            </w:pPr>
          </w:p>
        </w:tc>
      </w:tr>
      <w:tr w:rsidR="002F5FBE" w14:paraId="01406CB6" w14:textId="77777777" w:rsidTr="006042D2">
        <w:trPr>
          <w:trHeight w:val="56"/>
        </w:trPr>
        <w:tc>
          <w:tcPr>
            <w:tcW w:w="3990" w:type="dxa"/>
            <w:vMerge/>
            <w:tcBorders>
              <w:top w:val="single" w:sz="6" w:space="0" w:color="000000"/>
              <w:left w:val="single" w:sz="6" w:space="0" w:color="000000"/>
              <w:bottom w:val="single" w:sz="6" w:space="0" w:color="000000"/>
              <w:right w:val="single" w:sz="6" w:space="0" w:color="000000"/>
            </w:tcBorders>
            <w:tcMar>
              <w:top w:w="-129" w:type="dxa"/>
              <w:left w:w="-129" w:type="dxa"/>
              <w:bottom w:w="-129" w:type="dxa"/>
              <w:right w:w="-129" w:type="dxa"/>
            </w:tcMar>
            <w:vAlign w:val="center"/>
          </w:tcPr>
          <w:p w14:paraId="07367DCD" w14:textId="77777777" w:rsidR="002F5FBE" w:rsidRDefault="002F5FBE" w:rsidP="001E2777">
            <w:pPr>
              <w:spacing w:line="276" w:lineRule="auto"/>
              <w:rPr>
                <w:rFonts w:ascii="Arial" w:eastAsia="Arial" w:hAnsi="Arial" w:cs="Arial"/>
                <w:sz w:val="20"/>
                <w:szCs w:val="20"/>
              </w:rPr>
            </w:pPr>
          </w:p>
        </w:tc>
        <w:tc>
          <w:tcPr>
            <w:tcW w:w="3255" w:type="dxa"/>
            <w:tcBorders>
              <w:top w:val="single" w:sz="6" w:space="0" w:color="000000"/>
              <w:left w:val="single" w:sz="6" w:space="0" w:color="000000"/>
              <w:bottom w:val="single" w:sz="6" w:space="0" w:color="000000"/>
              <w:right w:val="single" w:sz="6" w:space="0" w:color="000000"/>
            </w:tcBorders>
            <w:tcMar>
              <w:top w:w="-129" w:type="dxa"/>
              <w:left w:w="-129" w:type="dxa"/>
              <w:bottom w:w="-129" w:type="dxa"/>
              <w:right w:w="-129" w:type="dxa"/>
            </w:tcMar>
            <w:vAlign w:val="center"/>
          </w:tcPr>
          <w:p w14:paraId="5084E176" w14:textId="77777777" w:rsidR="002F5FBE" w:rsidRDefault="00A57726" w:rsidP="001E2777">
            <w:pPr>
              <w:spacing w:line="276" w:lineRule="auto"/>
              <w:rPr>
                <w:rFonts w:ascii="Calibri" w:eastAsia="Calibri" w:hAnsi="Calibri" w:cs="Calibri"/>
                <w:sz w:val="20"/>
                <w:szCs w:val="20"/>
              </w:rPr>
            </w:pPr>
            <w:r>
              <w:rPr>
                <w:rFonts w:ascii="Calibri" w:eastAsia="Calibri" w:hAnsi="Calibri" w:cs="Calibri"/>
                <w:sz w:val="20"/>
                <w:szCs w:val="20"/>
              </w:rPr>
              <w:t>Elisabeth Meloni Vieira</w:t>
            </w:r>
          </w:p>
        </w:tc>
        <w:tc>
          <w:tcPr>
            <w:tcW w:w="949"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73" w:type="dxa"/>
              <w:left w:w="-73" w:type="dxa"/>
              <w:bottom w:w="-73" w:type="dxa"/>
              <w:right w:w="-73" w:type="dxa"/>
            </w:tcMar>
            <w:vAlign w:val="center"/>
          </w:tcPr>
          <w:p w14:paraId="14CA4A5B" w14:textId="5057E77A" w:rsidR="002F5FBE" w:rsidRDefault="00A01671" w:rsidP="001E2777">
            <w:pPr>
              <w:spacing w:line="276" w:lineRule="auto"/>
              <w:jc w:val="center"/>
              <w:rPr>
                <w:rFonts w:ascii="Calibri" w:eastAsia="Calibri" w:hAnsi="Calibri" w:cs="Calibri"/>
                <w:b/>
                <w:sz w:val="20"/>
                <w:szCs w:val="20"/>
              </w:rPr>
            </w:pPr>
            <w:r>
              <w:rPr>
                <w:rFonts w:ascii="Calibri" w:eastAsia="Calibri" w:hAnsi="Calibri" w:cs="Calibri"/>
                <w:b/>
                <w:sz w:val="20"/>
                <w:szCs w:val="20"/>
              </w:rPr>
              <w:t>A</w:t>
            </w:r>
          </w:p>
        </w:tc>
        <w:tc>
          <w:tcPr>
            <w:tcW w:w="221" w:type="dxa"/>
            <w:tcBorders>
              <w:top w:val="single" w:sz="6" w:space="0" w:color="FFFFFF"/>
              <w:left w:val="single" w:sz="6" w:space="0" w:color="000000"/>
              <w:bottom w:val="single" w:sz="6" w:space="0" w:color="FFFFFF"/>
              <w:right w:val="single" w:sz="6" w:space="0" w:color="FFFFFF"/>
            </w:tcBorders>
            <w:tcMar>
              <w:top w:w="-73" w:type="dxa"/>
              <w:left w:w="-73" w:type="dxa"/>
              <w:bottom w:w="-73" w:type="dxa"/>
              <w:right w:w="-73" w:type="dxa"/>
            </w:tcMar>
            <w:vAlign w:val="center"/>
          </w:tcPr>
          <w:p w14:paraId="2F933A69" w14:textId="77777777" w:rsidR="002F5FBE" w:rsidRDefault="002F5FBE" w:rsidP="001E2777">
            <w:pPr>
              <w:spacing w:line="276" w:lineRule="auto"/>
              <w:jc w:val="center"/>
              <w:rPr>
                <w:rFonts w:ascii="Calibri" w:eastAsia="Calibri" w:hAnsi="Calibri" w:cs="Calibri"/>
                <w:b/>
                <w:sz w:val="20"/>
                <w:szCs w:val="20"/>
              </w:rPr>
            </w:pPr>
          </w:p>
        </w:tc>
        <w:tc>
          <w:tcPr>
            <w:tcW w:w="2100" w:type="dxa"/>
            <w:tcBorders>
              <w:top w:val="single" w:sz="6" w:space="0" w:color="FFFFFF"/>
              <w:left w:val="single" w:sz="6" w:space="0" w:color="FFFFFF"/>
              <w:bottom w:val="single" w:sz="6" w:space="0" w:color="FFFFFF"/>
              <w:right w:val="single" w:sz="6" w:space="0" w:color="FFFFFF"/>
            </w:tcBorders>
            <w:tcMar>
              <w:top w:w="-73" w:type="dxa"/>
              <w:left w:w="-73" w:type="dxa"/>
              <w:bottom w:w="-73" w:type="dxa"/>
              <w:right w:w="-73" w:type="dxa"/>
            </w:tcMar>
            <w:vAlign w:val="center"/>
          </w:tcPr>
          <w:p w14:paraId="3E348E35" w14:textId="77777777" w:rsidR="002F5FBE" w:rsidRDefault="002F5FBE" w:rsidP="001E2777">
            <w:pPr>
              <w:spacing w:line="276" w:lineRule="auto"/>
              <w:jc w:val="center"/>
              <w:rPr>
                <w:rFonts w:ascii="Calibri" w:eastAsia="Calibri" w:hAnsi="Calibri" w:cs="Calibri"/>
                <w:b/>
                <w:sz w:val="20"/>
                <w:szCs w:val="20"/>
              </w:rPr>
            </w:pPr>
          </w:p>
        </w:tc>
      </w:tr>
      <w:tr w:rsidR="002F5FBE" w14:paraId="6B4902B8" w14:textId="77777777" w:rsidTr="006042D2">
        <w:trPr>
          <w:trHeight w:val="56"/>
        </w:trPr>
        <w:tc>
          <w:tcPr>
            <w:tcW w:w="3990" w:type="dxa"/>
            <w:vMerge w:val="restart"/>
            <w:tcBorders>
              <w:top w:val="single" w:sz="6" w:space="0" w:color="000000"/>
              <w:left w:val="single" w:sz="6" w:space="0" w:color="000000"/>
              <w:bottom w:val="single" w:sz="6" w:space="0" w:color="000000"/>
              <w:right w:val="single" w:sz="6" w:space="0" w:color="000000"/>
            </w:tcBorders>
            <w:tcMar>
              <w:top w:w="-129" w:type="dxa"/>
              <w:left w:w="-129" w:type="dxa"/>
              <w:bottom w:w="-129" w:type="dxa"/>
              <w:right w:w="-129" w:type="dxa"/>
            </w:tcMar>
            <w:vAlign w:val="center"/>
          </w:tcPr>
          <w:p w14:paraId="1F973359" w14:textId="77777777" w:rsidR="002F5FBE" w:rsidRDefault="00A57726" w:rsidP="001E2777">
            <w:pPr>
              <w:spacing w:line="276" w:lineRule="auto"/>
              <w:jc w:val="center"/>
              <w:rPr>
                <w:rFonts w:ascii="Calibri" w:eastAsia="Calibri" w:hAnsi="Calibri" w:cs="Calibri"/>
                <w:sz w:val="20"/>
                <w:szCs w:val="20"/>
              </w:rPr>
            </w:pPr>
            <w:r>
              <w:rPr>
                <w:rFonts w:ascii="Calibri" w:eastAsia="Calibri" w:hAnsi="Calibri" w:cs="Calibri"/>
                <w:b/>
                <w:sz w:val="20"/>
                <w:szCs w:val="20"/>
              </w:rPr>
              <w:t>Associação Nosso Sonho</w:t>
            </w:r>
          </w:p>
        </w:tc>
        <w:tc>
          <w:tcPr>
            <w:tcW w:w="3255" w:type="dxa"/>
            <w:tcBorders>
              <w:top w:val="single" w:sz="6" w:space="0" w:color="000000"/>
              <w:left w:val="single" w:sz="6" w:space="0" w:color="000000"/>
              <w:bottom w:val="single" w:sz="6" w:space="0" w:color="000000"/>
              <w:right w:val="single" w:sz="6" w:space="0" w:color="000000"/>
            </w:tcBorders>
            <w:tcMar>
              <w:top w:w="-129" w:type="dxa"/>
              <w:left w:w="-129" w:type="dxa"/>
              <w:bottom w:w="-129" w:type="dxa"/>
              <w:right w:w="-129" w:type="dxa"/>
            </w:tcMar>
            <w:vAlign w:val="center"/>
          </w:tcPr>
          <w:p w14:paraId="06999DC6" w14:textId="540490FA" w:rsidR="002F5FBE" w:rsidRDefault="002F5FBE" w:rsidP="001E2777">
            <w:pPr>
              <w:spacing w:line="276" w:lineRule="auto"/>
              <w:rPr>
                <w:rFonts w:ascii="Calibri" w:eastAsia="Calibri" w:hAnsi="Calibri" w:cs="Calibri"/>
                <w:sz w:val="20"/>
                <w:szCs w:val="20"/>
              </w:rPr>
            </w:pPr>
          </w:p>
        </w:tc>
        <w:tc>
          <w:tcPr>
            <w:tcW w:w="949" w:type="dxa"/>
            <w:tcBorders>
              <w:top w:val="single" w:sz="6" w:space="0" w:color="000000"/>
              <w:left w:val="single" w:sz="6" w:space="0" w:color="000000"/>
              <w:bottom w:val="single" w:sz="6" w:space="0" w:color="000000"/>
              <w:right w:val="single" w:sz="6" w:space="0" w:color="000000"/>
            </w:tcBorders>
            <w:tcMar>
              <w:top w:w="-73" w:type="dxa"/>
              <w:left w:w="-73" w:type="dxa"/>
              <w:bottom w:w="-73" w:type="dxa"/>
              <w:right w:w="-73" w:type="dxa"/>
            </w:tcMar>
            <w:vAlign w:val="center"/>
          </w:tcPr>
          <w:p w14:paraId="4E467C00" w14:textId="77777777" w:rsidR="002F5FBE" w:rsidRDefault="002F5FBE" w:rsidP="001E2777">
            <w:pPr>
              <w:spacing w:line="276" w:lineRule="auto"/>
              <w:jc w:val="center"/>
              <w:rPr>
                <w:rFonts w:ascii="Calibri" w:eastAsia="Calibri" w:hAnsi="Calibri" w:cs="Calibri"/>
                <w:b/>
                <w:sz w:val="20"/>
                <w:szCs w:val="20"/>
              </w:rPr>
            </w:pPr>
          </w:p>
        </w:tc>
        <w:tc>
          <w:tcPr>
            <w:tcW w:w="221" w:type="dxa"/>
            <w:tcBorders>
              <w:top w:val="single" w:sz="6" w:space="0" w:color="FFFFFF"/>
              <w:left w:val="single" w:sz="6" w:space="0" w:color="000000"/>
              <w:bottom w:val="single" w:sz="6" w:space="0" w:color="FFFFFF"/>
              <w:right w:val="single" w:sz="6" w:space="0" w:color="FFFFFF"/>
            </w:tcBorders>
            <w:tcMar>
              <w:top w:w="-73" w:type="dxa"/>
              <w:left w:w="-73" w:type="dxa"/>
              <w:bottom w:w="-73" w:type="dxa"/>
              <w:right w:w="-73" w:type="dxa"/>
            </w:tcMar>
            <w:vAlign w:val="center"/>
          </w:tcPr>
          <w:p w14:paraId="010FDDA3" w14:textId="77777777" w:rsidR="002F5FBE" w:rsidRDefault="002F5FBE" w:rsidP="001E2777">
            <w:pPr>
              <w:spacing w:line="276" w:lineRule="auto"/>
              <w:jc w:val="center"/>
              <w:rPr>
                <w:rFonts w:ascii="Calibri" w:eastAsia="Calibri" w:hAnsi="Calibri" w:cs="Calibri"/>
                <w:b/>
                <w:sz w:val="20"/>
                <w:szCs w:val="20"/>
              </w:rPr>
            </w:pPr>
          </w:p>
        </w:tc>
        <w:tc>
          <w:tcPr>
            <w:tcW w:w="2100" w:type="dxa"/>
            <w:tcBorders>
              <w:top w:val="single" w:sz="6" w:space="0" w:color="FFFFFF"/>
              <w:left w:val="single" w:sz="6" w:space="0" w:color="FFFFFF"/>
              <w:bottom w:val="single" w:sz="6" w:space="0" w:color="FFFFFF"/>
              <w:right w:val="single" w:sz="6" w:space="0" w:color="FFFFFF"/>
            </w:tcBorders>
            <w:tcMar>
              <w:top w:w="-73" w:type="dxa"/>
              <w:left w:w="-73" w:type="dxa"/>
              <w:bottom w:w="-73" w:type="dxa"/>
              <w:right w:w="-73" w:type="dxa"/>
            </w:tcMar>
            <w:vAlign w:val="center"/>
          </w:tcPr>
          <w:p w14:paraId="58B678E6" w14:textId="77777777" w:rsidR="002F5FBE" w:rsidRDefault="002F5FBE" w:rsidP="001E2777">
            <w:pPr>
              <w:spacing w:line="276" w:lineRule="auto"/>
              <w:jc w:val="center"/>
              <w:rPr>
                <w:rFonts w:ascii="Calibri" w:eastAsia="Calibri" w:hAnsi="Calibri" w:cs="Calibri"/>
                <w:b/>
                <w:sz w:val="20"/>
                <w:szCs w:val="20"/>
              </w:rPr>
            </w:pPr>
          </w:p>
        </w:tc>
      </w:tr>
      <w:tr w:rsidR="002F5FBE" w14:paraId="717DBB92" w14:textId="77777777" w:rsidTr="006042D2">
        <w:trPr>
          <w:trHeight w:val="56"/>
        </w:trPr>
        <w:tc>
          <w:tcPr>
            <w:tcW w:w="3990" w:type="dxa"/>
            <w:vMerge/>
            <w:tcBorders>
              <w:top w:val="single" w:sz="6" w:space="0" w:color="000000"/>
              <w:left w:val="single" w:sz="6" w:space="0" w:color="000000"/>
              <w:bottom w:val="single" w:sz="6" w:space="0" w:color="000000"/>
              <w:right w:val="single" w:sz="6" w:space="0" w:color="000000"/>
            </w:tcBorders>
            <w:tcMar>
              <w:top w:w="-129" w:type="dxa"/>
              <w:left w:w="-129" w:type="dxa"/>
              <w:bottom w:w="-129" w:type="dxa"/>
              <w:right w:w="-129" w:type="dxa"/>
            </w:tcMar>
            <w:vAlign w:val="center"/>
          </w:tcPr>
          <w:p w14:paraId="6AFA391D" w14:textId="77777777" w:rsidR="002F5FBE" w:rsidRDefault="002F5FBE" w:rsidP="001E2777">
            <w:pPr>
              <w:jc w:val="center"/>
              <w:rPr>
                <w:rFonts w:ascii="Calibri" w:eastAsia="Calibri" w:hAnsi="Calibri" w:cs="Calibri"/>
                <w:b/>
                <w:sz w:val="20"/>
                <w:szCs w:val="20"/>
              </w:rPr>
            </w:pPr>
          </w:p>
        </w:tc>
        <w:tc>
          <w:tcPr>
            <w:tcW w:w="3255" w:type="dxa"/>
            <w:tcBorders>
              <w:top w:val="single" w:sz="6" w:space="0" w:color="000000"/>
              <w:left w:val="single" w:sz="6" w:space="0" w:color="000000"/>
              <w:bottom w:val="single" w:sz="6" w:space="0" w:color="000000"/>
              <w:right w:val="single" w:sz="6" w:space="0" w:color="000000"/>
            </w:tcBorders>
            <w:tcMar>
              <w:top w:w="-129" w:type="dxa"/>
              <w:left w:w="-129" w:type="dxa"/>
              <w:bottom w:w="-129" w:type="dxa"/>
              <w:right w:w="-129" w:type="dxa"/>
            </w:tcMar>
            <w:vAlign w:val="center"/>
          </w:tcPr>
          <w:p w14:paraId="1C6DF982" w14:textId="77777777" w:rsidR="002F5FBE" w:rsidRDefault="002F5FBE" w:rsidP="001E2777">
            <w:pPr>
              <w:spacing w:line="276" w:lineRule="auto"/>
              <w:rPr>
                <w:rFonts w:ascii="Calibri" w:eastAsia="Calibri" w:hAnsi="Calibri" w:cs="Calibri"/>
                <w:sz w:val="20"/>
                <w:szCs w:val="20"/>
              </w:rPr>
            </w:pPr>
          </w:p>
        </w:tc>
        <w:tc>
          <w:tcPr>
            <w:tcW w:w="949" w:type="dxa"/>
            <w:tcBorders>
              <w:top w:val="single" w:sz="6" w:space="0" w:color="000000"/>
              <w:left w:val="single" w:sz="6" w:space="0" w:color="000000"/>
              <w:bottom w:val="single" w:sz="6" w:space="0" w:color="000000"/>
              <w:right w:val="single" w:sz="6" w:space="0" w:color="000000"/>
            </w:tcBorders>
            <w:tcMar>
              <w:top w:w="-73" w:type="dxa"/>
              <w:left w:w="-73" w:type="dxa"/>
              <w:bottom w:w="-73" w:type="dxa"/>
              <w:right w:w="-73" w:type="dxa"/>
            </w:tcMar>
            <w:vAlign w:val="center"/>
          </w:tcPr>
          <w:p w14:paraId="4209C053" w14:textId="77777777" w:rsidR="002F5FBE" w:rsidRDefault="002F5FBE" w:rsidP="001E2777">
            <w:pPr>
              <w:spacing w:line="276" w:lineRule="auto"/>
              <w:jc w:val="center"/>
              <w:rPr>
                <w:rFonts w:ascii="Calibri" w:eastAsia="Calibri" w:hAnsi="Calibri" w:cs="Calibri"/>
                <w:b/>
                <w:sz w:val="20"/>
                <w:szCs w:val="20"/>
              </w:rPr>
            </w:pPr>
          </w:p>
        </w:tc>
        <w:tc>
          <w:tcPr>
            <w:tcW w:w="221" w:type="dxa"/>
            <w:tcBorders>
              <w:top w:val="single" w:sz="6" w:space="0" w:color="FFFFFF"/>
              <w:left w:val="single" w:sz="6" w:space="0" w:color="000000"/>
              <w:bottom w:val="single" w:sz="6" w:space="0" w:color="FFFFFF"/>
              <w:right w:val="single" w:sz="6" w:space="0" w:color="FFFFFF"/>
            </w:tcBorders>
            <w:tcMar>
              <w:top w:w="-73" w:type="dxa"/>
              <w:left w:w="-73" w:type="dxa"/>
              <w:bottom w:w="-73" w:type="dxa"/>
              <w:right w:w="-73" w:type="dxa"/>
            </w:tcMar>
            <w:vAlign w:val="center"/>
          </w:tcPr>
          <w:p w14:paraId="0B2410AA" w14:textId="77777777" w:rsidR="002F5FBE" w:rsidRDefault="002F5FBE" w:rsidP="001E2777">
            <w:pPr>
              <w:spacing w:line="276" w:lineRule="auto"/>
              <w:jc w:val="center"/>
              <w:rPr>
                <w:rFonts w:ascii="Calibri" w:eastAsia="Calibri" w:hAnsi="Calibri" w:cs="Calibri"/>
                <w:b/>
                <w:sz w:val="20"/>
                <w:szCs w:val="20"/>
              </w:rPr>
            </w:pPr>
          </w:p>
        </w:tc>
        <w:tc>
          <w:tcPr>
            <w:tcW w:w="2100" w:type="dxa"/>
            <w:tcBorders>
              <w:top w:val="single" w:sz="6" w:space="0" w:color="FFFFFF"/>
              <w:left w:val="single" w:sz="6" w:space="0" w:color="FFFFFF"/>
              <w:bottom w:val="single" w:sz="6" w:space="0" w:color="FFFFFF"/>
              <w:right w:val="single" w:sz="6" w:space="0" w:color="FFFFFF"/>
            </w:tcBorders>
            <w:tcMar>
              <w:top w:w="-73" w:type="dxa"/>
              <w:left w:w="-73" w:type="dxa"/>
              <w:bottom w:w="-73" w:type="dxa"/>
              <w:right w:w="-73" w:type="dxa"/>
            </w:tcMar>
            <w:vAlign w:val="center"/>
          </w:tcPr>
          <w:p w14:paraId="019FFB70" w14:textId="77777777" w:rsidR="002F5FBE" w:rsidRDefault="002F5FBE" w:rsidP="001E2777">
            <w:pPr>
              <w:spacing w:line="276" w:lineRule="auto"/>
              <w:jc w:val="center"/>
              <w:rPr>
                <w:rFonts w:ascii="Calibri" w:eastAsia="Calibri" w:hAnsi="Calibri" w:cs="Calibri"/>
                <w:b/>
                <w:sz w:val="20"/>
                <w:szCs w:val="20"/>
              </w:rPr>
            </w:pPr>
          </w:p>
        </w:tc>
      </w:tr>
      <w:tr w:rsidR="002F5FBE" w14:paraId="126BF793" w14:textId="77777777" w:rsidTr="00CB4C89">
        <w:trPr>
          <w:trHeight w:val="56"/>
        </w:trPr>
        <w:tc>
          <w:tcPr>
            <w:tcW w:w="3990" w:type="dxa"/>
            <w:vMerge w:val="restart"/>
            <w:tcBorders>
              <w:top w:val="single" w:sz="6" w:space="0" w:color="000000"/>
              <w:left w:val="single" w:sz="6" w:space="0" w:color="000000"/>
              <w:bottom w:val="single" w:sz="6" w:space="0" w:color="000000"/>
              <w:right w:val="single" w:sz="6" w:space="0" w:color="000000"/>
            </w:tcBorders>
            <w:tcMar>
              <w:top w:w="-129" w:type="dxa"/>
              <w:left w:w="-129" w:type="dxa"/>
              <w:bottom w:w="-129" w:type="dxa"/>
              <w:right w:w="-129" w:type="dxa"/>
            </w:tcMar>
            <w:vAlign w:val="center"/>
          </w:tcPr>
          <w:p w14:paraId="7F91BF9B" w14:textId="77777777" w:rsidR="002F5FBE" w:rsidRDefault="00A57726" w:rsidP="001E2777">
            <w:pPr>
              <w:spacing w:line="276" w:lineRule="auto"/>
              <w:jc w:val="center"/>
              <w:rPr>
                <w:rFonts w:ascii="Calibri" w:eastAsia="Calibri" w:hAnsi="Calibri" w:cs="Calibri"/>
                <w:b/>
                <w:sz w:val="20"/>
                <w:szCs w:val="20"/>
              </w:rPr>
            </w:pPr>
            <w:r>
              <w:rPr>
                <w:rFonts w:ascii="Calibri" w:eastAsia="Calibri" w:hAnsi="Calibri" w:cs="Calibri"/>
                <w:b/>
                <w:sz w:val="20"/>
                <w:szCs w:val="20"/>
              </w:rPr>
              <w:t>Geronto EACH-USP</w:t>
            </w:r>
          </w:p>
        </w:tc>
        <w:tc>
          <w:tcPr>
            <w:tcW w:w="3255" w:type="dxa"/>
            <w:tcBorders>
              <w:top w:val="single" w:sz="6" w:space="0" w:color="000000"/>
              <w:left w:val="single" w:sz="6" w:space="0" w:color="000000"/>
              <w:bottom w:val="single" w:sz="6" w:space="0" w:color="000000"/>
              <w:right w:val="single" w:sz="6" w:space="0" w:color="000000"/>
            </w:tcBorders>
            <w:tcMar>
              <w:top w:w="-129" w:type="dxa"/>
              <w:left w:w="-129" w:type="dxa"/>
              <w:bottom w:w="-129" w:type="dxa"/>
              <w:right w:w="-129" w:type="dxa"/>
            </w:tcMar>
            <w:vAlign w:val="center"/>
          </w:tcPr>
          <w:p w14:paraId="15709486" w14:textId="77777777" w:rsidR="002F5FBE" w:rsidRDefault="00A57726" w:rsidP="001E2777">
            <w:pPr>
              <w:spacing w:line="276" w:lineRule="auto"/>
              <w:rPr>
                <w:rFonts w:ascii="Calibri" w:eastAsia="Calibri" w:hAnsi="Calibri" w:cs="Calibri"/>
                <w:sz w:val="20"/>
                <w:szCs w:val="20"/>
              </w:rPr>
            </w:pPr>
            <w:r>
              <w:rPr>
                <w:rFonts w:ascii="Calibri" w:eastAsia="Calibri" w:hAnsi="Calibri" w:cs="Calibri"/>
                <w:sz w:val="20"/>
                <w:szCs w:val="20"/>
              </w:rPr>
              <w:t>Marisa Accioly</w:t>
            </w:r>
          </w:p>
        </w:tc>
        <w:tc>
          <w:tcPr>
            <w:tcW w:w="94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3" w:type="dxa"/>
              <w:left w:w="-73" w:type="dxa"/>
              <w:bottom w:w="-73" w:type="dxa"/>
              <w:right w:w="-73" w:type="dxa"/>
            </w:tcMar>
            <w:vAlign w:val="center"/>
          </w:tcPr>
          <w:p w14:paraId="1AFE8BDC" w14:textId="443688B5" w:rsidR="002F5FBE" w:rsidRDefault="00CB4C89" w:rsidP="001E2777">
            <w:pPr>
              <w:spacing w:line="276" w:lineRule="auto"/>
              <w:jc w:val="center"/>
              <w:rPr>
                <w:rFonts w:ascii="Calibri" w:eastAsia="Calibri" w:hAnsi="Calibri" w:cs="Calibri"/>
                <w:b/>
                <w:sz w:val="20"/>
                <w:szCs w:val="20"/>
              </w:rPr>
            </w:pPr>
            <w:r>
              <w:rPr>
                <w:rFonts w:ascii="Calibri" w:eastAsia="Calibri" w:hAnsi="Calibri" w:cs="Calibri"/>
                <w:b/>
                <w:sz w:val="20"/>
                <w:szCs w:val="20"/>
              </w:rPr>
              <w:t>P</w:t>
            </w:r>
          </w:p>
        </w:tc>
        <w:tc>
          <w:tcPr>
            <w:tcW w:w="221" w:type="dxa"/>
            <w:tcBorders>
              <w:top w:val="single" w:sz="6" w:space="0" w:color="FFFFFF"/>
              <w:left w:val="single" w:sz="6" w:space="0" w:color="000000"/>
              <w:bottom w:val="single" w:sz="6" w:space="0" w:color="FFFFFF"/>
              <w:right w:val="single" w:sz="6" w:space="0" w:color="FFFFFF"/>
            </w:tcBorders>
            <w:tcMar>
              <w:top w:w="-73" w:type="dxa"/>
              <w:left w:w="-73" w:type="dxa"/>
              <w:bottom w:w="-73" w:type="dxa"/>
              <w:right w:w="-73" w:type="dxa"/>
            </w:tcMar>
            <w:vAlign w:val="center"/>
          </w:tcPr>
          <w:p w14:paraId="32482CB9" w14:textId="77777777" w:rsidR="002F5FBE" w:rsidRDefault="002F5FBE" w:rsidP="001E2777">
            <w:pPr>
              <w:spacing w:line="276" w:lineRule="auto"/>
              <w:jc w:val="center"/>
              <w:rPr>
                <w:rFonts w:ascii="Calibri" w:eastAsia="Calibri" w:hAnsi="Calibri" w:cs="Calibri"/>
                <w:b/>
                <w:sz w:val="20"/>
                <w:szCs w:val="20"/>
              </w:rPr>
            </w:pPr>
          </w:p>
        </w:tc>
        <w:tc>
          <w:tcPr>
            <w:tcW w:w="2100" w:type="dxa"/>
            <w:tcBorders>
              <w:top w:val="single" w:sz="6" w:space="0" w:color="FFFFFF"/>
              <w:left w:val="single" w:sz="6" w:space="0" w:color="FFFFFF"/>
              <w:bottom w:val="single" w:sz="6" w:space="0" w:color="FFFFFF"/>
              <w:right w:val="single" w:sz="6" w:space="0" w:color="FFFFFF"/>
            </w:tcBorders>
            <w:tcMar>
              <w:top w:w="-73" w:type="dxa"/>
              <w:left w:w="-73" w:type="dxa"/>
              <w:bottom w:w="-73" w:type="dxa"/>
              <w:right w:w="-73" w:type="dxa"/>
            </w:tcMar>
            <w:vAlign w:val="center"/>
          </w:tcPr>
          <w:p w14:paraId="15E878B8" w14:textId="77777777" w:rsidR="002F5FBE" w:rsidRDefault="002F5FBE" w:rsidP="001E2777">
            <w:pPr>
              <w:spacing w:line="276" w:lineRule="auto"/>
              <w:jc w:val="center"/>
              <w:rPr>
                <w:rFonts w:ascii="Calibri" w:eastAsia="Calibri" w:hAnsi="Calibri" w:cs="Calibri"/>
                <w:b/>
                <w:sz w:val="20"/>
                <w:szCs w:val="20"/>
              </w:rPr>
            </w:pPr>
          </w:p>
        </w:tc>
      </w:tr>
      <w:tr w:rsidR="002F5FBE" w14:paraId="7BE95261" w14:textId="77777777" w:rsidTr="006042D2">
        <w:trPr>
          <w:trHeight w:val="280"/>
        </w:trPr>
        <w:tc>
          <w:tcPr>
            <w:tcW w:w="3990" w:type="dxa"/>
            <w:vMerge/>
            <w:tcBorders>
              <w:top w:val="single" w:sz="6" w:space="0" w:color="000000"/>
              <w:left w:val="single" w:sz="6" w:space="0" w:color="000000"/>
              <w:bottom w:val="single" w:sz="6" w:space="0" w:color="000000"/>
              <w:right w:val="single" w:sz="6" w:space="0" w:color="000000"/>
            </w:tcBorders>
            <w:tcMar>
              <w:top w:w="-129" w:type="dxa"/>
              <w:left w:w="-129" w:type="dxa"/>
              <w:bottom w:w="-129" w:type="dxa"/>
              <w:right w:w="-129" w:type="dxa"/>
            </w:tcMar>
            <w:vAlign w:val="center"/>
          </w:tcPr>
          <w:p w14:paraId="530575E1" w14:textId="77777777" w:rsidR="002F5FBE" w:rsidRDefault="002F5FBE" w:rsidP="001E2777">
            <w:pPr>
              <w:spacing w:line="276" w:lineRule="auto"/>
              <w:rPr>
                <w:rFonts w:ascii="Arial" w:eastAsia="Arial" w:hAnsi="Arial" w:cs="Arial"/>
                <w:sz w:val="20"/>
                <w:szCs w:val="20"/>
              </w:rPr>
            </w:pPr>
          </w:p>
        </w:tc>
        <w:tc>
          <w:tcPr>
            <w:tcW w:w="32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3880A6A" w14:textId="77777777" w:rsidR="002F5FBE" w:rsidRDefault="00A57726" w:rsidP="001E2777">
            <w:pPr>
              <w:spacing w:line="276" w:lineRule="auto"/>
              <w:rPr>
                <w:rFonts w:ascii="Calibri" w:eastAsia="Calibri" w:hAnsi="Calibri" w:cs="Calibri"/>
                <w:sz w:val="20"/>
                <w:szCs w:val="20"/>
              </w:rPr>
            </w:pPr>
            <w:r>
              <w:rPr>
                <w:rFonts w:ascii="Calibri" w:eastAsia="Calibri" w:hAnsi="Calibri" w:cs="Calibri"/>
                <w:sz w:val="20"/>
                <w:szCs w:val="20"/>
              </w:rPr>
              <w:t>Maria Luisa Trindade Bestetti</w:t>
            </w:r>
          </w:p>
        </w:tc>
        <w:tc>
          <w:tcPr>
            <w:tcW w:w="949"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73" w:type="dxa"/>
              <w:left w:w="-73" w:type="dxa"/>
              <w:bottom w:w="-73" w:type="dxa"/>
              <w:right w:w="-73" w:type="dxa"/>
            </w:tcMar>
            <w:vAlign w:val="center"/>
          </w:tcPr>
          <w:p w14:paraId="65043788" w14:textId="57581B18" w:rsidR="002F5FBE" w:rsidRDefault="00A01671" w:rsidP="001E2777">
            <w:pPr>
              <w:spacing w:line="276" w:lineRule="auto"/>
              <w:jc w:val="center"/>
              <w:rPr>
                <w:rFonts w:ascii="Calibri" w:eastAsia="Calibri" w:hAnsi="Calibri" w:cs="Calibri"/>
                <w:b/>
                <w:sz w:val="20"/>
                <w:szCs w:val="20"/>
              </w:rPr>
            </w:pPr>
            <w:r>
              <w:rPr>
                <w:rFonts w:ascii="Calibri" w:eastAsia="Calibri" w:hAnsi="Calibri" w:cs="Calibri"/>
                <w:b/>
                <w:sz w:val="20"/>
                <w:szCs w:val="20"/>
              </w:rPr>
              <w:t>A</w:t>
            </w:r>
          </w:p>
        </w:tc>
        <w:tc>
          <w:tcPr>
            <w:tcW w:w="221" w:type="dxa"/>
            <w:tcBorders>
              <w:top w:val="single" w:sz="6" w:space="0" w:color="FFFFFF"/>
              <w:left w:val="single" w:sz="6" w:space="0" w:color="000000"/>
              <w:bottom w:val="single" w:sz="6" w:space="0" w:color="FFFFFF"/>
              <w:right w:val="single" w:sz="6" w:space="0" w:color="FFFFFF"/>
            </w:tcBorders>
            <w:tcMar>
              <w:top w:w="-73" w:type="dxa"/>
              <w:left w:w="-73" w:type="dxa"/>
              <w:bottom w:w="-73" w:type="dxa"/>
              <w:right w:w="-73" w:type="dxa"/>
            </w:tcMar>
            <w:vAlign w:val="center"/>
          </w:tcPr>
          <w:p w14:paraId="6DD350FE" w14:textId="77777777" w:rsidR="002F5FBE" w:rsidRDefault="002F5FBE" w:rsidP="001E2777">
            <w:pPr>
              <w:spacing w:line="276" w:lineRule="auto"/>
              <w:jc w:val="center"/>
              <w:rPr>
                <w:rFonts w:ascii="Calibri" w:eastAsia="Calibri" w:hAnsi="Calibri" w:cs="Calibri"/>
                <w:b/>
                <w:sz w:val="20"/>
                <w:szCs w:val="20"/>
              </w:rPr>
            </w:pPr>
          </w:p>
        </w:tc>
        <w:tc>
          <w:tcPr>
            <w:tcW w:w="2100" w:type="dxa"/>
            <w:tcBorders>
              <w:top w:val="single" w:sz="6" w:space="0" w:color="FFFFFF"/>
              <w:left w:val="single" w:sz="6" w:space="0" w:color="FFFFFF"/>
              <w:bottom w:val="single" w:sz="6" w:space="0" w:color="FFFFFF"/>
              <w:right w:val="single" w:sz="6" w:space="0" w:color="FFFFFF"/>
            </w:tcBorders>
            <w:tcMar>
              <w:top w:w="-73" w:type="dxa"/>
              <w:left w:w="-73" w:type="dxa"/>
              <w:bottom w:w="-73" w:type="dxa"/>
              <w:right w:w="-73" w:type="dxa"/>
            </w:tcMar>
            <w:vAlign w:val="center"/>
          </w:tcPr>
          <w:p w14:paraId="5ED71263" w14:textId="77777777" w:rsidR="002F5FBE" w:rsidRDefault="002F5FBE" w:rsidP="001E2777">
            <w:pPr>
              <w:spacing w:line="276" w:lineRule="auto"/>
              <w:jc w:val="center"/>
              <w:rPr>
                <w:rFonts w:ascii="Calibri" w:eastAsia="Calibri" w:hAnsi="Calibri" w:cs="Calibri"/>
                <w:b/>
                <w:sz w:val="20"/>
                <w:szCs w:val="20"/>
              </w:rPr>
            </w:pPr>
          </w:p>
        </w:tc>
      </w:tr>
      <w:tr w:rsidR="002F5FBE" w14:paraId="6B5F26B0" w14:textId="77777777" w:rsidTr="006042D2">
        <w:tc>
          <w:tcPr>
            <w:tcW w:w="8194" w:type="dxa"/>
            <w:gridSpan w:val="3"/>
            <w:tcBorders>
              <w:top w:val="single" w:sz="6" w:space="0" w:color="000000"/>
              <w:left w:val="single" w:sz="6" w:space="0" w:color="000000"/>
              <w:bottom w:val="single" w:sz="6" w:space="0" w:color="000000"/>
              <w:right w:val="single" w:sz="6" w:space="0" w:color="000000"/>
            </w:tcBorders>
            <w:shd w:val="clear" w:color="auto" w:fill="B7B7B7"/>
            <w:tcMar>
              <w:top w:w="-73" w:type="dxa"/>
              <w:left w:w="-73" w:type="dxa"/>
              <w:bottom w:w="-73" w:type="dxa"/>
              <w:right w:w="-73" w:type="dxa"/>
            </w:tcMar>
            <w:vAlign w:val="center"/>
          </w:tcPr>
          <w:p w14:paraId="410A3B17" w14:textId="77777777" w:rsidR="002F5FBE" w:rsidRDefault="002F5FBE" w:rsidP="001E2777">
            <w:pPr>
              <w:spacing w:line="276" w:lineRule="auto"/>
              <w:rPr>
                <w:rFonts w:ascii="Calibri" w:eastAsia="Calibri" w:hAnsi="Calibri" w:cs="Calibri"/>
                <w:sz w:val="8"/>
                <w:szCs w:val="8"/>
              </w:rPr>
            </w:pPr>
          </w:p>
        </w:tc>
        <w:tc>
          <w:tcPr>
            <w:tcW w:w="221" w:type="dxa"/>
            <w:tcBorders>
              <w:top w:val="single" w:sz="6" w:space="0" w:color="FFFFFF"/>
              <w:left w:val="single" w:sz="6" w:space="0" w:color="000000"/>
              <w:bottom w:val="single" w:sz="6" w:space="0" w:color="FFFFFF"/>
              <w:right w:val="single" w:sz="6" w:space="0" w:color="FFFFFF"/>
            </w:tcBorders>
            <w:tcMar>
              <w:top w:w="-73" w:type="dxa"/>
              <w:left w:w="-73" w:type="dxa"/>
              <w:bottom w:w="-73" w:type="dxa"/>
              <w:right w:w="-73" w:type="dxa"/>
            </w:tcMar>
            <w:vAlign w:val="center"/>
          </w:tcPr>
          <w:p w14:paraId="4089B1E7" w14:textId="77777777" w:rsidR="002F5FBE" w:rsidRDefault="002F5FBE" w:rsidP="001E2777">
            <w:pPr>
              <w:spacing w:line="276" w:lineRule="auto"/>
              <w:rPr>
                <w:rFonts w:ascii="Arial" w:eastAsia="Arial" w:hAnsi="Arial" w:cs="Arial"/>
                <w:sz w:val="20"/>
                <w:szCs w:val="20"/>
              </w:rPr>
            </w:pPr>
          </w:p>
        </w:tc>
        <w:tc>
          <w:tcPr>
            <w:tcW w:w="2100" w:type="dxa"/>
            <w:tcBorders>
              <w:top w:val="single" w:sz="6" w:space="0" w:color="FFFFFF"/>
              <w:left w:val="single" w:sz="6" w:space="0" w:color="FFFFFF"/>
              <w:bottom w:val="single" w:sz="6" w:space="0" w:color="FFFFFF"/>
              <w:right w:val="single" w:sz="6" w:space="0" w:color="FFFFFF"/>
            </w:tcBorders>
            <w:tcMar>
              <w:top w:w="-73" w:type="dxa"/>
              <w:left w:w="-73" w:type="dxa"/>
              <w:bottom w:w="-73" w:type="dxa"/>
              <w:right w:w="-73" w:type="dxa"/>
            </w:tcMar>
            <w:vAlign w:val="center"/>
          </w:tcPr>
          <w:p w14:paraId="7D7ACEDE" w14:textId="77777777" w:rsidR="002F5FBE" w:rsidRDefault="002F5FBE" w:rsidP="001E2777">
            <w:pPr>
              <w:spacing w:line="276" w:lineRule="auto"/>
              <w:rPr>
                <w:rFonts w:ascii="Arial" w:eastAsia="Arial" w:hAnsi="Arial" w:cs="Arial"/>
                <w:sz w:val="20"/>
                <w:szCs w:val="20"/>
              </w:rPr>
            </w:pPr>
          </w:p>
        </w:tc>
      </w:tr>
      <w:tr w:rsidR="002F5FBE" w14:paraId="5F057A36" w14:textId="77777777" w:rsidTr="006042D2">
        <w:tc>
          <w:tcPr>
            <w:tcW w:w="3990" w:type="dxa"/>
            <w:tcBorders>
              <w:top w:val="single" w:sz="6" w:space="0" w:color="000000"/>
              <w:left w:val="single" w:sz="6" w:space="0" w:color="000000"/>
              <w:bottom w:val="single" w:sz="6" w:space="0" w:color="000000"/>
              <w:right w:val="single" w:sz="6" w:space="0" w:color="000000"/>
            </w:tcBorders>
            <w:shd w:val="clear" w:color="auto" w:fill="D9D9D9"/>
            <w:tcMar>
              <w:top w:w="-73" w:type="dxa"/>
              <w:left w:w="-73" w:type="dxa"/>
              <w:bottom w:w="-73" w:type="dxa"/>
              <w:right w:w="-73" w:type="dxa"/>
            </w:tcMar>
            <w:vAlign w:val="center"/>
          </w:tcPr>
          <w:p w14:paraId="3C5C1A82" w14:textId="77777777" w:rsidR="002F5FBE" w:rsidRDefault="00A57726" w:rsidP="001E2777">
            <w:pPr>
              <w:spacing w:line="276" w:lineRule="auto"/>
              <w:jc w:val="center"/>
              <w:rPr>
                <w:rFonts w:ascii="Calibri" w:eastAsia="Calibri" w:hAnsi="Calibri" w:cs="Calibri"/>
                <w:sz w:val="20"/>
                <w:szCs w:val="20"/>
              </w:rPr>
            </w:pPr>
            <w:r>
              <w:rPr>
                <w:rFonts w:ascii="Calibri" w:eastAsia="Calibri" w:hAnsi="Calibri" w:cs="Calibri"/>
                <w:b/>
                <w:sz w:val="20"/>
                <w:szCs w:val="20"/>
              </w:rPr>
              <w:t>CHAPA</w:t>
            </w:r>
          </w:p>
        </w:tc>
        <w:tc>
          <w:tcPr>
            <w:tcW w:w="3255" w:type="dxa"/>
            <w:tcBorders>
              <w:top w:val="single" w:sz="6" w:space="0" w:color="000000"/>
              <w:left w:val="single" w:sz="6" w:space="0" w:color="000000"/>
              <w:bottom w:val="single" w:sz="6" w:space="0" w:color="000000"/>
              <w:right w:val="single" w:sz="6" w:space="0" w:color="000000"/>
            </w:tcBorders>
            <w:shd w:val="clear" w:color="auto" w:fill="D9D9D9"/>
            <w:tcMar>
              <w:top w:w="-73" w:type="dxa"/>
              <w:left w:w="-73" w:type="dxa"/>
              <w:bottom w:w="-73" w:type="dxa"/>
              <w:right w:w="-73" w:type="dxa"/>
            </w:tcMar>
            <w:vAlign w:val="center"/>
          </w:tcPr>
          <w:p w14:paraId="3471CEB6" w14:textId="77777777" w:rsidR="002F5FBE" w:rsidRDefault="00A57726" w:rsidP="001E2777">
            <w:pPr>
              <w:spacing w:line="276" w:lineRule="auto"/>
              <w:jc w:val="center"/>
              <w:rPr>
                <w:rFonts w:ascii="Calibri" w:eastAsia="Calibri" w:hAnsi="Calibri" w:cs="Calibri"/>
                <w:sz w:val="20"/>
                <w:szCs w:val="20"/>
              </w:rPr>
            </w:pPr>
            <w:r>
              <w:rPr>
                <w:rFonts w:ascii="Calibri" w:eastAsia="Calibri" w:hAnsi="Calibri" w:cs="Calibri"/>
                <w:b/>
                <w:sz w:val="20"/>
                <w:szCs w:val="20"/>
              </w:rPr>
              <w:t>NOME</w:t>
            </w:r>
          </w:p>
        </w:tc>
        <w:tc>
          <w:tcPr>
            <w:tcW w:w="949" w:type="dxa"/>
            <w:tcBorders>
              <w:top w:val="single" w:sz="6" w:space="0" w:color="000000"/>
              <w:left w:val="single" w:sz="6" w:space="0" w:color="000000"/>
              <w:bottom w:val="single" w:sz="6" w:space="0" w:color="000000"/>
              <w:right w:val="single" w:sz="6" w:space="0" w:color="000000"/>
            </w:tcBorders>
            <w:shd w:val="clear" w:color="auto" w:fill="D9D9D9"/>
            <w:tcMar>
              <w:top w:w="-73" w:type="dxa"/>
              <w:left w:w="-73" w:type="dxa"/>
              <w:bottom w:w="-73" w:type="dxa"/>
              <w:right w:w="-73" w:type="dxa"/>
            </w:tcMar>
            <w:vAlign w:val="center"/>
          </w:tcPr>
          <w:p w14:paraId="0D13DBA9" w14:textId="77777777" w:rsidR="002F5FBE" w:rsidRDefault="00A57726" w:rsidP="001E2777">
            <w:pPr>
              <w:spacing w:line="276" w:lineRule="auto"/>
              <w:jc w:val="center"/>
              <w:rPr>
                <w:rFonts w:ascii="Calibri" w:eastAsia="Calibri" w:hAnsi="Calibri" w:cs="Calibri"/>
                <w:sz w:val="20"/>
                <w:szCs w:val="20"/>
              </w:rPr>
            </w:pPr>
            <w:r>
              <w:rPr>
                <w:rFonts w:ascii="Calibri" w:eastAsia="Calibri" w:hAnsi="Calibri" w:cs="Calibri"/>
                <w:b/>
                <w:sz w:val="20"/>
                <w:szCs w:val="20"/>
              </w:rPr>
              <w:t>PRESENÇA</w:t>
            </w:r>
          </w:p>
        </w:tc>
        <w:tc>
          <w:tcPr>
            <w:tcW w:w="221" w:type="dxa"/>
            <w:tcBorders>
              <w:top w:val="single" w:sz="6" w:space="0" w:color="FFFFFF"/>
              <w:left w:val="single" w:sz="6" w:space="0" w:color="000000"/>
              <w:bottom w:val="single" w:sz="6" w:space="0" w:color="FFFFFF"/>
              <w:right w:val="single" w:sz="6" w:space="0" w:color="FFFFFF"/>
            </w:tcBorders>
            <w:tcMar>
              <w:top w:w="-73" w:type="dxa"/>
              <w:left w:w="-73" w:type="dxa"/>
              <w:bottom w:w="-73" w:type="dxa"/>
              <w:right w:w="-73" w:type="dxa"/>
            </w:tcMar>
            <w:vAlign w:val="center"/>
          </w:tcPr>
          <w:p w14:paraId="4DDE9712" w14:textId="77777777" w:rsidR="002F5FBE" w:rsidRDefault="002F5FBE" w:rsidP="001E2777">
            <w:pPr>
              <w:spacing w:line="276" w:lineRule="auto"/>
              <w:jc w:val="center"/>
              <w:rPr>
                <w:rFonts w:ascii="Calibri" w:eastAsia="Calibri" w:hAnsi="Calibri" w:cs="Calibri"/>
                <w:b/>
                <w:sz w:val="20"/>
                <w:szCs w:val="20"/>
              </w:rPr>
            </w:pPr>
          </w:p>
        </w:tc>
        <w:tc>
          <w:tcPr>
            <w:tcW w:w="2100" w:type="dxa"/>
            <w:tcBorders>
              <w:top w:val="single" w:sz="6" w:space="0" w:color="FFFFFF"/>
              <w:left w:val="single" w:sz="6" w:space="0" w:color="FFFFFF"/>
              <w:bottom w:val="single" w:sz="6" w:space="0" w:color="FFFFFF"/>
              <w:right w:val="single" w:sz="6" w:space="0" w:color="FFFFFF"/>
            </w:tcBorders>
            <w:tcMar>
              <w:top w:w="-73" w:type="dxa"/>
              <w:left w:w="-73" w:type="dxa"/>
              <w:bottom w:w="-73" w:type="dxa"/>
              <w:right w:w="-73" w:type="dxa"/>
            </w:tcMar>
            <w:vAlign w:val="center"/>
          </w:tcPr>
          <w:p w14:paraId="6F565B9D" w14:textId="77777777" w:rsidR="002F5FBE" w:rsidRDefault="002F5FBE" w:rsidP="001E2777">
            <w:pPr>
              <w:spacing w:line="276" w:lineRule="auto"/>
              <w:jc w:val="center"/>
              <w:rPr>
                <w:rFonts w:ascii="Calibri" w:eastAsia="Calibri" w:hAnsi="Calibri" w:cs="Calibri"/>
                <w:b/>
                <w:sz w:val="20"/>
                <w:szCs w:val="20"/>
              </w:rPr>
            </w:pPr>
          </w:p>
        </w:tc>
      </w:tr>
      <w:tr w:rsidR="002F5FBE" w14:paraId="1F36CD58" w14:textId="77777777" w:rsidTr="00CB4C89">
        <w:trPr>
          <w:trHeight w:val="330"/>
        </w:trPr>
        <w:tc>
          <w:tcPr>
            <w:tcW w:w="3990" w:type="dxa"/>
            <w:vMerge w:val="restart"/>
            <w:tcBorders>
              <w:top w:val="single" w:sz="6" w:space="0" w:color="000000"/>
              <w:left w:val="single" w:sz="6" w:space="0" w:color="000000"/>
              <w:bottom w:val="single" w:sz="6" w:space="0" w:color="000000"/>
              <w:right w:val="single" w:sz="6" w:space="0" w:color="000000"/>
            </w:tcBorders>
            <w:tcMar>
              <w:top w:w="-73" w:type="dxa"/>
              <w:left w:w="-73" w:type="dxa"/>
              <w:bottom w:w="-73" w:type="dxa"/>
              <w:right w:w="-73" w:type="dxa"/>
            </w:tcMar>
            <w:vAlign w:val="center"/>
          </w:tcPr>
          <w:p w14:paraId="702E6446" w14:textId="77777777" w:rsidR="002F5FBE" w:rsidRDefault="00A57726" w:rsidP="001E2777">
            <w:pPr>
              <w:spacing w:line="276" w:lineRule="auto"/>
              <w:jc w:val="center"/>
              <w:rPr>
                <w:rFonts w:ascii="Calibri" w:eastAsia="Calibri" w:hAnsi="Calibri" w:cs="Calibri"/>
                <w:b/>
                <w:sz w:val="20"/>
                <w:szCs w:val="20"/>
              </w:rPr>
            </w:pPr>
            <w:r>
              <w:rPr>
                <w:rFonts w:ascii="Calibri" w:eastAsia="Calibri" w:hAnsi="Calibri" w:cs="Calibri"/>
                <w:b/>
                <w:sz w:val="20"/>
                <w:szCs w:val="20"/>
              </w:rPr>
              <w:t>Sindicato Nacional dos Aposentados</w:t>
            </w:r>
          </w:p>
        </w:tc>
        <w:tc>
          <w:tcPr>
            <w:tcW w:w="3255" w:type="dxa"/>
            <w:tcBorders>
              <w:top w:val="single" w:sz="6" w:space="0" w:color="000000"/>
              <w:left w:val="single" w:sz="6" w:space="0" w:color="000000"/>
              <w:bottom w:val="single" w:sz="6" w:space="0" w:color="000000"/>
              <w:right w:val="single" w:sz="6" w:space="0" w:color="000000"/>
            </w:tcBorders>
            <w:tcMar>
              <w:top w:w="-73" w:type="dxa"/>
              <w:left w:w="-73" w:type="dxa"/>
              <w:bottom w:w="-73" w:type="dxa"/>
              <w:right w:w="-73" w:type="dxa"/>
            </w:tcMar>
            <w:vAlign w:val="center"/>
          </w:tcPr>
          <w:p w14:paraId="3EC9B888" w14:textId="77777777" w:rsidR="002F5FBE" w:rsidRDefault="00A57726" w:rsidP="001E2777">
            <w:pPr>
              <w:spacing w:line="276" w:lineRule="auto"/>
              <w:rPr>
                <w:rFonts w:ascii="Calibri" w:eastAsia="Calibri" w:hAnsi="Calibri" w:cs="Calibri"/>
                <w:sz w:val="20"/>
                <w:szCs w:val="20"/>
              </w:rPr>
            </w:pPr>
            <w:r>
              <w:rPr>
                <w:rFonts w:ascii="Calibri" w:eastAsia="Calibri" w:hAnsi="Calibri" w:cs="Calibri"/>
                <w:sz w:val="20"/>
                <w:szCs w:val="20"/>
              </w:rPr>
              <w:t>Diógenes Sandim Martins</w:t>
            </w:r>
          </w:p>
        </w:tc>
        <w:tc>
          <w:tcPr>
            <w:tcW w:w="94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3" w:type="dxa"/>
              <w:left w:w="-73" w:type="dxa"/>
              <w:bottom w:w="-73" w:type="dxa"/>
              <w:right w:w="-73" w:type="dxa"/>
            </w:tcMar>
            <w:vAlign w:val="center"/>
          </w:tcPr>
          <w:p w14:paraId="5BB910D9" w14:textId="0AA4A057" w:rsidR="002F5FBE" w:rsidRDefault="00CB4C89" w:rsidP="001E2777">
            <w:pPr>
              <w:spacing w:line="276" w:lineRule="auto"/>
              <w:jc w:val="center"/>
              <w:rPr>
                <w:rFonts w:ascii="Calibri" w:eastAsia="Calibri" w:hAnsi="Calibri" w:cs="Calibri"/>
                <w:b/>
                <w:sz w:val="20"/>
                <w:szCs w:val="20"/>
              </w:rPr>
            </w:pPr>
            <w:r>
              <w:rPr>
                <w:rFonts w:ascii="Calibri" w:eastAsia="Calibri" w:hAnsi="Calibri" w:cs="Calibri"/>
                <w:b/>
                <w:sz w:val="20"/>
                <w:szCs w:val="20"/>
              </w:rPr>
              <w:t>P</w:t>
            </w:r>
          </w:p>
        </w:tc>
        <w:tc>
          <w:tcPr>
            <w:tcW w:w="221" w:type="dxa"/>
            <w:tcBorders>
              <w:top w:val="single" w:sz="6" w:space="0" w:color="FFFFFF"/>
              <w:left w:val="single" w:sz="6" w:space="0" w:color="000000"/>
              <w:bottom w:val="single" w:sz="6" w:space="0" w:color="FFFFFF"/>
              <w:right w:val="single" w:sz="6" w:space="0" w:color="FFFFFF"/>
            </w:tcBorders>
            <w:tcMar>
              <w:top w:w="-73" w:type="dxa"/>
              <w:left w:w="-73" w:type="dxa"/>
              <w:bottom w:w="-73" w:type="dxa"/>
              <w:right w:w="-73" w:type="dxa"/>
            </w:tcMar>
            <w:vAlign w:val="center"/>
          </w:tcPr>
          <w:p w14:paraId="65C82DB2" w14:textId="77777777" w:rsidR="002F5FBE" w:rsidRDefault="002F5FBE" w:rsidP="001E2777">
            <w:pPr>
              <w:spacing w:line="276" w:lineRule="auto"/>
              <w:jc w:val="center"/>
              <w:rPr>
                <w:rFonts w:ascii="Calibri" w:eastAsia="Calibri" w:hAnsi="Calibri" w:cs="Calibri"/>
                <w:b/>
                <w:sz w:val="20"/>
                <w:szCs w:val="20"/>
              </w:rPr>
            </w:pPr>
          </w:p>
        </w:tc>
        <w:tc>
          <w:tcPr>
            <w:tcW w:w="2100" w:type="dxa"/>
            <w:tcBorders>
              <w:top w:val="single" w:sz="6" w:space="0" w:color="FFFFFF"/>
              <w:left w:val="single" w:sz="6" w:space="0" w:color="FFFFFF"/>
              <w:bottom w:val="single" w:sz="6" w:space="0" w:color="FFFFFF"/>
              <w:right w:val="single" w:sz="6" w:space="0" w:color="FFFFFF"/>
            </w:tcBorders>
            <w:tcMar>
              <w:top w:w="-73" w:type="dxa"/>
              <w:left w:w="-73" w:type="dxa"/>
              <w:bottom w:w="-73" w:type="dxa"/>
              <w:right w:w="-73" w:type="dxa"/>
            </w:tcMar>
            <w:vAlign w:val="center"/>
          </w:tcPr>
          <w:p w14:paraId="4B8DEFD6" w14:textId="77777777" w:rsidR="002F5FBE" w:rsidRDefault="002F5FBE" w:rsidP="001E2777">
            <w:pPr>
              <w:spacing w:line="276" w:lineRule="auto"/>
              <w:jc w:val="center"/>
              <w:rPr>
                <w:rFonts w:ascii="Calibri" w:eastAsia="Calibri" w:hAnsi="Calibri" w:cs="Calibri"/>
                <w:b/>
                <w:sz w:val="20"/>
                <w:szCs w:val="20"/>
              </w:rPr>
            </w:pPr>
          </w:p>
        </w:tc>
      </w:tr>
      <w:tr w:rsidR="002F5FBE" w14:paraId="2965933A" w14:textId="77777777" w:rsidTr="006042D2">
        <w:tc>
          <w:tcPr>
            <w:tcW w:w="3990" w:type="dxa"/>
            <w:vMerge/>
            <w:tcBorders>
              <w:top w:val="single" w:sz="6" w:space="0" w:color="000000"/>
              <w:left w:val="single" w:sz="6" w:space="0" w:color="000000"/>
              <w:bottom w:val="single" w:sz="6" w:space="0" w:color="000000"/>
              <w:right w:val="single" w:sz="6" w:space="0" w:color="000000"/>
            </w:tcBorders>
            <w:tcMar>
              <w:top w:w="-73" w:type="dxa"/>
              <w:left w:w="-73" w:type="dxa"/>
              <w:bottom w:w="-73" w:type="dxa"/>
              <w:right w:w="-73" w:type="dxa"/>
            </w:tcMar>
            <w:vAlign w:val="center"/>
          </w:tcPr>
          <w:p w14:paraId="14707254" w14:textId="77777777" w:rsidR="002F5FBE" w:rsidRDefault="002F5FBE" w:rsidP="001E2777">
            <w:pPr>
              <w:spacing w:line="276" w:lineRule="auto"/>
              <w:rPr>
                <w:rFonts w:ascii="Arial" w:eastAsia="Arial" w:hAnsi="Arial" w:cs="Arial"/>
                <w:sz w:val="20"/>
                <w:szCs w:val="20"/>
              </w:rPr>
            </w:pPr>
          </w:p>
        </w:tc>
        <w:tc>
          <w:tcPr>
            <w:tcW w:w="3255" w:type="dxa"/>
            <w:tcBorders>
              <w:top w:val="single" w:sz="6" w:space="0" w:color="000000"/>
              <w:left w:val="single" w:sz="6" w:space="0" w:color="000000"/>
              <w:bottom w:val="single" w:sz="6" w:space="0" w:color="000000"/>
              <w:right w:val="single" w:sz="6" w:space="0" w:color="000000"/>
            </w:tcBorders>
            <w:tcMar>
              <w:top w:w="-73" w:type="dxa"/>
              <w:left w:w="-73" w:type="dxa"/>
              <w:bottom w:w="-73" w:type="dxa"/>
              <w:right w:w="-73" w:type="dxa"/>
            </w:tcMar>
            <w:vAlign w:val="center"/>
          </w:tcPr>
          <w:p w14:paraId="38DEAD53" w14:textId="77777777" w:rsidR="002F5FBE" w:rsidRDefault="00A57726" w:rsidP="001E2777">
            <w:pPr>
              <w:spacing w:line="276" w:lineRule="auto"/>
              <w:rPr>
                <w:rFonts w:ascii="Calibri" w:eastAsia="Calibri" w:hAnsi="Calibri" w:cs="Calibri"/>
                <w:sz w:val="20"/>
                <w:szCs w:val="20"/>
              </w:rPr>
            </w:pPr>
            <w:r>
              <w:rPr>
                <w:rFonts w:ascii="Calibri" w:eastAsia="Calibri" w:hAnsi="Calibri" w:cs="Calibri"/>
                <w:sz w:val="20"/>
                <w:szCs w:val="20"/>
              </w:rPr>
              <w:t>Sonia Maria Pereira</w:t>
            </w:r>
          </w:p>
        </w:tc>
        <w:tc>
          <w:tcPr>
            <w:tcW w:w="949"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73" w:type="dxa"/>
              <w:left w:w="-73" w:type="dxa"/>
              <w:bottom w:w="-73" w:type="dxa"/>
              <w:right w:w="-73" w:type="dxa"/>
            </w:tcMar>
            <w:vAlign w:val="center"/>
          </w:tcPr>
          <w:p w14:paraId="51AC1474" w14:textId="296E16BB" w:rsidR="002F5FBE" w:rsidRDefault="00A01671" w:rsidP="001E2777">
            <w:pPr>
              <w:spacing w:line="276" w:lineRule="auto"/>
              <w:jc w:val="center"/>
              <w:rPr>
                <w:rFonts w:ascii="Calibri" w:eastAsia="Calibri" w:hAnsi="Calibri" w:cs="Calibri"/>
                <w:b/>
                <w:sz w:val="20"/>
                <w:szCs w:val="20"/>
              </w:rPr>
            </w:pPr>
            <w:r>
              <w:rPr>
                <w:rFonts w:ascii="Calibri" w:eastAsia="Calibri" w:hAnsi="Calibri" w:cs="Calibri"/>
                <w:b/>
                <w:sz w:val="20"/>
                <w:szCs w:val="20"/>
              </w:rPr>
              <w:t>A</w:t>
            </w:r>
          </w:p>
        </w:tc>
        <w:tc>
          <w:tcPr>
            <w:tcW w:w="221" w:type="dxa"/>
            <w:tcBorders>
              <w:top w:val="single" w:sz="6" w:space="0" w:color="FFFFFF"/>
              <w:left w:val="single" w:sz="6" w:space="0" w:color="000000"/>
              <w:bottom w:val="single" w:sz="6" w:space="0" w:color="FFFFFF"/>
              <w:right w:val="single" w:sz="6" w:space="0" w:color="FFFFFF"/>
            </w:tcBorders>
            <w:tcMar>
              <w:top w:w="-73" w:type="dxa"/>
              <w:left w:w="-73" w:type="dxa"/>
              <w:bottom w:w="-73" w:type="dxa"/>
              <w:right w:w="-73" w:type="dxa"/>
            </w:tcMar>
            <w:vAlign w:val="center"/>
          </w:tcPr>
          <w:p w14:paraId="51999509" w14:textId="77777777" w:rsidR="002F5FBE" w:rsidRDefault="002F5FBE" w:rsidP="001E2777">
            <w:pPr>
              <w:spacing w:line="276" w:lineRule="auto"/>
              <w:jc w:val="center"/>
              <w:rPr>
                <w:rFonts w:ascii="Calibri" w:eastAsia="Calibri" w:hAnsi="Calibri" w:cs="Calibri"/>
                <w:b/>
                <w:sz w:val="20"/>
                <w:szCs w:val="20"/>
              </w:rPr>
            </w:pPr>
          </w:p>
        </w:tc>
        <w:tc>
          <w:tcPr>
            <w:tcW w:w="2100" w:type="dxa"/>
            <w:tcBorders>
              <w:top w:val="single" w:sz="6" w:space="0" w:color="FFFFFF"/>
              <w:left w:val="single" w:sz="6" w:space="0" w:color="FFFFFF"/>
              <w:bottom w:val="single" w:sz="6" w:space="0" w:color="FFFFFF"/>
              <w:right w:val="single" w:sz="6" w:space="0" w:color="FFFFFF"/>
            </w:tcBorders>
            <w:tcMar>
              <w:top w:w="-73" w:type="dxa"/>
              <w:left w:w="-73" w:type="dxa"/>
              <w:bottom w:w="-73" w:type="dxa"/>
              <w:right w:w="-73" w:type="dxa"/>
            </w:tcMar>
            <w:vAlign w:val="center"/>
          </w:tcPr>
          <w:p w14:paraId="0BF74D85" w14:textId="77777777" w:rsidR="002F5FBE" w:rsidRDefault="002F5FBE" w:rsidP="001E2777">
            <w:pPr>
              <w:spacing w:line="276" w:lineRule="auto"/>
              <w:jc w:val="center"/>
              <w:rPr>
                <w:rFonts w:ascii="Calibri" w:eastAsia="Calibri" w:hAnsi="Calibri" w:cs="Calibri"/>
                <w:b/>
                <w:sz w:val="20"/>
                <w:szCs w:val="20"/>
              </w:rPr>
            </w:pPr>
          </w:p>
        </w:tc>
      </w:tr>
      <w:tr w:rsidR="002F5FBE" w14:paraId="64CB468B" w14:textId="77777777" w:rsidTr="00B75F64">
        <w:tc>
          <w:tcPr>
            <w:tcW w:w="3990" w:type="dxa"/>
            <w:vMerge w:val="restart"/>
            <w:tcBorders>
              <w:top w:val="single" w:sz="6" w:space="0" w:color="000000"/>
              <w:left w:val="single" w:sz="6" w:space="0" w:color="000000"/>
              <w:bottom w:val="single" w:sz="6" w:space="0" w:color="000000"/>
              <w:right w:val="single" w:sz="6" w:space="0" w:color="000000"/>
            </w:tcBorders>
            <w:tcMar>
              <w:top w:w="-73" w:type="dxa"/>
              <w:left w:w="-73" w:type="dxa"/>
              <w:bottom w:w="-73" w:type="dxa"/>
              <w:right w:w="-73" w:type="dxa"/>
            </w:tcMar>
            <w:vAlign w:val="center"/>
          </w:tcPr>
          <w:p w14:paraId="38CDDC7B" w14:textId="77777777" w:rsidR="002F5FBE" w:rsidRDefault="00A57726" w:rsidP="001E2777">
            <w:pPr>
              <w:spacing w:line="276" w:lineRule="auto"/>
              <w:jc w:val="center"/>
              <w:rPr>
                <w:rFonts w:ascii="Calibri" w:eastAsia="Calibri" w:hAnsi="Calibri" w:cs="Calibri"/>
                <w:b/>
                <w:sz w:val="20"/>
                <w:szCs w:val="20"/>
              </w:rPr>
            </w:pPr>
            <w:r>
              <w:rPr>
                <w:rFonts w:ascii="Calibri" w:eastAsia="Calibri" w:hAnsi="Calibri" w:cs="Calibri"/>
                <w:b/>
                <w:sz w:val="20"/>
                <w:szCs w:val="20"/>
              </w:rPr>
              <w:t>Trabalho 60+</w:t>
            </w:r>
          </w:p>
        </w:tc>
        <w:tc>
          <w:tcPr>
            <w:tcW w:w="3255" w:type="dxa"/>
            <w:tcBorders>
              <w:top w:val="single" w:sz="6" w:space="0" w:color="000000"/>
              <w:left w:val="single" w:sz="6" w:space="0" w:color="000000"/>
              <w:bottom w:val="single" w:sz="6" w:space="0" w:color="000000"/>
              <w:right w:val="single" w:sz="6" w:space="0" w:color="000000"/>
            </w:tcBorders>
            <w:tcMar>
              <w:top w:w="-73" w:type="dxa"/>
              <w:left w:w="-73" w:type="dxa"/>
              <w:bottom w:w="-73" w:type="dxa"/>
              <w:right w:w="-73" w:type="dxa"/>
            </w:tcMar>
            <w:vAlign w:val="center"/>
          </w:tcPr>
          <w:p w14:paraId="4C902E4E" w14:textId="77777777" w:rsidR="002F5FBE" w:rsidRDefault="00A57726" w:rsidP="001E2777">
            <w:pPr>
              <w:spacing w:line="276" w:lineRule="auto"/>
              <w:rPr>
                <w:rFonts w:ascii="Calibri" w:eastAsia="Calibri" w:hAnsi="Calibri" w:cs="Calibri"/>
                <w:sz w:val="20"/>
                <w:szCs w:val="20"/>
              </w:rPr>
            </w:pPr>
            <w:r>
              <w:rPr>
                <w:rFonts w:ascii="Calibri" w:eastAsia="Calibri" w:hAnsi="Calibri" w:cs="Calibri"/>
                <w:sz w:val="20"/>
                <w:szCs w:val="20"/>
              </w:rPr>
              <w:t>Norma Rangel</w:t>
            </w:r>
          </w:p>
        </w:tc>
        <w:tc>
          <w:tcPr>
            <w:tcW w:w="949" w:type="dxa"/>
            <w:tcBorders>
              <w:top w:val="single" w:sz="6" w:space="0" w:color="000000"/>
              <w:left w:val="single" w:sz="6" w:space="0" w:color="000000"/>
              <w:bottom w:val="single" w:sz="6" w:space="0" w:color="000000"/>
              <w:right w:val="single" w:sz="6" w:space="0" w:color="000000"/>
            </w:tcBorders>
            <w:shd w:val="clear" w:color="auto" w:fill="CFE2F3"/>
            <w:tcMar>
              <w:top w:w="-73" w:type="dxa"/>
              <w:left w:w="-73" w:type="dxa"/>
              <w:bottom w:w="-73" w:type="dxa"/>
              <w:right w:w="-73" w:type="dxa"/>
            </w:tcMar>
            <w:vAlign w:val="center"/>
          </w:tcPr>
          <w:p w14:paraId="524D3516" w14:textId="449D6CE0" w:rsidR="002F5FBE" w:rsidRDefault="00B75F64" w:rsidP="001E2777">
            <w:pPr>
              <w:spacing w:line="276" w:lineRule="auto"/>
              <w:jc w:val="center"/>
              <w:rPr>
                <w:rFonts w:ascii="Calibri" w:eastAsia="Calibri" w:hAnsi="Calibri" w:cs="Calibri"/>
                <w:b/>
                <w:sz w:val="20"/>
                <w:szCs w:val="20"/>
              </w:rPr>
            </w:pPr>
            <w:r>
              <w:rPr>
                <w:rFonts w:ascii="Calibri" w:eastAsia="Calibri" w:hAnsi="Calibri" w:cs="Calibri"/>
                <w:b/>
                <w:sz w:val="20"/>
                <w:szCs w:val="20"/>
              </w:rPr>
              <w:t>J</w:t>
            </w:r>
          </w:p>
        </w:tc>
        <w:tc>
          <w:tcPr>
            <w:tcW w:w="221" w:type="dxa"/>
            <w:tcBorders>
              <w:top w:val="single" w:sz="6" w:space="0" w:color="FFFFFF"/>
              <w:left w:val="single" w:sz="6" w:space="0" w:color="000000"/>
              <w:bottom w:val="single" w:sz="6" w:space="0" w:color="FFFFFF"/>
              <w:right w:val="single" w:sz="6" w:space="0" w:color="FFFFFF"/>
            </w:tcBorders>
            <w:tcMar>
              <w:top w:w="-73" w:type="dxa"/>
              <w:left w:w="-73" w:type="dxa"/>
              <w:bottom w:w="-73" w:type="dxa"/>
              <w:right w:w="-73" w:type="dxa"/>
            </w:tcMar>
            <w:vAlign w:val="center"/>
          </w:tcPr>
          <w:p w14:paraId="76FA6328" w14:textId="77777777" w:rsidR="002F5FBE" w:rsidRDefault="002F5FBE" w:rsidP="001E2777">
            <w:pPr>
              <w:spacing w:line="276" w:lineRule="auto"/>
              <w:jc w:val="center"/>
              <w:rPr>
                <w:rFonts w:ascii="Calibri" w:eastAsia="Calibri" w:hAnsi="Calibri" w:cs="Calibri"/>
                <w:b/>
                <w:sz w:val="20"/>
                <w:szCs w:val="20"/>
              </w:rPr>
            </w:pPr>
          </w:p>
        </w:tc>
        <w:tc>
          <w:tcPr>
            <w:tcW w:w="2100" w:type="dxa"/>
            <w:tcBorders>
              <w:top w:val="single" w:sz="6" w:space="0" w:color="FFFFFF"/>
              <w:left w:val="single" w:sz="6" w:space="0" w:color="FFFFFF"/>
              <w:bottom w:val="single" w:sz="6" w:space="0" w:color="FFFFFF"/>
              <w:right w:val="single" w:sz="6" w:space="0" w:color="FFFFFF"/>
            </w:tcBorders>
            <w:tcMar>
              <w:top w:w="-73" w:type="dxa"/>
              <w:left w:w="-73" w:type="dxa"/>
              <w:bottom w:w="-73" w:type="dxa"/>
              <w:right w:w="-73" w:type="dxa"/>
            </w:tcMar>
            <w:vAlign w:val="center"/>
          </w:tcPr>
          <w:p w14:paraId="7EBAF162" w14:textId="77777777" w:rsidR="002F5FBE" w:rsidRDefault="002F5FBE" w:rsidP="001E2777">
            <w:pPr>
              <w:spacing w:line="276" w:lineRule="auto"/>
              <w:jc w:val="center"/>
              <w:rPr>
                <w:rFonts w:ascii="Calibri" w:eastAsia="Calibri" w:hAnsi="Calibri" w:cs="Calibri"/>
                <w:b/>
                <w:sz w:val="20"/>
                <w:szCs w:val="20"/>
              </w:rPr>
            </w:pPr>
          </w:p>
        </w:tc>
      </w:tr>
      <w:tr w:rsidR="002F5FBE" w14:paraId="2D0EEF17" w14:textId="77777777" w:rsidTr="006042D2">
        <w:tc>
          <w:tcPr>
            <w:tcW w:w="3990" w:type="dxa"/>
            <w:vMerge/>
            <w:tcBorders>
              <w:top w:val="single" w:sz="6" w:space="0" w:color="000000"/>
              <w:left w:val="single" w:sz="6" w:space="0" w:color="000000"/>
              <w:bottom w:val="single" w:sz="6" w:space="0" w:color="000000"/>
              <w:right w:val="single" w:sz="6" w:space="0" w:color="000000"/>
            </w:tcBorders>
            <w:tcMar>
              <w:top w:w="-73" w:type="dxa"/>
              <w:left w:w="-73" w:type="dxa"/>
              <w:bottom w:w="-73" w:type="dxa"/>
              <w:right w:w="-73" w:type="dxa"/>
            </w:tcMar>
            <w:vAlign w:val="center"/>
          </w:tcPr>
          <w:p w14:paraId="655E2BC5" w14:textId="77777777" w:rsidR="002F5FBE" w:rsidRDefault="002F5FBE" w:rsidP="001E2777">
            <w:pPr>
              <w:spacing w:line="276" w:lineRule="auto"/>
              <w:rPr>
                <w:rFonts w:ascii="Arial" w:eastAsia="Arial" w:hAnsi="Arial" w:cs="Arial"/>
                <w:sz w:val="20"/>
                <w:szCs w:val="20"/>
              </w:rPr>
            </w:pPr>
          </w:p>
        </w:tc>
        <w:tc>
          <w:tcPr>
            <w:tcW w:w="3255" w:type="dxa"/>
            <w:tcBorders>
              <w:top w:val="single" w:sz="6" w:space="0" w:color="000000"/>
              <w:left w:val="single" w:sz="6" w:space="0" w:color="000000"/>
              <w:bottom w:val="single" w:sz="6" w:space="0" w:color="000000"/>
              <w:right w:val="single" w:sz="6" w:space="0" w:color="000000"/>
            </w:tcBorders>
            <w:tcMar>
              <w:top w:w="-73" w:type="dxa"/>
              <w:left w:w="-73" w:type="dxa"/>
              <w:bottom w:w="-73" w:type="dxa"/>
              <w:right w:w="-73" w:type="dxa"/>
            </w:tcMar>
            <w:vAlign w:val="center"/>
          </w:tcPr>
          <w:p w14:paraId="68C20645" w14:textId="77777777" w:rsidR="002F5FBE" w:rsidRDefault="00A57726" w:rsidP="001E2777">
            <w:pPr>
              <w:spacing w:line="276" w:lineRule="auto"/>
              <w:rPr>
                <w:rFonts w:ascii="Calibri" w:eastAsia="Calibri" w:hAnsi="Calibri" w:cs="Calibri"/>
                <w:sz w:val="20"/>
                <w:szCs w:val="20"/>
              </w:rPr>
            </w:pPr>
            <w:r>
              <w:rPr>
                <w:rFonts w:ascii="Calibri" w:eastAsia="Calibri" w:hAnsi="Calibri" w:cs="Calibri"/>
                <w:sz w:val="20"/>
                <w:szCs w:val="20"/>
              </w:rPr>
              <w:t>Ricardo Mucci</w:t>
            </w:r>
          </w:p>
        </w:tc>
        <w:tc>
          <w:tcPr>
            <w:tcW w:w="949"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73" w:type="dxa"/>
              <w:left w:w="-73" w:type="dxa"/>
              <w:bottom w:w="-73" w:type="dxa"/>
              <w:right w:w="-73" w:type="dxa"/>
            </w:tcMar>
            <w:vAlign w:val="center"/>
          </w:tcPr>
          <w:p w14:paraId="76777FDF" w14:textId="7F6ACB1D" w:rsidR="002F5FBE" w:rsidRDefault="00A01671" w:rsidP="001E2777">
            <w:pPr>
              <w:spacing w:line="276" w:lineRule="auto"/>
              <w:jc w:val="center"/>
              <w:rPr>
                <w:rFonts w:ascii="Calibri" w:eastAsia="Calibri" w:hAnsi="Calibri" w:cs="Calibri"/>
                <w:b/>
                <w:sz w:val="20"/>
                <w:szCs w:val="20"/>
              </w:rPr>
            </w:pPr>
            <w:r>
              <w:rPr>
                <w:rFonts w:ascii="Calibri" w:eastAsia="Calibri" w:hAnsi="Calibri" w:cs="Calibri"/>
                <w:b/>
                <w:sz w:val="20"/>
                <w:szCs w:val="20"/>
              </w:rPr>
              <w:t>A</w:t>
            </w:r>
          </w:p>
        </w:tc>
        <w:tc>
          <w:tcPr>
            <w:tcW w:w="221" w:type="dxa"/>
            <w:tcBorders>
              <w:top w:val="single" w:sz="6" w:space="0" w:color="FFFFFF"/>
              <w:left w:val="single" w:sz="6" w:space="0" w:color="000000"/>
              <w:bottom w:val="single" w:sz="6" w:space="0" w:color="FFFFFF"/>
              <w:right w:val="single" w:sz="6" w:space="0" w:color="FFFFFF"/>
            </w:tcBorders>
            <w:tcMar>
              <w:top w:w="-73" w:type="dxa"/>
              <w:left w:w="-73" w:type="dxa"/>
              <w:bottom w:w="-73" w:type="dxa"/>
              <w:right w:w="-73" w:type="dxa"/>
            </w:tcMar>
            <w:vAlign w:val="center"/>
          </w:tcPr>
          <w:p w14:paraId="6171830C" w14:textId="77777777" w:rsidR="002F5FBE" w:rsidRDefault="002F5FBE" w:rsidP="001E2777">
            <w:pPr>
              <w:spacing w:line="276" w:lineRule="auto"/>
              <w:jc w:val="center"/>
              <w:rPr>
                <w:rFonts w:ascii="Calibri" w:eastAsia="Calibri" w:hAnsi="Calibri" w:cs="Calibri"/>
                <w:b/>
                <w:sz w:val="20"/>
                <w:szCs w:val="20"/>
              </w:rPr>
            </w:pPr>
          </w:p>
        </w:tc>
        <w:tc>
          <w:tcPr>
            <w:tcW w:w="2100" w:type="dxa"/>
            <w:tcBorders>
              <w:top w:val="single" w:sz="6" w:space="0" w:color="FFFFFF"/>
              <w:left w:val="single" w:sz="6" w:space="0" w:color="FFFFFF"/>
              <w:bottom w:val="single" w:sz="6" w:space="0" w:color="FFFFFF"/>
              <w:right w:val="single" w:sz="6" w:space="0" w:color="FFFFFF"/>
            </w:tcBorders>
            <w:tcMar>
              <w:top w:w="-73" w:type="dxa"/>
              <w:left w:w="-73" w:type="dxa"/>
              <w:bottom w:w="-73" w:type="dxa"/>
              <w:right w:w="-73" w:type="dxa"/>
            </w:tcMar>
            <w:vAlign w:val="center"/>
          </w:tcPr>
          <w:p w14:paraId="5ABD5912" w14:textId="77777777" w:rsidR="002F5FBE" w:rsidRDefault="002F5FBE" w:rsidP="001E2777">
            <w:pPr>
              <w:spacing w:line="276" w:lineRule="auto"/>
              <w:jc w:val="center"/>
              <w:rPr>
                <w:rFonts w:ascii="Calibri" w:eastAsia="Calibri" w:hAnsi="Calibri" w:cs="Calibri"/>
                <w:b/>
                <w:sz w:val="20"/>
                <w:szCs w:val="20"/>
              </w:rPr>
            </w:pPr>
          </w:p>
        </w:tc>
      </w:tr>
    </w:tbl>
    <w:p w14:paraId="5DBE4399" w14:textId="77777777" w:rsidR="00C97137" w:rsidRDefault="00C97137">
      <w:pPr>
        <w:ind w:right="-6" w:hanging="2"/>
        <w:jc w:val="both"/>
        <w:rPr>
          <w:rFonts w:ascii="Calibri" w:eastAsia="Calibri" w:hAnsi="Calibri" w:cs="Calibri"/>
        </w:rPr>
      </w:pPr>
    </w:p>
    <w:p w14:paraId="5A3450B8" w14:textId="77777777" w:rsidR="00C97137" w:rsidRDefault="00C97137">
      <w:pPr>
        <w:ind w:right="-6" w:hanging="2"/>
        <w:jc w:val="both"/>
        <w:rPr>
          <w:rFonts w:ascii="Calibri" w:eastAsia="Calibri" w:hAnsi="Calibri" w:cs="Calibri"/>
        </w:rPr>
      </w:pPr>
    </w:p>
    <w:p w14:paraId="1AE178AC" w14:textId="77777777" w:rsidR="00C97137" w:rsidRDefault="00C97137">
      <w:pPr>
        <w:ind w:right="-6" w:hanging="2"/>
        <w:jc w:val="both"/>
        <w:rPr>
          <w:rFonts w:ascii="Calibri" w:eastAsia="Calibri" w:hAnsi="Calibri" w:cs="Calibri"/>
        </w:rPr>
      </w:pPr>
    </w:p>
    <w:p w14:paraId="47BAF0CA" w14:textId="77777777" w:rsidR="00C97137" w:rsidRDefault="00C97137">
      <w:pPr>
        <w:ind w:right="-6" w:hanging="2"/>
        <w:jc w:val="both"/>
        <w:rPr>
          <w:rFonts w:ascii="Calibri" w:eastAsia="Calibri" w:hAnsi="Calibri" w:cs="Calibri"/>
        </w:rPr>
      </w:pPr>
    </w:p>
    <w:p w14:paraId="4342070C" w14:textId="77777777" w:rsidR="00C97137" w:rsidRDefault="00C97137">
      <w:pPr>
        <w:ind w:right="-6" w:hanging="2"/>
        <w:jc w:val="both"/>
        <w:rPr>
          <w:rFonts w:ascii="Calibri" w:eastAsia="Calibri" w:hAnsi="Calibri" w:cs="Calibri"/>
        </w:rPr>
      </w:pPr>
    </w:p>
    <w:p w14:paraId="6104FA9B" w14:textId="77777777" w:rsidR="00C97137" w:rsidRDefault="00C97137">
      <w:pPr>
        <w:ind w:right="-6" w:hanging="2"/>
        <w:jc w:val="both"/>
        <w:rPr>
          <w:rFonts w:ascii="Calibri" w:eastAsia="Calibri" w:hAnsi="Calibri" w:cs="Calibri"/>
        </w:rPr>
      </w:pPr>
    </w:p>
    <w:p w14:paraId="0038D51B" w14:textId="77777777" w:rsidR="00A179E2" w:rsidRDefault="00A179E2">
      <w:pPr>
        <w:ind w:right="-6" w:hanging="2"/>
        <w:jc w:val="both"/>
        <w:rPr>
          <w:rFonts w:ascii="Calibri" w:eastAsia="Calibri" w:hAnsi="Calibri" w:cs="Calibri"/>
        </w:rPr>
      </w:pPr>
    </w:p>
    <w:p w14:paraId="139CD107" w14:textId="170EF6B6" w:rsidR="002F5FBE" w:rsidRDefault="00A57726">
      <w:pPr>
        <w:ind w:right="-6" w:hanging="2"/>
        <w:jc w:val="both"/>
        <w:rPr>
          <w:rFonts w:ascii="Quattrocento Sans" w:eastAsia="Quattrocento Sans" w:hAnsi="Quattrocento Sans" w:cs="Quattrocento Sans"/>
          <w:sz w:val="22"/>
          <w:szCs w:val="22"/>
        </w:rPr>
      </w:pPr>
      <w:r>
        <w:rPr>
          <w:rFonts w:ascii="Calibri" w:eastAsia="Calibri" w:hAnsi="Calibri" w:cs="Calibri"/>
        </w:rPr>
        <w:lastRenderedPageBreak/>
        <w:t>Participaram da reunião os seguintes Conselheiros (as) Representantes de Governo:</w:t>
      </w:r>
      <w:r>
        <w:rPr>
          <w:rFonts w:ascii="Quattrocento Sans" w:eastAsia="Quattrocento Sans" w:hAnsi="Quattrocento Sans" w:cs="Quattrocento Sans"/>
          <w:sz w:val="22"/>
          <w:szCs w:val="22"/>
        </w:rPr>
        <w:t xml:space="preserve"> </w:t>
      </w:r>
    </w:p>
    <w:p w14:paraId="506E6E66" w14:textId="77777777" w:rsidR="00E22070" w:rsidRDefault="00E22070">
      <w:pPr>
        <w:ind w:right="-6" w:hanging="2"/>
        <w:jc w:val="both"/>
        <w:rPr>
          <w:rFonts w:ascii="Quattrocento Sans" w:eastAsia="Quattrocento Sans" w:hAnsi="Quattrocento Sans" w:cs="Quattrocento Sans"/>
          <w:sz w:val="22"/>
          <w:szCs w:val="22"/>
        </w:rPr>
      </w:pPr>
    </w:p>
    <w:p w14:paraId="020BBF9B" w14:textId="77777777" w:rsidR="002F5FBE" w:rsidRDefault="002F5FBE">
      <w:pPr>
        <w:ind w:right="-6" w:hanging="2"/>
        <w:jc w:val="both"/>
        <w:rPr>
          <w:rFonts w:ascii="Quattrocento Sans" w:eastAsia="Quattrocento Sans" w:hAnsi="Quattrocento Sans" w:cs="Quattrocento Sans"/>
          <w:sz w:val="22"/>
          <w:szCs w:val="22"/>
        </w:rPr>
      </w:pPr>
    </w:p>
    <w:tbl>
      <w:tblPr>
        <w:tblStyle w:val="a5"/>
        <w:tblW w:w="8355"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3870"/>
        <w:gridCol w:w="3435"/>
        <w:gridCol w:w="1050"/>
      </w:tblGrid>
      <w:tr w:rsidR="002F5FBE" w14:paraId="13ADABB0" w14:textId="77777777" w:rsidTr="001C411D">
        <w:tc>
          <w:tcPr>
            <w:tcW w:w="8355" w:type="dxa"/>
            <w:gridSpan w:val="3"/>
            <w:tcBorders>
              <w:top w:val="single" w:sz="8" w:space="0" w:color="000000"/>
              <w:left w:val="single" w:sz="8" w:space="0" w:color="000000"/>
              <w:bottom w:val="single" w:sz="8" w:space="0" w:color="000000"/>
              <w:right w:val="single" w:sz="8" w:space="0" w:color="000000"/>
            </w:tcBorders>
            <w:shd w:val="clear" w:color="auto" w:fill="B7B7B7"/>
            <w:tcMar>
              <w:top w:w="-73" w:type="dxa"/>
              <w:left w:w="-73" w:type="dxa"/>
              <w:bottom w:w="-73" w:type="dxa"/>
              <w:right w:w="-73" w:type="dxa"/>
            </w:tcMar>
            <w:vAlign w:val="center"/>
          </w:tcPr>
          <w:p w14:paraId="17C24A6B" w14:textId="2447315D" w:rsidR="002F5FBE" w:rsidRDefault="00A57726">
            <w:pPr>
              <w:spacing w:line="276" w:lineRule="auto"/>
              <w:jc w:val="center"/>
              <w:rPr>
                <w:rFonts w:ascii="Calibri" w:eastAsia="Calibri" w:hAnsi="Calibri" w:cs="Calibri"/>
                <w:sz w:val="20"/>
                <w:szCs w:val="20"/>
              </w:rPr>
            </w:pPr>
            <w:r>
              <w:rPr>
                <w:rFonts w:ascii="Calibri" w:eastAsia="Calibri" w:hAnsi="Calibri" w:cs="Calibri"/>
                <w:b/>
                <w:sz w:val="20"/>
                <w:szCs w:val="20"/>
              </w:rPr>
              <w:t>LISTA DE PRESENÇA</w:t>
            </w:r>
          </w:p>
        </w:tc>
      </w:tr>
      <w:tr w:rsidR="002F5FBE" w14:paraId="6BC25249" w14:textId="77777777" w:rsidTr="001C411D">
        <w:tc>
          <w:tcPr>
            <w:tcW w:w="3870" w:type="dxa"/>
            <w:tcBorders>
              <w:top w:val="single" w:sz="8" w:space="0" w:color="000000"/>
              <w:left w:val="single" w:sz="8" w:space="0" w:color="000000"/>
              <w:bottom w:val="single" w:sz="8" w:space="0" w:color="000000"/>
              <w:right w:val="single" w:sz="8" w:space="0" w:color="000000"/>
            </w:tcBorders>
            <w:shd w:val="clear" w:color="auto" w:fill="D9D9D9"/>
            <w:tcMar>
              <w:top w:w="-73" w:type="dxa"/>
              <w:left w:w="-73" w:type="dxa"/>
              <w:bottom w:w="-73" w:type="dxa"/>
              <w:right w:w="-73" w:type="dxa"/>
            </w:tcMar>
            <w:vAlign w:val="center"/>
          </w:tcPr>
          <w:p w14:paraId="08A04DFE" w14:textId="77777777" w:rsidR="002F5FBE" w:rsidRDefault="00A57726">
            <w:pPr>
              <w:spacing w:line="276" w:lineRule="auto"/>
              <w:jc w:val="center"/>
              <w:rPr>
                <w:rFonts w:ascii="Calibri" w:eastAsia="Calibri" w:hAnsi="Calibri" w:cs="Calibri"/>
                <w:sz w:val="20"/>
                <w:szCs w:val="20"/>
              </w:rPr>
            </w:pPr>
            <w:r>
              <w:rPr>
                <w:rFonts w:ascii="Calibri" w:eastAsia="Calibri" w:hAnsi="Calibri" w:cs="Calibri"/>
                <w:b/>
                <w:sz w:val="20"/>
                <w:szCs w:val="20"/>
              </w:rPr>
              <w:t>SECRETARIA</w:t>
            </w:r>
          </w:p>
        </w:tc>
        <w:tc>
          <w:tcPr>
            <w:tcW w:w="3435" w:type="dxa"/>
            <w:tcBorders>
              <w:top w:val="single" w:sz="8" w:space="0" w:color="000000"/>
              <w:left w:val="single" w:sz="8" w:space="0" w:color="000000"/>
              <w:bottom w:val="single" w:sz="8" w:space="0" w:color="000000"/>
              <w:right w:val="single" w:sz="8" w:space="0" w:color="000000"/>
            </w:tcBorders>
            <w:shd w:val="clear" w:color="auto" w:fill="D9D9D9"/>
            <w:tcMar>
              <w:top w:w="-16" w:type="dxa"/>
              <w:left w:w="-16" w:type="dxa"/>
              <w:bottom w:w="-16" w:type="dxa"/>
              <w:right w:w="-16" w:type="dxa"/>
            </w:tcMar>
            <w:vAlign w:val="center"/>
          </w:tcPr>
          <w:p w14:paraId="08DCAE97" w14:textId="77777777" w:rsidR="002F5FBE" w:rsidRDefault="00A57726">
            <w:pPr>
              <w:spacing w:line="276" w:lineRule="auto"/>
              <w:jc w:val="center"/>
              <w:rPr>
                <w:rFonts w:ascii="Calibri" w:eastAsia="Calibri" w:hAnsi="Calibri" w:cs="Calibri"/>
                <w:sz w:val="20"/>
                <w:szCs w:val="20"/>
              </w:rPr>
            </w:pPr>
            <w:r>
              <w:rPr>
                <w:rFonts w:ascii="Calibri" w:eastAsia="Calibri" w:hAnsi="Calibri" w:cs="Calibri"/>
                <w:b/>
                <w:sz w:val="20"/>
                <w:szCs w:val="20"/>
              </w:rPr>
              <w:t>NOME</w:t>
            </w:r>
          </w:p>
        </w:tc>
        <w:tc>
          <w:tcPr>
            <w:tcW w:w="1050" w:type="dxa"/>
            <w:tcBorders>
              <w:top w:val="single" w:sz="8" w:space="0" w:color="000000"/>
              <w:left w:val="single" w:sz="8" w:space="0" w:color="000000"/>
              <w:bottom w:val="single" w:sz="8" w:space="0" w:color="000000"/>
              <w:right w:val="single" w:sz="8" w:space="0" w:color="000000"/>
            </w:tcBorders>
            <w:shd w:val="clear" w:color="auto" w:fill="D9D9D9"/>
            <w:tcMar>
              <w:top w:w="-16" w:type="dxa"/>
              <w:left w:w="-16" w:type="dxa"/>
              <w:bottom w:w="-16" w:type="dxa"/>
              <w:right w:w="-16" w:type="dxa"/>
            </w:tcMar>
            <w:vAlign w:val="center"/>
          </w:tcPr>
          <w:p w14:paraId="15229BDE" w14:textId="77777777" w:rsidR="002F5FBE" w:rsidRDefault="00A57726">
            <w:pPr>
              <w:spacing w:line="276" w:lineRule="auto"/>
              <w:jc w:val="center"/>
              <w:rPr>
                <w:rFonts w:ascii="Calibri" w:eastAsia="Calibri" w:hAnsi="Calibri" w:cs="Calibri"/>
                <w:b/>
                <w:sz w:val="20"/>
                <w:szCs w:val="20"/>
              </w:rPr>
            </w:pPr>
            <w:r>
              <w:rPr>
                <w:rFonts w:ascii="Calibri" w:eastAsia="Calibri" w:hAnsi="Calibri" w:cs="Calibri"/>
                <w:b/>
                <w:sz w:val="20"/>
                <w:szCs w:val="20"/>
              </w:rPr>
              <w:t>PRESENÇA</w:t>
            </w:r>
          </w:p>
        </w:tc>
      </w:tr>
      <w:tr w:rsidR="002F5FBE" w14:paraId="027203B3" w14:textId="77777777" w:rsidTr="001E2777">
        <w:trPr>
          <w:trHeight w:val="396"/>
        </w:trPr>
        <w:tc>
          <w:tcPr>
            <w:tcW w:w="3870" w:type="dxa"/>
            <w:vMerge w:val="restart"/>
            <w:tcBorders>
              <w:top w:val="single" w:sz="8" w:space="0" w:color="000000"/>
              <w:left w:val="single" w:sz="8" w:space="0" w:color="000000"/>
              <w:bottom w:val="single" w:sz="8" w:space="0" w:color="000000"/>
              <w:right w:val="single" w:sz="8" w:space="0" w:color="000000"/>
            </w:tcBorders>
            <w:tcMar>
              <w:top w:w="-73" w:type="dxa"/>
              <w:left w:w="-73" w:type="dxa"/>
              <w:bottom w:w="-73" w:type="dxa"/>
              <w:right w:w="-73" w:type="dxa"/>
            </w:tcMar>
            <w:vAlign w:val="center"/>
          </w:tcPr>
          <w:p w14:paraId="18DBB508" w14:textId="77777777" w:rsidR="002F5FBE" w:rsidRDefault="00A57726">
            <w:pPr>
              <w:spacing w:line="276" w:lineRule="auto"/>
              <w:jc w:val="center"/>
              <w:rPr>
                <w:rFonts w:ascii="Calibri" w:eastAsia="Calibri" w:hAnsi="Calibri" w:cs="Calibri"/>
                <w:b/>
                <w:sz w:val="20"/>
                <w:szCs w:val="20"/>
              </w:rPr>
            </w:pPr>
            <w:r>
              <w:rPr>
                <w:rFonts w:ascii="Calibri" w:eastAsia="Calibri" w:hAnsi="Calibri" w:cs="Calibri"/>
                <w:b/>
                <w:sz w:val="20"/>
                <w:szCs w:val="20"/>
              </w:rPr>
              <w:t>SMS</w:t>
            </w:r>
          </w:p>
        </w:tc>
        <w:tc>
          <w:tcPr>
            <w:tcW w:w="3435"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tcPr>
          <w:p w14:paraId="3FBCA6C8" w14:textId="77777777" w:rsidR="002F5FBE" w:rsidRDefault="00A57726">
            <w:pPr>
              <w:spacing w:line="276" w:lineRule="auto"/>
              <w:rPr>
                <w:rFonts w:ascii="Calibri" w:eastAsia="Calibri" w:hAnsi="Calibri" w:cs="Calibri"/>
                <w:sz w:val="20"/>
                <w:szCs w:val="20"/>
              </w:rPr>
            </w:pPr>
            <w:r>
              <w:rPr>
                <w:rFonts w:ascii="Calibri" w:eastAsia="Calibri" w:hAnsi="Calibri" w:cs="Calibri"/>
                <w:sz w:val="20"/>
                <w:szCs w:val="20"/>
              </w:rPr>
              <w:t xml:space="preserve">Rosa Maria Bruno Marcucci </w:t>
            </w:r>
          </w:p>
        </w:tc>
        <w:tc>
          <w:tcPr>
            <w:tcW w:w="105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6" w:type="dxa"/>
              <w:left w:w="-16" w:type="dxa"/>
              <w:bottom w:w="-16" w:type="dxa"/>
              <w:right w:w="-16" w:type="dxa"/>
            </w:tcMar>
            <w:vAlign w:val="center"/>
          </w:tcPr>
          <w:p w14:paraId="43572D4F" w14:textId="3EFF06CE" w:rsidR="002F5FBE" w:rsidRDefault="00A01671">
            <w:pPr>
              <w:jc w:val="center"/>
              <w:rPr>
                <w:rFonts w:ascii="Calibri" w:eastAsia="Calibri" w:hAnsi="Calibri" w:cs="Calibri"/>
                <w:b/>
                <w:sz w:val="20"/>
                <w:szCs w:val="20"/>
              </w:rPr>
            </w:pPr>
            <w:r>
              <w:rPr>
                <w:rFonts w:ascii="Calibri" w:eastAsia="Calibri" w:hAnsi="Calibri" w:cs="Calibri"/>
                <w:b/>
                <w:sz w:val="20"/>
                <w:szCs w:val="20"/>
              </w:rPr>
              <w:t>A</w:t>
            </w:r>
          </w:p>
        </w:tc>
      </w:tr>
      <w:tr w:rsidR="002F5FBE" w14:paraId="65F577E0" w14:textId="77777777" w:rsidTr="001E2777">
        <w:trPr>
          <w:trHeight w:val="396"/>
        </w:trPr>
        <w:tc>
          <w:tcPr>
            <w:tcW w:w="3870" w:type="dxa"/>
            <w:vMerge/>
            <w:tcBorders>
              <w:top w:val="single" w:sz="8" w:space="0" w:color="000000"/>
              <w:left w:val="single" w:sz="8" w:space="0" w:color="000000"/>
              <w:bottom w:val="single" w:sz="8" w:space="0" w:color="000000"/>
              <w:right w:val="single" w:sz="8" w:space="0" w:color="000000"/>
            </w:tcBorders>
            <w:tcMar>
              <w:top w:w="-73" w:type="dxa"/>
              <w:left w:w="-73" w:type="dxa"/>
              <w:bottom w:w="-73" w:type="dxa"/>
              <w:right w:w="-73" w:type="dxa"/>
            </w:tcMar>
            <w:vAlign w:val="center"/>
          </w:tcPr>
          <w:p w14:paraId="6B048EE4" w14:textId="77777777" w:rsidR="002F5FBE" w:rsidRDefault="002F5FBE">
            <w:pPr>
              <w:spacing w:line="276" w:lineRule="auto"/>
              <w:rPr>
                <w:rFonts w:ascii="Arial" w:eastAsia="Arial" w:hAnsi="Arial" w:cs="Arial"/>
                <w:sz w:val="20"/>
                <w:szCs w:val="20"/>
              </w:rPr>
            </w:pPr>
          </w:p>
        </w:tc>
        <w:tc>
          <w:tcPr>
            <w:tcW w:w="3435"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tcPr>
          <w:p w14:paraId="28EAA8C2" w14:textId="77777777" w:rsidR="002F5FBE" w:rsidRDefault="00A57726">
            <w:pPr>
              <w:spacing w:line="276" w:lineRule="auto"/>
              <w:rPr>
                <w:rFonts w:ascii="Calibri" w:eastAsia="Calibri" w:hAnsi="Calibri" w:cs="Calibri"/>
                <w:sz w:val="20"/>
                <w:szCs w:val="20"/>
              </w:rPr>
            </w:pPr>
            <w:r>
              <w:rPr>
                <w:rFonts w:ascii="Calibri" w:eastAsia="Calibri" w:hAnsi="Calibri" w:cs="Calibri"/>
                <w:sz w:val="20"/>
                <w:szCs w:val="20"/>
              </w:rPr>
              <w:t>Maria Aparecida Barbosa Nunes</w:t>
            </w:r>
          </w:p>
        </w:tc>
        <w:tc>
          <w:tcPr>
            <w:tcW w:w="105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6" w:type="dxa"/>
              <w:left w:w="-16" w:type="dxa"/>
              <w:bottom w:w="-16" w:type="dxa"/>
              <w:right w:w="-16" w:type="dxa"/>
            </w:tcMar>
            <w:vAlign w:val="center"/>
          </w:tcPr>
          <w:p w14:paraId="4D58E27B" w14:textId="58B4DCA2" w:rsidR="002F5FBE" w:rsidRDefault="00A01671">
            <w:pPr>
              <w:spacing w:line="276" w:lineRule="auto"/>
              <w:jc w:val="center"/>
              <w:rPr>
                <w:rFonts w:ascii="Calibri" w:eastAsia="Calibri" w:hAnsi="Calibri" w:cs="Calibri"/>
                <w:b/>
                <w:sz w:val="20"/>
                <w:szCs w:val="20"/>
              </w:rPr>
            </w:pPr>
            <w:r>
              <w:rPr>
                <w:rFonts w:ascii="Calibri" w:eastAsia="Calibri" w:hAnsi="Calibri" w:cs="Calibri"/>
                <w:b/>
                <w:sz w:val="20"/>
                <w:szCs w:val="20"/>
              </w:rPr>
              <w:t>A</w:t>
            </w:r>
          </w:p>
        </w:tc>
      </w:tr>
      <w:tr w:rsidR="002F5FBE" w14:paraId="1D1D6C56" w14:textId="77777777" w:rsidTr="00852682">
        <w:trPr>
          <w:trHeight w:val="396"/>
        </w:trPr>
        <w:tc>
          <w:tcPr>
            <w:tcW w:w="3870" w:type="dxa"/>
            <w:vMerge w:val="restart"/>
            <w:tcBorders>
              <w:top w:val="single" w:sz="8" w:space="0" w:color="000000"/>
              <w:left w:val="single" w:sz="8" w:space="0" w:color="000000"/>
              <w:bottom w:val="single" w:sz="8" w:space="0" w:color="000000"/>
              <w:right w:val="single" w:sz="8" w:space="0" w:color="000000"/>
            </w:tcBorders>
            <w:tcMar>
              <w:top w:w="-73" w:type="dxa"/>
              <w:left w:w="-73" w:type="dxa"/>
              <w:bottom w:w="-73" w:type="dxa"/>
              <w:right w:w="-73" w:type="dxa"/>
            </w:tcMar>
            <w:vAlign w:val="center"/>
          </w:tcPr>
          <w:p w14:paraId="1504BB7F" w14:textId="77777777" w:rsidR="002F5FBE" w:rsidRDefault="00A57726">
            <w:pPr>
              <w:spacing w:line="276" w:lineRule="auto"/>
              <w:jc w:val="center"/>
              <w:rPr>
                <w:rFonts w:ascii="Calibri" w:eastAsia="Calibri" w:hAnsi="Calibri" w:cs="Calibri"/>
                <w:b/>
                <w:sz w:val="20"/>
                <w:szCs w:val="20"/>
              </w:rPr>
            </w:pPr>
            <w:r>
              <w:rPr>
                <w:rFonts w:ascii="Calibri" w:eastAsia="Calibri" w:hAnsi="Calibri" w:cs="Calibri"/>
                <w:b/>
                <w:sz w:val="20"/>
                <w:szCs w:val="20"/>
              </w:rPr>
              <w:t>SMADS</w:t>
            </w:r>
          </w:p>
        </w:tc>
        <w:tc>
          <w:tcPr>
            <w:tcW w:w="3435"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tcPr>
          <w:p w14:paraId="7199B8EC" w14:textId="580A2D21" w:rsidR="002F5FBE" w:rsidRDefault="00EA12EC">
            <w:pPr>
              <w:spacing w:line="276" w:lineRule="auto"/>
              <w:rPr>
                <w:rFonts w:ascii="Calibri" w:eastAsia="Calibri" w:hAnsi="Calibri" w:cs="Calibri"/>
                <w:sz w:val="20"/>
                <w:szCs w:val="20"/>
              </w:rPr>
            </w:pPr>
            <w:r>
              <w:rPr>
                <w:rFonts w:ascii="Calibri" w:eastAsia="Calibri" w:hAnsi="Calibri" w:cs="Calibri"/>
                <w:sz w:val="20"/>
                <w:szCs w:val="20"/>
              </w:rPr>
              <w:t>Juliana de Oliveira</w:t>
            </w:r>
          </w:p>
        </w:tc>
        <w:tc>
          <w:tcPr>
            <w:tcW w:w="105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6" w:type="dxa"/>
              <w:left w:w="-16" w:type="dxa"/>
              <w:bottom w:w="-16" w:type="dxa"/>
              <w:right w:w="-16" w:type="dxa"/>
            </w:tcMar>
            <w:vAlign w:val="center"/>
          </w:tcPr>
          <w:p w14:paraId="31582202" w14:textId="139211A3" w:rsidR="002F5FBE" w:rsidRDefault="00852682">
            <w:pPr>
              <w:jc w:val="center"/>
              <w:rPr>
                <w:rFonts w:ascii="Calibri" w:eastAsia="Calibri" w:hAnsi="Calibri" w:cs="Calibri"/>
                <w:b/>
                <w:sz w:val="20"/>
                <w:szCs w:val="20"/>
              </w:rPr>
            </w:pPr>
            <w:r>
              <w:rPr>
                <w:rFonts w:ascii="Calibri" w:eastAsia="Calibri" w:hAnsi="Calibri" w:cs="Calibri"/>
                <w:b/>
                <w:sz w:val="20"/>
                <w:szCs w:val="20"/>
              </w:rPr>
              <w:t>A</w:t>
            </w:r>
          </w:p>
        </w:tc>
      </w:tr>
      <w:tr w:rsidR="002F5FBE" w14:paraId="39217699" w14:textId="77777777" w:rsidTr="00852682">
        <w:trPr>
          <w:trHeight w:val="396"/>
        </w:trPr>
        <w:tc>
          <w:tcPr>
            <w:tcW w:w="3870" w:type="dxa"/>
            <w:vMerge/>
            <w:tcBorders>
              <w:top w:val="single" w:sz="8" w:space="0" w:color="000000"/>
              <w:left w:val="single" w:sz="8" w:space="0" w:color="000000"/>
              <w:bottom w:val="single" w:sz="8" w:space="0" w:color="000000"/>
              <w:right w:val="single" w:sz="8" w:space="0" w:color="000000"/>
            </w:tcBorders>
            <w:tcMar>
              <w:top w:w="-73" w:type="dxa"/>
              <w:left w:w="-73" w:type="dxa"/>
              <w:bottom w:w="-73" w:type="dxa"/>
              <w:right w:w="-73" w:type="dxa"/>
            </w:tcMar>
            <w:vAlign w:val="center"/>
          </w:tcPr>
          <w:p w14:paraId="0CD1EF45" w14:textId="77777777" w:rsidR="002F5FBE" w:rsidRDefault="002F5FBE">
            <w:pPr>
              <w:spacing w:line="276" w:lineRule="auto"/>
              <w:rPr>
                <w:rFonts w:ascii="Arial" w:eastAsia="Arial" w:hAnsi="Arial" w:cs="Arial"/>
                <w:sz w:val="20"/>
                <w:szCs w:val="20"/>
              </w:rPr>
            </w:pPr>
          </w:p>
        </w:tc>
        <w:tc>
          <w:tcPr>
            <w:tcW w:w="3435"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tcPr>
          <w:p w14:paraId="6CD4DD3D" w14:textId="75113B2D" w:rsidR="002F5FBE" w:rsidRDefault="00EA12EC">
            <w:pPr>
              <w:spacing w:line="276" w:lineRule="auto"/>
              <w:rPr>
                <w:rFonts w:ascii="Calibri" w:eastAsia="Calibri" w:hAnsi="Calibri" w:cs="Calibri"/>
                <w:sz w:val="20"/>
                <w:szCs w:val="20"/>
              </w:rPr>
            </w:pPr>
            <w:r>
              <w:rPr>
                <w:rFonts w:ascii="Calibri" w:eastAsia="Calibri" w:hAnsi="Calibri" w:cs="Calibri"/>
                <w:sz w:val="20"/>
                <w:szCs w:val="20"/>
              </w:rPr>
              <w:t>Fátima de Jesus Teixeira</w:t>
            </w:r>
          </w:p>
        </w:tc>
        <w:tc>
          <w:tcPr>
            <w:tcW w:w="105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6" w:type="dxa"/>
              <w:left w:w="-16" w:type="dxa"/>
              <w:bottom w:w="-16" w:type="dxa"/>
              <w:right w:w="-16" w:type="dxa"/>
            </w:tcMar>
            <w:vAlign w:val="center"/>
          </w:tcPr>
          <w:p w14:paraId="3D386FB0" w14:textId="049C2443" w:rsidR="002F5FBE" w:rsidRPr="00FD0B69" w:rsidRDefault="00852682">
            <w:pPr>
              <w:jc w:val="center"/>
              <w:rPr>
                <w:rFonts w:ascii="Calibri" w:eastAsia="Calibri" w:hAnsi="Calibri" w:cs="Calibri"/>
                <w:b/>
                <w:sz w:val="20"/>
                <w:szCs w:val="20"/>
              </w:rPr>
            </w:pPr>
            <w:r>
              <w:rPr>
                <w:rFonts w:ascii="Calibri" w:eastAsia="Calibri" w:hAnsi="Calibri" w:cs="Calibri"/>
                <w:b/>
                <w:sz w:val="20"/>
                <w:szCs w:val="20"/>
              </w:rPr>
              <w:t>A</w:t>
            </w:r>
          </w:p>
        </w:tc>
      </w:tr>
      <w:tr w:rsidR="002F5FBE" w14:paraId="3EC348F1" w14:textId="77777777" w:rsidTr="001E2777">
        <w:trPr>
          <w:trHeight w:val="396"/>
        </w:trPr>
        <w:tc>
          <w:tcPr>
            <w:tcW w:w="3870" w:type="dxa"/>
            <w:vMerge w:val="restart"/>
            <w:tcBorders>
              <w:top w:val="single" w:sz="8" w:space="0" w:color="000000"/>
              <w:left w:val="single" w:sz="8" w:space="0" w:color="000000"/>
              <w:bottom w:val="single" w:sz="8" w:space="0" w:color="000000"/>
              <w:right w:val="single" w:sz="8" w:space="0" w:color="000000"/>
            </w:tcBorders>
            <w:tcMar>
              <w:top w:w="-73" w:type="dxa"/>
              <w:left w:w="-73" w:type="dxa"/>
              <w:bottom w:w="-73" w:type="dxa"/>
              <w:right w:w="-73" w:type="dxa"/>
            </w:tcMar>
            <w:vAlign w:val="center"/>
          </w:tcPr>
          <w:p w14:paraId="53CFA63F" w14:textId="77777777" w:rsidR="002F5FBE" w:rsidRDefault="00A57726">
            <w:pPr>
              <w:spacing w:line="276" w:lineRule="auto"/>
              <w:jc w:val="center"/>
              <w:rPr>
                <w:rFonts w:ascii="Calibri" w:eastAsia="Calibri" w:hAnsi="Calibri" w:cs="Calibri"/>
                <w:b/>
                <w:sz w:val="20"/>
                <w:szCs w:val="20"/>
              </w:rPr>
            </w:pPr>
            <w:r>
              <w:rPr>
                <w:rFonts w:ascii="Calibri" w:eastAsia="Calibri" w:hAnsi="Calibri" w:cs="Calibri"/>
                <w:b/>
                <w:sz w:val="20"/>
                <w:szCs w:val="20"/>
              </w:rPr>
              <w:t>SEHAB</w:t>
            </w:r>
          </w:p>
        </w:tc>
        <w:tc>
          <w:tcPr>
            <w:tcW w:w="3435"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tcPr>
          <w:p w14:paraId="6029907B" w14:textId="6270BAC5" w:rsidR="002F5FBE" w:rsidRDefault="006428C9">
            <w:pPr>
              <w:spacing w:line="276" w:lineRule="auto"/>
              <w:rPr>
                <w:rFonts w:ascii="Calibri" w:eastAsia="Calibri" w:hAnsi="Calibri" w:cs="Calibri"/>
                <w:sz w:val="20"/>
                <w:szCs w:val="20"/>
              </w:rPr>
            </w:pPr>
            <w:r>
              <w:rPr>
                <w:rFonts w:ascii="Calibri" w:eastAsia="Calibri" w:hAnsi="Calibri" w:cs="Calibri"/>
                <w:sz w:val="20"/>
                <w:szCs w:val="20"/>
              </w:rPr>
              <w:t>Patrícia</w:t>
            </w:r>
            <w:r w:rsidR="00A57726">
              <w:rPr>
                <w:rFonts w:ascii="Calibri" w:eastAsia="Calibri" w:hAnsi="Calibri" w:cs="Calibri"/>
                <w:sz w:val="20"/>
                <w:szCs w:val="20"/>
              </w:rPr>
              <w:t xml:space="preserve"> Spedaletti de Deus</w:t>
            </w:r>
          </w:p>
        </w:tc>
        <w:tc>
          <w:tcPr>
            <w:tcW w:w="105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6" w:type="dxa"/>
              <w:left w:w="-16" w:type="dxa"/>
              <w:bottom w:w="-16" w:type="dxa"/>
              <w:right w:w="-16" w:type="dxa"/>
            </w:tcMar>
            <w:vAlign w:val="center"/>
          </w:tcPr>
          <w:p w14:paraId="3598B778" w14:textId="63D6DF44" w:rsidR="002F5FBE" w:rsidRDefault="00A01671">
            <w:pPr>
              <w:spacing w:line="276" w:lineRule="auto"/>
              <w:jc w:val="center"/>
              <w:rPr>
                <w:rFonts w:ascii="Calibri" w:eastAsia="Calibri" w:hAnsi="Calibri" w:cs="Calibri"/>
                <w:b/>
                <w:sz w:val="20"/>
                <w:szCs w:val="20"/>
              </w:rPr>
            </w:pPr>
            <w:r>
              <w:rPr>
                <w:rFonts w:ascii="Calibri" w:eastAsia="Calibri" w:hAnsi="Calibri" w:cs="Calibri"/>
                <w:b/>
                <w:sz w:val="20"/>
                <w:szCs w:val="20"/>
              </w:rPr>
              <w:t>A</w:t>
            </w:r>
          </w:p>
        </w:tc>
      </w:tr>
      <w:tr w:rsidR="002F5FBE" w14:paraId="09B1816C" w14:textId="77777777" w:rsidTr="001E2777">
        <w:trPr>
          <w:trHeight w:val="396"/>
        </w:trPr>
        <w:tc>
          <w:tcPr>
            <w:tcW w:w="3870" w:type="dxa"/>
            <w:vMerge/>
            <w:tcBorders>
              <w:top w:val="single" w:sz="8" w:space="0" w:color="000000"/>
              <w:left w:val="single" w:sz="8" w:space="0" w:color="000000"/>
              <w:bottom w:val="single" w:sz="8" w:space="0" w:color="000000"/>
              <w:right w:val="single" w:sz="8" w:space="0" w:color="000000"/>
            </w:tcBorders>
            <w:tcMar>
              <w:top w:w="-73" w:type="dxa"/>
              <w:left w:w="-73" w:type="dxa"/>
              <w:bottom w:w="-73" w:type="dxa"/>
              <w:right w:w="-73" w:type="dxa"/>
            </w:tcMar>
            <w:vAlign w:val="center"/>
          </w:tcPr>
          <w:p w14:paraId="64D210ED" w14:textId="77777777" w:rsidR="002F5FBE" w:rsidRDefault="002F5FBE">
            <w:pPr>
              <w:spacing w:line="276" w:lineRule="auto"/>
              <w:rPr>
                <w:rFonts w:ascii="Arial" w:eastAsia="Arial" w:hAnsi="Arial" w:cs="Arial"/>
                <w:sz w:val="20"/>
                <w:szCs w:val="20"/>
              </w:rPr>
            </w:pPr>
          </w:p>
        </w:tc>
        <w:tc>
          <w:tcPr>
            <w:tcW w:w="3435"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tcPr>
          <w:p w14:paraId="69E049F5" w14:textId="77777777" w:rsidR="002F5FBE" w:rsidRDefault="00A57726">
            <w:pPr>
              <w:spacing w:line="276" w:lineRule="auto"/>
              <w:rPr>
                <w:rFonts w:ascii="Calibri" w:eastAsia="Calibri" w:hAnsi="Calibri" w:cs="Calibri"/>
                <w:sz w:val="20"/>
                <w:szCs w:val="20"/>
              </w:rPr>
            </w:pPr>
            <w:r>
              <w:rPr>
                <w:rFonts w:ascii="Calibri" w:eastAsia="Calibri" w:hAnsi="Calibri" w:cs="Calibri"/>
                <w:sz w:val="20"/>
                <w:szCs w:val="20"/>
              </w:rPr>
              <w:t>Tatiana de Oliveira Lima</w:t>
            </w:r>
          </w:p>
        </w:tc>
        <w:tc>
          <w:tcPr>
            <w:tcW w:w="105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6" w:type="dxa"/>
              <w:left w:w="-16" w:type="dxa"/>
              <w:bottom w:w="-16" w:type="dxa"/>
              <w:right w:w="-16" w:type="dxa"/>
            </w:tcMar>
            <w:vAlign w:val="center"/>
          </w:tcPr>
          <w:p w14:paraId="5C82317D" w14:textId="45402A3D" w:rsidR="002F5FBE" w:rsidRDefault="00A01671">
            <w:pPr>
              <w:jc w:val="center"/>
              <w:rPr>
                <w:rFonts w:ascii="Calibri" w:eastAsia="Calibri" w:hAnsi="Calibri" w:cs="Calibri"/>
                <w:b/>
                <w:sz w:val="20"/>
                <w:szCs w:val="20"/>
              </w:rPr>
            </w:pPr>
            <w:r>
              <w:rPr>
                <w:rFonts w:ascii="Calibri" w:eastAsia="Calibri" w:hAnsi="Calibri" w:cs="Calibri"/>
                <w:b/>
                <w:sz w:val="20"/>
                <w:szCs w:val="20"/>
              </w:rPr>
              <w:t>A</w:t>
            </w:r>
          </w:p>
        </w:tc>
      </w:tr>
      <w:tr w:rsidR="002F5FBE" w14:paraId="160E1E53" w14:textId="77777777" w:rsidTr="001E2777">
        <w:trPr>
          <w:trHeight w:val="396"/>
        </w:trPr>
        <w:tc>
          <w:tcPr>
            <w:tcW w:w="3870" w:type="dxa"/>
            <w:vMerge w:val="restart"/>
            <w:tcBorders>
              <w:top w:val="single" w:sz="8" w:space="0" w:color="000000"/>
              <w:left w:val="single" w:sz="8" w:space="0" w:color="000000"/>
              <w:bottom w:val="single" w:sz="8" w:space="0" w:color="000000"/>
              <w:right w:val="single" w:sz="8" w:space="0" w:color="000000"/>
            </w:tcBorders>
            <w:tcMar>
              <w:top w:w="-73" w:type="dxa"/>
              <w:left w:w="-73" w:type="dxa"/>
              <w:bottom w:w="-73" w:type="dxa"/>
              <w:right w:w="-73" w:type="dxa"/>
            </w:tcMar>
            <w:vAlign w:val="center"/>
          </w:tcPr>
          <w:p w14:paraId="79BECD1E" w14:textId="77777777" w:rsidR="002F5FBE" w:rsidRDefault="00A57726">
            <w:pPr>
              <w:spacing w:line="276" w:lineRule="auto"/>
              <w:jc w:val="center"/>
              <w:rPr>
                <w:rFonts w:ascii="Calibri" w:eastAsia="Calibri" w:hAnsi="Calibri" w:cs="Calibri"/>
                <w:b/>
                <w:sz w:val="20"/>
                <w:szCs w:val="20"/>
              </w:rPr>
            </w:pPr>
            <w:r>
              <w:rPr>
                <w:rFonts w:ascii="Calibri" w:eastAsia="Calibri" w:hAnsi="Calibri" w:cs="Calibri"/>
                <w:b/>
                <w:sz w:val="20"/>
                <w:szCs w:val="20"/>
              </w:rPr>
              <w:t>SMT</w:t>
            </w:r>
          </w:p>
        </w:tc>
        <w:tc>
          <w:tcPr>
            <w:tcW w:w="3435"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tcPr>
          <w:p w14:paraId="27D003A4" w14:textId="2E05D235" w:rsidR="002F5FBE" w:rsidRDefault="00B21187">
            <w:pPr>
              <w:spacing w:line="276" w:lineRule="auto"/>
              <w:rPr>
                <w:rFonts w:ascii="Calibri" w:eastAsia="Calibri" w:hAnsi="Calibri" w:cs="Calibri"/>
                <w:sz w:val="20"/>
                <w:szCs w:val="20"/>
              </w:rPr>
            </w:pPr>
            <w:r>
              <w:rPr>
                <w:rFonts w:ascii="Calibri" w:eastAsia="Calibri" w:hAnsi="Calibri" w:cs="Calibri"/>
                <w:sz w:val="20"/>
                <w:szCs w:val="20"/>
              </w:rPr>
              <w:t>Di</w:t>
            </w:r>
            <w:r w:rsidR="001E2777">
              <w:rPr>
                <w:rFonts w:ascii="Calibri" w:eastAsia="Calibri" w:hAnsi="Calibri" w:cs="Calibri"/>
                <w:sz w:val="20"/>
                <w:szCs w:val="20"/>
              </w:rPr>
              <w:t>e</w:t>
            </w:r>
            <w:r>
              <w:rPr>
                <w:rFonts w:ascii="Calibri" w:eastAsia="Calibri" w:hAnsi="Calibri" w:cs="Calibri"/>
                <w:sz w:val="20"/>
                <w:szCs w:val="20"/>
              </w:rPr>
              <w:t>go Rodrigo Vicente dos Santos</w:t>
            </w:r>
          </w:p>
        </w:tc>
        <w:tc>
          <w:tcPr>
            <w:tcW w:w="105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6" w:type="dxa"/>
              <w:left w:w="-16" w:type="dxa"/>
              <w:bottom w:w="-16" w:type="dxa"/>
              <w:right w:w="-16" w:type="dxa"/>
            </w:tcMar>
            <w:vAlign w:val="center"/>
          </w:tcPr>
          <w:p w14:paraId="72287B46" w14:textId="49A14DA3" w:rsidR="002F5FBE" w:rsidRDefault="00A01671">
            <w:pPr>
              <w:jc w:val="center"/>
              <w:rPr>
                <w:rFonts w:ascii="Calibri" w:eastAsia="Calibri" w:hAnsi="Calibri" w:cs="Calibri"/>
                <w:b/>
                <w:sz w:val="20"/>
                <w:szCs w:val="20"/>
              </w:rPr>
            </w:pPr>
            <w:r>
              <w:rPr>
                <w:rFonts w:ascii="Calibri" w:eastAsia="Calibri" w:hAnsi="Calibri" w:cs="Calibri"/>
                <w:b/>
                <w:sz w:val="20"/>
                <w:szCs w:val="20"/>
              </w:rPr>
              <w:t>A</w:t>
            </w:r>
          </w:p>
        </w:tc>
      </w:tr>
      <w:tr w:rsidR="002F5FBE" w14:paraId="791B3D79" w14:textId="77777777" w:rsidTr="00A43C14">
        <w:trPr>
          <w:trHeight w:val="396"/>
        </w:trPr>
        <w:tc>
          <w:tcPr>
            <w:tcW w:w="3870" w:type="dxa"/>
            <w:vMerge/>
            <w:tcBorders>
              <w:top w:val="single" w:sz="8" w:space="0" w:color="000000"/>
              <w:left w:val="single" w:sz="8" w:space="0" w:color="000000"/>
              <w:bottom w:val="single" w:sz="8" w:space="0" w:color="000000"/>
              <w:right w:val="single" w:sz="8" w:space="0" w:color="000000"/>
            </w:tcBorders>
            <w:tcMar>
              <w:top w:w="-73" w:type="dxa"/>
              <w:left w:w="-73" w:type="dxa"/>
              <w:bottom w:w="-73" w:type="dxa"/>
              <w:right w:w="-73" w:type="dxa"/>
            </w:tcMar>
            <w:vAlign w:val="center"/>
          </w:tcPr>
          <w:p w14:paraId="36AE0D3A" w14:textId="77777777" w:rsidR="002F5FBE" w:rsidRDefault="002F5FBE">
            <w:pPr>
              <w:spacing w:line="276" w:lineRule="auto"/>
              <w:rPr>
                <w:rFonts w:ascii="Arial" w:eastAsia="Arial" w:hAnsi="Arial" w:cs="Arial"/>
                <w:sz w:val="20"/>
                <w:szCs w:val="20"/>
              </w:rPr>
            </w:pPr>
          </w:p>
        </w:tc>
        <w:tc>
          <w:tcPr>
            <w:tcW w:w="3435"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tcPr>
          <w:p w14:paraId="4E3E30F4" w14:textId="29F95525" w:rsidR="002F5FBE" w:rsidRDefault="00B21187">
            <w:pPr>
              <w:spacing w:line="276" w:lineRule="auto"/>
              <w:rPr>
                <w:rFonts w:ascii="Calibri" w:eastAsia="Calibri" w:hAnsi="Calibri" w:cs="Calibri"/>
                <w:sz w:val="20"/>
                <w:szCs w:val="20"/>
              </w:rPr>
            </w:pPr>
            <w:r>
              <w:rPr>
                <w:rFonts w:ascii="Calibri" w:eastAsia="Calibri" w:hAnsi="Calibri" w:cs="Calibri"/>
                <w:sz w:val="20"/>
                <w:szCs w:val="20"/>
              </w:rPr>
              <w:t>Claudia Ciufatelli</w:t>
            </w:r>
            <w:r w:rsidR="00A57726">
              <w:rPr>
                <w:rFonts w:ascii="Calibri" w:eastAsia="Calibri" w:hAnsi="Calibri" w:cs="Calibri"/>
                <w:sz w:val="20"/>
                <w:szCs w:val="20"/>
              </w:rPr>
              <w:t xml:space="preserve"> </w:t>
            </w:r>
            <w:r>
              <w:rPr>
                <w:rFonts w:ascii="Calibri" w:eastAsia="Calibri" w:hAnsi="Calibri" w:cs="Calibri"/>
                <w:sz w:val="20"/>
                <w:szCs w:val="20"/>
              </w:rPr>
              <w:t>Barale</w:t>
            </w:r>
          </w:p>
        </w:tc>
        <w:tc>
          <w:tcPr>
            <w:tcW w:w="105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6" w:type="dxa"/>
              <w:left w:w="-16" w:type="dxa"/>
              <w:bottom w:w="-16" w:type="dxa"/>
              <w:right w:w="-16" w:type="dxa"/>
            </w:tcMar>
            <w:vAlign w:val="center"/>
          </w:tcPr>
          <w:p w14:paraId="42E8D409" w14:textId="7D87123A" w:rsidR="002F5FBE" w:rsidRDefault="00FD0B69">
            <w:pPr>
              <w:spacing w:line="276" w:lineRule="auto"/>
              <w:jc w:val="center"/>
              <w:rPr>
                <w:rFonts w:ascii="Calibri" w:eastAsia="Calibri" w:hAnsi="Calibri" w:cs="Calibri"/>
                <w:b/>
                <w:sz w:val="20"/>
                <w:szCs w:val="20"/>
              </w:rPr>
            </w:pPr>
            <w:r>
              <w:rPr>
                <w:rFonts w:ascii="Calibri" w:eastAsia="Calibri" w:hAnsi="Calibri" w:cs="Calibri"/>
                <w:b/>
                <w:sz w:val="20"/>
                <w:szCs w:val="20"/>
              </w:rPr>
              <w:t>A</w:t>
            </w:r>
          </w:p>
        </w:tc>
      </w:tr>
      <w:tr w:rsidR="002F5FBE" w14:paraId="25E67CD0" w14:textId="77777777" w:rsidTr="006428C9">
        <w:trPr>
          <w:trHeight w:val="396"/>
        </w:trPr>
        <w:tc>
          <w:tcPr>
            <w:tcW w:w="3870" w:type="dxa"/>
            <w:vMerge w:val="restart"/>
            <w:tcBorders>
              <w:top w:val="single" w:sz="8" w:space="0" w:color="000000"/>
              <w:left w:val="single" w:sz="8" w:space="0" w:color="000000"/>
              <w:bottom w:val="single" w:sz="8" w:space="0" w:color="000000"/>
              <w:right w:val="single" w:sz="8" w:space="0" w:color="000000"/>
            </w:tcBorders>
            <w:tcMar>
              <w:top w:w="-73" w:type="dxa"/>
              <w:left w:w="-73" w:type="dxa"/>
              <w:bottom w:w="-73" w:type="dxa"/>
              <w:right w:w="-73" w:type="dxa"/>
            </w:tcMar>
            <w:vAlign w:val="center"/>
          </w:tcPr>
          <w:p w14:paraId="251253DA" w14:textId="77777777" w:rsidR="002F5FBE" w:rsidRDefault="00A57726">
            <w:pPr>
              <w:spacing w:line="276" w:lineRule="auto"/>
              <w:jc w:val="center"/>
              <w:rPr>
                <w:rFonts w:ascii="Calibri" w:eastAsia="Calibri" w:hAnsi="Calibri" w:cs="Calibri"/>
                <w:b/>
                <w:sz w:val="20"/>
                <w:szCs w:val="20"/>
              </w:rPr>
            </w:pPr>
            <w:r>
              <w:rPr>
                <w:rFonts w:ascii="Calibri" w:eastAsia="Calibri" w:hAnsi="Calibri" w:cs="Calibri"/>
                <w:b/>
                <w:sz w:val="20"/>
                <w:szCs w:val="20"/>
              </w:rPr>
              <w:t>SMDETT</w:t>
            </w:r>
          </w:p>
        </w:tc>
        <w:tc>
          <w:tcPr>
            <w:tcW w:w="3435"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tcPr>
          <w:p w14:paraId="4B27A6A4" w14:textId="31AFE247" w:rsidR="002F5FBE" w:rsidRDefault="002F5FBE">
            <w:pPr>
              <w:spacing w:line="276" w:lineRule="auto"/>
              <w:rPr>
                <w:rFonts w:ascii="Calibri" w:eastAsia="Calibri" w:hAnsi="Calibri" w:cs="Calibri"/>
                <w:sz w:val="20"/>
                <w:szCs w:val="20"/>
              </w:rPr>
            </w:pPr>
          </w:p>
        </w:tc>
        <w:tc>
          <w:tcPr>
            <w:tcW w:w="105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6" w:type="dxa"/>
              <w:left w:w="-16" w:type="dxa"/>
              <w:bottom w:w="-16" w:type="dxa"/>
              <w:right w:w="-16" w:type="dxa"/>
            </w:tcMar>
            <w:vAlign w:val="center"/>
          </w:tcPr>
          <w:p w14:paraId="4B30B041" w14:textId="43888533" w:rsidR="002F5FBE" w:rsidRDefault="002F5FBE">
            <w:pPr>
              <w:spacing w:line="276" w:lineRule="auto"/>
              <w:jc w:val="center"/>
              <w:rPr>
                <w:rFonts w:ascii="Calibri" w:eastAsia="Calibri" w:hAnsi="Calibri" w:cs="Calibri"/>
                <w:b/>
                <w:sz w:val="20"/>
                <w:szCs w:val="20"/>
              </w:rPr>
            </w:pPr>
          </w:p>
        </w:tc>
      </w:tr>
      <w:tr w:rsidR="002F5FBE" w14:paraId="2D511A28" w14:textId="77777777" w:rsidTr="001E2777">
        <w:trPr>
          <w:trHeight w:val="396"/>
        </w:trPr>
        <w:tc>
          <w:tcPr>
            <w:tcW w:w="3870" w:type="dxa"/>
            <w:vMerge/>
            <w:tcBorders>
              <w:top w:val="single" w:sz="8" w:space="0" w:color="000000"/>
              <w:left w:val="single" w:sz="8" w:space="0" w:color="000000"/>
              <w:bottom w:val="single" w:sz="8" w:space="0" w:color="000000"/>
              <w:right w:val="single" w:sz="8" w:space="0" w:color="000000"/>
            </w:tcBorders>
            <w:tcMar>
              <w:top w:w="-73" w:type="dxa"/>
              <w:left w:w="-73" w:type="dxa"/>
              <w:bottom w:w="-73" w:type="dxa"/>
              <w:right w:w="-73" w:type="dxa"/>
            </w:tcMar>
            <w:vAlign w:val="center"/>
          </w:tcPr>
          <w:p w14:paraId="164F112E" w14:textId="77777777" w:rsidR="002F5FBE" w:rsidRDefault="002F5FBE">
            <w:pPr>
              <w:spacing w:line="276" w:lineRule="auto"/>
              <w:rPr>
                <w:rFonts w:ascii="Arial" w:eastAsia="Arial" w:hAnsi="Arial" w:cs="Arial"/>
                <w:sz w:val="20"/>
                <w:szCs w:val="20"/>
              </w:rPr>
            </w:pPr>
          </w:p>
        </w:tc>
        <w:tc>
          <w:tcPr>
            <w:tcW w:w="3435"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tcPr>
          <w:p w14:paraId="7252CE7A" w14:textId="3EAC8E10" w:rsidR="002F5FBE" w:rsidRDefault="00B21187">
            <w:pPr>
              <w:spacing w:line="276" w:lineRule="auto"/>
              <w:rPr>
                <w:rFonts w:ascii="Calibri" w:eastAsia="Calibri" w:hAnsi="Calibri" w:cs="Calibri"/>
                <w:sz w:val="20"/>
                <w:szCs w:val="20"/>
              </w:rPr>
            </w:pPr>
            <w:r>
              <w:rPr>
                <w:rFonts w:ascii="Calibri" w:eastAsia="Calibri" w:hAnsi="Calibri" w:cs="Calibri"/>
                <w:sz w:val="20"/>
                <w:szCs w:val="20"/>
              </w:rPr>
              <w:t>Gerson Martins</w:t>
            </w:r>
          </w:p>
        </w:tc>
        <w:tc>
          <w:tcPr>
            <w:tcW w:w="105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6" w:type="dxa"/>
              <w:left w:w="-16" w:type="dxa"/>
              <w:bottom w:w="-16" w:type="dxa"/>
              <w:right w:w="-16" w:type="dxa"/>
            </w:tcMar>
            <w:vAlign w:val="center"/>
          </w:tcPr>
          <w:p w14:paraId="6DC80412" w14:textId="4C2C3A22" w:rsidR="002F5FBE" w:rsidRDefault="00A01671">
            <w:pPr>
              <w:jc w:val="center"/>
              <w:rPr>
                <w:rFonts w:ascii="Calibri" w:eastAsia="Calibri" w:hAnsi="Calibri" w:cs="Calibri"/>
                <w:b/>
                <w:sz w:val="20"/>
                <w:szCs w:val="20"/>
              </w:rPr>
            </w:pPr>
            <w:r>
              <w:rPr>
                <w:rFonts w:ascii="Calibri" w:eastAsia="Calibri" w:hAnsi="Calibri" w:cs="Calibri"/>
                <w:b/>
                <w:sz w:val="20"/>
                <w:szCs w:val="20"/>
              </w:rPr>
              <w:t>A</w:t>
            </w:r>
          </w:p>
        </w:tc>
      </w:tr>
      <w:tr w:rsidR="002F5FBE" w14:paraId="76AA5C06" w14:textId="77777777" w:rsidTr="001C411D">
        <w:trPr>
          <w:trHeight w:val="396"/>
        </w:trPr>
        <w:tc>
          <w:tcPr>
            <w:tcW w:w="3870" w:type="dxa"/>
            <w:vMerge w:val="restart"/>
            <w:tcBorders>
              <w:top w:val="single" w:sz="8" w:space="0" w:color="000000"/>
              <w:left w:val="single" w:sz="8" w:space="0" w:color="000000"/>
              <w:bottom w:val="single" w:sz="8" w:space="0" w:color="000000"/>
              <w:right w:val="single" w:sz="8" w:space="0" w:color="000000"/>
            </w:tcBorders>
            <w:tcMar>
              <w:top w:w="-73" w:type="dxa"/>
              <w:left w:w="-73" w:type="dxa"/>
              <w:bottom w:w="-73" w:type="dxa"/>
              <w:right w:w="-73" w:type="dxa"/>
            </w:tcMar>
            <w:vAlign w:val="center"/>
          </w:tcPr>
          <w:p w14:paraId="1B652E80" w14:textId="77777777" w:rsidR="002F5FBE" w:rsidRDefault="00A57726">
            <w:pPr>
              <w:spacing w:line="276" w:lineRule="auto"/>
              <w:jc w:val="center"/>
              <w:rPr>
                <w:rFonts w:ascii="Calibri" w:eastAsia="Calibri" w:hAnsi="Calibri" w:cs="Calibri"/>
                <w:b/>
                <w:sz w:val="20"/>
                <w:szCs w:val="20"/>
              </w:rPr>
            </w:pPr>
            <w:r>
              <w:rPr>
                <w:rFonts w:ascii="Calibri" w:eastAsia="Calibri" w:hAnsi="Calibri" w:cs="Calibri"/>
                <w:b/>
                <w:sz w:val="20"/>
                <w:szCs w:val="20"/>
              </w:rPr>
              <w:t>SVMA</w:t>
            </w:r>
          </w:p>
        </w:tc>
        <w:tc>
          <w:tcPr>
            <w:tcW w:w="3435"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tcPr>
          <w:p w14:paraId="13B5A04C" w14:textId="58948081" w:rsidR="002F5FBE" w:rsidRDefault="002F5FBE">
            <w:pPr>
              <w:spacing w:line="276" w:lineRule="auto"/>
              <w:rPr>
                <w:rFonts w:ascii="Calibri" w:eastAsia="Calibri" w:hAnsi="Calibri" w:cs="Calibri"/>
                <w:sz w:val="20"/>
                <w:szCs w:val="20"/>
              </w:rPr>
            </w:pPr>
          </w:p>
        </w:tc>
        <w:tc>
          <w:tcPr>
            <w:tcW w:w="1050"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tcPr>
          <w:p w14:paraId="39D33523" w14:textId="77777777" w:rsidR="002F5FBE" w:rsidRDefault="002F5FBE">
            <w:pPr>
              <w:spacing w:line="276" w:lineRule="auto"/>
              <w:jc w:val="center"/>
              <w:rPr>
                <w:rFonts w:ascii="Calibri" w:eastAsia="Calibri" w:hAnsi="Calibri" w:cs="Calibri"/>
                <w:b/>
                <w:sz w:val="20"/>
                <w:szCs w:val="20"/>
              </w:rPr>
            </w:pPr>
          </w:p>
        </w:tc>
      </w:tr>
      <w:tr w:rsidR="002F5FBE" w14:paraId="1D31C633" w14:textId="77777777" w:rsidTr="001E2777">
        <w:trPr>
          <w:trHeight w:val="396"/>
        </w:trPr>
        <w:tc>
          <w:tcPr>
            <w:tcW w:w="3870" w:type="dxa"/>
            <w:vMerge/>
            <w:tcBorders>
              <w:top w:val="single" w:sz="8" w:space="0" w:color="000000"/>
              <w:left w:val="single" w:sz="8" w:space="0" w:color="000000"/>
              <w:bottom w:val="single" w:sz="8" w:space="0" w:color="000000"/>
              <w:right w:val="single" w:sz="8" w:space="0" w:color="000000"/>
            </w:tcBorders>
            <w:tcMar>
              <w:top w:w="-73" w:type="dxa"/>
              <w:left w:w="-73" w:type="dxa"/>
              <w:bottom w:w="-73" w:type="dxa"/>
              <w:right w:w="-73" w:type="dxa"/>
            </w:tcMar>
            <w:vAlign w:val="center"/>
          </w:tcPr>
          <w:p w14:paraId="009949FF" w14:textId="77777777" w:rsidR="002F5FBE" w:rsidRDefault="002F5FBE">
            <w:pPr>
              <w:spacing w:line="276" w:lineRule="auto"/>
              <w:rPr>
                <w:rFonts w:ascii="Arial" w:eastAsia="Arial" w:hAnsi="Arial" w:cs="Arial"/>
                <w:sz w:val="20"/>
                <w:szCs w:val="20"/>
              </w:rPr>
            </w:pPr>
          </w:p>
        </w:tc>
        <w:tc>
          <w:tcPr>
            <w:tcW w:w="3435"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tcPr>
          <w:p w14:paraId="13B859D6" w14:textId="11C782AA" w:rsidR="002F5FBE" w:rsidRDefault="00EA12EC">
            <w:pPr>
              <w:spacing w:line="276" w:lineRule="auto"/>
              <w:rPr>
                <w:rFonts w:ascii="Calibri" w:eastAsia="Calibri" w:hAnsi="Calibri" w:cs="Calibri"/>
                <w:sz w:val="20"/>
                <w:szCs w:val="20"/>
              </w:rPr>
            </w:pPr>
            <w:r>
              <w:rPr>
                <w:rFonts w:ascii="Calibri" w:eastAsia="Calibri" w:hAnsi="Calibri" w:cs="Calibri"/>
                <w:sz w:val="20"/>
                <w:szCs w:val="20"/>
              </w:rPr>
              <w:t>Daniel Teixeira de Lima</w:t>
            </w:r>
          </w:p>
        </w:tc>
        <w:tc>
          <w:tcPr>
            <w:tcW w:w="105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6" w:type="dxa"/>
              <w:left w:w="-16" w:type="dxa"/>
              <w:bottom w:w="-16" w:type="dxa"/>
              <w:right w:w="-16" w:type="dxa"/>
            </w:tcMar>
            <w:vAlign w:val="center"/>
          </w:tcPr>
          <w:p w14:paraId="225B21F0" w14:textId="5412ABDB" w:rsidR="002F5FBE" w:rsidRDefault="00A01671">
            <w:pPr>
              <w:jc w:val="center"/>
              <w:rPr>
                <w:rFonts w:ascii="Calibri" w:eastAsia="Calibri" w:hAnsi="Calibri" w:cs="Calibri"/>
                <w:b/>
                <w:sz w:val="20"/>
                <w:szCs w:val="20"/>
              </w:rPr>
            </w:pPr>
            <w:r>
              <w:rPr>
                <w:rFonts w:ascii="Calibri" w:eastAsia="Calibri" w:hAnsi="Calibri" w:cs="Calibri"/>
                <w:b/>
                <w:sz w:val="20"/>
                <w:szCs w:val="20"/>
              </w:rPr>
              <w:t>A</w:t>
            </w:r>
          </w:p>
        </w:tc>
      </w:tr>
      <w:tr w:rsidR="002F5FBE" w14:paraId="379A6951" w14:textId="77777777" w:rsidTr="00852682">
        <w:trPr>
          <w:trHeight w:val="396"/>
        </w:trPr>
        <w:tc>
          <w:tcPr>
            <w:tcW w:w="3870" w:type="dxa"/>
            <w:vMerge w:val="restart"/>
            <w:tcBorders>
              <w:top w:val="single" w:sz="8" w:space="0" w:color="000000"/>
              <w:left w:val="single" w:sz="8" w:space="0" w:color="000000"/>
              <w:bottom w:val="single" w:sz="8" w:space="0" w:color="000000"/>
              <w:right w:val="single" w:sz="8" w:space="0" w:color="000000"/>
            </w:tcBorders>
            <w:tcMar>
              <w:top w:w="-73" w:type="dxa"/>
              <w:left w:w="-73" w:type="dxa"/>
              <w:bottom w:w="-73" w:type="dxa"/>
              <w:right w:w="-73" w:type="dxa"/>
            </w:tcMar>
            <w:vAlign w:val="center"/>
          </w:tcPr>
          <w:p w14:paraId="198D51BB" w14:textId="77777777" w:rsidR="002F5FBE" w:rsidRDefault="00A57726">
            <w:pPr>
              <w:spacing w:line="276" w:lineRule="auto"/>
              <w:jc w:val="center"/>
              <w:rPr>
                <w:rFonts w:ascii="Calibri" w:eastAsia="Calibri" w:hAnsi="Calibri" w:cs="Calibri"/>
                <w:b/>
                <w:sz w:val="20"/>
                <w:szCs w:val="20"/>
              </w:rPr>
            </w:pPr>
            <w:r>
              <w:rPr>
                <w:rFonts w:ascii="Calibri" w:eastAsia="Calibri" w:hAnsi="Calibri" w:cs="Calibri"/>
                <w:b/>
                <w:sz w:val="20"/>
                <w:szCs w:val="20"/>
              </w:rPr>
              <w:t>SME</w:t>
            </w:r>
          </w:p>
        </w:tc>
        <w:tc>
          <w:tcPr>
            <w:tcW w:w="3435"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tcPr>
          <w:p w14:paraId="5D8541CB" w14:textId="752850E9" w:rsidR="002F5FBE" w:rsidRDefault="00EA12EC">
            <w:pPr>
              <w:spacing w:line="276" w:lineRule="auto"/>
              <w:rPr>
                <w:rFonts w:ascii="Calibri" w:eastAsia="Calibri" w:hAnsi="Calibri" w:cs="Calibri"/>
                <w:sz w:val="20"/>
                <w:szCs w:val="20"/>
              </w:rPr>
            </w:pPr>
            <w:r>
              <w:rPr>
                <w:rFonts w:ascii="Calibri" w:eastAsia="Calibri" w:hAnsi="Calibri" w:cs="Calibri"/>
                <w:sz w:val="20"/>
                <w:szCs w:val="20"/>
              </w:rPr>
              <w:t>Bruno Lopes Fonseca</w:t>
            </w:r>
          </w:p>
        </w:tc>
        <w:tc>
          <w:tcPr>
            <w:tcW w:w="105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6" w:type="dxa"/>
              <w:left w:w="-16" w:type="dxa"/>
              <w:bottom w:w="-16" w:type="dxa"/>
              <w:right w:w="-16" w:type="dxa"/>
            </w:tcMar>
            <w:vAlign w:val="center"/>
          </w:tcPr>
          <w:p w14:paraId="5C39FC8C" w14:textId="78DB9C32" w:rsidR="002F5FBE" w:rsidRDefault="00852682">
            <w:pPr>
              <w:jc w:val="center"/>
              <w:rPr>
                <w:rFonts w:ascii="Calibri" w:eastAsia="Calibri" w:hAnsi="Calibri" w:cs="Calibri"/>
                <w:b/>
                <w:sz w:val="20"/>
                <w:szCs w:val="20"/>
              </w:rPr>
            </w:pPr>
            <w:r>
              <w:rPr>
                <w:rFonts w:ascii="Calibri" w:eastAsia="Calibri" w:hAnsi="Calibri" w:cs="Calibri"/>
                <w:b/>
                <w:sz w:val="20"/>
                <w:szCs w:val="20"/>
              </w:rPr>
              <w:t>A</w:t>
            </w:r>
          </w:p>
        </w:tc>
      </w:tr>
      <w:tr w:rsidR="002F5FBE" w14:paraId="54660545" w14:textId="77777777" w:rsidTr="001E2777">
        <w:trPr>
          <w:trHeight w:val="396"/>
        </w:trPr>
        <w:tc>
          <w:tcPr>
            <w:tcW w:w="3870" w:type="dxa"/>
            <w:vMerge/>
            <w:tcBorders>
              <w:top w:val="single" w:sz="8" w:space="0" w:color="000000"/>
              <w:left w:val="single" w:sz="8" w:space="0" w:color="000000"/>
              <w:bottom w:val="single" w:sz="8" w:space="0" w:color="000000"/>
              <w:right w:val="single" w:sz="8" w:space="0" w:color="000000"/>
            </w:tcBorders>
            <w:tcMar>
              <w:top w:w="-73" w:type="dxa"/>
              <w:left w:w="-73" w:type="dxa"/>
              <w:bottom w:w="-73" w:type="dxa"/>
              <w:right w:w="-73" w:type="dxa"/>
            </w:tcMar>
            <w:vAlign w:val="center"/>
          </w:tcPr>
          <w:p w14:paraId="39C715D4" w14:textId="77777777" w:rsidR="002F5FBE" w:rsidRDefault="002F5FBE">
            <w:pPr>
              <w:spacing w:line="276" w:lineRule="auto"/>
              <w:rPr>
                <w:rFonts w:ascii="Arial" w:eastAsia="Arial" w:hAnsi="Arial" w:cs="Arial"/>
                <w:sz w:val="20"/>
                <w:szCs w:val="20"/>
              </w:rPr>
            </w:pPr>
          </w:p>
        </w:tc>
        <w:tc>
          <w:tcPr>
            <w:tcW w:w="3435"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tcPr>
          <w:p w14:paraId="259D31D8" w14:textId="07B42DF9" w:rsidR="002F5FBE" w:rsidRDefault="00EA12EC">
            <w:pPr>
              <w:spacing w:line="276" w:lineRule="auto"/>
              <w:rPr>
                <w:rFonts w:ascii="Calibri" w:eastAsia="Calibri" w:hAnsi="Calibri" w:cs="Calibri"/>
                <w:sz w:val="20"/>
                <w:szCs w:val="20"/>
              </w:rPr>
            </w:pPr>
            <w:r>
              <w:rPr>
                <w:rFonts w:ascii="Calibri" w:eastAsia="Calibri" w:hAnsi="Calibri" w:cs="Calibri"/>
                <w:sz w:val="20"/>
                <w:szCs w:val="20"/>
              </w:rPr>
              <w:t>Thiago Fijos de Souza</w:t>
            </w:r>
          </w:p>
        </w:tc>
        <w:tc>
          <w:tcPr>
            <w:tcW w:w="105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6" w:type="dxa"/>
              <w:left w:w="-16" w:type="dxa"/>
              <w:bottom w:w="-16" w:type="dxa"/>
              <w:right w:w="-16" w:type="dxa"/>
            </w:tcMar>
            <w:vAlign w:val="center"/>
          </w:tcPr>
          <w:p w14:paraId="1A8DFE6B" w14:textId="1FC55389" w:rsidR="002F5FBE" w:rsidRDefault="00A01671">
            <w:pPr>
              <w:jc w:val="center"/>
              <w:rPr>
                <w:rFonts w:ascii="Calibri" w:eastAsia="Calibri" w:hAnsi="Calibri" w:cs="Calibri"/>
                <w:b/>
                <w:sz w:val="20"/>
                <w:szCs w:val="20"/>
              </w:rPr>
            </w:pPr>
            <w:r>
              <w:rPr>
                <w:rFonts w:ascii="Calibri" w:eastAsia="Calibri" w:hAnsi="Calibri" w:cs="Calibri"/>
                <w:b/>
                <w:sz w:val="20"/>
                <w:szCs w:val="20"/>
              </w:rPr>
              <w:t>A</w:t>
            </w:r>
          </w:p>
        </w:tc>
      </w:tr>
      <w:tr w:rsidR="002F5FBE" w14:paraId="64AED7BF" w14:textId="77777777" w:rsidTr="00852682">
        <w:trPr>
          <w:trHeight w:val="396"/>
        </w:trPr>
        <w:tc>
          <w:tcPr>
            <w:tcW w:w="3870" w:type="dxa"/>
            <w:vMerge w:val="restart"/>
            <w:tcBorders>
              <w:top w:val="single" w:sz="8" w:space="0" w:color="000000"/>
              <w:left w:val="single" w:sz="8" w:space="0" w:color="000000"/>
              <w:bottom w:val="single" w:sz="8" w:space="0" w:color="000000"/>
              <w:right w:val="single" w:sz="8" w:space="0" w:color="000000"/>
            </w:tcBorders>
            <w:tcMar>
              <w:top w:w="-73" w:type="dxa"/>
              <w:left w:w="-73" w:type="dxa"/>
              <w:bottom w:w="-73" w:type="dxa"/>
              <w:right w:w="-73" w:type="dxa"/>
            </w:tcMar>
            <w:vAlign w:val="center"/>
          </w:tcPr>
          <w:p w14:paraId="68E4FCF5" w14:textId="77777777" w:rsidR="002F5FBE" w:rsidRDefault="00A57726">
            <w:pPr>
              <w:spacing w:line="276" w:lineRule="auto"/>
              <w:jc w:val="center"/>
              <w:rPr>
                <w:rFonts w:ascii="Calibri" w:eastAsia="Calibri" w:hAnsi="Calibri" w:cs="Calibri"/>
                <w:b/>
                <w:sz w:val="20"/>
                <w:szCs w:val="20"/>
              </w:rPr>
            </w:pPr>
            <w:r>
              <w:rPr>
                <w:rFonts w:ascii="Calibri" w:eastAsia="Calibri" w:hAnsi="Calibri" w:cs="Calibri"/>
                <w:b/>
                <w:sz w:val="20"/>
                <w:szCs w:val="20"/>
              </w:rPr>
              <w:t>SEME</w:t>
            </w:r>
          </w:p>
        </w:tc>
        <w:tc>
          <w:tcPr>
            <w:tcW w:w="3435"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tcPr>
          <w:p w14:paraId="33C93B7D" w14:textId="77777777" w:rsidR="002F5FBE" w:rsidRDefault="00A57726">
            <w:pPr>
              <w:spacing w:line="276" w:lineRule="auto"/>
              <w:rPr>
                <w:rFonts w:ascii="Calibri" w:eastAsia="Calibri" w:hAnsi="Calibri" w:cs="Calibri"/>
                <w:sz w:val="20"/>
                <w:szCs w:val="20"/>
              </w:rPr>
            </w:pPr>
            <w:r>
              <w:rPr>
                <w:rFonts w:ascii="Calibri" w:eastAsia="Calibri" w:hAnsi="Calibri" w:cs="Calibri"/>
                <w:sz w:val="20"/>
                <w:szCs w:val="20"/>
              </w:rPr>
              <w:t>Dinéia Mendes de Araújo Cardoso</w:t>
            </w:r>
          </w:p>
        </w:tc>
        <w:tc>
          <w:tcPr>
            <w:tcW w:w="105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6" w:type="dxa"/>
              <w:left w:w="-16" w:type="dxa"/>
              <w:bottom w:w="-16" w:type="dxa"/>
              <w:right w:w="-16" w:type="dxa"/>
            </w:tcMar>
            <w:vAlign w:val="center"/>
          </w:tcPr>
          <w:p w14:paraId="49FC073F" w14:textId="2E917584" w:rsidR="002F5FBE" w:rsidRDefault="00852682">
            <w:pPr>
              <w:jc w:val="center"/>
              <w:rPr>
                <w:rFonts w:ascii="Calibri" w:eastAsia="Calibri" w:hAnsi="Calibri" w:cs="Calibri"/>
                <w:b/>
                <w:sz w:val="20"/>
                <w:szCs w:val="20"/>
              </w:rPr>
            </w:pPr>
            <w:r>
              <w:rPr>
                <w:rFonts w:ascii="Calibri" w:eastAsia="Calibri" w:hAnsi="Calibri" w:cs="Calibri"/>
                <w:b/>
                <w:sz w:val="20"/>
                <w:szCs w:val="20"/>
              </w:rPr>
              <w:t>A</w:t>
            </w:r>
          </w:p>
        </w:tc>
      </w:tr>
      <w:tr w:rsidR="002F5FBE" w14:paraId="62455883" w14:textId="77777777" w:rsidTr="00852682">
        <w:trPr>
          <w:trHeight w:val="396"/>
        </w:trPr>
        <w:tc>
          <w:tcPr>
            <w:tcW w:w="3870" w:type="dxa"/>
            <w:vMerge/>
            <w:tcBorders>
              <w:top w:val="single" w:sz="8" w:space="0" w:color="000000"/>
              <w:left w:val="single" w:sz="8" w:space="0" w:color="000000"/>
              <w:bottom w:val="single" w:sz="8" w:space="0" w:color="000000"/>
              <w:right w:val="single" w:sz="8" w:space="0" w:color="000000"/>
            </w:tcBorders>
            <w:tcMar>
              <w:top w:w="-73" w:type="dxa"/>
              <w:left w:w="-73" w:type="dxa"/>
              <w:bottom w:w="-73" w:type="dxa"/>
              <w:right w:w="-73" w:type="dxa"/>
            </w:tcMar>
            <w:vAlign w:val="center"/>
          </w:tcPr>
          <w:p w14:paraId="2297AEC1" w14:textId="77777777" w:rsidR="002F5FBE" w:rsidRDefault="002F5FBE">
            <w:pPr>
              <w:spacing w:line="276" w:lineRule="auto"/>
              <w:rPr>
                <w:rFonts w:ascii="Arial" w:eastAsia="Arial" w:hAnsi="Arial" w:cs="Arial"/>
                <w:sz w:val="20"/>
                <w:szCs w:val="20"/>
              </w:rPr>
            </w:pPr>
          </w:p>
        </w:tc>
        <w:tc>
          <w:tcPr>
            <w:tcW w:w="3435"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tcPr>
          <w:p w14:paraId="3017D8F6" w14:textId="305E12FF" w:rsidR="002F5FBE" w:rsidRDefault="00A57726">
            <w:pPr>
              <w:spacing w:line="276" w:lineRule="auto"/>
              <w:rPr>
                <w:rFonts w:ascii="Calibri" w:eastAsia="Calibri" w:hAnsi="Calibri" w:cs="Calibri"/>
                <w:sz w:val="20"/>
                <w:szCs w:val="20"/>
              </w:rPr>
            </w:pPr>
            <w:r>
              <w:rPr>
                <w:rFonts w:ascii="Calibri" w:eastAsia="Calibri" w:hAnsi="Calibri" w:cs="Calibri"/>
                <w:sz w:val="20"/>
                <w:szCs w:val="20"/>
              </w:rPr>
              <w:t>Mar</w:t>
            </w:r>
            <w:r w:rsidR="001E2777">
              <w:rPr>
                <w:rFonts w:ascii="Calibri" w:eastAsia="Calibri" w:hAnsi="Calibri" w:cs="Calibri"/>
                <w:sz w:val="20"/>
                <w:szCs w:val="20"/>
              </w:rPr>
              <w:t>i</w:t>
            </w:r>
            <w:r>
              <w:rPr>
                <w:rFonts w:ascii="Calibri" w:eastAsia="Calibri" w:hAnsi="Calibri" w:cs="Calibri"/>
                <w:sz w:val="20"/>
                <w:szCs w:val="20"/>
              </w:rPr>
              <w:t>a Luiza da Silva</w:t>
            </w:r>
          </w:p>
        </w:tc>
        <w:tc>
          <w:tcPr>
            <w:tcW w:w="105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6" w:type="dxa"/>
              <w:left w:w="-16" w:type="dxa"/>
              <w:bottom w:w="-16" w:type="dxa"/>
              <w:right w:w="-16" w:type="dxa"/>
            </w:tcMar>
            <w:vAlign w:val="center"/>
          </w:tcPr>
          <w:p w14:paraId="1DEB2DB6" w14:textId="5CF828A9" w:rsidR="002F5FBE" w:rsidRDefault="00852682">
            <w:pPr>
              <w:spacing w:line="276" w:lineRule="auto"/>
              <w:jc w:val="center"/>
              <w:rPr>
                <w:rFonts w:ascii="Calibri" w:eastAsia="Calibri" w:hAnsi="Calibri" w:cs="Calibri"/>
                <w:b/>
                <w:sz w:val="20"/>
                <w:szCs w:val="20"/>
              </w:rPr>
            </w:pPr>
            <w:r>
              <w:rPr>
                <w:rFonts w:ascii="Calibri" w:eastAsia="Calibri" w:hAnsi="Calibri" w:cs="Calibri"/>
                <w:b/>
                <w:sz w:val="20"/>
                <w:szCs w:val="20"/>
              </w:rPr>
              <w:t>A</w:t>
            </w:r>
          </w:p>
        </w:tc>
      </w:tr>
      <w:tr w:rsidR="002F5FBE" w14:paraId="29CA5AF2" w14:textId="77777777" w:rsidTr="00852682">
        <w:trPr>
          <w:trHeight w:val="396"/>
        </w:trPr>
        <w:tc>
          <w:tcPr>
            <w:tcW w:w="3870" w:type="dxa"/>
            <w:vMerge w:val="restart"/>
            <w:tcBorders>
              <w:top w:val="single" w:sz="8" w:space="0" w:color="000000"/>
              <w:left w:val="single" w:sz="8" w:space="0" w:color="000000"/>
              <w:bottom w:val="single" w:sz="8" w:space="0" w:color="000000"/>
              <w:right w:val="single" w:sz="8" w:space="0" w:color="000000"/>
            </w:tcBorders>
            <w:tcMar>
              <w:top w:w="-73" w:type="dxa"/>
              <w:left w:w="-73" w:type="dxa"/>
              <w:bottom w:w="-73" w:type="dxa"/>
              <w:right w:w="-73" w:type="dxa"/>
            </w:tcMar>
            <w:vAlign w:val="center"/>
          </w:tcPr>
          <w:p w14:paraId="196178AD" w14:textId="77777777" w:rsidR="002F5FBE" w:rsidRDefault="00A57726">
            <w:pPr>
              <w:spacing w:line="276" w:lineRule="auto"/>
              <w:jc w:val="center"/>
              <w:rPr>
                <w:rFonts w:ascii="Calibri" w:eastAsia="Calibri" w:hAnsi="Calibri" w:cs="Calibri"/>
                <w:b/>
                <w:sz w:val="20"/>
                <w:szCs w:val="20"/>
              </w:rPr>
            </w:pPr>
            <w:r>
              <w:rPr>
                <w:rFonts w:ascii="Calibri" w:eastAsia="Calibri" w:hAnsi="Calibri" w:cs="Calibri"/>
                <w:b/>
                <w:sz w:val="20"/>
                <w:szCs w:val="20"/>
              </w:rPr>
              <w:t>SMC</w:t>
            </w:r>
          </w:p>
        </w:tc>
        <w:tc>
          <w:tcPr>
            <w:tcW w:w="3435"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tcPr>
          <w:p w14:paraId="4B5F4B94" w14:textId="77777777" w:rsidR="002F5FBE" w:rsidRDefault="00A57726">
            <w:pPr>
              <w:spacing w:line="276" w:lineRule="auto"/>
              <w:rPr>
                <w:rFonts w:ascii="Calibri" w:eastAsia="Calibri" w:hAnsi="Calibri" w:cs="Calibri"/>
                <w:sz w:val="20"/>
                <w:szCs w:val="20"/>
              </w:rPr>
            </w:pPr>
            <w:r>
              <w:rPr>
                <w:rFonts w:ascii="Calibri" w:eastAsia="Calibri" w:hAnsi="Calibri" w:cs="Calibri"/>
                <w:sz w:val="20"/>
                <w:szCs w:val="20"/>
              </w:rPr>
              <w:t xml:space="preserve">Claudio Aguiar Almeida </w:t>
            </w:r>
          </w:p>
        </w:tc>
        <w:tc>
          <w:tcPr>
            <w:tcW w:w="105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6" w:type="dxa"/>
              <w:left w:w="-16" w:type="dxa"/>
              <w:bottom w:w="-16" w:type="dxa"/>
              <w:right w:w="-16" w:type="dxa"/>
            </w:tcMar>
            <w:vAlign w:val="center"/>
          </w:tcPr>
          <w:p w14:paraId="21E35897" w14:textId="24B146F8" w:rsidR="002F5FBE" w:rsidRDefault="00852682">
            <w:pPr>
              <w:spacing w:line="276" w:lineRule="auto"/>
              <w:jc w:val="center"/>
              <w:rPr>
                <w:rFonts w:ascii="Calibri" w:eastAsia="Calibri" w:hAnsi="Calibri" w:cs="Calibri"/>
                <w:b/>
                <w:sz w:val="20"/>
                <w:szCs w:val="20"/>
              </w:rPr>
            </w:pPr>
            <w:r>
              <w:rPr>
                <w:rFonts w:ascii="Calibri" w:eastAsia="Calibri" w:hAnsi="Calibri" w:cs="Calibri"/>
                <w:b/>
                <w:sz w:val="20"/>
                <w:szCs w:val="20"/>
              </w:rPr>
              <w:t>A</w:t>
            </w:r>
          </w:p>
        </w:tc>
      </w:tr>
      <w:tr w:rsidR="002F5FBE" w14:paraId="5CD6E00C" w14:textId="77777777" w:rsidTr="00A43C14">
        <w:trPr>
          <w:trHeight w:val="396"/>
        </w:trPr>
        <w:tc>
          <w:tcPr>
            <w:tcW w:w="3870" w:type="dxa"/>
            <w:vMerge/>
            <w:tcBorders>
              <w:top w:val="single" w:sz="8" w:space="0" w:color="000000"/>
              <w:left w:val="single" w:sz="8" w:space="0" w:color="000000"/>
              <w:bottom w:val="single" w:sz="8" w:space="0" w:color="000000"/>
              <w:right w:val="single" w:sz="8" w:space="0" w:color="000000"/>
            </w:tcBorders>
            <w:tcMar>
              <w:top w:w="-73" w:type="dxa"/>
              <w:left w:w="-73" w:type="dxa"/>
              <w:bottom w:w="-73" w:type="dxa"/>
              <w:right w:w="-73" w:type="dxa"/>
            </w:tcMar>
            <w:vAlign w:val="center"/>
          </w:tcPr>
          <w:p w14:paraId="530FB155" w14:textId="77777777" w:rsidR="002F5FBE" w:rsidRDefault="002F5FBE">
            <w:pPr>
              <w:spacing w:line="276" w:lineRule="auto"/>
              <w:rPr>
                <w:rFonts w:ascii="Arial" w:eastAsia="Arial" w:hAnsi="Arial" w:cs="Arial"/>
                <w:sz w:val="20"/>
                <w:szCs w:val="20"/>
              </w:rPr>
            </w:pPr>
          </w:p>
        </w:tc>
        <w:tc>
          <w:tcPr>
            <w:tcW w:w="3435"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tcPr>
          <w:p w14:paraId="1C12E54B" w14:textId="77777777" w:rsidR="002F5FBE" w:rsidRDefault="00A57726">
            <w:pPr>
              <w:spacing w:line="276" w:lineRule="auto"/>
              <w:rPr>
                <w:rFonts w:ascii="Calibri" w:eastAsia="Calibri" w:hAnsi="Calibri" w:cs="Calibri"/>
                <w:sz w:val="20"/>
                <w:szCs w:val="20"/>
              </w:rPr>
            </w:pPr>
            <w:r>
              <w:rPr>
                <w:rFonts w:ascii="Calibri" w:eastAsia="Calibri" w:hAnsi="Calibri" w:cs="Calibri"/>
                <w:sz w:val="20"/>
                <w:szCs w:val="20"/>
              </w:rPr>
              <w:t>Alessandra Tonelli Távora</w:t>
            </w:r>
          </w:p>
        </w:tc>
        <w:tc>
          <w:tcPr>
            <w:tcW w:w="105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6" w:type="dxa"/>
              <w:left w:w="-16" w:type="dxa"/>
              <w:bottom w:w="-16" w:type="dxa"/>
              <w:right w:w="-16" w:type="dxa"/>
            </w:tcMar>
            <w:vAlign w:val="center"/>
          </w:tcPr>
          <w:p w14:paraId="1BF338CD" w14:textId="47B6B180" w:rsidR="002F5FBE" w:rsidRDefault="00FD0B69">
            <w:pPr>
              <w:spacing w:line="276" w:lineRule="auto"/>
              <w:jc w:val="center"/>
              <w:rPr>
                <w:rFonts w:ascii="Calibri" w:eastAsia="Calibri" w:hAnsi="Calibri" w:cs="Calibri"/>
                <w:b/>
                <w:sz w:val="20"/>
                <w:szCs w:val="20"/>
              </w:rPr>
            </w:pPr>
            <w:r>
              <w:rPr>
                <w:rFonts w:ascii="Calibri" w:eastAsia="Calibri" w:hAnsi="Calibri" w:cs="Calibri"/>
                <w:b/>
                <w:sz w:val="20"/>
                <w:szCs w:val="20"/>
              </w:rPr>
              <w:t>A</w:t>
            </w:r>
          </w:p>
        </w:tc>
      </w:tr>
      <w:tr w:rsidR="002F5FBE" w14:paraId="49FC8875" w14:textId="77777777" w:rsidTr="001C411D">
        <w:trPr>
          <w:trHeight w:val="396"/>
        </w:trPr>
        <w:tc>
          <w:tcPr>
            <w:tcW w:w="3870" w:type="dxa"/>
            <w:vMerge w:val="restart"/>
            <w:tcBorders>
              <w:top w:val="single" w:sz="8" w:space="0" w:color="000000"/>
              <w:left w:val="single" w:sz="8" w:space="0" w:color="000000"/>
              <w:bottom w:val="single" w:sz="8" w:space="0" w:color="000000"/>
              <w:right w:val="single" w:sz="8" w:space="0" w:color="000000"/>
            </w:tcBorders>
            <w:tcMar>
              <w:top w:w="-73" w:type="dxa"/>
              <w:left w:w="-73" w:type="dxa"/>
              <w:bottom w:w="-73" w:type="dxa"/>
              <w:right w:w="-73" w:type="dxa"/>
            </w:tcMar>
            <w:vAlign w:val="center"/>
          </w:tcPr>
          <w:p w14:paraId="3A5E0274" w14:textId="77777777" w:rsidR="002F5FBE" w:rsidRDefault="00A57726">
            <w:pPr>
              <w:spacing w:line="276" w:lineRule="auto"/>
              <w:jc w:val="center"/>
              <w:rPr>
                <w:rFonts w:ascii="Calibri" w:eastAsia="Calibri" w:hAnsi="Calibri" w:cs="Calibri"/>
                <w:b/>
                <w:sz w:val="20"/>
                <w:szCs w:val="20"/>
              </w:rPr>
            </w:pPr>
            <w:r>
              <w:rPr>
                <w:rFonts w:ascii="Calibri" w:eastAsia="Calibri" w:hAnsi="Calibri" w:cs="Calibri"/>
                <w:b/>
                <w:sz w:val="20"/>
                <w:szCs w:val="20"/>
              </w:rPr>
              <w:t>SMPED</w:t>
            </w:r>
          </w:p>
        </w:tc>
        <w:tc>
          <w:tcPr>
            <w:tcW w:w="3435"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tcPr>
          <w:p w14:paraId="4390EAAA" w14:textId="46C33B13" w:rsidR="002F5FBE" w:rsidRDefault="002F5FBE">
            <w:pPr>
              <w:spacing w:line="276" w:lineRule="auto"/>
              <w:rPr>
                <w:rFonts w:ascii="Calibri" w:eastAsia="Calibri" w:hAnsi="Calibri" w:cs="Calibri"/>
                <w:sz w:val="20"/>
                <w:szCs w:val="20"/>
              </w:rPr>
            </w:pPr>
          </w:p>
        </w:tc>
        <w:tc>
          <w:tcPr>
            <w:tcW w:w="1050"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tcPr>
          <w:p w14:paraId="29876363" w14:textId="77777777" w:rsidR="002F5FBE" w:rsidRDefault="002F5FBE">
            <w:pPr>
              <w:spacing w:line="276" w:lineRule="auto"/>
              <w:jc w:val="center"/>
              <w:rPr>
                <w:rFonts w:ascii="Calibri" w:eastAsia="Calibri" w:hAnsi="Calibri" w:cs="Calibri"/>
                <w:b/>
                <w:sz w:val="20"/>
                <w:szCs w:val="20"/>
              </w:rPr>
            </w:pPr>
          </w:p>
        </w:tc>
      </w:tr>
      <w:tr w:rsidR="002F5FBE" w14:paraId="4300A682" w14:textId="77777777" w:rsidTr="001E2777">
        <w:trPr>
          <w:trHeight w:val="396"/>
        </w:trPr>
        <w:tc>
          <w:tcPr>
            <w:tcW w:w="3870" w:type="dxa"/>
            <w:vMerge/>
            <w:tcBorders>
              <w:top w:val="single" w:sz="8" w:space="0" w:color="000000"/>
              <w:left w:val="single" w:sz="8" w:space="0" w:color="000000"/>
              <w:bottom w:val="single" w:sz="8" w:space="0" w:color="000000"/>
              <w:right w:val="single" w:sz="8" w:space="0" w:color="000000"/>
            </w:tcBorders>
            <w:tcMar>
              <w:top w:w="-73" w:type="dxa"/>
              <w:left w:w="-73" w:type="dxa"/>
              <w:bottom w:w="-73" w:type="dxa"/>
              <w:right w:w="-73" w:type="dxa"/>
            </w:tcMar>
            <w:vAlign w:val="center"/>
          </w:tcPr>
          <w:p w14:paraId="780BD2E2" w14:textId="77777777" w:rsidR="002F5FBE" w:rsidRDefault="002F5FBE">
            <w:pPr>
              <w:jc w:val="center"/>
              <w:rPr>
                <w:rFonts w:ascii="Calibri" w:eastAsia="Calibri" w:hAnsi="Calibri" w:cs="Calibri"/>
                <w:b/>
                <w:sz w:val="20"/>
                <w:szCs w:val="20"/>
              </w:rPr>
            </w:pPr>
          </w:p>
        </w:tc>
        <w:tc>
          <w:tcPr>
            <w:tcW w:w="3435"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tcPr>
          <w:p w14:paraId="78A614E5" w14:textId="77777777" w:rsidR="002F5FBE" w:rsidRDefault="00A57726">
            <w:pPr>
              <w:spacing w:line="276" w:lineRule="auto"/>
              <w:rPr>
                <w:rFonts w:ascii="Calibri" w:eastAsia="Calibri" w:hAnsi="Calibri" w:cs="Calibri"/>
                <w:sz w:val="20"/>
                <w:szCs w:val="20"/>
              </w:rPr>
            </w:pPr>
            <w:r>
              <w:rPr>
                <w:rFonts w:ascii="Calibri" w:eastAsia="Calibri" w:hAnsi="Calibri" w:cs="Calibri"/>
                <w:sz w:val="20"/>
                <w:szCs w:val="20"/>
              </w:rPr>
              <w:t xml:space="preserve">Devanice Jovina de Abreu </w:t>
            </w:r>
          </w:p>
        </w:tc>
        <w:tc>
          <w:tcPr>
            <w:tcW w:w="105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6" w:type="dxa"/>
              <w:left w:w="-16" w:type="dxa"/>
              <w:bottom w:w="-16" w:type="dxa"/>
              <w:right w:w="-16" w:type="dxa"/>
            </w:tcMar>
            <w:vAlign w:val="center"/>
          </w:tcPr>
          <w:p w14:paraId="167C8B82" w14:textId="4ABE31A0" w:rsidR="002F5FBE" w:rsidRPr="00852682" w:rsidRDefault="00EA12EC">
            <w:pPr>
              <w:jc w:val="center"/>
              <w:rPr>
                <w:rFonts w:ascii="Calibri" w:eastAsia="Calibri" w:hAnsi="Calibri" w:cs="Calibri"/>
                <w:b/>
                <w:sz w:val="20"/>
                <w:szCs w:val="20"/>
              </w:rPr>
            </w:pPr>
            <w:r w:rsidRPr="00852682">
              <w:rPr>
                <w:rFonts w:ascii="Calibri" w:eastAsia="Calibri" w:hAnsi="Calibri" w:cs="Calibri"/>
                <w:b/>
                <w:sz w:val="20"/>
                <w:szCs w:val="20"/>
              </w:rPr>
              <w:t>A</w:t>
            </w:r>
          </w:p>
        </w:tc>
      </w:tr>
      <w:tr w:rsidR="002F5FBE" w14:paraId="0DF4C73B" w14:textId="77777777" w:rsidTr="001C411D">
        <w:trPr>
          <w:trHeight w:val="396"/>
        </w:trPr>
        <w:tc>
          <w:tcPr>
            <w:tcW w:w="3870" w:type="dxa"/>
            <w:vMerge w:val="restart"/>
            <w:tcBorders>
              <w:top w:val="single" w:sz="8" w:space="0" w:color="000000"/>
              <w:left w:val="single" w:sz="8" w:space="0" w:color="000000"/>
              <w:bottom w:val="single" w:sz="8" w:space="0" w:color="000000"/>
              <w:right w:val="single" w:sz="8" w:space="0" w:color="000000"/>
            </w:tcBorders>
            <w:tcMar>
              <w:top w:w="-73" w:type="dxa"/>
              <w:left w:w="-73" w:type="dxa"/>
              <w:bottom w:w="-73" w:type="dxa"/>
              <w:right w:w="-73" w:type="dxa"/>
            </w:tcMar>
            <w:vAlign w:val="center"/>
          </w:tcPr>
          <w:p w14:paraId="0B00B07B" w14:textId="77777777" w:rsidR="002F5FBE" w:rsidRDefault="00A57726">
            <w:pPr>
              <w:spacing w:line="276" w:lineRule="auto"/>
              <w:jc w:val="center"/>
              <w:rPr>
                <w:rFonts w:ascii="Calibri" w:eastAsia="Calibri" w:hAnsi="Calibri" w:cs="Calibri"/>
                <w:b/>
                <w:sz w:val="20"/>
                <w:szCs w:val="20"/>
              </w:rPr>
            </w:pPr>
            <w:r>
              <w:rPr>
                <w:rFonts w:ascii="Calibri" w:eastAsia="Calibri" w:hAnsi="Calibri" w:cs="Calibri"/>
                <w:b/>
                <w:sz w:val="20"/>
                <w:szCs w:val="20"/>
              </w:rPr>
              <w:t>SMDHC</w:t>
            </w:r>
          </w:p>
        </w:tc>
        <w:tc>
          <w:tcPr>
            <w:tcW w:w="3435"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tcPr>
          <w:p w14:paraId="347F1DB3" w14:textId="6EED9F64" w:rsidR="002F5FBE" w:rsidRDefault="00A57726">
            <w:pPr>
              <w:spacing w:line="276" w:lineRule="auto"/>
              <w:rPr>
                <w:rFonts w:ascii="Calibri" w:eastAsia="Calibri" w:hAnsi="Calibri" w:cs="Calibri"/>
                <w:sz w:val="20"/>
                <w:szCs w:val="20"/>
              </w:rPr>
            </w:pPr>
            <w:r>
              <w:rPr>
                <w:rFonts w:ascii="Calibri" w:eastAsia="Calibri" w:hAnsi="Calibri" w:cs="Calibri"/>
                <w:sz w:val="20"/>
                <w:szCs w:val="20"/>
              </w:rPr>
              <w:t>Josefa Anedet</w:t>
            </w:r>
            <w:r w:rsidR="001E2777">
              <w:rPr>
                <w:rFonts w:ascii="Calibri" w:eastAsia="Calibri" w:hAnsi="Calibri" w:cs="Calibri"/>
                <w:sz w:val="20"/>
                <w:szCs w:val="20"/>
              </w:rPr>
              <w:t>hy</w:t>
            </w:r>
            <w:r>
              <w:rPr>
                <w:rFonts w:ascii="Calibri" w:eastAsia="Calibri" w:hAnsi="Calibri" w:cs="Calibri"/>
                <w:sz w:val="20"/>
                <w:szCs w:val="20"/>
              </w:rPr>
              <w:t xml:space="preserve"> dos Santos Silva</w:t>
            </w:r>
          </w:p>
        </w:tc>
        <w:tc>
          <w:tcPr>
            <w:tcW w:w="1050"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tcPr>
          <w:p w14:paraId="0BA32CA7" w14:textId="1551BF78" w:rsidR="002F5FBE" w:rsidRDefault="00B21187">
            <w:pPr>
              <w:spacing w:line="276" w:lineRule="auto"/>
              <w:jc w:val="center"/>
              <w:rPr>
                <w:rFonts w:ascii="Calibri" w:eastAsia="Calibri" w:hAnsi="Calibri" w:cs="Calibri"/>
                <w:b/>
                <w:sz w:val="20"/>
                <w:szCs w:val="20"/>
              </w:rPr>
            </w:pPr>
            <w:r>
              <w:rPr>
                <w:rFonts w:ascii="Calibri" w:eastAsia="Calibri" w:hAnsi="Calibri" w:cs="Calibri"/>
                <w:b/>
                <w:sz w:val="20"/>
                <w:szCs w:val="20"/>
              </w:rPr>
              <w:t>P</w:t>
            </w:r>
          </w:p>
        </w:tc>
      </w:tr>
      <w:tr w:rsidR="002F5FBE" w14:paraId="30C5CD0A" w14:textId="77777777" w:rsidTr="00852682">
        <w:trPr>
          <w:trHeight w:val="396"/>
        </w:trPr>
        <w:tc>
          <w:tcPr>
            <w:tcW w:w="3870" w:type="dxa"/>
            <w:vMerge/>
            <w:tcBorders>
              <w:top w:val="single" w:sz="8" w:space="0" w:color="000000"/>
              <w:left w:val="single" w:sz="8" w:space="0" w:color="000000"/>
              <w:bottom w:val="single" w:sz="8" w:space="0" w:color="000000"/>
              <w:right w:val="single" w:sz="8" w:space="0" w:color="000000"/>
            </w:tcBorders>
            <w:tcMar>
              <w:top w:w="-73" w:type="dxa"/>
              <w:left w:w="-73" w:type="dxa"/>
              <w:bottom w:w="-73" w:type="dxa"/>
              <w:right w:w="-73" w:type="dxa"/>
            </w:tcMar>
            <w:vAlign w:val="center"/>
          </w:tcPr>
          <w:p w14:paraId="028BDDA2" w14:textId="77777777" w:rsidR="002F5FBE" w:rsidRDefault="002F5FBE">
            <w:pPr>
              <w:jc w:val="center"/>
              <w:rPr>
                <w:rFonts w:ascii="Calibri" w:eastAsia="Calibri" w:hAnsi="Calibri" w:cs="Calibri"/>
                <w:b/>
                <w:sz w:val="20"/>
                <w:szCs w:val="20"/>
              </w:rPr>
            </w:pPr>
          </w:p>
        </w:tc>
        <w:tc>
          <w:tcPr>
            <w:tcW w:w="3435"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tcPr>
          <w:p w14:paraId="4AC22FFF" w14:textId="77777777" w:rsidR="002F5FBE" w:rsidRDefault="00A57726">
            <w:pPr>
              <w:spacing w:line="276" w:lineRule="auto"/>
              <w:rPr>
                <w:rFonts w:ascii="Calibri" w:eastAsia="Calibri" w:hAnsi="Calibri" w:cs="Calibri"/>
                <w:sz w:val="20"/>
                <w:szCs w:val="20"/>
              </w:rPr>
            </w:pPr>
            <w:r>
              <w:rPr>
                <w:rFonts w:ascii="Calibri" w:eastAsia="Calibri" w:hAnsi="Calibri" w:cs="Calibri"/>
                <w:sz w:val="20"/>
                <w:szCs w:val="20"/>
              </w:rPr>
              <w:t>Suzana de Rosa</w:t>
            </w:r>
          </w:p>
        </w:tc>
        <w:tc>
          <w:tcPr>
            <w:tcW w:w="1050"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tcPr>
          <w:p w14:paraId="16B8208F" w14:textId="1EB101F7" w:rsidR="002F5FBE" w:rsidRDefault="00852682" w:rsidP="00852682">
            <w:pPr>
              <w:jc w:val="center"/>
              <w:rPr>
                <w:rFonts w:ascii="Calibri" w:eastAsia="Calibri" w:hAnsi="Calibri" w:cs="Calibri"/>
                <w:b/>
                <w:sz w:val="20"/>
                <w:szCs w:val="20"/>
              </w:rPr>
            </w:pPr>
            <w:r>
              <w:rPr>
                <w:rFonts w:ascii="Calibri" w:eastAsia="Calibri" w:hAnsi="Calibri" w:cs="Calibri"/>
                <w:b/>
                <w:sz w:val="20"/>
                <w:szCs w:val="20"/>
              </w:rPr>
              <w:t>P</w:t>
            </w:r>
          </w:p>
        </w:tc>
      </w:tr>
      <w:tr w:rsidR="002F5FBE" w14:paraId="221C79E2" w14:textId="77777777" w:rsidTr="00A43C14">
        <w:trPr>
          <w:trHeight w:val="396"/>
        </w:trPr>
        <w:tc>
          <w:tcPr>
            <w:tcW w:w="3870" w:type="dxa"/>
            <w:vMerge w:val="restart"/>
            <w:tcBorders>
              <w:top w:val="single" w:sz="8" w:space="0" w:color="000000"/>
              <w:left w:val="single" w:sz="8" w:space="0" w:color="000000"/>
              <w:bottom w:val="single" w:sz="8" w:space="0" w:color="000000"/>
              <w:right w:val="single" w:sz="8" w:space="0" w:color="000000"/>
            </w:tcBorders>
            <w:tcMar>
              <w:top w:w="-73" w:type="dxa"/>
              <w:left w:w="-73" w:type="dxa"/>
              <w:bottom w:w="-73" w:type="dxa"/>
              <w:right w:w="-73" w:type="dxa"/>
            </w:tcMar>
            <w:vAlign w:val="center"/>
          </w:tcPr>
          <w:p w14:paraId="2F57D03A" w14:textId="77777777" w:rsidR="002F5FBE" w:rsidRDefault="00A57726">
            <w:pPr>
              <w:spacing w:line="276" w:lineRule="auto"/>
              <w:jc w:val="center"/>
              <w:rPr>
                <w:rFonts w:ascii="Calibri" w:eastAsia="Calibri" w:hAnsi="Calibri" w:cs="Calibri"/>
                <w:b/>
                <w:sz w:val="20"/>
                <w:szCs w:val="20"/>
              </w:rPr>
            </w:pPr>
            <w:r>
              <w:rPr>
                <w:rFonts w:ascii="Calibri" w:eastAsia="Calibri" w:hAnsi="Calibri" w:cs="Calibri"/>
                <w:b/>
                <w:sz w:val="20"/>
                <w:szCs w:val="20"/>
              </w:rPr>
              <w:t>SMIT</w:t>
            </w:r>
          </w:p>
        </w:tc>
        <w:tc>
          <w:tcPr>
            <w:tcW w:w="3435"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tcPr>
          <w:p w14:paraId="56DC0182" w14:textId="736E599C" w:rsidR="002F5FBE" w:rsidRDefault="00B21187">
            <w:pPr>
              <w:spacing w:line="276" w:lineRule="auto"/>
              <w:rPr>
                <w:rFonts w:ascii="Calibri" w:eastAsia="Calibri" w:hAnsi="Calibri" w:cs="Calibri"/>
                <w:sz w:val="20"/>
                <w:szCs w:val="20"/>
              </w:rPr>
            </w:pPr>
            <w:r>
              <w:rPr>
                <w:rFonts w:ascii="Calibri" w:eastAsia="Calibri" w:hAnsi="Calibri" w:cs="Calibri"/>
                <w:sz w:val="20"/>
                <w:szCs w:val="20"/>
              </w:rPr>
              <w:t>Schalimar Leal Oriola da Costa</w:t>
            </w:r>
          </w:p>
        </w:tc>
        <w:tc>
          <w:tcPr>
            <w:tcW w:w="105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6" w:type="dxa"/>
              <w:left w:w="-16" w:type="dxa"/>
              <w:bottom w:w="-16" w:type="dxa"/>
              <w:right w:w="-16" w:type="dxa"/>
            </w:tcMar>
            <w:vAlign w:val="center"/>
          </w:tcPr>
          <w:p w14:paraId="5132BA28" w14:textId="7B7EEDD6" w:rsidR="002F5FBE" w:rsidRDefault="00FD0B69">
            <w:pPr>
              <w:jc w:val="center"/>
              <w:rPr>
                <w:rFonts w:ascii="Calibri" w:eastAsia="Calibri" w:hAnsi="Calibri" w:cs="Calibri"/>
                <w:b/>
                <w:sz w:val="20"/>
                <w:szCs w:val="20"/>
              </w:rPr>
            </w:pPr>
            <w:r>
              <w:rPr>
                <w:rFonts w:ascii="Calibri" w:eastAsia="Calibri" w:hAnsi="Calibri" w:cs="Calibri"/>
                <w:b/>
                <w:sz w:val="20"/>
                <w:szCs w:val="20"/>
              </w:rPr>
              <w:t>A</w:t>
            </w:r>
          </w:p>
        </w:tc>
      </w:tr>
      <w:tr w:rsidR="002F5FBE" w14:paraId="27C184B7" w14:textId="77777777" w:rsidTr="00A43C14">
        <w:trPr>
          <w:trHeight w:val="396"/>
        </w:trPr>
        <w:tc>
          <w:tcPr>
            <w:tcW w:w="3870" w:type="dxa"/>
            <w:vMerge/>
            <w:tcBorders>
              <w:top w:val="single" w:sz="8" w:space="0" w:color="000000"/>
              <w:left w:val="single" w:sz="8" w:space="0" w:color="000000"/>
              <w:bottom w:val="single" w:sz="8" w:space="0" w:color="000000"/>
              <w:right w:val="single" w:sz="8" w:space="0" w:color="000000"/>
            </w:tcBorders>
            <w:tcMar>
              <w:top w:w="-73" w:type="dxa"/>
              <w:left w:w="-73" w:type="dxa"/>
              <w:bottom w:w="-73" w:type="dxa"/>
              <w:right w:w="-73" w:type="dxa"/>
            </w:tcMar>
            <w:vAlign w:val="center"/>
          </w:tcPr>
          <w:p w14:paraId="397C956A" w14:textId="77777777" w:rsidR="002F5FBE" w:rsidRDefault="002F5FBE">
            <w:pPr>
              <w:jc w:val="center"/>
              <w:rPr>
                <w:rFonts w:ascii="Calibri" w:eastAsia="Calibri" w:hAnsi="Calibri" w:cs="Calibri"/>
                <w:b/>
                <w:sz w:val="20"/>
                <w:szCs w:val="20"/>
              </w:rPr>
            </w:pPr>
          </w:p>
        </w:tc>
        <w:tc>
          <w:tcPr>
            <w:tcW w:w="3435"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tcPr>
          <w:p w14:paraId="7B7CD3D4" w14:textId="7C9505FD" w:rsidR="002F5FBE" w:rsidRDefault="00B21187">
            <w:pPr>
              <w:spacing w:line="276" w:lineRule="auto"/>
              <w:rPr>
                <w:rFonts w:ascii="Calibri" w:eastAsia="Calibri" w:hAnsi="Calibri" w:cs="Calibri"/>
                <w:sz w:val="20"/>
                <w:szCs w:val="20"/>
              </w:rPr>
            </w:pPr>
            <w:r>
              <w:rPr>
                <w:rFonts w:ascii="Calibri" w:eastAsia="Calibri" w:hAnsi="Calibri" w:cs="Calibri"/>
                <w:sz w:val="20"/>
                <w:szCs w:val="20"/>
              </w:rPr>
              <w:t>Leandro de Jesus</w:t>
            </w:r>
          </w:p>
        </w:tc>
        <w:tc>
          <w:tcPr>
            <w:tcW w:w="105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6" w:type="dxa"/>
              <w:left w:w="-16" w:type="dxa"/>
              <w:bottom w:w="-16" w:type="dxa"/>
              <w:right w:w="-16" w:type="dxa"/>
            </w:tcMar>
            <w:vAlign w:val="center"/>
          </w:tcPr>
          <w:p w14:paraId="7ED7616D" w14:textId="2B49C58F" w:rsidR="002F5FBE" w:rsidRDefault="00FD0B69">
            <w:pPr>
              <w:jc w:val="center"/>
              <w:rPr>
                <w:rFonts w:ascii="Calibri" w:eastAsia="Calibri" w:hAnsi="Calibri" w:cs="Calibri"/>
                <w:b/>
                <w:sz w:val="20"/>
                <w:szCs w:val="20"/>
              </w:rPr>
            </w:pPr>
            <w:r>
              <w:rPr>
                <w:rFonts w:ascii="Calibri" w:eastAsia="Calibri" w:hAnsi="Calibri" w:cs="Calibri"/>
                <w:b/>
                <w:sz w:val="20"/>
                <w:szCs w:val="20"/>
              </w:rPr>
              <w:t>A</w:t>
            </w:r>
          </w:p>
        </w:tc>
      </w:tr>
      <w:tr w:rsidR="002F5FBE" w14:paraId="14BBC9E6" w14:textId="77777777" w:rsidTr="00852682">
        <w:trPr>
          <w:trHeight w:val="396"/>
        </w:trPr>
        <w:tc>
          <w:tcPr>
            <w:tcW w:w="3870" w:type="dxa"/>
            <w:vMerge w:val="restart"/>
            <w:tcBorders>
              <w:top w:val="single" w:sz="8" w:space="0" w:color="000000"/>
              <w:left w:val="single" w:sz="8" w:space="0" w:color="000000"/>
              <w:bottom w:val="single" w:sz="8" w:space="0" w:color="000000"/>
              <w:right w:val="single" w:sz="8" w:space="0" w:color="000000"/>
            </w:tcBorders>
            <w:tcMar>
              <w:top w:w="-73" w:type="dxa"/>
              <w:left w:w="-73" w:type="dxa"/>
              <w:bottom w:w="-73" w:type="dxa"/>
              <w:right w:w="-73" w:type="dxa"/>
            </w:tcMar>
            <w:vAlign w:val="center"/>
          </w:tcPr>
          <w:p w14:paraId="460D2C88" w14:textId="77777777" w:rsidR="002F5FBE" w:rsidRDefault="00A57726">
            <w:pPr>
              <w:spacing w:line="276" w:lineRule="auto"/>
              <w:jc w:val="center"/>
              <w:rPr>
                <w:rFonts w:ascii="Calibri" w:eastAsia="Calibri" w:hAnsi="Calibri" w:cs="Calibri"/>
                <w:b/>
                <w:sz w:val="20"/>
                <w:szCs w:val="20"/>
              </w:rPr>
            </w:pPr>
            <w:r>
              <w:rPr>
                <w:rFonts w:ascii="Calibri" w:eastAsia="Calibri" w:hAnsi="Calibri" w:cs="Calibri"/>
                <w:b/>
                <w:sz w:val="20"/>
                <w:szCs w:val="20"/>
              </w:rPr>
              <w:t>SF</w:t>
            </w:r>
          </w:p>
        </w:tc>
        <w:tc>
          <w:tcPr>
            <w:tcW w:w="3435"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tcPr>
          <w:p w14:paraId="02724543" w14:textId="32785863" w:rsidR="002F5FBE" w:rsidRDefault="00B21187">
            <w:pPr>
              <w:spacing w:line="276" w:lineRule="auto"/>
              <w:rPr>
                <w:rFonts w:ascii="Calibri" w:eastAsia="Calibri" w:hAnsi="Calibri" w:cs="Calibri"/>
                <w:sz w:val="20"/>
                <w:szCs w:val="20"/>
              </w:rPr>
            </w:pPr>
            <w:r>
              <w:rPr>
                <w:rFonts w:ascii="Calibri" w:eastAsia="Calibri" w:hAnsi="Calibri" w:cs="Calibri"/>
                <w:sz w:val="20"/>
                <w:szCs w:val="20"/>
              </w:rPr>
              <w:t>Fabíola Varanda da Silva</w:t>
            </w:r>
          </w:p>
        </w:tc>
        <w:tc>
          <w:tcPr>
            <w:tcW w:w="105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6" w:type="dxa"/>
              <w:left w:w="-16" w:type="dxa"/>
              <w:bottom w:w="-16" w:type="dxa"/>
              <w:right w:w="-16" w:type="dxa"/>
            </w:tcMar>
            <w:vAlign w:val="center"/>
          </w:tcPr>
          <w:p w14:paraId="74D7C55F" w14:textId="60B0BE9B" w:rsidR="002F5FBE" w:rsidRDefault="00852682">
            <w:pPr>
              <w:spacing w:line="276" w:lineRule="auto"/>
              <w:jc w:val="center"/>
              <w:rPr>
                <w:rFonts w:ascii="Calibri" w:eastAsia="Calibri" w:hAnsi="Calibri" w:cs="Calibri"/>
                <w:b/>
                <w:sz w:val="20"/>
                <w:szCs w:val="20"/>
              </w:rPr>
            </w:pPr>
            <w:r>
              <w:rPr>
                <w:rFonts w:ascii="Calibri" w:eastAsia="Calibri" w:hAnsi="Calibri" w:cs="Calibri"/>
                <w:b/>
                <w:sz w:val="20"/>
                <w:szCs w:val="20"/>
              </w:rPr>
              <w:t>A</w:t>
            </w:r>
          </w:p>
        </w:tc>
      </w:tr>
      <w:tr w:rsidR="002F5FBE" w14:paraId="7D918FBC" w14:textId="77777777" w:rsidTr="006428C9">
        <w:trPr>
          <w:trHeight w:val="396"/>
        </w:trPr>
        <w:tc>
          <w:tcPr>
            <w:tcW w:w="3870" w:type="dxa"/>
            <w:vMerge/>
            <w:tcBorders>
              <w:top w:val="single" w:sz="8" w:space="0" w:color="000000"/>
              <w:left w:val="single" w:sz="8" w:space="0" w:color="000000"/>
              <w:bottom w:val="single" w:sz="8" w:space="0" w:color="000000"/>
              <w:right w:val="single" w:sz="8" w:space="0" w:color="000000"/>
            </w:tcBorders>
            <w:tcMar>
              <w:top w:w="-73" w:type="dxa"/>
              <w:left w:w="-73" w:type="dxa"/>
              <w:bottom w:w="-73" w:type="dxa"/>
              <w:right w:w="-73" w:type="dxa"/>
            </w:tcMar>
            <w:vAlign w:val="center"/>
          </w:tcPr>
          <w:p w14:paraId="033D34D4" w14:textId="77777777" w:rsidR="002F5FBE" w:rsidRDefault="002F5FBE">
            <w:pPr>
              <w:jc w:val="center"/>
              <w:rPr>
                <w:rFonts w:ascii="Calibri" w:eastAsia="Calibri" w:hAnsi="Calibri" w:cs="Calibri"/>
                <w:b/>
                <w:sz w:val="20"/>
                <w:szCs w:val="20"/>
              </w:rPr>
            </w:pPr>
          </w:p>
        </w:tc>
        <w:tc>
          <w:tcPr>
            <w:tcW w:w="3435"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tcPr>
          <w:p w14:paraId="5E206C4D" w14:textId="3ECD70C2" w:rsidR="002F5FBE" w:rsidRDefault="00EA12EC">
            <w:pPr>
              <w:spacing w:line="276" w:lineRule="auto"/>
              <w:rPr>
                <w:rFonts w:ascii="Calibri" w:eastAsia="Calibri" w:hAnsi="Calibri" w:cs="Calibri"/>
                <w:sz w:val="20"/>
                <w:szCs w:val="20"/>
              </w:rPr>
            </w:pPr>
            <w:r>
              <w:rPr>
                <w:rFonts w:ascii="Calibri" w:eastAsia="Calibri" w:hAnsi="Calibri" w:cs="Calibri"/>
                <w:sz w:val="20"/>
                <w:szCs w:val="20"/>
              </w:rPr>
              <w:t>La</w:t>
            </w:r>
            <w:r w:rsidR="00374E11">
              <w:rPr>
                <w:rFonts w:ascii="Calibri" w:eastAsia="Calibri" w:hAnsi="Calibri" w:cs="Calibri"/>
                <w:sz w:val="20"/>
                <w:szCs w:val="20"/>
              </w:rPr>
              <w:t>re</w:t>
            </w:r>
            <w:r>
              <w:rPr>
                <w:rFonts w:ascii="Calibri" w:eastAsia="Calibri" w:hAnsi="Calibri" w:cs="Calibri"/>
                <w:sz w:val="20"/>
                <w:szCs w:val="20"/>
              </w:rPr>
              <w:t>ssa Carvalho Oliveira</w:t>
            </w:r>
          </w:p>
        </w:tc>
        <w:tc>
          <w:tcPr>
            <w:tcW w:w="105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6" w:type="dxa"/>
              <w:left w:w="-16" w:type="dxa"/>
              <w:bottom w:w="-16" w:type="dxa"/>
              <w:right w:w="-16" w:type="dxa"/>
            </w:tcMar>
            <w:vAlign w:val="center"/>
          </w:tcPr>
          <w:p w14:paraId="1CE7A42A" w14:textId="7277E641" w:rsidR="002F5FBE" w:rsidRDefault="006428C9">
            <w:pPr>
              <w:jc w:val="center"/>
              <w:rPr>
                <w:rFonts w:ascii="Calibri" w:eastAsia="Calibri" w:hAnsi="Calibri" w:cs="Calibri"/>
                <w:b/>
                <w:sz w:val="20"/>
                <w:szCs w:val="20"/>
              </w:rPr>
            </w:pPr>
            <w:r>
              <w:rPr>
                <w:rFonts w:ascii="Calibri" w:eastAsia="Calibri" w:hAnsi="Calibri" w:cs="Calibri"/>
                <w:b/>
                <w:sz w:val="20"/>
                <w:szCs w:val="20"/>
              </w:rPr>
              <w:t>A</w:t>
            </w:r>
          </w:p>
        </w:tc>
      </w:tr>
      <w:tr w:rsidR="002F5FBE" w14:paraId="5F21EB34" w14:textId="77777777" w:rsidTr="001E2777">
        <w:trPr>
          <w:trHeight w:val="396"/>
        </w:trPr>
        <w:tc>
          <w:tcPr>
            <w:tcW w:w="3870" w:type="dxa"/>
            <w:vMerge w:val="restart"/>
            <w:tcBorders>
              <w:top w:val="single" w:sz="8" w:space="0" w:color="000000"/>
              <w:left w:val="single" w:sz="8" w:space="0" w:color="000000"/>
              <w:bottom w:val="single" w:sz="8" w:space="0" w:color="000000"/>
              <w:right w:val="single" w:sz="8" w:space="0" w:color="000000"/>
            </w:tcBorders>
            <w:tcMar>
              <w:top w:w="-73" w:type="dxa"/>
              <w:left w:w="-73" w:type="dxa"/>
              <w:bottom w:w="-73" w:type="dxa"/>
              <w:right w:w="-73" w:type="dxa"/>
            </w:tcMar>
            <w:vAlign w:val="center"/>
          </w:tcPr>
          <w:p w14:paraId="54440D24" w14:textId="77777777" w:rsidR="002F5FBE" w:rsidRDefault="00A57726">
            <w:pPr>
              <w:spacing w:line="276" w:lineRule="auto"/>
              <w:jc w:val="center"/>
              <w:rPr>
                <w:rFonts w:ascii="Calibri" w:eastAsia="Calibri" w:hAnsi="Calibri" w:cs="Calibri"/>
                <w:b/>
                <w:sz w:val="20"/>
                <w:szCs w:val="20"/>
              </w:rPr>
            </w:pPr>
            <w:r>
              <w:rPr>
                <w:rFonts w:ascii="Calibri" w:eastAsia="Calibri" w:hAnsi="Calibri" w:cs="Calibri"/>
                <w:b/>
                <w:sz w:val="20"/>
                <w:szCs w:val="20"/>
              </w:rPr>
              <w:t>SMSUB</w:t>
            </w:r>
          </w:p>
        </w:tc>
        <w:tc>
          <w:tcPr>
            <w:tcW w:w="3435"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tcPr>
          <w:p w14:paraId="51B90301" w14:textId="0EF6C722" w:rsidR="002F5FBE" w:rsidRDefault="00006B0F">
            <w:pPr>
              <w:spacing w:line="276" w:lineRule="auto"/>
              <w:rPr>
                <w:rFonts w:ascii="Calibri" w:eastAsia="Calibri" w:hAnsi="Calibri" w:cs="Calibri"/>
                <w:sz w:val="20"/>
                <w:szCs w:val="20"/>
              </w:rPr>
            </w:pPr>
            <w:r>
              <w:rPr>
                <w:rFonts w:ascii="Calibri" w:eastAsia="Calibri" w:hAnsi="Calibri" w:cs="Calibri"/>
                <w:sz w:val="20"/>
                <w:szCs w:val="20"/>
              </w:rPr>
              <w:t>Adriano Porto Garcia</w:t>
            </w:r>
          </w:p>
        </w:tc>
        <w:tc>
          <w:tcPr>
            <w:tcW w:w="105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6" w:type="dxa"/>
              <w:left w:w="-16" w:type="dxa"/>
              <w:bottom w:w="-16" w:type="dxa"/>
              <w:right w:w="-16" w:type="dxa"/>
            </w:tcMar>
            <w:vAlign w:val="center"/>
          </w:tcPr>
          <w:p w14:paraId="41B530E7" w14:textId="7D82AC46" w:rsidR="002F5FBE" w:rsidRDefault="00EA12EC">
            <w:pPr>
              <w:jc w:val="center"/>
              <w:rPr>
                <w:rFonts w:ascii="Calibri" w:eastAsia="Calibri" w:hAnsi="Calibri" w:cs="Calibri"/>
                <w:b/>
                <w:sz w:val="20"/>
                <w:szCs w:val="20"/>
              </w:rPr>
            </w:pPr>
            <w:r>
              <w:rPr>
                <w:rFonts w:ascii="Calibri" w:eastAsia="Calibri" w:hAnsi="Calibri" w:cs="Calibri"/>
                <w:b/>
                <w:sz w:val="20"/>
                <w:szCs w:val="20"/>
              </w:rPr>
              <w:t>A</w:t>
            </w:r>
          </w:p>
        </w:tc>
      </w:tr>
      <w:tr w:rsidR="002F5FBE" w14:paraId="2968450E" w14:textId="77777777" w:rsidTr="001E2777">
        <w:trPr>
          <w:trHeight w:val="396"/>
        </w:trPr>
        <w:tc>
          <w:tcPr>
            <w:tcW w:w="3870" w:type="dxa"/>
            <w:vMerge/>
            <w:tcBorders>
              <w:top w:val="single" w:sz="8" w:space="0" w:color="000000"/>
              <w:left w:val="single" w:sz="8" w:space="0" w:color="000000"/>
              <w:bottom w:val="single" w:sz="8" w:space="0" w:color="000000"/>
              <w:right w:val="single" w:sz="8" w:space="0" w:color="000000"/>
            </w:tcBorders>
            <w:tcMar>
              <w:top w:w="-73" w:type="dxa"/>
              <w:left w:w="-73" w:type="dxa"/>
              <w:bottom w:w="-73" w:type="dxa"/>
              <w:right w:w="-73" w:type="dxa"/>
            </w:tcMar>
            <w:vAlign w:val="center"/>
          </w:tcPr>
          <w:p w14:paraId="33490933" w14:textId="77777777" w:rsidR="002F5FBE" w:rsidRDefault="002F5FBE">
            <w:pPr>
              <w:jc w:val="center"/>
              <w:rPr>
                <w:rFonts w:ascii="Calibri" w:eastAsia="Calibri" w:hAnsi="Calibri" w:cs="Calibri"/>
                <w:b/>
                <w:sz w:val="20"/>
                <w:szCs w:val="20"/>
              </w:rPr>
            </w:pPr>
          </w:p>
        </w:tc>
        <w:tc>
          <w:tcPr>
            <w:tcW w:w="3435"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tcPr>
          <w:p w14:paraId="13F2C52B" w14:textId="265BA618" w:rsidR="002F5FBE" w:rsidRDefault="00006B0F">
            <w:pPr>
              <w:spacing w:line="276" w:lineRule="auto"/>
              <w:rPr>
                <w:rFonts w:ascii="Calibri" w:eastAsia="Calibri" w:hAnsi="Calibri" w:cs="Calibri"/>
                <w:sz w:val="20"/>
                <w:szCs w:val="20"/>
              </w:rPr>
            </w:pPr>
            <w:r>
              <w:rPr>
                <w:rFonts w:ascii="Calibri" w:eastAsia="Calibri" w:hAnsi="Calibri" w:cs="Calibri"/>
                <w:sz w:val="20"/>
                <w:szCs w:val="20"/>
              </w:rPr>
              <w:t>Luciano Santos Araújo</w:t>
            </w:r>
          </w:p>
        </w:tc>
        <w:tc>
          <w:tcPr>
            <w:tcW w:w="105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6" w:type="dxa"/>
              <w:left w:w="-16" w:type="dxa"/>
              <w:bottom w:w="-16" w:type="dxa"/>
              <w:right w:w="-16" w:type="dxa"/>
            </w:tcMar>
            <w:vAlign w:val="center"/>
          </w:tcPr>
          <w:p w14:paraId="6382BBB7" w14:textId="191801E0" w:rsidR="002F5FBE" w:rsidRDefault="00EA12EC">
            <w:pPr>
              <w:jc w:val="center"/>
              <w:rPr>
                <w:rFonts w:ascii="Calibri" w:eastAsia="Calibri" w:hAnsi="Calibri" w:cs="Calibri"/>
                <w:b/>
                <w:sz w:val="20"/>
                <w:szCs w:val="20"/>
              </w:rPr>
            </w:pPr>
            <w:r>
              <w:rPr>
                <w:rFonts w:ascii="Calibri" w:eastAsia="Calibri" w:hAnsi="Calibri" w:cs="Calibri"/>
                <w:b/>
                <w:sz w:val="20"/>
                <w:szCs w:val="20"/>
              </w:rPr>
              <w:t>A</w:t>
            </w:r>
          </w:p>
        </w:tc>
      </w:tr>
      <w:tr w:rsidR="002F5FBE" w14:paraId="4F0C8022" w14:textId="77777777" w:rsidTr="001E2777">
        <w:trPr>
          <w:trHeight w:val="396"/>
        </w:trPr>
        <w:tc>
          <w:tcPr>
            <w:tcW w:w="3870" w:type="dxa"/>
            <w:vMerge w:val="restart"/>
            <w:tcBorders>
              <w:top w:val="single" w:sz="8" w:space="0" w:color="000000"/>
              <w:left w:val="single" w:sz="8" w:space="0" w:color="000000"/>
              <w:bottom w:val="single" w:sz="8" w:space="0" w:color="000000"/>
              <w:right w:val="single" w:sz="8" w:space="0" w:color="000000"/>
            </w:tcBorders>
            <w:tcMar>
              <w:top w:w="-73" w:type="dxa"/>
              <w:left w:w="-73" w:type="dxa"/>
              <w:bottom w:w="-73" w:type="dxa"/>
              <w:right w:w="-73" w:type="dxa"/>
            </w:tcMar>
            <w:vAlign w:val="center"/>
          </w:tcPr>
          <w:p w14:paraId="202E014E" w14:textId="77777777" w:rsidR="002F5FBE" w:rsidRDefault="00A57726">
            <w:pPr>
              <w:spacing w:line="276" w:lineRule="auto"/>
              <w:jc w:val="center"/>
              <w:rPr>
                <w:rFonts w:ascii="Calibri" w:eastAsia="Calibri" w:hAnsi="Calibri" w:cs="Calibri"/>
                <w:b/>
                <w:sz w:val="20"/>
                <w:szCs w:val="20"/>
              </w:rPr>
            </w:pPr>
            <w:r>
              <w:rPr>
                <w:rFonts w:ascii="Calibri" w:eastAsia="Calibri" w:hAnsi="Calibri" w:cs="Calibri"/>
                <w:b/>
                <w:sz w:val="20"/>
                <w:szCs w:val="20"/>
              </w:rPr>
              <w:t>SMSU</w:t>
            </w:r>
          </w:p>
        </w:tc>
        <w:tc>
          <w:tcPr>
            <w:tcW w:w="3435"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tcPr>
          <w:p w14:paraId="1FF4D14C" w14:textId="7BDE18D3" w:rsidR="002F5FBE" w:rsidRDefault="00B21187">
            <w:pPr>
              <w:spacing w:line="276" w:lineRule="auto"/>
              <w:rPr>
                <w:rFonts w:ascii="Calibri" w:eastAsia="Calibri" w:hAnsi="Calibri" w:cs="Calibri"/>
                <w:sz w:val="20"/>
                <w:szCs w:val="20"/>
              </w:rPr>
            </w:pPr>
            <w:r>
              <w:rPr>
                <w:rFonts w:ascii="Calibri" w:eastAsia="Calibri" w:hAnsi="Calibri" w:cs="Calibri"/>
                <w:sz w:val="20"/>
                <w:szCs w:val="20"/>
              </w:rPr>
              <w:t>Alírio José da Silva</w:t>
            </w:r>
          </w:p>
        </w:tc>
        <w:tc>
          <w:tcPr>
            <w:tcW w:w="105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6" w:type="dxa"/>
              <w:left w:w="-16" w:type="dxa"/>
              <w:bottom w:w="-16" w:type="dxa"/>
              <w:right w:w="-16" w:type="dxa"/>
            </w:tcMar>
            <w:vAlign w:val="center"/>
          </w:tcPr>
          <w:p w14:paraId="0E0E20C9" w14:textId="490CBF5F" w:rsidR="002F5FBE" w:rsidRDefault="00EA12EC">
            <w:pPr>
              <w:spacing w:line="276" w:lineRule="auto"/>
              <w:jc w:val="center"/>
              <w:rPr>
                <w:rFonts w:ascii="Calibri" w:eastAsia="Calibri" w:hAnsi="Calibri" w:cs="Calibri"/>
                <w:b/>
                <w:sz w:val="20"/>
                <w:szCs w:val="20"/>
              </w:rPr>
            </w:pPr>
            <w:r>
              <w:rPr>
                <w:rFonts w:ascii="Calibri" w:eastAsia="Calibri" w:hAnsi="Calibri" w:cs="Calibri"/>
                <w:b/>
                <w:sz w:val="20"/>
                <w:szCs w:val="20"/>
              </w:rPr>
              <w:t>A</w:t>
            </w:r>
          </w:p>
        </w:tc>
      </w:tr>
      <w:tr w:rsidR="002F5FBE" w14:paraId="5947FE8A" w14:textId="77777777" w:rsidTr="00A43C14">
        <w:trPr>
          <w:trHeight w:val="396"/>
        </w:trPr>
        <w:tc>
          <w:tcPr>
            <w:tcW w:w="3870" w:type="dxa"/>
            <w:vMerge/>
            <w:tcBorders>
              <w:top w:val="single" w:sz="8" w:space="0" w:color="000000"/>
              <w:left w:val="single" w:sz="8" w:space="0" w:color="000000"/>
              <w:bottom w:val="single" w:sz="8" w:space="0" w:color="000000"/>
              <w:right w:val="single" w:sz="8" w:space="0" w:color="000000"/>
            </w:tcBorders>
            <w:tcMar>
              <w:top w:w="-73" w:type="dxa"/>
              <w:left w:w="-73" w:type="dxa"/>
              <w:bottom w:w="-73" w:type="dxa"/>
              <w:right w:w="-73" w:type="dxa"/>
            </w:tcMar>
            <w:vAlign w:val="center"/>
          </w:tcPr>
          <w:p w14:paraId="2D9C6C46" w14:textId="77777777" w:rsidR="002F5FBE" w:rsidRDefault="002F5FBE">
            <w:pPr>
              <w:jc w:val="center"/>
              <w:rPr>
                <w:rFonts w:ascii="Calibri" w:eastAsia="Calibri" w:hAnsi="Calibri" w:cs="Calibri"/>
                <w:b/>
                <w:sz w:val="20"/>
                <w:szCs w:val="20"/>
              </w:rPr>
            </w:pPr>
          </w:p>
        </w:tc>
        <w:tc>
          <w:tcPr>
            <w:tcW w:w="3435"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tcPr>
          <w:p w14:paraId="64F27DB0" w14:textId="2D08A0F6" w:rsidR="002F5FBE" w:rsidRDefault="00B21187">
            <w:pPr>
              <w:spacing w:line="276" w:lineRule="auto"/>
              <w:rPr>
                <w:rFonts w:ascii="Calibri" w:eastAsia="Calibri" w:hAnsi="Calibri" w:cs="Calibri"/>
                <w:sz w:val="20"/>
                <w:szCs w:val="20"/>
              </w:rPr>
            </w:pPr>
            <w:r>
              <w:rPr>
                <w:rFonts w:ascii="Calibri" w:eastAsia="Calibri" w:hAnsi="Calibri" w:cs="Calibri"/>
                <w:sz w:val="20"/>
                <w:szCs w:val="20"/>
              </w:rPr>
              <w:t>Silv</w:t>
            </w:r>
            <w:r w:rsidR="001E2777">
              <w:rPr>
                <w:rFonts w:ascii="Calibri" w:eastAsia="Calibri" w:hAnsi="Calibri" w:cs="Calibri"/>
                <w:sz w:val="20"/>
                <w:szCs w:val="20"/>
              </w:rPr>
              <w:t>i</w:t>
            </w:r>
            <w:r>
              <w:rPr>
                <w:rFonts w:ascii="Calibri" w:eastAsia="Calibri" w:hAnsi="Calibri" w:cs="Calibri"/>
                <w:sz w:val="20"/>
                <w:szCs w:val="20"/>
              </w:rPr>
              <w:t>a Pavan Barboza Nunes</w:t>
            </w:r>
          </w:p>
        </w:tc>
        <w:tc>
          <w:tcPr>
            <w:tcW w:w="105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6" w:type="dxa"/>
              <w:left w:w="-16" w:type="dxa"/>
              <w:bottom w:w="-16" w:type="dxa"/>
              <w:right w:w="-16" w:type="dxa"/>
            </w:tcMar>
            <w:vAlign w:val="center"/>
          </w:tcPr>
          <w:p w14:paraId="45CCB4FC" w14:textId="7686689A" w:rsidR="002F5FBE" w:rsidRDefault="00FD0B69">
            <w:pPr>
              <w:jc w:val="center"/>
              <w:rPr>
                <w:rFonts w:ascii="Calibri" w:eastAsia="Calibri" w:hAnsi="Calibri" w:cs="Calibri"/>
                <w:b/>
                <w:sz w:val="20"/>
                <w:szCs w:val="20"/>
              </w:rPr>
            </w:pPr>
            <w:r>
              <w:rPr>
                <w:rFonts w:ascii="Calibri" w:eastAsia="Calibri" w:hAnsi="Calibri" w:cs="Calibri"/>
                <w:b/>
                <w:sz w:val="20"/>
                <w:szCs w:val="20"/>
              </w:rPr>
              <w:t>A</w:t>
            </w:r>
          </w:p>
        </w:tc>
      </w:tr>
    </w:tbl>
    <w:p w14:paraId="631ECAB0" w14:textId="77777777" w:rsidR="0022459E" w:rsidRDefault="0022459E" w:rsidP="00525709">
      <w:pPr>
        <w:ind w:right="-6"/>
        <w:jc w:val="both"/>
        <w:rPr>
          <w:rFonts w:ascii="Calibri" w:eastAsia="Calibri" w:hAnsi="Calibri" w:cs="Calibri"/>
        </w:rPr>
      </w:pPr>
    </w:p>
    <w:p w14:paraId="3B46B082" w14:textId="77777777" w:rsidR="00C97137" w:rsidRDefault="00C97137" w:rsidP="0022459E">
      <w:pPr>
        <w:ind w:right="-6" w:hanging="2"/>
        <w:jc w:val="both"/>
        <w:rPr>
          <w:rFonts w:ascii="Calibri" w:eastAsia="Calibri" w:hAnsi="Calibri" w:cs="Calibri"/>
        </w:rPr>
      </w:pPr>
    </w:p>
    <w:p w14:paraId="0A2E7F55" w14:textId="12B16A46" w:rsidR="0022459E" w:rsidRPr="0022459E" w:rsidRDefault="00A57726" w:rsidP="0022459E">
      <w:pPr>
        <w:ind w:right="-6" w:hanging="2"/>
        <w:jc w:val="both"/>
        <w:rPr>
          <w:rFonts w:ascii="Calibri" w:eastAsia="Calibri" w:hAnsi="Calibri" w:cs="Calibri"/>
          <w:highlight w:val="yellow"/>
        </w:rPr>
      </w:pPr>
      <w:r>
        <w:rPr>
          <w:rFonts w:ascii="Calibri" w:eastAsia="Calibri" w:hAnsi="Calibri" w:cs="Calibri"/>
        </w:rPr>
        <w:lastRenderedPageBreak/>
        <w:t xml:space="preserve">Participaram da reunião os (as) seguintes convidados (as): </w:t>
      </w:r>
    </w:p>
    <w:p w14:paraId="7F7BC53A" w14:textId="77777777" w:rsidR="00C97137" w:rsidRDefault="00C97137" w:rsidP="0022459E">
      <w:pPr>
        <w:ind w:right="-6"/>
        <w:jc w:val="both"/>
        <w:rPr>
          <w:rFonts w:ascii="Calibri" w:eastAsia="Calibri" w:hAnsi="Calibri" w:cs="Calibri"/>
          <w:b/>
          <w:noProof/>
        </w:rPr>
      </w:pPr>
    </w:p>
    <w:p w14:paraId="281E3ADC" w14:textId="24F08E56" w:rsidR="002E0236" w:rsidRDefault="00D94F96" w:rsidP="0022459E">
      <w:pPr>
        <w:ind w:right="-6"/>
        <w:jc w:val="both"/>
        <w:rPr>
          <w:rFonts w:ascii="Calibri" w:eastAsia="Calibri" w:hAnsi="Calibri" w:cs="Calibri"/>
          <w:b/>
        </w:rPr>
        <w:sectPr w:rsidR="002E0236">
          <w:headerReference w:type="even" r:id="rId9"/>
          <w:headerReference w:type="default" r:id="rId10"/>
          <w:footerReference w:type="even" r:id="rId11"/>
          <w:footerReference w:type="default" r:id="rId12"/>
          <w:headerReference w:type="first" r:id="rId13"/>
          <w:footerReference w:type="first" r:id="rId14"/>
          <w:pgSz w:w="11906" w:h="16838"/>
          <w:pgMar w:top="1417" w:right="1285" w:bottom="1417" w:left="1701" w:header="850" w:footer="567" w:gutter="0"/>
          <w:pgNumType w:start="1"/>
          <w:cols w:space="720"/>
          <w:titlePg/>
        </w:sectPr>
      </w:pPr>
      <w:r>
        <w:rPr>
          <w:rFonts w:ascii="Calibri" w:eastAsia="Calibri" w:hAnsi="Calibri" w:cs="Calibri"/>
          <w:b/>
          <w:noProof/>
        </w:rPr>
        <w:drawing>
          <wp:inline distT="0" distB="0" distL="0" distR="0" wp14:anchorId="700C0B09" wp14:editId="40F57E06">
            <wp:extent cx="5695950" cy="7984490"/>
            <wp:effectExtent l="0" t="0" r="0" b="0"/>
            <wp:docPr id="95830159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01591" name="Imagem 958301591"/>
                    <pic:cNvPicPr/>
                  </pic:nvPicPr>
                  <pic:blipFill rotWithShape="1">
                    <a:blip r:embed="rId15">
                      <a:extLst>
                        <a:ext uri="{28A0092B-C50C-407E-A947-70E740481C1C}">
                          <a14:useLocalDpi xmlns:a14="http://schemas.microsoft.com/office/drawing/2010/main" val="0"/>
                        </a:ext>
                      </a:extLst>
                    </a:blip>
                    <a:srcRect l="1" t="2216" r="-561"/>
                    <a:stretch>
                      <a:fillRect/>
                    </a:stretch>
                  </pic:blipFill>
                  <pic:spPr bwMode="auto">
                    <a:xfrm>
                      <a:off x="0" y="0"/>
                      <a:ext cx="5695950" cy="7984490"/>
                    </a:xfrm>
                    <a:prstGeom prst="rect">
                      <a:avLst/>
                    </a:prstGeom>
                    <a:ln>
                      <a:noFill/>
                    </a:ln>
                    <a:extLst>
                      <a:ext uri="{53640926-AAD7-44D8-BBD7-CCE9431645EC}">
                        <a14:shadowObscured xmlns:a14="http://schemas.microsoft.com/office/drawing/2010/main"/>
                      </a:ext>
                    </a:extLst>
                  </pic:spPr>
                </pic:pic>
              </a:graphicData>
            </a:graphic>
          </wp:inline>
        </w:drawing>
      </w:r>
    </w:p>
    <w:p w14:paraId="4F8C216B" w14:textId="77777777" w:rsidR="00D15BE4" w:rsidRDefault="00D15BE4" w:rsidP="00525709">
      <w:pPr>
        <w:rPr>
          <w:rFonts w:ascii="Calibri" w:eastAsia="Calibri" w:hAnsi="Calibri" w:cs="Calibri"/>
          <w:b/>
          <w:noProof/>
        </w:rPr>
      </w:pPr>
    </w:p>
    <w:p w14:paraId="435FA140" w14:textId="77777777" w:rsidR="00C97137" w:rsidRDefault="00C97137" w:rsidP="00525709">
      <w:pPr>
        <w:rPr>
          <w:rFonts w:ascii="Calibri" w:eastAsia="Calibri" w:hAnsi="Calibri" w:cs="Calibri"/>
          <w:b/>
          <w:noProof/>
        </w:rPr>
      </w:pPr>
    </w:p>
    <w:p w14:paraId="4D737B30" w14:textId="2A1D5C03" w:rsidR="00EA12EC" w:rsidRDefault="00C97137" w:rsidP="00525709">
      <w:pPr>
        <w:rPr>
          <w:rFonts w:ascii="Calibri" w:eastAsia="Calibri" w:hAnsi="Calibri" w:cs="Calibri"/>
          <w:b/>
        </w:rPr>
      </w:pPr>
      <w:r>
        <w:rPr>
          <w:rFonts w:ascii="Calibri" w:eastAsia="Calibri" w:hAnsi="Calibri" w:cs="Calibri"/>
          <w:b/>
          <w:noProof/>
        </w:rPr>
        <w:lastRenderedPageBreak/>
        <w:drawing>
          <wp:inline distT="0" distB="0" distL="0" distR="0" wp14:anchorId="3D7791CA" wp14:editId="68EEBEDF">
            <wp:extent cx="5840095" cy="1523977"/>
            <wp:effectExtent l="0" t="0" r="0" b="635"/>
            <wp:docPr id="129426338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263384" name="Imagem 1294263384"/>
                    <pic:cNvPicPr/>
                  </pic:nvPicPr>
                  <pic:blipFill rotWithShape="1">
                    <a:blip r:embed="rId16">
                      <a:extLst>
                        <a:ext uri="{28A0092B-C50C-407E-A947-70E740481C1C}">
                          <a14:useLocalDpi xmlns:a14="http://schemas.microsoft.com/office/drawing/2010/main" val="0"/>
                        </a:ext>
                      </a:extLst>
                    </a:blip>
                    <a:srcRect l="3464"/>
                    <a:stretch>
                      <a:fillRect/>
                    </a:stretch>
                  </pic:blipFill>
                  <pic:spPr bwMode="auto">
                    <a:xfrm>
                      <a:off x="0" y="0"/>
                      <a:ext cx="5856230" cy="1528187"/>
                    </a:xfrm>
                    <a:prstGeom prst="rect">
                      <a:avLst/>
                    </a:prstGeom>
                    <a:ln>
                      <a:noFill/>
                    </a:ln>
                    <a:extLst>
                      <a:ext uri="{53640926-AAD7-44D8-BBD7-CCE9431645EC}">
                        <a14:shadowObscured xmlns:a14="http://schemas.microsoft.com/office/drawing/2010/main"/>
                      </a:ext>
                    </a:extLst>
                  </pic:spPr>
                </pic:pic>
              </a:graphicData>
            </a:graphic>
          </wp:inline>
        </w:drawing>
      </w:r>
    </w:p>
    <w:sectPr w:rsidR="00EA12EC">
      <w:type w:val="continuous"/>
      <w:pgSz w:w="11906" w:h="16838"/>
      <w:pgMar w:top="1417" w:right="1701" w:bottom="1417" w:left="1701" w:header="850" w:footer="567" w:gutter="0"/>
      <w:cols w:num="3" w:space="720" w:equalWidth="0">
        <w:col w:w="2354" w:space="720"/>
        <w:col w:w="2354" w:space="720"/>
        <w:col w:w="2354"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8CF3C" w14:textId="77777777" w:rsidR="007263BA" w:rsidRDefault="007263BA">
      <w:r>
        <w:separator/>
      </w:r>
    </w:p>
  </w:endnote>
  <w:endnote w:type="continuationSeparator" w:id="0">
    <w:p w14:paraId="5FBCD37E" w14:textId="77777777" w:rsidR="007263BA" w:rsidRDefault="00726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embedRegular r:id="rId1" w:fontKey="{2D5C5312-451D-4B63-B0B9-9BF8B93502BE}"/>
    <w:embedBold r:id="rId2" w:fontKey="{98CC6179-B18C-4111-A0F5-968D8979482E}"/>
    <w:embedItalic r:id="rId3" w:fontKey="{65C8FFEA-4E1F-4EDA-8773-B6076A9A1655}"/>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Wingdings 2">
    <w:panose1 w:val="05020102010507070707"/>
    <w:charset w:val="02"/>
    <w:family w:val="roman"/>
    <w:pitch w:val="variable"/>
    <w:sig w:usb0="00000000" w:usb1="10000000" w:usb2="00000000" w:usb3="00000000" w:csb0="80000000" w:csb1="00000000"/>
    <w:embedRegular r:id="rId4" w:fontKey="{AEC375EB-B017-422A-A693-9DA7DD84E204}"/>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embedRegular r:id="rId5" w:fontKey="{2194728D-81B7-4DA7-8735-00505C35AA65}"/>
  </w:font>
  <w:font w:name="Courier New">
    <w:panose1 w:val="02070309020205020404"/>
    <w:charset w:val="00"/>
    <w:family w:val="modern"/>
    <w:pitch w:val="fixed"/>
    <w:sig w:usb0="E0002EFF" w:usb1="C0007843" w:usb2="00000009" w:usb3="00000000" w:csb0="000001FF" w:csb1="00000000"/>
  </w:font>
  <w:font w:name="NSimSun">
    <w:panose1 w:val="02010609030101010101"/>
    <w:charset w:val="86"/>
    <w:family w:val="modern"/>
    <w:pitch w:val="fixed"/>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embedRegular r:id="rId6" w:fontKey="{DD713D0D-26C0-4386-A013-AA25A97C462B}"/>
  </w:font>
  <w:font w:name="Calibri">
    <w:panose1 w:val="020F0502020204030204"/>
    <w:charset w:val="00"/>
    <w:family w:val="swiss"/>
    <w:pitch w:val="variable"/>
    <w:sig w:usb0="E4002EFF" w:usb1="C200247B" w:usb2="00000009" w:usb3="00000000" w:csb0="000001FF" w:csb1="00000000"/>
    <w:embedRegular r:id="rId7" w:fontKey="{A1A01EC8-6784-49E8-B466-D3AB9040645E}"/>
    <w:embedBold r:id="rId8" w:fontKey="{E61D16A1-4F2C-457B-99F5-13C003795DB0}"/>
  </w:font>
  <w:font w:name="Liberation Serif">
    <w:altName w:val="Times New Roman"/>
    <w:panose1 w:val="00000000000000000000"/>
    <w:charset w:val="00"/>
    <w:family w:val="roman"/>
    <w:notTrueType/>
    <w:pitch w:val="default"/>
  </w:font>
  <w:font w:name="Quattrocento Sans">
    <w:charset w:val="00"/>
    <w:family w:val="swiss"/>
    <w:pitch w:val="variable"/>
    <w:sig w:usb0="800000BF" w:usb1="4000005B" w:usb2="00000000" w:usb3="00000000" w:csb0="00000001" w:csb1="00000000"/>
    <w:embedRegular r:id="rId9" w:fontKey="{95447781-B412-40EE-8B09-044A9D776862}"/>
  </w:font>
  <w:font w:name="Calibri Light">
    <w:panose1 w:val="020F0302020204030204"/>
    <w:charset w:val="00"/>
    <w:family w:val="swiss"/>
    <w:pitch w:val="variable"/>
    <w:sig w:usb0="E4002EFF" w:usb1="C200247B" w:usb2="00000009" w:usb3="00000000" w:csb0="000001FF" w:csb1="00000000"/>
    <w:embedRegular r:id="rId10" w:fontKey="{9A3B4200-75FE-40E8-8997-2D16D512436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A493A" w14:textId="77777777" w:rsidR="0074541A" w:rsidRDefault="0074541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C095A" w14:textId="77777777" w:rsidR="002F5FBE" w:rsidRDefault="00A57726">
    <w:pPr>
      <w:pBdr>
        <w:top w:val="nil"/>
        <w:left w:val="nil"/>
        <w:bottom w:val="single" w:sz="12" w:space="1" w:color="000000"/>
        <w:right w:val="nil"/>
        <w:between w:val="nil"/>
      </w:pBdr>
      <w:jc w:val="center"/>
      <w:rPr>
        <w:rFonts w:ascii="Calibri" w:eastAsia="Calibri" w:hAnsi="Calibri" w:cs="Calibri"/>
        <w:b/>
        <w:color w:val="000000"/>
        <w:sz w:val="22"/>
        <w:szCs w:val="22"/>
      </w:rPr>
    </w:pPr>
    <w:r>
      <w:rPr>
        <w:rFonts w:ascii="Calibri" w:eastAsia="Calibri" w:hAnsi="Calibri" w:cs="Calibri"/>
        <w:sz w:val="22"/>
        <w:szCs w:val="22"/>
      </w:rPr>
      <w:t xml:space="preserve">Ata de Reunião </w:t>
    </w:r>
    <w:r>
      <w:rPr>
        <w:rFonts w:ascii="Calibri" w:eastAsia="Calibri" w:hAnsi="Calibri" w:cs="Calibri"/>
        <w:color w:val="000000"/>
        <w:sz w:val="22"/>
        <w:szCs w:val="22"/>
      </w:rPr>
      <w:t xml:space="preserve">- Página </w:t>
    </w:r>
    <w:r>
      <w:rPr>
        <w:rFonts w:ascii="Calibri" w:eastAsia="Calibri" w:hAnsi="Calibri" w:cs="Calibri"/>
        <w:b/>
        <w:color w:val="000000"/>
        <w:sz w:val="22"/>
        <w:szCs w:val="22"/>
      </w:rPr>
      <w:fldChar w:fldCharType="begin"/>
    </w:r>
    <w:r>
      <w:rPr>
        <w:rFonts w:ascii="Calibri" w:eastAsia="Calibri" w:hAnsi="Calibri" w:cs="Calibri"/>
        <w:b/>
        <w:color w:val="000000"/>
        <w:sz w:val="22"/>
        <w:szCs w:val="22"/>
      </w:rPr>
      <w:instrText>PAGE</w:instrText>
    </w:r>
    <w:r>
      <w:rPr>
        <w:rFonts w:ascii="Calibri" w:eastAsia="Calibri" w:hAnsi="Calibri" w:cs="Calibri"/>
        <w:b/>
        <w:color w:val="000000"/>
        <w:sz w:val="22"/>
        <w:szCs w:val="22"/>
      </w:rPr>
      <w:fldChar w:fldCharType="separate"/>
    </w:r>
    <w:r>
      <w:rPr>
        <w:rFonts w:ascii="Calibri" w:eastAsia="Calibri" w:hAnsi="Calibri" w:cs="Calibri"/>
        <w:b/>
        <w:noProof/>
        <w:color w:val="000000"/>
        <w:sz w:val="22"/>
        <w:szCs w:val="22"/>
      </w:rPr>
      <w:t>2</w:t>
    </w:r>
    <w:r>
      <w:rPr>
        <w:rFonts w:ascii="Calibri" w:eastAsia="Calibri" w:hAnsi="Calibri" w:cs="Calibri"/>
        <w:b/>
        <w:color w:val="000000"/>
        <w:sz w:val="22"/>
        <w:szCs w:val="22"/>
      </w:rPr>
      <w:fldChar w:fldCharType="end"/>
    </w:r>
    <w:r>
      <w:rPr>
        <w:rFonts w:ascii="Calibri" w:eastAsia="Calibri" w:hAnsi="Calibri" w:cs="Calibri"/>
        <w:color w:val="000000"/>
        <w:sz w:val="22"/>
        <w:szCs w:val="22"/>
      </w:rPr>
      <w:t xml:space="preserve"> de </w:t>
    </w:r>
    <w:r>
      <w:rPr>
        <w:rFonts w:ascii="Calibri" w:eastAsia="Calibri" w:hAnsi="Calibri" w:cs="Calibri"/>
        <w:b/>
        <w:color w:val="000000"/>
        <w:sz w:val="22"/>
        <w:szCs w:val="22"/>
      </w:rPr>
      <w:fldChar w:fldCharType="begin"/>
    </w:r>
    <w:r>
      <w:rPr>
        <w:rFonts w:ascii="Calibri" w:eastAsia="Calibri" w:hAnsi="Calibri" w:cs="Calibri"/>
        <w:b/>
        <w:color w:val="000000"/>
        <w:sz w:val="22"/>
        <w:szCs w:val="22"/>
      </w:rPr>
      <w:instrText>NUMPAGES</w:instrText>
    </w:r>
    <w:r>
      <w:rPr>
        <w:rFonts w:ascii="Calibri" w:eastAsia="Calibri" w:hAnsi="Calibri" w:cs="Calibri"/>
        <w:b/>
        <w:color w:val="000000"/>
        <w:sz w:val="22"/>
        <w:szCs w:val="22"/>
      </w:rPr>
      <w:fldChar w:fldCharType="separate"/>
    </w:r>
    <w:r>
      <w:rPr>
        <w:rFonts w:ascii="Calibri" w:eastAsia="Calibri" w:hAnsi="Calibri" w:cs="Calibri"/>
        <w:b/>
        <w:noProof/>
        <w:color w:val="000000"/>
        <w:sz w:val="22"/>
        <w:szCs w:val="22"/>
      </w:rPr>
      <w:t>3</w:t>
    </w:r>
    <w:r>
      <w:rPr>
        <w:rFonts w:ascii="Calibri" w:eastAsia="Calibri" w:hAnsi="Calibri" w:cs="Calibri"/>
        <w:b/>
        <w:color w:val="000000"/>
        <w:sz w:val="22"/>
        <w:szCs w:val="22"/>
      </w:rPr>
      <w:fldChar w:fldCharType="end"/>
    </w:r>
  </w:p>
  <w:p w14:paraId="4EDFB2FC" w14:textId="77777777" w:rsidR="002F5FBE" w:rsidRDefault="002F5FBE">
    <w:pPr>
      <w:tabs>
        <w:tab w:val="center" w:pos="4419"/>
        <w:tab w:val="right" w:pos="8838"/>
      </w:tabs>
      <w:jc w:val="center"/>
      <w:rPr>
        <w:rFonts w:ascii="Calibri" w:eastAsia="Calibri" w:hAnsi="Calibri" w:cs="Calibri"/>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01FAF" w14:textId="77777777" w:rsidR="002F5FBE" w:rsidRDefault="002F5FBE">
    <w:pPr>
      <w:pBdr>
        <w:bottom w:val="single" w:sz="12" w:space="1" w:color="000000"/>
      </w:pBdr>
      <w:jc w:val="center"/>
      <w:rPr>
        <w:rFonts w:ascii="Calibri" w:eastAsia="Calibri" w:hAnsi="Calibri" w:cs="Calibri"/>
        <w:sz w:val="22"/>
        <w:szCs w:val="22"/>
      </w:rPr>
    </w:pPr>
  </w:p>
  <w:p w14:paraId="433C4DCC" w14:textId="77777777" w:rsidR="002F5FBE" w:rsidRDefault="00A57726">
    <w:pPr>
      <w:pBdr>
        <w:bottom w:val="single" w:sz="12" w:space="1" w:color="000000"/>
      </w:pBdr>
      <w:jc w:val="center"/>
      <w:rPr>
        <w:rFonts w:ascii="Calibri" w:eastAsia="Calibri" w:hAnsi="Calibri" w:cs="Calibri"/>
        <w:b/>
        <w:color w:val="000000"/>
        <w:sz w:val="22"/>
        <w:szCs w:val="22"/>
      </w:rPr>
    </w:pPr>
    <w:r>
      <w:rPr>
        <w:rFonts w:ascii="Calibri" w:eastAsia="Calibri" w:hAnsi="Calibri" w:cs="Calibri"/>
        <w:sz w:val="22"/>
        <w:szCs w:val="22"/>
      </w:rPr>
      <w:t xml:space="preserve">Ata de Reunião - Página </w:t>
    </w:r>
    <w:r>
      <w:rPr>
        <w:rFonts w:ascii="Calibri" w:eastAsia="Calibri" w:hAnsi="Calibri" w:cs="Calibri"/>
        <w:b/>
        <w:sz w:val="22"/>
        <w:szCs w:val="22"/>
      </w:rPr>
      <w:fldChar w:fldCharType="begin"/>
    </w:r>
    <w:r>
      <w:rPr>
        <w:rFonts w:ascii="Calibri" w:eastAsia="Calibri" w:hAnsi="Calibri" w:cs="Calibri"/>
        <w:b/>
        <w:sz w:val="22"/>
        <w:szCs w:val="22"/>
      </w:rPr>
      <w:instrText>PAGE</w:instrText>
    </w:r>
    <w:r>
      <w:rPr>
        <w:rFonts w:ascii="Calibri" w:eastAsia="Calibri" w:hAnsi="Calibri" w:cs="Calibri"/>
        <w:b/>
        <w:sz w:val="22"/>
        <w:szCs w:val="22"/>
      </w:rPr>
      <w:fldChar w:fldCharType="separate"/>
    </w:r>
    <w:r>
      <w:rPr>
        <w:rFonts w:ascii="Calibri" w:eastAsia="Calibri" w:hAnsi="Calibri" w:cs="Calibri"/>
        <w:b/>
        <w:noProof/>
        <w:sz w:val="22"/>
        <w:szCs w:val="22"/>
      </w:rPr>
      <w:t>1</w:t>
    </w:r>
    <w:r>
      <w:rPr>
        <w:rFonts w:ascii="Calibri" w:eastAsia="Calibri" w:hAnsi="Calibri" w:cs="Calibri"/>
        <w:b/>
        <w:sz w:val="22"/>
        <w:szCs w:val="22"/>
      </w:rPr>
      <w:fldChar w:fldCharType="end"/>
    </w:r>
    <w:r>
      <w:rPr>
        <w:rFonts w:ascii="Calibri" w:eastAsia="Calibri" w:hAnsi="Calibri" w:cs="Calibri"/>
        <w:sz w:val="22"/>
        <w:szCs w:val="22"/>
      </w:rPr>
      <w:t xml:space="preserve"> de </w:t>
    </w:r>
    <w:r>
      <w:rPr>
        <w:rFonts w:ascii="Calibri" w:eastAsia="Calibri" w:hAnsi="Calibri" w:cs="Calibri"/>
        <w:b/>
        <w:sz w:val="22"/>
        <w:szCs w:val="22"/>
      </w:rPr>
      <w:fldChar w:fldCharType="begin"/>
    </w:r>
    <w:r>
      <w:rPr>
        <w:rFonts w:ascii="Calibri" w:eastAsia="Calibri" w:hAnsi="Calibri" w:cs="Calibri"/>
        <w:b/>
        <w:sz w:val="22"/>
        <w:szCs w:val="22"/>
      </w:rPr>
      <w:instrText>NUMPAGES</w:instrText>
    </w:r>
    <w:r>
      <w:rPr>
        <w:rFonts w:ascii="Calibri" w:eastAsia="Calibri" w:hAnsi="Calibri" w:cs="Calibri"/>
        <w:b/>
        <w:sz w:val="22"/>
        <w:szCs w:val="22"/>
      </w:rPr>
      <w:fldChar w:fldCharType="separate"/>
    </w:r>
    <w:r>
      <w:rPr>
        <w:rFonts w:ascii="Calibri" w:eastAsia="Calibri" w:hAnsi="Calibri" w:cs="Calibri"/>
        <w:b/>
        <w:noProof/>
        <w:sz w:val="22"/>
        <w:szCs w:val="22"/>
      </w:rPr>
      <w:t>2</w:t>
    </w:r>
    <w:r>
      <w:rPr>
        <w:rFonts w:ascii="Calibri" w:eastAsia="Calibri" w:hAnsi="Calibri" w:cs="Calibri"/>
        <w:b/>
        <w:sz w:val="22"/>
        <w:szCs w:val="22"/>
      </w:rPr>
      <w:fldChar w:fldCharType="end"/>
    </w:r>
  </w:p>
  <w:p w14:paraId="7B81610C" w14:textId="77777777" w:rsidR="002F5FBE" w:rsidRDefault="002F5FBE">
    <w:pPr>
      <w:tabs>
        <w:tab w:val="center" w:pos="4419"/>
        <w:tab w:val="right" w:pos="8838"/>
      </w:tabs>
      <w:jc w:val="center"/>
      <w:rPr>
        <w:rFonts w:ascii="Calibri" w:eastAsia="Calibri" w:hAnsi="Calibri" w:cs="Calibri"/>
        <w:color w:val="FF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26C39" w14:textId="77777777" w:rsidR="007263BA" w:rsidRDefault="007263BA">
      <w:r>
        <w:separator/>
      </w:r>
    </w:p>
  </w:footnote>
  <w:footnote w:type="continuationSeparator" w:id="0">
    <w:p w14:paraId="6C0DC92F" w14:textId="77777777" w:rsidR="007263BA" w:rsidRDefault="007263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D8BE2" w14:textId="7E127542" w:rsidR="0074541A" w:rsidRDefault="0074541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58A4F" w14:textId="46A1C91E" w:rsidR="0074541A" w:rsidRDefault="0074541A">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84837" w14:textId="015391F1" w:rsidR="002F5FBE" w:rsidRDefault="00A57726">
    <w:pPr>
      <w:pBdr>
        <w:top w:val="nil"/>
        <w:left w:val="nil"/>
        <w:bottom w:val="nil"/>
        <w:right w:val="nil"/>
        <w:between w:val="nil"/>
      </w:pBdr>
      <w:jc w:val="right"/>
      <w:rPr>
        <w:color w:val="000000"/>
        <w:sz w:val="20"/>
        <w:szCs w:val="20"/>
      </w:rPr>
    </w:pPr>
    <w:r>
      <w:rPr>
        <w:noProof/>
        <w:color w:val="000000"/>
        <w:sz w:val="20"/>
        <w:szCs w:val="20"/>
      </w:rPr>
      <w:drawing>
        <wp:inline distT="0" distB="0" distL="0" distR="0" wp14:anchorId="4360818B" wp14:editId="685692D3">
          <wp:extent cx="1374585" cy="556881"/>
          <wp:effectExtent l="0" t="0" r="0" b="0"/>
          <wp:docPr id="16403745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74585" cy="556881"/>
                  </a:xfrm>
                  <a:prstGeom prst="rect">
                    <a:avLst/>
                  </a:prstGeom>
                  <a:ln/>
                </pic:spPr>
              </pic:pic>
            </a:graphicData>
          </a:graphic>
        </wp:inline>
      </w:drawing>
    </w:r>
    <w:r>
      <w:rPr>
        <w:noProof/>
      </w:rPr>
      <w:drawing>
        <wp:anchor distT="114300" distB="114300" distL="114300" distR="114300" simplePos="0" relativeHeight="251657216" behindDoc="0" locked="0" layoutInCell="1" hidden="0" allowOverlap="1" wp14:anchorId="5C4BA6FB" wp14:editId="5D51CE76">
          <wp:simplePos x="0" y="0"/>
          <wp:positionH relativeFrom="column">
            <wp:posOffset>-3808</wp:posOffset>
          </wp:positionH>
          <wp:positionV relativeFrom="paragraph">
            <wp:posOffset>3177</wp:posOffset>
          </wp:positionV>
          <wp:extent cx="1104900" cy="878398"/>
          <wp:effectExtent l="0" t="0" r="0" b="0"/>
          <wp:wrapNone/>
          <wp:docPr id="16403745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l="12716" t="30325" r="39148" b="27012"/>
                  <a:stretch>
                    <a:fillRect/>
                  </a:stretch>
                </pic:blipFill>
                <pic:spPr>
                  <a:xfrm>
                    <a:off x="0" y="0"/>
                    <a:ext cx="1104900" cy="878398"/>
                  </a:xfrm>
                  <a:prstGeom prst="rect">
                    <a:avLst/>
                  </a:prstGeom>
                  <a:ln/>
                </pic:spPr>
              </pic:pic>
            </a:graphicData>
          </a:graphic>
        </wp:anchor>
      </w:drawing>
    </w:r>
  </w:p>
  <w:p w14:paraId="38475CE4" w14:textId="77777777" w:rsidR="002F5FBE" w:rsidRDefault="002F5FBE">
    <w:pPr>
      <w:pBdr>
        <w:top w:val="nil"/>
        <w:left w:val="nil"/>
        <w:bottom w:val="nil"/>
        <w:right w:val="nil"/>
        <w:between w:val="nil"/>
      </w:pBdr>
      <w:jc w:val="center"/>
      <w:rPr>
        <w:color w:val="000000"/>
        <w:sz w:val="20"/>
        <w:szCs w:val="20"/>
      </w:rPr>
    </w:pPr>
  </w:p>
  <w:p w14:paraId="24C37AC9" w14:textId="77777777" w:rsidR="002F5FBE" w:rsidRDefault="002F5FBE">
    <w:pPr>
      <w:pBdr>
        <w:top w:val="nil"/>
        <w:left w:val="nil"/>
        <w:bottom w:val="nil"/>
        <w:right w:val="nil"/>
        <w:between w:val="nil"/>
      </w:pBdr>
      <w:jc w:val="center"/>
      <w:rPr>
        <w:color w:val="000000"/>
        <w:sz w:val="20"/>
        <w:szCs w:val="20"/>
      </w:rPr>
    </w:pPr>
  </w:p>
  <w:p w14:paraId="7A4A3055" w14:textId="77777777" w:rsidR="002F5FBE" w:rsidRDefault="002F5FBE">
    <w:pPr>
      <w:pBdr>
        <w:top w:val="nil"/>
        <w:left w:val="nil"/>
        <w:bottom w:val="nil"/>
        <w:right w:val="nil"/>
        <w:between w:val="nil"/>
      </w:pBdr>
      <w:jc w:val="center"/>
      <w:rPr>
        <w:color w:val="000000"/>
        <w:sz w:val="20"/>
        <w:szCs w:val="20"/>
      </w:rPr>
    </w:pPr>
  </w:p>
  <w:p w14:paraId="0B2D1961" w14:textId="77777777" w:rsidR="002F5FBE" w:rsidRDefault="00A57726">
    <w:pPr>
      <w:pBdr>
        <w:top w:val="nil"/>
        <w:left w:val="nil"/>
        <w:bottom w:val="nil"/>
        <w:right w:val="nil"/>
        <w:between w:val="nil"/>
      </w:pBdr>
      <w:jc w:val="center"/>
      <w:rPr>
        <w:rFonts w:ascii="Calibri" w:eastAsia="Calibri" w:hAnsi="Calibri" w:cs="Calibri"/>
        <w:b/>
        <w:color w:val="000000"/>
        <w:sz w:val="22"/>
        <w:szCs w:val="22"/>
      </w:rPr>
    </w:pPr>
    <w:r>
      <w:rPr>
        <w:rFonts w:ascii="Calibri" w:eastAsia="Calibri" w:hAnsi="Calibri" w:cs="Calibri"/>
        <w:b/>
        <w:color w:val="000000"/>
        <w:sz w:val="22"/>
        <w:szCs w:val="22"/>
      </w:rPr>
      <w:t>SECRETARIA MUNICIPAL DE DIREITOS HUMANOS E CIDADANIA - SMDHC</w:t>
    </w:r>
  </w:p>
  <w:p w14:paraId="5C335250" w14:textId="77777777" w:rsidR="002F5FBE" w:rsidRDefault="00A57726">
    <w:pPr>
      <w:pBdr>
        <w:top w:val="nil"/>
        <w:left w:val="nil"/>
        <w:bottom w:val="single" w:sz="12" w:space="1" w:color="000000"/>
        <w:right w:val="nil"/>
        <w:between w:val="nil"/>
      </w:pBdr>
      <w:spacing w:after="240"/>
      <w:jc w:val="center"/>
      <w:rPr>
        <w:rFonts w:ascii="Calibri" w:eastAsia="Calibri" w:hAnsi="Calibri" w:cs="Calibri"/>
        <w:b/>
        <w:color w:val="FF0000"/>
      </w:rPr>
    </w:pPr>
    <w:r>
      <w:rPr>
        <w:rFonts w:ascii="Calibri" w:eastAsia="Calibri" w:hAnsi="Calibri" w:cs="Calibri"/>
        <w:b/>
        <w:color w:val="000000"/>
      </w:rPr>
      <w:t>CONSELHO MUNICIPAL DE DIREITOS DA PESSOA IDOSA (CMI/SP)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D3351"/>
    <w:multiLevelType w:val="multilevel"/>
    <w:tmpl w:val="E834BFF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59C314D"/>
    <w:multiLevelType w:val="hybridMultilevel"/>
    <w:tmpl w:val="18AA8A5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528833161">
    <w:abstractNumId w:val="0"/>
  </w:num>
  <w:num w:numId="2" w16cid:durableId="1215970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FBE"/>
    <w:rsid w:val="000047B7"/>
    <w:rsid w:val="00006B0F"/>
    <w:rsid w:val="00020E78"/>
    <w:rsid w:val="00036D65"/>
    <w:rsid w:val="00040489"/>
    <w:rsid w:val="00042CD3"/>
    <w:rsid w:val="000473D0"/>
    <w:rsid w:val="0006121C"/>
    <w:rsid w:val="00071414"/>
    <w:rsid w:val="00077163"/>
    <w:rsid w:val="00087152"/>
    <w:rsid w:val="00090322"/>
    <w:rsid w:val="00092135"/>
    <w:rsid w:val="00096CA6"/>
    <w:rsid w:val="000A39EC"/>
    <w:rsid w:val="000B3482"/>
    <w:rsid w:val="000B456B"/>
    <w:rsid w:val="000C72CD"/>
    <w:rsid w:val="000D3B67"/>
    <w:rsid w:val="000F71C4"/>
    <w:rsid w:val="001025CF"/>
    <w:rsid w:val="00111310"/>
    <w:rsid w:val="00125454"/>
    <w:rsid w:val="00125A30"/>
    <w:rsid w:val="00127957"/>
    <w:rsid w:val="00144131"/>
    <w:rsid w:val="00151589"/>
    <w:rsid w:val="001536A4"/>
    <w:rsid w:val="001755BA"/>
    <w:rsid w:val="0018089D"/>
    <w:rsid w:val="00185211"/>
    <w:rsid w:val="001C411D"/>
    <w:rsid w:val="001C5677"/>
    <w:rsid w:val="001E2777"/>
    <w:rsid w:val="0021530F"/>
    <w:rsid w:val="0022459E"/>
    <w:rsid w:val="0024611A"/>
    <w:rsid w:val="00247DF2"/>
    <w:rsid w:val="00252C9F"/>
    <w:rsid w:val="00254E32"/>
    <w:rsid w:val="00294FE8"/>
    <w:rsid w:val="002B3730"/>
    <w:rsid w:val="002C45B2"/>
    <w:rsid w:val="002E0236"/>
    <w:rsid w:val="002F09D2"/>
    <w:rsid w:val="002F5FBE"/>
    <w:rsid w:val="003119B5"/>
    <w:rsid w:val="00324BB0"/>
    <w:rsid w:val="003270D4"/>
    <w:rsid w:val="003511C6"/>
    <w:rsid w:val="003612F4"/>
    <w:rsid w:val="003630BA"/>
    <w:rsid w:val="00374E11"/>
    <w:rsid w:val="003A497B"/>
    <w:rsid w:val="003D015A"/>
    <w:rsid w:val="003E0AB7"/>
    <w:rsid w:val="003E5C0E"/>
    <w:rsid w:val="003F4647"/>
    <w:rsid w:val="003F558F"/>
    <w:rsid w:val="004035E1"/>
    <w:rsid w:val="00405AAF"/>
    <w:rsid w:val="004078E7"/>
    <w:rsid w:val="004079F3"/>
    <w:rsid w:val="00414A69"/>
    <w:rsid w:val="00416F0D"/>
    <w:rsid w:val="004665A5"/>
    <w:rsid w:val="00487D57"/>
    <w:rsid w:val="004B09E3"/>
    <w:rsid w:val="004C21A2"/>
    <w:rsid w:val="004D1CEE"/>
    <w:rsid w:val="004E326F"/>
    <w:rsid w:val="005136F2"/>
    <w:rsid w:val="00513B0D"/>
    <w:rsid w:val="005150CB"/>
    <w:rsid w:val="00520CA5"/>
    <w:rsid w:val="0052109C"/>
    <w:rsid w:val="00525709"/>
    <w:rsid w:val="00525BA8"/>
    <w:rsid w:val="0053298B"/>
    <w:rsid w:val="00532AD6"/>
    <w:rsid w:val="00551C38"/>
    <w:rsid w:val="005535C7"/>
    <w:rsid w:val="0055560E"/>
    <w:rsid w:val="00593B03"/>
    <w:rsid w:val="005C23EE"/>
    <w:rsid w:val="005F1D32"/>
    <w:rsid w:val="006015D3"/>
    <w:rsid w:val="00602985"/>
    <w:rsid w:val="006042D2"/>
    <w:rsid w:val="00605403"/>
    <w:rsid w:val="00606D12"/>
    <w:rsid w:val="00622790"/>
    <w:rsid w:val="006428C9"/>
    <w:rsid w:val="00643B02"/>
    <w:rsid w:val="006576BA"/>
    <w:rsid w:val="0066034F"/>
    <w:rsid w:val="0067371A"/>
    <w:rsid w:val="00686FA4"/>
    <w:rsid w:val="00696266"/>
    <w:rsid w:val="00697051"/>
    <w:rsid w:val="006A5E6D"/>
    <w:rsid w:val="006C664D"/>
    <w:rsid w:val="00707744"/>
    <w:rsid w:val="00717A0C"/>
    <w:rsid w:val="007263BA"/>
    <w:rsid w:val="007303C0"/>
    <w:rsid w:val="007305BF"/>
    <w:rsid w:val="0074541A"/>
    <w:rsid w:val="00750C47"/>
    <w:rsid w:val="00753664"/>
    <w:rsid w:val="00755F89"/>
    <w:rsid w:val="00774007"/>
    <w:rsid w:val="00786489"/>
    <w:rsid w:val="007D1640"/>
    <w:rsid w:val="007D28A5"/>
    <w:rsid w:val="007D4529"/>
    <w:rsid w:val="007D7044"/>
    <w:rsid w:val="00802CAD"/>
    <w:rsid w:val="00812255"/>
    <w:rsid w:val="00813356"/>
    <w:rsid w:val="0082752E"/>
    <w:rsid w:val="008456B7"/>
    <w:rsid w:val="00845B60"/>
    <w:rsid w:val="00850226"/>
    <w:rsid w:val="00852421"/>
    <w:rsid w:val="00852682"/>
    <w:rsid w:val="00853403"/>
    <w:rsid w:val="00854814"/>
    <w:rsid w:val="008845DA"/>
    <w:rsid w:val="008964CF"/>
    <w:rsid w:val="008A2F2E"/>
    <w:rsid w:val="008A32A8"/>
    <w:rsid w:val="008A68DF"/>
    <w:rsid w:val="008D1B91"/>
    <w:rsid w:val="008D451A"/>
    <w:rsid w:val="008D60DF"/>
    <w:rsid w:val="008D6D14"/>
    <w:rsid w:val="008E5A58"/>
    <w:rsid w:val="008F23A8"/>
    <w:rsid w:val="00911B75"/>
    <w:rsid w:val="009221FF"/>
    <w:rsid w:val="00931526"/>
    <w:rsid w:val="009437AD"/>
    <w:rsid w:val="009674C6"/>
    <w:rsid w:val="00971C8C"/>
    <w:rsid w:val="009B3FF0"/>
    <w:rsid w:val="009B4837"/>
    <w:rsid w:val="009C6B00"/>
    <w:rsid w:val="009C7755"/>
    <w:rsid w:val="009D1085"/>
    <w:rsid w:val="009E49ED"/>
    <w:rsid w:val="00A01671"/>
    <w:rsid w:val="00A12A39"/>
    <w:rsid w:val="00A179E2"/>
    <w:rsid w:val="00A26555"/>
    <w:rsid w:val="00A26829"/>
    <w:rsid w:val="00A32252"/>
    <w:rsid w:val="00A43C14"/>
    <w:rsid w:val="00A47E7C"/>
    <w:rsid w:val="00A50CD0"/>
    <w:rsid w:val="00A57726"/>
    <w:rsid w:val="00A65D88"/>
    <w:rsid w:val="00A74A88"/>
    <w:rsid w:val="00A932D9"/>
    <w:rsid w:val="00A97803"/>
    <w:rsid w:val="00A97F2B"/>
    <w:rsid w:val="00AA656A"/>
    <w:rsid w:val="00AC4018"/>
    <w:rsid w:val="00AD6A80"/>
    <w:rsid w:val="00AF01AE"/>
    <w:rsid w:val="00AF2B4D"/>
    <w:rsid w:val="00B032DD"/>
    <w:rsid w:val="00B123BD"/>
    <w:rsid w:val="00B12809"/>
    <w:rsid w:val="00B21187"/>
    <w:rsid w:val="00B21947"/>
    <w:rsid w:val="00B43A41"/>
    <w:rsid w:val="00B466DE"/>
    <w:rsid w:val="00B539BB"/>
    <w:rsid w:val="00B75F64"/>
    <w:rsid w:val="00B95A9C"/>
    <w:rsid w:val="00BA22AC"/>
    <w:rsid w:val="00BB2083"/>
    <w:rsid w:val="00BC15EE"/>
    <w:rsid w:val="00BC5903"/>
    <w:rsid w:val="00BE2B9A"/>
    <w:rsid w:val="00BE3FA4"/>
    <w:rsid w:val="00BF7296"/>
    <w:rsid w:val="00C064F1"/>
    <w:rsid w:val="00C129C0"/>
    <w:rsid w:val="00C31D4C"/>
    <w:rsid w:val="00C41809"/>
    <w:rsid w:val="00C5217D"/>
    <w:rsid w:val="00C766E6"/>
    <w:rsid w:val="00C85429"/>
    <w:rsid w:val="00C85CFD"/>
    <w:rsid w:val="00C92EB5"/>
    <w:rsid w:val="00C97137"/>
    <w:rsid w:val="00CA4E8E"/>
    <w:rsid w:val="00CB4C89"/>
    <w:rsid w:val="00CC4C36"/>
    <w:rsid w:val="00CD7E99"/>
    <w:rsid w:val="00CE6278"/>
    <w:rsid w:val="00CF3B24"/>
    <w:rsid w:val="00D073D9"/>
    <w:rsid w:val="00D15BE4"/>
    <w:rsid w:val="00D2254F"/>
    <w:rsid w:val="00D31FCB"/>
    <w:rsid w:val="00D43E93"/>
    <w:rsid w:val="00D4439D"/>
    <w:rsid w:val="00D50A27"/>
    <w:rsid w:val="00D52802"/>
    <w:rsid w:val="00D659A3"/>
    <w:rsid w:val="00D858DB"/>
    <w:rsid w:val="00D94F96"/>
    <w:rsid w:val="00D9629E"/>
    <w:rsid w:val="00DB685B"/>
    <w:rsid w:val="00DC5683"/>
    <w:rsid w:val="00DC6850"/>
    <w:rsid w:val="00E00766"/>
    <w:rsid w:val="00E07ADB"/>
    <w:rsid w:val="00E12A93"/>
    <w:rsid w:val="00E1617E"/>
    <w:rsid w:val="00E22070"/>
    <w:rsid w:val="00E26F6E"/>
    <w:rsid w:val="00E355C8"/>
    <w:rsid w:val="00E41768"/>
    <w:rsid w:val="00E44C14"/>
    <w:rsid w:val="00E51538"/>
    <w:rsid w:val="00E84814"/>
    <w:rsid w:val="00E9090E"/>
    <w:rsid w:val="00E97F9F"/>
    <w:rsid w:val="00EA12EC"/>
    <w:rsid w:val="00EA19AB"/>
    <w:rsid w:val="00EA52CF"/>
    <w:rsid w:val="00EA64E9"/>
    <w:rsid w:val="00EB094A"/>
    <w:rsid w:val="00ED7317"/>
    <w:rsid w:val="00EE0EDD"/>
    <w:rsid w:val="00EE709D"/>
    <w:rsid w:val="00EF2367"/>
    <w:rsid w:val="00EF6BDD"/>
    <w:rsid w:val="00F067A4"/>
    <w:rsid w:val="00F16118"/>
    <w:rsid w:val="00F47A8E"/>
    <w:rsid w:val="00F54894"/>
    <w:rsid w:val="00F645CF"/>
    <w:rsid w:val="00F760C8"/>
    <w:rsid w:val="00F87822"/>
    <w:rsid w:val="00FD0B69"/>
    <w:rsid w:val="00FE1F10"/>
    <w:rsid w:val="00FF008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FCACF"/>
  <w15:docId w15:val="{177770E8-FE7D-4A1F-891C-2C040DF01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BR"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textAlignment w:val="baseline"/>
    </w:pPr>
    <w:rPr>
      <w:rFonts w:eastAsia="SimSun" w:cs="Mangal"/>
      <w:kern w:val="2"/>
      <w:lang w:eastAsia="zh-CN" w:bidi="hi-I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Corpodetexto"/>
    <w:uiPriority w:val="9"/>
    <w:semiHidden/>
    <w:unhideWhenUsed/>
    <w:qFormat/>
    <w:pPr>
      <w:numPr>
        <w:ilvl w:val="2"/>
        <w:numId w:val="1"/>
      </w:numPr>
      <w:spacing w:before="280" w:after="280"/>
      <w:outlineLvl w:val="2"/>
    </w:pPr>
    <w:rPr>
      <w:rFonts w:eastAsia="Times New Roman" w:cs="Times New Roman"/>
      <w:b/>
      <w:bCs/>
      <w:sz w:val="27"/>
      <w:szCs w:val="27"/>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Corpodetexto"/>
    <w:uiPriority w:val="10"/>
    <w:qFormat/>
    <w:pPr>
      <w:keepNext/>
      <w:spacing w:before="240" w:after="120"/>
    </w:pPr>
    <w:rPr>
      <w:rFonts w:ascii="Arial" w:eastAsia="Microsoft YaHei" w:hAnsi="Arial"/>
      <w:sz w:val="28"/>
      <w:szCs w:val="28"/>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Fontepargpadro4">
    <w:name w:val="Fonte parág. padrão4"/>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Fontepargpadro3">
    <w:name w:val="Fonte parág. padrão3"/>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Fontepargpadro2">
    <w:name w:val="Fonte parág. padrão2"/>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WW-Absatz-Standardschriftart11111111111111111111111111111111111111111111111111111111111">
    <w:name w:val="WW-Absatz-Standardschriftart11111111111111111111111111111111111111111111111111111111111"/>
  </w:style>
  <w:style w:type="character" w:customStyle="1" w:styleId="WW-Absatz-Standardschriftart111111111111111111111111111111111111111111111111111111111111">
    <w:name w:val="WW-Absatz-Standardschriftart111111111111111111111111111111111111111111111111111111111111"/>
  </w:style>
  <w:style w:type="character" w:customStyle="1" w:styleId="WW-Absatz-Standardschriftart1111111111111111111111111111111111111111111111111111111111111">
    <w:name w:val="WW-Absatz-Standardschriftart1111111111111111111111111111111111111111111111111111111111111"/>
  </w:style>
  <w:style w:type="character" w:customStyle="1" w:styleId="WW-Absatz-Standardschriftart11111111111111111111111111111111111111111111111111111111111111">
    <w:name w:val="WW-Absatz-Standardschriftart11111111111111111111111111111111111111111111111111111111111111"/>
  </w:style>
  <w:style w:type="character" w:customStyle="1" w:styleId="WW-Absatz-Standardschriftart111111111111111111111111111111111111111111111111111111111111111">
    <w:name w:val="WW-Absatz-Standardschriftart111111111111111111111111111111111111111111111111111111111111111"/>
  </w:style>
  <w:style w:type="character" w:customStyle="1" w:styleId="WW-Absatz-Standardschriftart1111111111111111111111111111111111111111111111111111111111111111">
    <w:name w:val="WW-Absatz-Standardschriftart1111111111111111111111111111111111111111111111111111111111111111"/>
  </w:style>
  <w:style w:type="character" w:customStyle="1" w:styleId="WW8Num3z0">
    <w:name w:val="WW8Num3z0"/>
    <w:rPr>
      <w:rFonts w:ascii="Wingdings 2" w:hAnsi="Wingdings 2" w:cs="OpenSymbol"/>
    </w:rPr>
  </w:style>
  <w:style w:type="character" w:customStyle="1" w:styleId="WW8Num4z0">
    <w:name w:val="WW8Num4z0"/>
    <w:rPr>
      <w:rFonts w:ascii="Wingdings 2" w:hAnsi="Wingdings 2" w:cs="Wingdings 2"/>
    </w:rPr>
  </w:style>
  <w:style w:type="character" w:customStyle="1" w:styleId="WW8Num5z0">
    <w:name w:val="WW8Num5z0"/>
    <w:rPr>
      <w:rFonts w:ascii="Wingdings 2" w:hAnsi="Wingdings 2" w:cs="Wingdings 2"/>
    </w:rPr>
  </w:style>
  <w:style w:type="character" w:customStyle="1" w:styleId="WW8Num6z0">
    <w:name w:val="WW8Num6z0"/>
    <w:rPr>
      <w:rFonts w:ascii="Wingdings 2" w:hAnsi="Wingdings 2" w:cs="Wingdings 2"/>
    </w:rPr>
  </w:style>
  <w:style w:type="character" w:customStyle="1" w:styleId="WW8Num7z0">
    <w:name w:val="WW8Num7z0"/>
    <w:rPr>
      <w:rFonts w:ascii="Wingdings 2" w:hAnsi="Wingdings 2" w:cs="Wingdings 2"/>
    </w:rPr>
  </w:style>
  <w:style w:type="character" w:customStyle="1" w:styleId="WW8Num8z0">
    <w:name w:val="WW8Num8z0"/>
    <w:rPr>
      <w:rFonts w:ascii="Wingdings 2" w:hAnsi="Wingdings 2" w:cs="Wingdings 2"/>
    </w:rPr>
  </w:style>
  <w:style w:type="character" w:customStyle="1" w:styleId="WW-Absatz-Standardschriftart11111111111111111111111111111111111111111111111111111111111111111">
    <w:name w:val="WW-Absatz-Standardschriftart11111111111111111111111111111111111111111111111111111111111111111"/>
  </w:style>
  <w:style w:type="character" w:customStyle="1" w:styleId="WW-Absatz-Standardschriftart111111111111111111111111111111111111111111111111111111111111111111">
    <w:name w:val="WW-Absatz-Standardschriftart111111111111111111111111111111111111111111111111111111111111111111"/>
  </w:style>
  <w:style w:type="character" w:customStyle="1" w:styleId="WW-Absatz-Standardschriftart1111111111111111111111111111111111111111111111111111111111111111111">
    <w:name w:val="WW-Absatz-Standardschriftart1111111111111111111111111111111111111111111111111111111111111111111"/>
  </w:style>
  <w:style w:type="character" w:customStyle="1" w:styleId="WW-Absatz-Standardschriftart11111111111111111111111111111111111111111111111111111111111111111111">
    <w:name w:val="WW-Absatz-Standardschriftart11111111111111111111111111111111111111111111111111111111111111111111"/>
  </w:style>
  <w:style w:type="character" w:customStyle="1" w:styleId="WW-Absatz-Standardschriftart111111111111111111111111111111111111111111111111111111111111111111111">
    <w:name w:val="WW-Absatz-Standardschriftart111111111111111111111111111111111111111111111111111111111111111111111"/>
  </w:style>
  <w:style w:type="character" w:customStyle="1" w:styleId="WW-Absatz-Standardschriftart1111111111111111111111111111111111111111111111111111111111111111111111">
    <w:name w:val="WW-Absatz-Standardschriftart1111111111111111111111111111111111111111111111111111111111111111111111"/>
  </w:style>
  <w:style w:type="character" w:customStyle="1" w:styleId="WW-Absatz-Standardschriftart11111111111111111111111111111111111111111111111111111111111111111111111">
    <w:name w:val="WW-Absatz-Standardschriftart11111111111111111111111111111111111111111111111111111111111111111111111"/>
  </w:style>
  <w:style w:type="character" w:customStyle="1" w:styleId="Fontepargpadro1">
    <w:name w:val="Fonte parág. padrão1"/>
  </w:style>
  <w:style w:type="character" w:customStyle="1" w:styleId="TextodebaloChar">
    <w:name w:val="Texto de balão Char"/>
    <w:rPr>
      <w:rFonts w:ascii="Tahoma" w:hAnsi="Tahoma" w:cs="Tahoma"/>
      <w:sz w:val="16"/>
      <w:szCs w:val="14"/>
    </w:rPr>
  </w:style>
  <w:style w:type="character" w:customStyle="1" w:styleId="Marcas">
    <w:name w:val="Marcas"/>
    <w:rPr>
      <w:rFonts w:ascii="OpenSymbol" w:eastAsia="OpenSymbol" w:hAnsi="OpenSymbol" w:cs="OpenSymbol"/>
    </w:rPr>
  </w:style>
  <w:style w:type="character" w:customStyle="1" w:styleId="Smbolosdenumerao">
    <w:name w:val="Símbolos de numeração"/>
  </w:style>
  <w:style w:type="character" w:customStyle="1" w:styleId="Teletipo">
    <w:name w:val="Teletipo"/>
    <w:rPr>
      <w:rFonts w:ascii="Courier New" w:eastAsia="NSimSun" w:hAnsi="Courier New" w:cs="Courier New"/>
    </w:rPr>
  </w:style>
  <w:style w:type="character" w:styleId="Forte">
    <w:name w:val="Strong"/>
    <w:qFormat/>
    <w:rPr>
      <w:b/>
      <w:bCs/>
    </w:rPr>
  </w:style>
  <w:style w:type="character" w:customStyle="1" w:styleId="tex3">
    <w:name w:val="tex3"/>
    <w:basedOn w:val="Fontepargpadro1"/>
  </w:style>
  <w:style w:type="character" w:customStyle="1" w:styleId="Fontepargpadro5">
    <w:name w:val="Fonte parág. padrão5"/>
  </w:style>
  <w:style w:type="character" w:customStyle="1" w:styleId="destaque">
    <w:name w:val="destaque"/>
    <w:basedOn w:val="Fontepargpadro5"/>
  </w:style>
  <w:style w:type="character" w:styleId="Hyperlink">
    <w:name w:val="Hyperlink"/>
    <w:rPr>
      <w:color w:val="000080"/>
      <w:u w:val="single"/>
    </w:rPr>
  </w:style>
  <w:style w:type="character" w:customStyle="1" w:styleId="Refdenotaderodap1">
    <w:name w:val="Ref. de nota de rodapé1"/>
    <w:rPr>
      <w:vertAlign w:val="superscript"/>
    </w:rPr>
  </w:style>
  <w:style w:type="character" w:customStyle="1" w:styleId="Caracteresdenotaderodap">
    <w:name w:val="Caracteres de nota de rodapé"/>
  </w:style>
  <w:style w:type="character" w:styleId="Refdenotaderodap">
    <w:name w:val="footnote reference"/>
    <w:rPr>
      <w:vertAlign w:val="superscript"/>
    </w:rPr>
  </w:style>
  <w:style w:type="character" w:customStyle="1" w:styleId="ListLabel19">
    <w:name w:val="ListLabel 19"/>
    <w:rPr>
      <w:rFonts w:ascii="Times New Roman" w:hAnsi="Times New Roman" w:cs="Times New Roman"/>
      <w:sz w:val="24"/>
    </w:rPr>
  </w:style>
  <w:style w:type="paragraph" w:customStyle="1" w:styleId="Ttulo40">
    <w:name w:val="Título4"/>
    <w:basedOn w:val="Normal"/>
    <w:next w:val="Corpodetexto"/>
    <w:pPr>
      <w:keepNext/>
      <w:spacing w:before="240" w:after="120"/>
    </w:pPr>
    <w:rPr>
      <w:rFonts w:ascii="Arial" w:eastAsia="Microsoft YaHei" w:hAnsi="Arial"/>
      <w:sz w:val="28"/>
      <w:szCs w:val="28"/>
    </w:rPr>
  </w:style>
  <w:style w:type="paragraph" w:styleId="Corpodetexto">
    <w:name w:val="Body Text"/>
    <w:basedOn w:val="Normal"/>
    <w:pPr>
      <w:spacing w:after="120"/>
    </w:pPr>
  </w:style>
  <w:style w:type="paragraph" w:styleId="Lista">
    <w:name w:val="List"/>
    <w:basedOn w:val="Textbody"/>
  </w:style>
  <w:style w:type="paragraph" w:styleId="Legenda">
    <w:name w:val="caption"/>
    <w:basedOn w:val="Standard"/>
    <w:qFormat/>
    <w:pPr>
      <w:suppressLineNumbers/>
      <w:spacing w:before="120" w:after="120"/>
    </w:pPr>
    <w:rPr>
      <w:i/>
      <w:iCs/>
    </w:rPr>
  </w:style>
  <w:style w:type="paragraph" w:customStyle="1" w:styleId="ndice">
    <w:name w:val="Índice"/>
    <w:basedOn w:val="Normal"/>
    <w:pPr>
      <w:suppressLineNumbers/>
    </w:pPr>
  </w:style>
  <w:style w:type="paragraph" w:customStyle="1" w:styleId="Standard">
    <w:name w:val="Standard"/>
    <w:pPr>
      <w:suppressAutoHyphens/>
      <w:textAlignment w:val="baseline"/>
    </w:pPr>
    <w:rPr>
      <w:rFonts w:eastAsia="SimSun" w:cs="Mangal"/>
      <w:kern w:val="2"/>
      <w:lang w:eastAsia="zh-CN" w:bidi="hi-IN"/>
    </w:rPr>
  </w:style>
  <w:style w:type="paragraph" w:customStyle="1" w:styleId="Ttulo10">
    <w:name w:val="Título1"/>
    <w:basedOn w:val="Standard"/>
    <w:next w:val="Textbody"/>
    <w:pPr>
      <w:keepNext/>
      <w:spacing w:before="240" w:after="120"/>
    </w:pPr>
    <w:rPr>
      <w:rFonts w:ascii="Arial" w:hAnsi="Arial" w:cs="Arial"/>
      <w:sz w:val="28"/>
      <w:szCs w:val="28"/>
    </w:rPr>
  </w:style>
  <w:style w:type="paragraph" w:styleId="Subttulo">
    <w:name w:val="Subtitle"/>
    <w:basedOn w:val="Normal"/>
    <w:next w:val="Textbody"/>
    <w:uiPriority w:val="11"/>
    <w:qFormat/>
    <w:pPr>
      <w:keepNext/>
      <w:pBdr>
        <w:top w:val="nil"/>
        <w:left w:val="nil"/>
        <w:bottom w:val="nil"/>
        <w:right w:val="nil"/>
        <w:between w:val="nil"/>
      </w:pBdr>
      <w:spacing w:before="240" w:after="120"/>
      <w:jc w:val="center"/>
    </w:pPr>
    <w:rPr>
      <w:rFonts w:ascii="Arial" w:eastAsia="Arial" w:hAnsi="Arial" w:cs="Arial"/>
      <w:i/>
      <w:color w:val="000000"/>
      <w:sz w:val="28"/>
      <w:szCs w:val="28"/>
    </w:rPr>
  </w:style>
  <w:style w:type="paragraph" w:customStyle="1" w:styleId="Textbody">
    <w:name w:val="Text body"/>
    <w:basedOn w:val="Standard"/>
    <w:pPr>
      <w:spacing w:after="120"/>
    </w:pPr>
  </w:style>
  <w:style w:type="paragraph" w:customStyle="1" w:styleId="Ttulo30">
    <w:name w:val="Título3"/>
    <w:basedOn w:val="Normal"/>
    <w:next w:val="Corpodetexto"/>
    <w:pPr>
      <w:keepNext/>
      <w:spacing w:before="240" w:after="120"/>
    </w:pPr>
    <w:rPr>
      <w:rFonts w:ascii="Arial" w:eastAsia="Microsoft YaHei" w:hAnsi="Arial"/>
      <w:sz w:val="28"/>
      <w:szCs w:val="28"/>
    </w:rPr>
  </w:style>
  <w:style w:type="paragraph" w:customStyle="1" w:styleId="Ttulo20">
    <w:name w:val="Título2"/>
    <w:basedOn w:val="Normal"/>
    <w:next w:val="Corpodetexto"/>
    <w:pPr>
      <w:keepNext/>
      <w:spacing w:before="240" w:after="120"/>
    </w:pPr>
    <w:rPr>
      <w:rFonts w:ascii="Arial" w:eastAsia="Microsoft YaHei" w:hAnsi="Arial"/>
      <w:sz w:val="28"/>
      <w:szCs w:val="28"/>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Cabealho">
    <w:name w:val="header"/>
    <w:basedOn w:val="Standard"/>
    <w:pPr>
      <w:suppressLineNumbers/>
    </w:pPr>
  </w:style>
  <w:style w:type="paragraph" w:styleId="Rodap">
    <w:name w:val="footer"/>
    <w:basedOn w:val="Standard"/>
    <w:link w:val="RodapChar"/>
    <w:uiPriority w:val="99"/>
    <w:pPr>
      <w:suppressLineNumbers/>
    </w:pPr>
  </w:style>
  <w:style w:type="paragraph" w:customStyle="1" w:styleId="Contedodatabela">
    <w:name w:val="Conteúdo da tabela"/>
    <w:basedOn w:val="Normal"/>
    <w:pPr>
      <w:suppressLineNumbers/>
    </w:pPr>
  </w:style>
  <w:style w:type="paragraph" w:styleId="Textodebalo">
    <w:name w:val="Balloon Text"/>
    <w:basedOn w:val="Normal"/>
    <w:rPr>
      <w:rFonts w:ascii="Tahoma" w:hAnsi="Tahoma" w:cs="Tahoma"/>
      <w:sz w:val="16"/>
      <w:szCs w:val="14"/>
    </w:rPr>
  </w:style>
  <w:style w:type="paragraph" w:customStyle="1" w:styleId="Ttulodetabela">
    <w:name w:val="Título de tabela"/>
    <w:basedOn w:val="Contedodatabela"/>
    <w:pPr>
      <w:jc w:val="center"/>
    </w:pPr>
    <w:rPr>
      <w:b/>
      <w:bCs/>
    </w:rPr>
  </w:style>
  <w:style w:type="paragraph" w:customStyle="1" w:styleId="TextosemFormatao1">
    <w:name w:val="Texto sem Formatação1"/>
    <w:basedOn w:val="Normal"/>
    <w:pPr>
      <w:tabs>
        <w:tab w:val="left" w:pos="3404"/>
        <w:tab w:val="left" w:pos="3971"/>
        <w:tab w:val="left" w:pos="4538"/>
        <w:tab w:val="left" w:pos="5105"/>
      </w:tabs>
      <w:spacing w:before="60" w:after="60"/>
      <w:ind w:left="851"/>
      <w:jc w:val="both"/>
    </w:pPr>
    <w:rPr>
      <w:rFonts w:ascii="Century Gothic" w:hAnsi="Century Gothic" w:cs="Courier New"/>
      <w:sz w:val="20"/>
      <w:szCs w:val="20"/>
    </w:rPr>
  </w:style>
  <w:style w:type="paragraph" w:styleId="Textodenotaderodap">
    <w:name w:val="footnote text"/>
    <w:basedOn w:val="Normal"/>
    <w:pPr>
      <w:suppressLineNumbers/>
      <w:ind w:left="283" w:hanging="283"/>
    </w:pPr>
    <w:rPr>
      <w:sz w:val="20"/>
      <w:szCs w:val="20"/>
    </w:rPr>
  </w:style>
  <w:style w:type="table" w:customStyle="1" w:styleId="TableNormal6">
    <w:name w:val="Table Normal"/>
    <w:unhideWhenUsed/>
    <w:qFormat/>
    <w:rsid w:val="00517775"/>
    <w:pPr>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17775"/>
    <w:pPr>
      <w:suppressAutoHyphens w:val="0"/>
      <w:autoSpaceDE w:val="0"/>
      <w:autoSpaceDN w:val="0"/>
      <w:textAlignment w:val="auto"/>
    </w:pPr>
    <w:rPr>
      <w:rFonts w:eastAsia="Times New Roman" w:cs="Times New Roman"/>
      <w:kern w:val="0"/>
      <w:sz w:val="22"/>
      <w:szCs w:val="22"/>
      <w:lang w:eastAsia="pt-BR" w:bidi="pt-BR"/>
    </w:rPr>
  </w:style>
  <w:style w:type="paragraph" w:styleId="PargrafodaLista">
    <w:name w:val="List Paragraph"/>
    <w:basedOn w:val="Normal"/>
    <w:uiPriority w:val="34"/>
    <w:qFormat/>
    <w:rsid w:val="00517775"/>
    <w:pPr>
      <w:ind w:left="708"/>
    </w:pPr>
    <w:rPr>
      <w:szCs w:val="21"/>
    </w:rPr>
  </w:style>
  <w:style w:type="character" w:customStyle="1" w:styleId="RodapChar">
    <w:name w:val="Rodapé Char"/>
    <w:link w:val="Rodap"/>
    <w:uiPriority w:val="99"/>
    <w:rsid w:val="00A44BF3"/>
    <w:rPr>
      <w:rFonts w:eastAsia="SimSun" w:cs="Mangal"/>
      <w:kern w:val="2"/>
      <w:sz w:val="24"/>
      <w:szCs w:val="24"/>
      <w:lang w:eastAsia="zh-CN" w:bidi="hi-IN"/>
    </w:rPr>
  </w:style>
  <w:style w:type="paragraph" w:customStyle="1" w:styleId="LO-normal">
    <w:name w:val="LO-normal"/>
    <w:qFormat/>
    <w:rsid w:val="00A41D3E"/>
    <w:rPr>
      <w:rFonts w:ascii="Liberation Serif" w:eastAsia="Liberation Serif" w:hAnsi="Liberation Serif" w:cs="Liberation Serif"/>
      <w:lang w:eastAsia="zh-CN" w:bidi="hi-IN"/>
    </w:rPr>
  </w:style>
  <w:style w:type="character" w:customStyle="1" w:styleId="LinkdaInternet">
    <w:name w:val="Link da Internet"/>
    <w:rsid w:val="00A65908"/>
    <w:rPr>
      <w:color w:val="000080"/>
      <w:u w:val="single"/>
    </w:rPr>
  </w:style>
  <w:style w:type="character" w:styleId="MenoPendente">
    <w:name w:val="Unresolved Mention"/>
    <w:basedOn w:val="Fontepargpadro"/>
    <w:uiPriority w:val="99"/>
    <w:semiHidden/>
    <w:unhideWhenUsed/>
    <w:rsid w:val="00172FF2"/>
    <w:rPr>
      <w:color w:val="605E5C"/>
      <w:shd w:val="clear" w:color="auto" w:fill="E1DFDD"/>
    </w:rPr>
  </w:style>
  <w:style w:type="table" w:customStyle="1" w:styleId="a">
    <w:basedOn w:val="TableNormal6"/>
    <w:tblPr>
      <w:tblStyleRowBandSize w:val="1"/>
      <w:tblStyleColBandSize w:val="1"/>
      <w:tblCellMar>
        <w:left w:w="115" w:type="dxa"/>
        <w:right w:w="115" w:type="dxa"/>
      </w:tblCellMar>
    </w:tblPr>
  </w:style>
  <w:style w:type="table" w:customStyle="1" w:styleId="a0">
    <w:basedOn w:val="TableNormal6"/>
    <w:rPr>
      <w:rFonts w:cs="Calibri"/>
    </w:rPr>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top w:w="100" w:type="dxa"/>
        <w:left w:w="100" w:type="dxa"/>
        <w:bottom w:w="100" w:type="dxa"/>
        <w:right w:w="100" w:type="dxa"/>
      </w:tblCellMar>
    </w:tblPr>
  </w:style>
  <w:style w:type="table" w:customStyle="1" w:styleId="a2">
    <w:basedOn w:val="TableNormal2"/>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paragraph" w:styleId="Reviso">
    <w:name w:val="Revision"/>
    <w:hidden/>
    <w:uiPriority w:val="99"/>
    <w:semiHidden/>
    <w:rsid w:val="002C45B2"/>
    <w:pPr>
      <w:widowControl/>
    </w:pPr>
    <w:rPr>
      <w:rFonts w:eastAsia="SimSun" w:cs="Mangal"/>
      <w:kern w:val="2"/>
      <w:szCs w:val="21"/>
      <w:lang w:eastAsia="zh-CN" w:bidi="hi-IN"/>
    </w:rPr>
  </w:style>
  <w:style w:type="character" w:styleId="Refdecomentrio">
    <w:name w:val="annotation reference"/>
    <w:basedOn w:val="Fontepargpadro"/>
    <w:uiPriority w:val="99"/>
    <w:semiHidden/>
    <w:unhideWhenUsed/>
    <w:rsid w:val="009C6B00"/>
    <w:rPr>
      <w:sz w:val="16"/>
      <w:szCs w:val="16"/>
    </w:rPr>
  </w:style>
  <w:style w:type="paragraph" w:styleId="Textodecomentrio">
    <w:name w:val="annotation text"/>
    <w:basedOn w:val="Normal"/>
    <w:link w:val="TextodecomentrioChar"/>
    <w:uiPriority w:val="99"/>
    <w:unhideWhenUsed/>
    <w:rsid w:val="009C6B00"/>
    <w:rPr>
      <w:sz w:val="20"/>
      <w:szCs w:val="18"/>
    </w:rPr>
  </w:style>
  <w:style w:type="character" w:customStyle="1" w:styleId="TextodecomentrioChar">
    <w:name w:val="Texto de comentário Char"/>
    <w:basedOn w:val="Fontepargpadro"/>
    <w:link w:val="Textodecomentrio"/>
    <w:uiPriority w:val="99"/>
    <w:rsid w:val="009C6B00"/>
    <w:rPr>
      <w:rFonts w:eastAsia="SimSun" w:cs="Mangal"/>
      <w:kern w:val="2"/>
      <w:sz w:val="20"/>
      <w:szCs w:val="18"/>
      <w:lang w:eastAsia="zh-CN" w:bidi="hi-IN"/>
    </w:rPr>
  </w:style>
  <w:style w:type="paragraph" w:styleId="Assuntodocomentrio">
    <w:name w:val="annotation subject"/>
    <w:basedOn w:val="Textodecomentrio"/>
    <w:next w:val="Textodecomentrio"/>
    <w:link w:val="AssuntodocomentrioChar"/>
    <w:uiPriority w:val="99"/>
    <w:semiHidden/>
    <w:unhideWhenUsed/>
    <w:rsid w:val="009C6B00"/>
    <w:rPr>
      <w:b/>
      <w:bCs/>
    </w:rPr>
  </w:style>
  <w:style w:type="character" w:customStyle="1" w:styleId="AssuntodocomentrioChar">
    <w:name w:val="Assunto do comentário Char"/>
    <w:basedOn w:val="TextodecomentrioChar"/>
    <w:link w:val="Assuntodocomentrio"/>
    <w:uiPriority w:val="99"/>
    <w:semiHidden/>
    <w:rsid w:val="009C6B00"/>
    <w:rPr>
      <w:rFonts w:eastAsia="SimSun" w:cs="Mangal"/>
      <w:b/>
      <w:bCs/>
      <w:kern w:val="2"/>
      <w:sz w:val="20"/>
      <w:szCs w:val="1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jpeg"/><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eWTEpI0G7t7MU+e3dBEeXcE02w==">CgMxLjAaHwoBMBIaChgICVIUChJ0YWJsZS55amZqYWs4cTdvZnoaHgoBMRIZChcICVITChF0YWJsZS5qcHNveDZoZWYwajgAciExM25KU005VFIzaks4dnNVUDJrS2JQZDhzdkQ5b2VMWHU=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404D3C1-5DB5-42AA-9B4D-26B944E56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1682</TotalTime>
  <Pages>8</Pages>
  <Words>2448</Words>
  <Characters>13225</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Barbara Mariano Vicente</dc:creator>
  <cp:lastModifiedBy>Eduardo Costa de Carvalho</cp:lastModifiedBy>
  <cp:revision>85</cp:revision>
  <cp:lastPrinted>2025-10-20T16:45:00Z</cp:lastPrinted>
  <dcterms:created xsi:type="dcterms:W3CDTF">2025-08-13T18:59:00Z</dcterms:created>
  <dcterms:modified xsi:type="dcterms:W3CDTF">2025-10-20T16:46:00Z</dcterms:modified>
</cp:coreProperties>
</file>