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8A1D5" w14:textId="07674F65" w:rsidR="00A76010" w:rsidRPr="00A76010" w:rsidRDefault="006604DF" w:rsidP="00A76010">
      <w:bookmarkStart w:id="0" w:name="_GoBack"/>
      <w:bookmarkEnd w:id="0"/>
      <w:r>
        <w:t xml:space="preserve">Aos 25 de junho de dois mil e vinte e quatro, </w:t>
      </w:r>
      <w:r w:rsidR="00A76010" w:rsidRPr="00A76010">
        <w:t>reuniram-se a 14h</w:t>
      </w:r>
      <w:r w:rsidR="00A76010">
        <w:t>3</w:t>
      </w:r>
      <w:r w:rsidR="00A76010" w:rsidRPr="00A76010">
        <w:t>0, integrantes do COASSED – Comite de Monitoramento e Avaliação da Política Institucional de Enfrentamento ao Assédio Sexual na Administração Público Municipal na plataforma Teams. Em razão da insuficiência de quórum, não foi possível estabelecer a reunião.</w:t>
      </w:r>
    </w:p>
    <w:p w14:paraId="13CBF702" w14:textId="07154AB0" w:rsidR="006604DF" w:rsidRDefault="006604DF"/>
    <w:sectPr w:rsidR="006604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4DF"/>
    <w:rsid w:val="00422D0B"/>
    <w:rsid w:val="006604DF"/>
    <w:rsid w:val="00893A46"/>
    <w:rsid w:val="00A76010"/>
    <w:rsid w:val="00C0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27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7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 Isidoro</dc:creator>
  <cp:lastModifiedBy>Ana Lúcia dos Santos Franco</cp:lastModifiedBy>
  <cp:revision>2</cp:revision>
  <dcterms:created xsi:type="dcterms:W3CDTF">2024-11-11T17:38:00Z</dcterms:created>
  <dcterms:modified xsi:type="dcterms:W3CDTF">2024-11-11T17:38:00Z</dcterms:modified>
</cp:coreProperties>
</file>