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D14E" w14:textId="77777777" w:rsidR="006368DB" w:rsidRDefault="00000000">
      <w:pPr>
        <w:ind w:left="1820" w:right="165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  <w:u w:val="thick"/>
        </w:rPr>
        <w:t>FORMULÁRIO: PARECER DA COMISSÃO DE AVALIAÇÃO DE COMPATIBILIDADE DE ATIVIDADES DE READAPTAÇÃO FUNCIONAL</w:t>
      </w:r>
    </w:p>
    <w:p w14:paraId="6EE764BD" w14:textId="77777777" w:rsidR="006368DB" w:rsidRDefault="006368DB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</w:p>
    <w:p w14:paraId="3E10AAD6" w14:textId="77777777" w:rsidR="006368DB" w:rsidRDefault="00000000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3B3A2D">
        <w:rPr>
          <w:rFonts w:ascii="Calibri" w:hAnsi="Calibri" w:cs="Calibri"/>
          <w:color w:val="000000"/>
          <w:sz w:val="20"/>
        </w:rPr>
        <w:t xml:space="preserve">O presente documento visa analisar e validar as atividades designadas ao servidor readaptado, em consonância com as restrições descritas no laudo de readaptação, considerando o </w:t>
      </w:r>
      <w:r w:rsidRPr="003B3A2D">
        <w:rPr>
          <w:rFonts w:ascii="Calibri" w:hAnsi="Calibri" w:cs="Calibri"/>
          <w:b/>
          <w:color w:val="000000"/>
          <w:sz w:val="20"/>
        </w:rPr>
        <w:t>Decreto Municipal Nº 64.014/2025</w:t>
      </w:r>
      <w:r w:rsidRPr="003B3A2D">
        <w:rPr>
          <w:rFonts w:ascii="Calibri" w:hAnsi="Calibri" w:cs="Calibri"/>
          <w:color w:val="000000"/>
          <w:sz w:val="20"/>
        </w:rPr>
        <w:t>.</w:t>
      </w:r>
    </w:p>
    <w:p w14:paraId="2076971B" w14:textId="77777777" w:rsidR="006368DB" w:rsidRDefault="006368DB">
      <w:pPr>
        <w:ind w:left="142" w:right="709"/>
        <w:jc w:val="both"/>
        <w:rPr>
          <w:rFonts w:asciiTheme="minorHAnsi" w:hAnsiTheme="minorHAnsi" w:cstheme="minorHAnsi"/>
        </w:rPr>
      </w:pPr>
    </w:p>
    <w:p w14:paraId="008FA59A" w14:textId="77777777" w:rsidR="006368DB" w:rsidRDefault="00000000">
      <w:pPr>
        <w:pStyle w:val="Corpodetexto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18"/>
        </w:rPr>
        <w:t xml:space="preserve">CAMPOS A SEREM PREENCHIDOS PELO PACIENTE/SERVIDOR OU UNIDADE DE RECURSOS HUMANOS </w:t>
      </w:r>
      <w:r>
        <w:rPr>
          <w:rFonts w:asciiTheme="minorHAnsi" w:hAnsiTheme="minorHAnsi" w:cstheme="minorHAnsi"/>
          <w:sz w:val="18"/>
        </w:rPr>
        <w:t>(item 1)</w:t>
      </w:r>
    </w:p>
    <w:p w14:paraId="21D0C0AA" w14:textId="77777777" w:rsidR="006368DB" w:rsidRDefault="00000000">
      <w:pPr>
        <w:pStyle w:val="PargrafodaLista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16"/>
        </w:rPr>
        <w:t>–</w:t>
      </w:r>
      <w:r>
        <w:rPr>
          <w:rFonts w:asciiTheme="minorHAnsi" w:hAnsiTheme="minorHAnsi" w:cstheme="minorHAnsi"/>
          <w:b/>
          <w:spacing w:val="-5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>DADOS DO</w:t>
      </w:r>
      <w:r>
        <w:rPr>
          <w:rFonts w:asciiTheme="minorHAnsi" w:hAnsiTheme="minorHAnsi" w:cstheme="minorHAnsi"/>
          <w:b/>
          <w:spacing w:val="-2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>SERVIDOR</w:t>
      </w:r>
      <w:r>
        <w:rPr>
          <w:rFonts w:asciiTheme="minorHAnsi" w:hAnsiTheme="minorHAnsi" w:cstheme="minorHAnsi"/>
          <w:b/>
          <w:spacing w:val="-1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>–</w:t>
      </w:r>
      <w:r>
        <w:rPr>
          <w:rFonts w:asciiTheme="minorHAnsi" w:hAnsiTheme="minorHAnsi" w:cstheme="minorHAnsi"/>
          <w:b/>
          <w:spacing w:val="2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todos os</w:t>
      </w:r>
      <w:r>
        <w:rPr>
          <w:rFonts w:asciiTheme="minorHAnsi" w:hAnsiTheme="minorHAnsi" w:cstheme="minorHAnsi"/>
          <w:spacing w:val="-5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campos</w:t>
      </w:r>
      <w:r>
        <w:rPr>
          <w:rFonts w:asciiTheme="minorHAnsi" w:hAnsiTheme="minorHAnsi" w:cstheme="minorHAnsi"/>
          <w:spacing w:val="-4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960"/>
      </w:tblGrid>
      <w:tr w:rsidR="006368DB" w14:paraId="11B2A126" w14:textId="77777777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607C0AAE" w14:textId="77777777" w:rsidR="006368DB" w:rsidRDefault="00000000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6368DB" w14:paraId="45C40CC4" w14:textId="77777777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CDCE834" w14:textId="77777777" w:rsidR="006368DB" w:rsidRDefault="00000000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1C4CB9D" w14:textId="77777777" w:rsidR="006368DB" w:rsidRDefault="00000000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Data</w:t>
            </w:r>
            <w:r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de</w:t>
            </w:r>
            <w:r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Nascimento:</w:t>
            </w:r>
            <w:r>
              <w:rPr>
                <w:rFonts w:asciiTheme="minorHAnsi" w:hAnsiTheme="minorHAnsi" w:cstheme="minorHAnsi"/>
                <w:sz w:val="16"/>
              </w:rPr>
              <w:tab/>
              <w:t>/</w:t>
            </w:r>
            <w:r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6368DB" w14:paraId="6884F744" w14:textId="77777777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D2AA707" w14:textId="77777777" w:rsidR="006368DB" w:rsidRDefault="00000000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385679A1" w14:textId="77777777" w:rsidR="006368DB" w:rsidRDefault="00000000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500EED7A" w14:textId="77777777" w:rsidR="006368DB" w:rsidRDefault="006368DB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67B9523C" w14:textId="77777777" w:rsidR="006368DB" w:rsidRDefault="00000000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CAMPOS A SEREM PREENCHIDOS PELA COMISSÃO DE AVALIAÇÃO DE COMPATIBILIDADE DE ATIVIDADES DE READAPTAÇÃO FUNCIONAL – INSTITUÍDA PELA SECRETARIA  </w:t>
      </w:r>
      <w:r>
        <w:rPr>
          <w:rFonts w:asciiTheme="minorHAnsi" w:hAnsiTheme="minorHAnsi" w:cstheme="minorHAnsi"/>
          <w:sz w:val="18"/>
        </w:rPr>
        <w:t>(itens 2, 3, 4 e 5)</w:t>
      </w:r>
    </w:p>
    <w:p w14:paraId="4B94BDBC" w14:textId="77777777" w:rsidR="006368DB" w:rsidRDefault="00000000">
      <w:pPr>
        <w:pStyle w:val="PargrafodaLista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16"/>
        </w:rPr>
        <w:t>–</w:t>
      </w:r>
      <w:r>
        <w:rPr>
          <w:rFonts w:asciiTheme="minorHAnsi" w:hAnsiTheme="minorHAnsi" w:cstheme="minorHAnsi"/>
          <w:b/>
          <w:spacing w:val="-5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>COMPOSIÇÃO DOS MEMBROS DA COMISSÃO –</w:t>
      </w:r>
      <w:r>
        <w:rPr>
          <w:rFonts w:asciiTheme="minorHAnsi" w:hAnsiTheme="minorHAnsi" w:cstheme="minorHAnsi"/>
          <w:b/>
          <w:spacing w:val="2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todos os</w:t>
      </w:r>
      <w:r>
        <w:rPr>
          <w:rFonts w:asciiTheme="minorHAnsi" w:hAnsiTheme="minorHAnsi" w:cstheme="minorHAnsi"/>
          <w:spacing w:val="-5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campos</w:t>
      </w:r>
      <w:r>
        <w:rPr>
          <w:rFonts w:asciiTheme="minorHAnsi" w:hAnsiTheme="minorHAnsi" w:cstheme="minorHAnsi"/>
          <w:spacing w:val="-4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960"/>
      </w:tblGrid>
      <w:tr w:rsidR="006368DB" w14:paraId="399EE9DB" w14:textId="77777777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243FAB64" w14:textId="77777777" w:rsidR="006368DB" w:rsidRDefault="00000000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A:</w:t>
            </w:r>
          </w:p>
        </w:tc>
      </w:tr>
      <w:tr w:rsidR="006368DB" w14:paraId="4A3F4ED2" w14:textId="77777777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207E37D3" w14:textId="77777777" w:rsidR="006368DB" w:rsidRDefault="00000000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25305526" w14:textId="77777777" w:rsidR="006368DB" w:rsidRDefault="00000000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6368DB" w14:paraId="4B790AF1" w14:textId="77777777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79BFBB15" w14:textId="77777777" w:rsidR="006368DB" w:rsidRDefault="00000000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B:</w:t>
            </w:r>
          </w:p>
        </w:tc>
      </w:tr>
      <w:tr w:rsidR="006368DB" w14:paraId="4A4D1B09" w14:textId="77777777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7DA59231" w14:textId="77777777" w:rsidR="006368DB" w:rsidRDefault="00000000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53E66F6A" w14:textId="77777777" w:rsidR="006368DB" w:rsidRDefault="00000000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6368DB" w14:paraId="73F9D5B1" w14:textId="77777777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B1306D5" w14:textId="77777777" w:rsidR="006368DB" w:rsidRDefault="00000000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C:</w:t>
            </w:r>
          </w:p>
        </w:tc>
      </w:tr>
      <w:tr w:rsidR="006368DB" w14:paraId="63C74BCD" w14:textId="77777777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5287EFF8" w14:textId="77777777" w:rsidR="006368DB" w:rsidRDefault="00000000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440DE2EC" w14:textId="77777777" w:rsidR="006368DB" w:rsidRDefault="00000000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6368DB" w14:paraId="650C46B5" w14:textId="77777777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6FB3F008" w14:textId="77777777" w:rsidR="006368DB" w:rsidRDefault="00000000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D (FACULTATIVO):</w:t>
            </w:r>
          </w:p>
        </w:tc>
      </w:tr>
      <w:tr w:rsidR="006368DB" w14:paraId="1AF24E4D" w14:textId="77777777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23018BDC" w14:textId="77777777" w:rsidR="006368DB" w:rsidRDefault="00000000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0D5F454D" w14:textId="77777777" w:rsidR="006368DB" w:rsidRDefault="00000000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</w:tbl>
    <w:p w14:paraId="5CB2A3B5" w14:textId="77777777" w:rsidR="006368DB" w:rsidRDefault="006368DB">
      <w:pPr>
        <w:rPr>
          <w:rFonts w:asciiTheme="minorHAnsi" w:hAnsiTheme="minorHAnsi" w:cstheme="minorHAnsi"/>
          <w:sz w:val="22"/>
          <w:szCs w:val="22"/>
        </w:rPr>
      </w:pPr>
    </w:p>
    <w:p w14:paraId="4C3F3863" w14:textId="77777777" w:rsidR="006368DB" w:rsidRDefault="00000000">
      <w:pPr>
        <w:pStyle w:val="PargrafodaLista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  <w:sz w:val="16"/>
        </w:rPr>
        <w:t xml:space="preserve">RELATÓRIO DAS ATIVIDADES – </w:t>
      </w:r>
      <w:r>
        <w:rPr>
          <w:rFonts w:asciiTheme="minorHAnsi" w:hAnsiTheme="minorHAnsi" w:cstheme="minorHAnsi"/>
          <w:sz w:val="16"/>
        </w:rPr>
        <w:t>preenchimento obrigatório</w:t>
      </w:r>
    </w:p>
    <w:p w14:paraId="3062FB71" w14:textId="77777777" w:rsidR="006368DB" w:rsidRDefault="00000000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>
        <w:rPr>
          <w:rFonts w:asciiTheme="minorHAnsi" w:eastAsia="Calibri" w:hAnsiTheme="minorHAnsi" w:cstheme="minorHAnsi"/>
          <w:sz w:val="16"/>
          <w:lang w:val="pt-BR"/>
        </w:rPr>
        <w:t>Descrição detalhada das atividades a serem realizadas pelo servidor durante o período de readaptação, de sua ambiência e tempo de exposição, bem como as condições de acessibilidade:</w:t>
      </w: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6368DB" w14:paraId="35A883A8" w14:textId="77777777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6054F0D8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6466BFFE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CCFA12B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3D7C51E1" w14:textId="77777777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4E05727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5FA66056" w14:textId="77777777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55DEEFE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55E1AA50" w14:textId="77777777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CCAA9D3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05D6F77C" w14:textId="77777777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D4FB4C6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2D793B8B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2E10493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2CF1600F" w14:textId="77777777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EEE098E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46EE48C0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2FEE043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7A574651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E69C27F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675BCBD6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1319CDF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069B4F85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7A7ACC1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164157AA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F4647E8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44D698B0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3CCDA11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6368DB" w14:paraId="30029508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7AC81F5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6E1C25A7" w14:textId="77777777" w:rsidR="006368DB" w:rsidRDefault="006368DB"/>
    <w:p w14:paraId="48DD5807" w14:textId="77777777" w:rsidR="006368DB" w:rsidRDefault="00000000">
      <w:pPr>
        <w:pStyle w:val="PargrafodaLista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>
        <w:rPr>
          <w:rFonts w:asciiTheme="minorHAnsi" w:hAnsiTheme="minorHAnsi" w:cstheme="minorHAnsi"/>
          <w:b/>
          <w:sz w:val="16"/>
          <w:szCs w:val="16"/>
        </w:rPr>
        <w:t>–</w:t>
      </w:r>
      <w:r>
        <w:rPr>
          <w:rFonts w:asciiTheme="minorHAnsi" w:hAnsiTheme="minorHAnsi" w:cstheme="minorHAnsi"/>
          <w:b/>
          <w:spacing w:val="-8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OUTRAS OBSERVAÇÕES E COMENTÁRIO DA COMISSÃO</w:t>
      </w:r>
      <w:r>
        <w:rPr>
          <w:rFonts w:asciiTheme="minorHAnsi" w:hAnsiTheme="minorHAnsi" w:cstheme="minorHAnsi"/>
          <w:b/>
          <w:sz w:val="16"/>
        </w:rPr>
        <w:t xml:space="preserve"> –</w:t>
      </w:r>
      <w:r>
        <w:rPr>
          <w:rFonts w:asciiTheme="minorHAnsi" w:hAnsiTheme="minorHAnsi" w:cstheme="minorHAnsi"/>
          <w:b/>
          <w:spacing w:val="-7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preenchimento</w:t>
      </w:r>
      <w:r>
        <w:rPr>
          <w:rFonts w:asciiTheme="minorHAnsi" w:hAnsiTheme="minorHAnsi" w:cstheme="minorHAnsi"/>
          <w:spacing w:val="-7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obrigatório</w:t>
      </w:r>
    </w:p>
    <w:p w14:paraId="6E86CECB" w14:textId="77777777" w:rsidR="006368DB" w:rsidRDefault="006368DB">
      <w:pPr>
        <w:pStyle w:val="PargrafodaLista"/>
        <w:widowControl w:val="0"/>
        <w:tabs>
          <w:tab w:val="left" w:pos="253"/>
        </w:tabs>
        <w:autoSpaceDE w:val="0"/>
        <w:autoSpaceDN w:val="0"/>
        <w:spacing w:after="7" w:line="240" w:lineRule="auto"/>
        <w:ind w:left="477"/>
        <w:contextualSpacing w:val="0"/>
      </w:pP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6368DB" w14:paraId="6BCF78B5" w14:textId="77777777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44B8422C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368DB" w14:paraId="470721E3" w14:textId="77777777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156B915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368DB" w14:paraId="158AC236" w14:textId="77777777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7ABD156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368DB" w14:paraId="2284A907" w14:textId="77777777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7494FBD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368DB" w14:paraId="1FB2D1DD" w14:textId="77777777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6554131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A29D5B1" w14:textId="77777777" w:rsidR="006368DB" w:rsidRDefault="006368DB">
      <w:pPr>
        <w:pStyle w:val="PargrafodaLista"/>
        <w:widowControl w:val="0"/>
        <w:tabs>
          <w:tab w:val="left" w:pos="253"/>
        </w:tabs>
        <w:autoSpaceDE w:val="0"/>
        <w:autoSpaceDN w:val="0"/>
        <w:spacing w:after="15" w:line="240" w:lineRule="auto"/>
        <w:ind w:left="477"/>
        <w:contextualSpacing w:val="0"/>
        <w:rPr>
          <w:rFonts w:asciiTheme="minorHAnsi" w:hAnsiTheme="minorHAnsi" w:cstheme="minorHAnsi"/>
          <w:sz w:val="16"/>
        </w:rPr>
      </w:pPr>
    </w:p>
    <w:p w14:paraId="21F7A8F1" w14:textId="77777777" w:rsidR="006368DB" w:rsidRDefault="00000000">
      <w:pPr>
        <w:pStyle w:val="PargrafodaLista"/>
        <w:widowControl w:val="0"/>
        <w:numPr>
          <w:ilvl w:val="0"/>
          <w:numId w:val="2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16"/>
        </w:rPr>
        <w:t>–</w:t>
      </w:r>
      <w:r>
        <w:rPr>
          <w:rFonts w:asciiTheme="minorHAnsi" w:hAnsiTheme="minorHAnsi" w:cstheme="minorHAnsi"/>
          <w:b/>
          <w:spacing w:val="-8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 xml:space="preserve"> HOUVE RECOMENTAÇÃO DE MOVIMENTAÇÃO DO SERVIDOR READAPTADO – UMA VEZ IDENTIFICADA A INVIABILIDADE DA ATRIBUIÇÃO DE TAREFAS NA UNIDADE ATUAL DE TRABALHO –</w:t>
      </w:r>
      <w:r>
        <w:rPr>
          <w:rFonts w:asciiTheme="minorHAnsi" w:hAnsiTheme="minorHAnsi" w:cstheme="minorHAnsi"/>
          <w:b/>
          <w:spacing w:val="-8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preenchimento</w:t>
      </w:r>
      <w:r>
        <w:rPr>
          <w:rFonts w:asciiTheme="minorHAnsi" w:hAnsiTheme="minorHAnsi" w:cstheme="minorHAnsi"/>
          <w:spacing w:val="-9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9011"/>
      </w:tblGrid>
      <w:tr w:rsidR="006368DB" w14:paraId="43DEBCE7" w14:textId="77777777">
        <w:trPr>
          <w:trHeight w:val="432"/>
        </w:trPr>
        <w:tc>
          <w:tcPr>
            <w:tcW w:w="1327" w:type="dxa"/>
          </w:tcPr>
          <w:p w14:paraId="3518DD86" w14:textId="77777777" w:rsidR="006368DB" w:rsidRDefault="006368D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5F72B75" w14:textId="77777777" w:rsidR="006368DB" w:rsidRDefault="00000000">
            <w:pPr>
              <w:pStyle w:val="TableParagraph"/>
              <w:spacing w:before="114"/>
              <w:ind w:left="12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</w:t>
            </w:r>
          </w:p>
        </w:tc>
        <w:tc>
          <w:tcPr>
            <w:tcW w:w="9011" w:type="dxa"/>
          </w:tcPr>
          <w:p w14:paraId="464AEFCF" w14:textId="77777777" w:rsidR="006368DB" w:rsidRDefault="00000000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[    ] NÃO HOUVE           [   ] RECOMENDADO REMANEJAMENTO DO POSTO DE TRABALHO       [</w:t>
            </w:r>
            <w:r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>]</w:t>
            </w:r>
            <w:r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>RECOMENDADA MUDANÇA DE HORÁRIO</w:t>
            </w:r>
            <w:r>
              <w:rPr>
                <w:rFonts w:asciiTheme="minorHAnsi" w:hAnsiTheme="minorHAnsi" w:cstheme="minorHAnsi"/>
                <w:sz w:val="14"/>
              </w:rPr>
              <w:tab/>
              <w:t xml:space="preserve">          </w:t>
            </w:r>
          </w:p>
        </w:tc>
      </w:tr>
    </w:tbl>
    <w:p w14:paraId="5301C88D" w14:textId="77777777" w:rsidR="006368DB" w:rsidRDefault="006368DB"/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35"/>
        <w:gridCol w:w="5100"/>
      </w:tblGrid>
      <w:tr w:rsidR="006368DB" w14:paraId="4E804C01" w14:textId="77777777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677B2E0" w14:textId="77777777" w:rsidR="006368DB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ATESTO,</w:t>
            </w:r>
            <w:r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para</w:t>
            </w:r>
            <w:r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os</w:t>
            </w:r>
            <w:r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devidos</w:t>
            </w:r>
            <w:r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fins,</w:t>
            </w:r>
            <w:r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a</w:t>
            </w:r>
            <w:r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veracidade</w:t>
            </w:r>
            <w:r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das</w:t>
            </w:r>
            <w:r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informações</w:t>
            </w:r>
            <w:r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dos descritos</w:t>
            </w:r>
            <w:r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acima em _________/________/__________.</w:t>
            </w:r>
          </w:p>
          <w:p w14:paraId="3915F333" w14:textId="77777777" w:rsidR="006368DB" w:rsidRDefault="006368DB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1A1FAB5E" w14:textId="77777777" w:rsidR="006368DB" w:rsidRDefault="00000000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A) _________________________________________________________________________________________________</w:t>
            </w:r>
          </w:p>
          <w:p w14:paraId="4BFE05B2" w14:textId="77777777" w:rsidR="006368DB" w:rsidRDefault="006368DB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6B2D619E" w14:textId="77777777" w:rsidR="006368DB" w:rsidRDefault="00000000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B) _________________________________________________________________________________________________</w:t>
            </w:r>
          </w:p>
          <w:p w14:paraId="4706D013" w14:textId="77777777" w:rsidR="006368DB" w:rsidRDefault="006368DB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6B695579" w14:textId="77777777" w:rsidR="006368DB" w:rsidRDefault="00000000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C) _________________________________________________________________________________________________</w:t>
            </w:r>
          </w:p>
          <w:p w14:paraId="4300E45D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445A2B9" w14:textId="77777777" w:rsidR="006368DB" w:rsidRDefault="00000000">
            <w:pPr>
              <w:pStyle w:val="TableParagraph"/>
              <w:jc w:val="righ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*ASSINATURA PODERÁ SER CONFERIDA ELETRONICAMENTE</w:t>
            </w:r>
          </w:p>
        </w:tc>
      </w:tr>
      <w:tr w:rsidR="006368DB" w14:paraId="7DB52F92" w14:textId="77777777">
        <w:trPr>
          <w:trHeight w:val="1268"/>
        </w:trPr>
        <w:tc>
          <w:tcPr>
            <w:tcW w:w="5214" w:type="dxa"/>
            <w:tcBorders>
              <w:top w:val="single" w:sz="6" w:space="0" w:color="000000"/>
              <w:right w:val="single" w:sz="6" w:space="0" w:color="000000"/>
            </w:tcBorders>
          </w:tcPr>
          <w:p w14:paraId="2AF09011" w14:textId="77777777" w:rsidR="006368DB" w:rsidRDefault="006368D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14:paraId="69D39D83" w14:textId="77777777" w:rsidR="006368DB" w:rsidRDefault="006368DB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764E9369" w14:textId="77777777" w:rsidR="006368DB" w:rsidRDefault="00000000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E0E09D3" wp14:editId="6B9BA6A3">
                      <wp:extent cx="2314575" cy="6985"/>
                      <wp:effectExtent l="11430" t="5715" r="7620" b="6350"/>
                      <wp:docPr id="12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13" name="AutoShape 6"/>
                              <wps:cNvSpPr/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upo 7" o:spid="_x0000_s1026" o:spt="203" style="height:0.55pt;width:182.25pt;" coordsize="3645,11" o:gfxdata="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A5pKWNQAAAAD&#10;AQAADwAAAAAAAAABACAAAAAiAAAAZHJzL2Rvd25yZXYueG1sUEsBAhQAFAAAAAgAh07iQEbYp82v&#10;AwAAYwoAAA4AAAAAAAAAAQAgAAAAIwEAAGRycy9lMm9Eb2MueG1sUEsFBgAAAAAGAAYAWQEAAEQH&#10;AAAAAA==&#10;">
                      <o:lock v:ext="edit" aspectratio="f"/>
                      <v:shape id="AutoShape 6" o:spid="_x0000_s1026" o:spt="100" style="position:absolute;left:0;top:5;height:2;width:3645;" filled="f" stroked="t" coordsize="3645,2" o:gfxdata="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oS1rsAAADb&#10;AAAADwAAAAAAAAABACAAAAAiAAAAZHJzL2Rvd25yZXYueG1sUEsBAhQAFAAAAAgAh07iQDMvBZ47&#10;AAAAOQAAABAAAAAAAAAAAQAgAAAACgEAAGRycy9zaGFwZXhtbC54bWxQSwUGAAAAAAYABgBbAQAA&#10;tAMAAAAA&#10;" path="m0,0l1599,0m1601,0l2400,0m2402,0l3645,0e">
                        <v:path o:connectlocs="0,0;1599,0;1601,0;2400,0;2402,0;3645,0" o:connectangles="0,0,0,0,0,0"/>
                        <v:fill on="f" focussize="0,0"/>
                        <v:stroke weight="0.506535433070866pt" color="#000000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F7A27C5" w14:textId="77777777" w:rsidR="006368DB" w:rsidRDefault="00000000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</w:t>
            </w:r>
            <w:r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do(a)</w:t>
            </w:r>
            <w:r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servidor</w:t>
            </w:r>
          </w:p>
          <w:p w14:paraId="4C547786" w14:textId="77777777" w:rsidR="006368DB" w:rsidRDefault="006368DB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</w:p>
          <w:p w14:paraId="5F7A2A0B" w14:textId="77777777" w:rsidR="006368DB" w:rsidRDefault="00000000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DATA: _____/______/___________</w:t>
            </w:r>
          </w:p>
          <w:p w14:paraId="6CABC415" w14:textId="77777777" w:rsidR="006368DB" w:rsidRDefault="00000000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*ASSINATURA PODERÁ SER CONFERIDA ELETRONICAMENTE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E3C8A" w14:textId="77777777" w:rsidR="006368DB" w:rsidRDefault="006368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B5249E" w14:textId="77777777" w:rsidR="006368DB" w:rsidRDefault="006368DB">
            <w:pPr>
              <w:pStyle w:val="TableParagraph"/>
              <w:spacing w:line="152" w:lineRule="exact"/>
              <w:ind w:left="412" w:right="33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</w:tcBorders>
          </w:tcPr>
          <w:p w14:paraId="534A9ADD" w14:textId="77777777" w:rsidR="006368DB" w:rsidRDefault="006368DB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7023E57A" w14:textId="77777777" w:rsidR="006368DB" w:rsidRDefault="006368DB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2C276751" w14:textId="77777777" w:rsidR="006368DB" w:rsidRDefault="00000000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D54A3E4" wp14:editId="4320323A">
                      <wp:extent cx="3073400" cy="8890"/>
                      <wp:effectExtent l="7620" t="3175" r="5080" b="6985"/>
                      <wp:docPr id="14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upo 5" o:spid="_x0000_s1026" o:spt="203" style="height:0.7pt;width:242pt;" coordsize="4840,14" o:gfxdata="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8g8UdMAAAADAQAADwAAAAAAAAABACAAAAAi&#10;AAAAZHJzL2Rvd25yZXYueG1sUEsBAhQAFAAAAAgAh07iQGPa4h0PAgAAkQQAAA4AAAAAAAAAAQAg&#10;AAAAIgEAAGRycy9lMm9Eb2MueG1sUEsFBgAAAAAGAAYAWQEAAKMFAAAAAA==&#10;">
                      <o:lock v:ext="edit" aspectratio="f"/>
                      <v:line id="Line 4" o:spid="_x0000_s1026" o:spt="20" style="position:absolute;left:0;top:7;height:0;width:4840;" filled="f" stroked="t" coordsize="21600,21600" o:gfxdata="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m8ph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672834645669291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EB35AC6" w14:textId="77777777" w:rsidR="006368DB" w:rsidRDefault="00000000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</w:t>
            </w:r>
            <w:r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da chefia </w:t>
            </w:r>
          </w:p>
          <w:p w14:paraId="41AE61A7" w14:textId="77777777" w:rsidR="006368DB" w:rsidRDefault="006368DB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</w:p>
          <w:p w14:paraId="59E52A18" w14:textId="77777777" w:rsidR="006368DB" w:rsidRDefault="00000000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DATA: _____/______/___________ </w:t>
            </w:r>
          </w:p>
          <w:p w14:paraId="478CC02C" w14:textId="77777777" w:rsidR="006368DB" w:rsidRDefault="00000000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*ASSINATURA PODERÁ SER CONFERIDA ELETRONICAMENTE</w:t>
            </w:r>
          </w:p>
        </w:tc>
      </w:tr>
    </w:tbl>
    <w:p w14:paraId="2AEF0135" w14:textId="77777777" w:rsidR="006368DB" w:rsidRDefault="006368DB">
      <w:pPr>
        <w:ind w:right="1659"/>
        <w:rPr>
          <w:rFonts w:asciiTheme="minorHAnsi" w:hAnsiTheme="minorHAnsi" w:cstheme="minorHAnsi"/>
          <w:b/>
          <w:u w:val="thick"/>
        </w:rPr>
      </w:pPr>
    </w:p>
    <w:sectPr w:rsidR="006368DB">
      <w:headerReference w:type="default" r:id="rId8"/>
      <w:footerReference w:type="default" r:id="rId9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A6FF" w14:textId="77777777" w:rsidR="000B4F6A" w:rsidRDefault="000B4F6A">
      <w:r>
        <w:separator/>
      </w:r>
    </w:p>
  </w:endnote>
  <w:endnote w:type="continuationSeparator" w:id="0">
    <w:p w14:paraId="5D233471" w14:textId="77777777" w:rsidR="000B4F6A" w:rsidRDefault="000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3F99" w14:textId="77777777" w:rsidR="006368DB" w:rsidRDefault="006368DB">
    <w:pPr>
      <w:pStyle w:val="Rodap"/>
      <w:jc w:val="right"/>
    </w:pPr>
  </w:p>
  <w:p w14:paraId="2AE2AF38" w14:textId="77777777" w:rsidR="006368DB" w:rsidRDefault="00000000">
    <w:pPr>
      <w:pStyle w:val="Rodap"/>
      <w:jc w:val="right"/>
    </w:pPr>
    <w:r>
      <w:rPr>
        <w:b/>
        <w:bCs/>
        <w:noProof/>
      </w:rPr>
      <w:drawing>
        <wp:inline distT="0" distB="0" distL="0" distR="0" wp14:anchorId="0E3EBFA6" wp14:editId="184B03E5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8BAA1" w14:textId="77777777" w:rsidR="006368DB" w:rsidRDefault="006368DB">
    <w:pPr>
      <w:pStyle w:val="Rodap"/>
    </w:pPr>
  </w:p>
  <w:p w14:paraId="2DCC90AD" w14:textId="77777777" w:rsidR="006368DB" w:rsidRDefault="006368DB"/>
  <w:p w14:paraId="1BD6FCB0" w14:textId="77777777" w:rsidR="006368DB" w:rsidRDefault="006368DB"/>
  <w:p w14:paraId="21A8BC7D" w14:textId="77777777" w:rsidR="006368DB" w:rsidRDefault="006368DB"/>
  <w:p w14:paraId="6153C500" w14:textId="77777777" w:rsidR="006368DB" w:rsidRDefault="006368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EA55" w14:textId="77777777" w:rsidR="000B4F6A" w:rsidRDefault="000B4F6A">
      <w:r>
        <w:separator/>
      </w:r>
    </w:p>
  </w:footnote>
  <w:footnote w:type="continuationSeparator" w:id="0">
    <w:p w14:paraId="3105BCA5" w14:textId="77777777" w:rsidR="000B4F6A" w:rsidRDefault="000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4907" w14:textId="77777777" w:rsidR="006368DB" w:rsidRDefault="00000000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11288569" wp14:editId="5A92C9D6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6E3B" w14:textId="77777777" w:rsidR="006368DB" w:rsidRDefault="00000000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4C55F587" wp14:editId="18B90D45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89B5B" w14:textId="77777777" w:rsidR="006368DB" w:rsidRDefault="00000000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Secretaria Municipal de Gestão - SEGES</w:t>
    </w:r>
  </w:p>
  <w:p w14:paraId="1E0CEEAB" w14:textId="77777777" w:rsidR="006368DB" w:rsidRDefault="00000000">
    <w:pPr>
      <w:pStyle w:val="NormalWeb"/>
      <w:shd w:val="clear" w:color="auto" w:fill="FFFFFF"/>
      <w:spacing w:before="0" w:beforeAutospacing="0" w:after="0" w:afterAutospacing="0"/>
      <w:jc w:val="center"/>
    </w:pPr>
    <w:r>
      <w:rPr>
        <w:rFonts w:ascii="Calibri" w:hAnsi="Calibri" w:cs="Calibri"/>
        <w:b/>
        <w:bCs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7648A"/>
    <w:multiLevelType w:val="multilevel"/>
    <w:tmpl w:val="1E27648A"/>
    <w:lvl w:ilvl="0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5F2C5752"/>
    <w:multiLevelType w:val="multilevel"/>
    <w:tmpl w:val="5F2C575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00713509">
    <w:abstractNumId w:val="1"/>
  </w:num>
  <w:num w:numId="2" w16cid:durableId="5263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06"/>
    <w:rsid w:val="00011B53"/>
    <w:rsid w:val="000946B3"/>
    <w:rsid w:val="000A0A21"/>
    <w:rsid w:val="000A5A50"/>
    <w:rsid w:val="000A687D"/>
    <w:rsid w:val="000B4F6A"/>
    <w:rsid w:val="000B7E67"/>
    <w:rsid w:val="000C17DF"/>
    <w:rsid w:val="000E1428"/>
    <w:rsid w:val="001055F2"/>
    <w:rsid w:val="00124207"/>
    <w:rsid w:val="00124AB2"/>
    <w:rsid w:val="0013727F"/>
    <w:rsid w:val="00145F28"/>
    <w:rsid w:val="0018711A"/>
    <w:rsid w:val="00195DB9"/>
    <w:rsid w:val="001A0F5A"/>
    <w:rsid w:val="001A30FC"/>
    <w:rsid w:val="0020796B"/>
    <w:rsid w:val="00281B83"/>
    <w:rsid w:val="002E2748"/>
    <w:rsid w:val="002F0C83"/>
    <w:rsid w:val="00305E1E"/>
    <w:rsid w:val="00333C20"/>
    <w:rsid w:val="00361C06"/>
    <w:rsid w:val="00363139"/>
    <w:rsid w:val="003826FF"/>
    <w:rsid w:val="003A592D"/>
    <w:rsid w:val="003B3A2D"/>
    <w:rsid w:val="003D2C93"/>
    <w:rsid w:val="003D779F"/>
    <w:rsid w:val="003E1AE6"/>
    <w:rsid w:val="003E53CE"/>
    <w:rsid w:val="00412DD8"/>
    <w:rsid w:val="00426679"/>
    <w:rsid w:val="004A037A"/>
    <w:rsid w:val="004A253F"/>
    <w:rsid w:val="00510A84"/>
    <w:rsid w:val="00522067"/>
    <w:rsid w:val="00534D09"/>
    <w:rsid w:val="005F0E06"/>
    <w:rsid w:val="005F34AB"/>
    <w:rsid w:val="006129E3"/>
    <w:rsid w:val="006368DB"/>
    <w:rsid w:val="0063787E"/>
    <w:rsid w:val="0064161B"/>
    <w:rsid w:val="00647A53"/>
    <w:rsid w:val="006A6928"/>
    <w:rsid w:val="006E6F4A"/>
    <w:rsid w:val="006F1453"/>
    <w:rsid w:val="007018A2"/>
    <w:rsid w:val="00772C18"/>
    <w:rsid w:val="007A5DF5"/>
    <w:rsid w:val="007E242C"/>
    <w:rsid w:val="00816893"/>
    <w:rsid w:val="00831DEF"/>
    <w:rsid w:val="00861E62"/>
    <w:rsid w:val="008773BD"/>
    <w:rsid w:val="00882596"/>
    <w:rsid w:val="008D3812"/>
    <w:rsid w:val="008D3AA0"/>
    <w:rsid w:val="00941447"/>
    <w:rsid w:val="00941F79"/>
    <w:rsid w:val="00955769"/>
    <w:rsid w:val="00956E92"/>
    <w:rsid w:val="0096440E"/>
    <w:rsid w:val="00970AEC"/>
    <w:rsid w:val="00972814"/>
    <w:rsid w:val="009837A5"/>
    <w:rsid w:val="009E1FA6"/>
    <w:rsid w:val="00A003D1"/>
    <w:rsid w:val="00A727CE"/>
    <w:rsid w:val="00A8011A"/>
    <w:rsid w:val="00AA19EB"/>
    <w:rsid w:val="00AE58B1"/>
    <w:rsid w:val="00AF07DC"/>
    <w:rsid w:val="00B00843"/>
    <w:rsid w:val="00B2408F"/>
    <w:rsid w:val="00B652D6"/>
    <w:rsid w:val="00B805E7"/>
    <w:rsid w:val="00B8094C"/>
    <w:rsid w:val="00B81776"/>
    <w:rsid w:val="00C136F8"/>
    <w:rsid w:val="00C23236"/>
    <w:rsid w:val="00C2462E"/>
    <w:rsid w:val="00C60D4E"/>
    <w:rsid w:val="00CA192F"/>
    <w:rsid w:val="00D0432A"/>
    <w:rsid w:val="00D126D9"/>
    <w:rsid w:val="00D24486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A7D78"/>
    <w:rsid w:val="00EC609E"/>
    <w:rsid w:val="00ED0755"/>
    <w:rsid w:val="00ED18D3"/>
    <w:rsid w:val="00ED6585"/>
    <w:rsid w:val="00EE2FC1"/>
    <w:rsid w:val="00F2151C"/>
    <w:rsid w:val="00F6594D"/>
    <w:rsid w:val="00F85864"/>
    <w:rsid w:val="00F900D7"/>
    <w:rsid w:val="00FB5952"/>
    <w:rsid w:val="00FC1EC9"/>
    <w:rsid w:val="00FC4F1E"/>
    <w:rsid w:val="00FC7699"/>
    <w:rsid w:val="00FD5B54"/>
    <w:rsid w:val="68BA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3C5AC6"/>
  <w15:docId w15:val="{EAC77C85-746D-43F1-AA4A-DBDD1BF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link w:val="Ttulo2Char"/>
    <w:uiPriority w:val="1"/>
    <w:unhideWhenUsed/>
    <w:qFormat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unhideWhenUsed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rPr>
      <w:rFonts w:ascii="Calibri" w:eastAsia="Calibri" w:hAnsi="Calibri" w:cs="Times New Roman"/>
    </w:r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1926</Characters>
  <Application>Microsoft Office Word</Application>
  <DocSecurity>0</DocSecurity>
  <Lines>16</Lines>
  <Paragraphs>4</Paragraphs>
  <ScaleCrop>false</ScaleCrop>
  <Company>HP Inc.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Aparecida Christiano Santucci</dc:creator>
  <cp:lastModifiedBy>Maury Junior</cp:lastModifiedBy>
  <cp:revision>2</cp:revision>
  <cp:lastPrinted>2025-02-04T22:24:00Z</cp:lastPrinted>
  <dcterms:created xsi:type="dcterms:W3CDTF">2025-05-08T11:13:00Z</dcterms:created>
  <dcterms:modified xsi:type="dcterms:W3CDTF">2025-05-08T11:13:00Z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A0226173A47A409D8FC4F8BC9FA13FE7_13</vt:lpwstr>
  </property>
</Properties>
</file>