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29F" w:rsidRDefault="00110752">
      <w:pPr>
        <w:spacing w:after="97" w:line="259" w:lineRule="auto"/>
        <w:ind w:left="45" w:firstLine="0"/>
        <w:jc w:val="center"/>
      </w:pPr>
      <w:bookmarkStart w:id="0" w:name="_GoBack"/>
      <w:bookmarkEnd w:id="0"/>
      <w:r>
        <w:rPr>
          <w:b/>
          <w:sz w:val="24"/>
        </w:rPr>
        <w:t xml:space="preserve"> </w:t>
      </w:r>
    </w:p>
    <w:p w:rsidR="009F329F" w:rsidRDefault="00110752">
      <w:pPr>
        <w:spacing w:after="77" w:line="259" w:lineRule="auto"/>
        <w:ind w:left="106" w:right="95"/>
        <w:jc w:val="center"/>
      </w:pPr>
      <w:r>
        <w:rPr>
          <w:b/>
          <w:sz w:val="24"/>
        </w:rPr>
        <w:t xml:space="preserve">ATA DA REUNIÃO ORDINÁRIA 03 DE FEVEREIRO DE 2026 </w:t>
      </w:r>
    </w:p>
    <w:p w:rsidR="009F329F" w:rsidRDefault="00110752">
      <w:pPr>
        <w:spacing w:after="37" w:line="259" w:lineRule="auto"/>
        <w:ind w:left="0" w:firstLine="0"/>
      </w:pPr>
      <w:r>
        <w:t xml:space="preserve"> </w:t>
      </w:r>
    </w:p>
    <w:p w:rsidR="009F329F" w:rsidRDefault="00110752">
      <w:pPr>
        <w:spacing w:after="10" w:line="249" w:lineRule="auto"/>
        <w:ind w:left="-5"/>
        <w:jc w:val="both"/>
      </w:pPr>
      <w:r>
        <w:rPr>
          <w:sz w:val="24"/>
        </w:rPr>
        <w:t>Aos três dias do mês de fevereiro do ano de dois mil e vinte e seis, na Biblioteca Roberto Santos, Rua Cisplatina, 505, às dezenove horas, deu-</w:t>
      </w:r>
      <w:r>
        <w:rPr>
          <w:sz w:val="24"/>
        </w:rPr>
        <w:t xml:space="preserve">se início à reunião do Conselho, sob a condução do coordenador André. </w:t>
      </w:r>
    </w:p>
    <w:p w:rsidR="009F329F" w:rsidRDefault="00110752">
      <w:pPr>
        <w:spacing w:after="97" w:line="259" w:lineRule="auto"/>
        <w:ind w:left="0" w:firstLine="0"/>
      </w:pPr>
      <w:r>
        <w:rPr>
          <w:sz w:val="24"/>
        </w:rPr>
        <w:t xml:space="preserve"> </w:t>
      </w:r>
    </w:p>
    <w:p w:rsidR="009F329F" w:rsidRDefault="0011075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96" w:line="265" w:lineRule="auto"/>
        <w:ind w:left="26"/>
        <w:jc w:val="center"/>
      </w:pPr>
      <w:r>
        <w:rPr>
          <w:b/>
          <w:sz w:val="24"/>
        </w:rPr>
        <w:t xml:space="preserve">PAUTA </w:t>
      </w:r>
    </w:p>
    <w:p w:rsidR="009F329F" w:rsidRDefault="00110752">
      <w:pPr>
        <w:spacing w:after="112" w:line="259" w:lineRule="auto"/>
        <w:ind w:left="0" w:firstLine="0"/>
      </w:pPr>
      <w:r>
        <w:rPr>
          <w:b/>
          <w:sz w:val="24"/>
        </w:rPr>
        <w:t xml:space="preserve"> </w:t>
      </w:r>
    </w:p>
    <w:p w:rsidR="009F329F" w:rsidRDefault="00110752">
      <w:pPr>
        <w:numPr>
          <w:ilvl w:val="0"/>
          <w:numId w:val="1"/>
        </w:numPr>
        <w:spacing w:after="115" w:line="259" w:lineRule="auto"/>
        <w:ind w:hanging="265"/>
      </w:pPr>
      <w:r>
        <w:rPr>
          <w:b/>
          <w:sz w:val="24"/>
        </w:rPr>
        <w:t xml:space="preserve">Devolutiva da reunião com a coordenadora de obras da subprefeitura. </w:t>
      </w:r>
    </w:p>
    <w:p w:rsidR="009F329F" w:rsidRDefault="00110752">
      <w:pPr>
        <w:numPr>
          <w:ilvl w:val="0"/>
          <w:numId w:val="1"/>
        </w:numPr>
        <w:spacing w:after="115" w:line="259" w:lineRule="auto"/>
        <w:ind w:hanging="265"/>
      </w:pPr>
      <w:r>
        <w:rPr>
          <w:b/>
          <w:sz w:val="24"/>
        </w:rPr>
        <w:t xml:space="preserve">Eleição da Coordenação do CPM Ipiranga. </w:t>
      </w:r>
    </w:p>
    <w:p w:rsidR="009F329F" w:rsidRDefault="00110752">
      <w:pPr>
        <w:numPr>
          <w:ilvl w:val="0"/>
          <w:numId w:val="1"/>
        </w:numPr>
        <w:spacing w:after="115" w:line="259" w:lineRule="auto"/>
        <w:ind w:hanging="265"/>
      </w:pPr>
      <w:r>
        <w:rPr>
          <w:b/>
          <w:sz w:val="24"/>
        </w:rPr>
        <w:t xml:space="preserve">Recebimento de demandas.  </w:t>
      </w:r>
    </w:p>
    <w:p w:rsidR="009F329F" w:rsidRDefault="00110752">
      <w:pPr>
        <w:spacing w:after="117" w:line="259" w:lineRule="auto"/>
        <w:ind w:left="0" w:firstLine="0"/>
      </w:pPr>
      <w:r>
        <w:rPr>
          <w:b/>
          <w:sz w:val="24"/>
        </w:rPr>
        <w:t xml:space="preserve"> </w:t>
      </w:r>
    </w:p>
    <w:p w:rsidR="009F329F" w:rsidRDefault="00110752">
      <w:pPr>
        <w:spacing w:after="115" w:line="259" w:lineRule="auto"/>
        <w:ind w:left="-5"/>
      </w:pPr>
      <w:r>
        <w:rPr>
          <w:b/>
          <w:sz w:val="24"/>
        </w:rPr>
        <w:t xml:space="preserve">Presentes: </w:t>
      </w:r>
    </w:p>
    <w:p w:rsidR="009F329F" w:rsidRDefault="00110752">
      <w:pPr>
        <w:numPr>
          <w:ilvl w:val="0"/>
          <w:numId w:val="2"/>
        </w:numPr>
        <w:spacing w:after="10" w:line="249" w:lineRule="auto"/>
        <w:ind w:hanging="160"/>
        <w:jc w:val="both"/>
      </w:pPr>
      <w:r>
        <w:rPr>
          <w:sz w:val="24"/>
        </w:rPr>
        <w:t>Conselheiros(as): 15 (</w:t>
      </w:r>
      <w:r>
        <w:rPr>
          <w:sz w:val="24"/>
        </w:rPr>
        <w:t xml:space="preserve">quinze) conselheiros(as) estiveram presentes. </w:t>
      </w:r>
    </w:p>
    <w:p w:rsidR="009F329F" w:rsidRDefault="00110752">
      <w:pPr>
        <w:numPr>
          <w:ilvl w:val="0"/>
          <w:numId w:val="2"/>
        </w:numPr>
        <w:spacing w:after="10" w:line="249" w:lineRule="auto"/>
        <w:ind w:hanging="160"/>
        <w:jc w:val="both"/>
      </w:pPr>
      <w:r>
        <w:rPr>
          <w:sz w:val="24"/>
        </w:rPr>
        <w:t xml:space="preserve">Interlocutor(a): presente  </w:t>
      </w:r>
    </w:p>
    <w:p w:rsidR="009F329F" w:rsidRDefault="00110752">
      <w:pPr>
        <w:numPr>
          <w:ilvl w:val="0"/>
          <w:numId w:val="2"/>
        </w:numPr>
        <w:spacing w:after="10" w:line="249" w:lineRule="auto"/>
        <w:ind w:hanging="160"/>
        <w:jc w:val="both"/>
      </w:pPr>
      <w:r>
        <w:rPr>
          <w:sz w:val="24"/>
        </w:rPr>
        <w:t xml:space="preserve">Funcionários da Subprefeitura: 2 presentes </w:t>
      </w:r>
    </w:p>
    <w:p w:rsidR="009F329F" w:rsidRDefault="00110752">
      <w:pPr>
        <w:numPr>
          <w:ilvl w:val="0"/>
          <w:numId w:val="2"/>
        </w:numPr>
        <w:spacing w:after="10" w:line="249" w:lineRule="auto"/>
        <w:ind w:hanging="160"/>
        <w:jc w:val="both"/>
      </w:pPr>
      <w:r>
        <w:rPr>
          <w:sz w:val="24"/>
        </w:rPr>
        <w:t xml:space="preserve">Conselheiros(as) suplentes: 1 (Um) conselheiros(a) esteve </w:t>
      </w:r>
      <w:proofErr w:type="gramStart"/>
      <w:r>
        <w:rPr>
          <w:sz w:val="24"/>
        </w:rPr>
        <w:t>presente  *</w:t>
      </w:r>
      <w:proofErr w:type="gramEnd"/>
      <w:r>
        <w:rPr>
          <w:sz w:val="24"/>
        </w:rPr>
        <w:t xml:space="preserve"> Munícipes: 1 </w:t>
      </w:r>
    </w:p>
    <w:p w:rsidR="009F329F" w:rsidRDefault="00110752">
      <w:pPr>
        <w:spacing w:after="0" w:line="259" w:lineRule="auto"/>
        <w:ind w:left="721" w:firstLine="0"/>
      </w:pPr>
      <w:r>
        <w:rPr>
          <w:sz w:val="24"/>
        </w:rPr>
        <w:t xml:space="preserve"> </w:t>
      </w:r>
    </w:p>
    <w:tbl>
      <w:tblPr>
        <w:tblStyle w:val="TableGrid"/>
        <w:tblW w:w="9254" w:type="dxa"/>
        <w:tblInd w:w="-10" w:type="dxa"/>
        <w:tblCellMar>
          <w:top w:w="60" w:type="dxa"/>
          <w:left w:w="110" w:type="dxa"/>
          <w:bottom w:w="9" w:type="dxa"/>
          <w:right w:w="43" w:type="dxa"/>
        </w:tblCellMar>
        <w:tblLook w:val="04A0" w:firstRow="1" w:lastRow="0" w:firstColumn="1" w:lastColumn="0" w:noHBand="0" w:noVBand="1"/>
      </w:tblPr>
      <w:tblGrid>
        <w:gridCol w:w="2716"/>
        <w:gridCol w:w="3181"/>
        <w:gridCol w:w="1621"/>
        <w:gridCol w:w="1736"/>
      </w:tblGrid>
      <w:tr w:rsidR="009F329F">
        <w:trPr>
          <w:trHeight w:val="361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sz w:val="24"/>
              </w:rPr>
              <w:t xml:space="preserve">Função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Nome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4"/>
              </w:rPr>
              <w:t xml:space="preserve">Presença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70" w:firstLine="0"/>
            </w:pPr>
            <w:r>
              <w:rPr>
                <w:b/>
                <w:sz w:val="24"/>
              </w:rPr>
              <w:t xml:space="preserve">Justificativa </w:t>
            </w:r>
          </w:p>
        </w:tc>
      </w:tr>
      <w:tr w:rsidR="009F329F">
        <w:trPr>
          <w:trHeight w:val="36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70" w:firstLine="0"/>
            </w:pPr>
            <w:r>
              <w:rPr>
                <w:sz w:val="24"/>
              </w:rPr>
              <w:t xml:space="preserve">ADRIANA SAITO YOSHIY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36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ALEXANDRE VALDARNINI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62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ANDRÉ MATIAS ALMEIDA GARCIA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38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BEATRIZ BELOTO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65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22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BENEDITO ROBERTO </w:t>
            </w:r>
          </w:p>
          <w:p w:rsidR="009F329F" w:rsidRDefault="00110752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4"/>
              </w:rPr>
              <w:t xml:space="preserve">BARBOSA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11734A"/>
                <w:sz w:val="24"/>
              </w:rPr>
              <w:t xml:space="preserve">Presente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61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DENICE BORGES DA CRUZ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381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115" w:firstLine="0"/>
            </w:pPr>
            <w:r>
              <w:rPr>
                <w:sz w:val="24"/>
              </w:rPr>
              <w:t xml:space="preserve">ITAIR SOUZA ANDRADE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FF0000"/>
                <w:sz w:val="24"/>
              </w:rPr>
              <w:t>Ausente</w:t>
            </w:r>
            <w:r>
              <w:rPr>
                <w:color w:val="11734A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65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IVETE CECÍLIA MARABELLO FESTINO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63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lastRenderedPageBreak/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LUCINETE DE SOUSA NASCIMENTO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361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PAULO RODRIGUES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FF0000"/>
                <w:sz w:val="24"/>
              </w:rPr>
              <w:t>Ausente</w:t>
            </w:r>
            <w:r>
              <w:rPr>
                <w:color w:val="11734A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Atestado </w:t>
            </w:r>
          </w:p>
        </w:tc>
      </w:tr>
      <w:tr w:rsidR="009F329F">
        <w:trPr>
          <w:trHeight w:val="61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ROSÂNGELA DE OLIVEIRA SIVENTE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329F" w:rsidRDefault="00110752">
            <w:pPr>
              <w:spacing w:after="0" w:line="259" w:lineRule="auto"/>
              <w:ind w:left="0" w:right="29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61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ROSIMAR LOPES POMBAL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29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57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329F" w:rsidRDefault="0011075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SUSILAINE APARECIDA LUNA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329F" w:rsidRDefault="00110752">
            <w:pPr>
              <w:spacing w:after="0" w:line="259" w:lineRule="auto"/>
              <w:ind w:left="0" w:right="49" w:firstLine="0"/>
              <w:jc w:val="center"/>
            </w:pPr>
            <w:r>
              <w:rPr>
                <w:color w:val="FF0000"/>
                <w:sz w:val="24"/>
              </w:rPr>
              <w:t>Ausente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329F" w:rsidRDefault="0011075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361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WESLY PAUL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29" w:firstLine="0"/>
              <w:jc w:val="center"/>
            </w:pPr>
            <w:r>
              <w:rPr>
                <w:color w:val="FF0000"/>
                <w:sz w:val="24"/>
              </w:rPr>
              <w:t>Ausente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62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329F" w:rsidRDefault="0011075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>Conselheiro(a)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EDSON ARTHUR ALVES DA SILVA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329F" w:rsidRDefault="00110752">
            <w:pPr>
              <w:spacing w:after="0" w:line="259" w:lineRule="auto"/>
              <w:ind w:left="0" w:right="49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65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329F" w:rsidRDefault="0011075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>Conselheiro(a)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17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KATIA REGINA DOS </w:t>
            </w:r>
          </w:p>
          <w:p w:rsidR="009F329F" w:rsidRDefault="0011075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SANTOS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329F" w:rsidRDefault="00110752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11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38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>Conselheiro(a)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JORGE DUCCA NETO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49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57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329F" w:rsidRDefault="0011075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>Conselheiro(a)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JOSÉ GENÁRIO PEREIRA DE ARAÚJO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329F" w:rsidRDefault="00110752">
            <w:pPr>
              <w:spacing w:after="0" w:line="259" w:lineRule="auto"/>
              <w:ind w:left="0" w:right="49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57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329F" w:rsidRDefault="0011075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MANOEL OTAVIANO DA SILVA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329F" w:rsidRDefault="00110752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57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329F" w:rsidRDefault="0011075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MARCIA DE JESUS CORREA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329F" w:rsidRDefault="00110752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FF0000"/>
                <w:sz w:val="24"/>
              </w:rPr>
              <w:t xml:space="preserve">Ausente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57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329F" w:rsidRDefault="0011075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SANDRA SOARES DA SILVA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29" w:firstLine="0"/>
              <w:jc w:val="center"/>
            </w:pPr>
            <w:r>
              <w:rPr>
                <w:color w:val="FF0000"/>
                <w:sz w:val="24"/>
              </w:rPr>
              <w:t>Ausente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36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Suplente Interlocutor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33" w:firstLine="0"/>
              <w:jc w:val="center"/>
            </w:pPr>
            <w:proofErr w:type="spellStart"/>
            <w:r>
              <w:rPr>
                <w:sz w:val="24"/>
              </w:rPr>
              <w:t>Kethylin</w:t>
            </w:r>
            <w:proofErr w:type="spellEnd"/>
            <w:r>
              <w:rPr>
                <w:sz w:val="24"/>
              </w:rPr>
              <w:t xml:space="preserve"> Lopez 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-  </w:t>
            </w:r>
          </w:p>
        </w:tc>
      </w:tr>
      <w:tr w:rsidR="009F329F">
        <w:trPr>
          <w:trHeight w:val="36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Interlocutor 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Ailton Roberto 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11734A"/>
                <w:sz w:val="24"/>
              </w:rPr>
              <w:t xml:space="preserve">Presente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621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Funcionário (a) subprefeitura 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4"/>
              </w:rPr>
              <w:t xml:space="preserve">Luan Galdino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11734A"/>
                <w:sz w:val="24"/>
              </w:rPr>
              <w:t xml:space="preserve">Presente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38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 Munícipe 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 xml:space="preserve">Juninho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28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F329F">
        <w:trPr>
          <w:trHeight w:val="62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329F" w:rsidRDefault="00110752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Conselheiro(a) suplente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Luiz Fábio Alves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49" w:firstLine="0"/>
              <w:jc w:val="center"/>
            </w:pPr>
            <w:r>
              <w:rPr>
                <w:color w:val="11734A"/>
                <w:sz w:val="24"/>
              </w:rPr>
              <w:t xml:space="preserve">Presente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29F" w:rsidRDefault="0011075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</w:tbl>
    <w:p w:rsidR="009F329F" w:rsidRDefault="00110752">
      <w:pPr>
        <w:spacing w:after="0" w:line="259" w:lineRule="auto"/>
        <w:ind w:left="65" w:firstLine="0"/>
        <w:jc w:val="center"/>
      </w:pPr>
      <w:r>
        <w:rPr>
          <w:sz w:val="24"/>
        </w:rPr>
        <w:t xml:space="preserve"> </w:t>
      </w:r>
    </w:p>
    <w:p w:rsidR="009F329F" w:rsidRDefault="00110752">
      <w:pPr>
        <w:spacing w:after="97" w:line="259" w:lineRule="auto"/>
        <w:ind w:left="0" w:firstLine="0"/>
      </w:pPr>
      <w:r>
        <w:rPr>
          <w:sz w:val="24"/>
        </w:rPr>
        <w:t xml:space="preserve"> </w:t>
      </w:r>
    </w:p>
    <w:p w:rsidR="009F329F" w:rsidRDefault="0011075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56" w:line="265" w:lineRule="auto"/>
        <w:ind w:left="26" w:right="1"/>
        <w:jc w:val="center"/>
      </w:pPr>
      <w:r>
        <w:rPr>
          <w:b/>
          <w:sz w:val="24"/>
        </w:rPr>
        <w:t xml:space="preserve">Discussões </w:t>
      </w:r>
    </w:p>
    <w:p w:rsidR="009F329F" w:rsidRDefault="00110752">
      <w:pPr>
        <w:spacing w:after="262" w:line="259" w:lineRule="auto"/>
        <w:ind w:left="0" w:firstLine="0"/>
      </w:pPr>
      <w:r>
        <w:lastRenderedPageBreak/>
        <w:t xml:space="preserve"> </w:t>
      </w:r>
    </w:p>
    <w:p w:rsidR="009F329F" w:rsidRDefault="00110752">
      <w:pPr>
        <w:numPr>
          <w:ilvl w:val="1"/>
          <w:numId w:val="2"/>
        </w:numPr>
        <w:ind w:left="951" w:right="2" w:hanging="245"/>
      </w:pPr>
      <w:r>
        <w:t xml:space="preserve">ABERTURA </w:t>
      </w:r>
    </w:p>
    <w:p w:rsidR="009F329F" w:rsidRDefault="00110752">
      <w:pPr>
        <w:spacing w:after="275" w:line="242" w:lineRule="auto"/>
        <w:ind w:left="716" w:right="104"/>
        <w:jc w:val="both"/>
      </w:pPr>
      <w:r>
        <w:t xml:space="preserve">A reunião foi aberta pelo Coordenador André às 19h05. A conselheira Ivete solicitou a inversão da pauta para começar pela eleição da Coordenação, o que foi aprovado por maioria. </w:t>
      </w:r>
    </w:p>
    <w:p w:rsidR="009F329F" w:rsidRDefault="00110752">
      <w:pPr>
        <w:numPr>
          <w:ilvl w:val="1"/>
          <w:numId w:val="2"/>
        </w:numPr>
        <w:ind w:left="951" w:right="2" w:hanging="245"/>
      </w:pPr>
      <w:r>
        <w:t xml:space="preserve">ELEIÇÃO DA COORDENAÇÃO DO CONSELHO </w:t>
      </w:r>
    </w:p>
    <w:p w:rsidR="009F329F" w:rsidRDefault="00110752">
      <w:pPr>
        <w:spacing w:after="275" w:line="242" w:lineRule="auto"/>
        <w:ind w:left="716" w:right="350"/>
        <w:jc w:val="both"/>
      </w:pPr>
      <w:r>
        <w:t>· Coordenador: André foi o único candidat</w:t>
      </w:r>
      <w:r>
        <w:t xml:space="preserve">o. O conselheiro Manuel se absteve de votar e todos os demais presentes concordaram com sua continuidade. Aprovado por aclamação. </w:t>
      </w:r>
    </w:p>
    <w:p w:rsidR="009F329F" w:rsidRDefault="00110752">
      <w:pPr>
        <w:ind w:left="716" w:right="2"/>
      </w:pPr>
      <w:r>
        <w:t>· Secretária e Secretária Adjunta: Inicialmente, os conselheiros manifestaram concordância com a chapa Bia (Secretária) e Ale</w:t>
      </w:r>
      <w:r>
        <w:t xml:space="preserve">xandre (Adjunto). No entanto, a conselheira Ivete interveio, opondo-se à indicação direta de Alexandre e sugeriu que mais alguém se candidatasse ao cargo de adjunto. </w:t>
      </w:r>
    </w:p>
    <w:p w:rsidR="009F329F" w:rsidRDefault="00110752">
      <w:pPr>
        <w:ind w:left="716" w:right="2"/>
      </w:pPr>
      <w:r>
        <w:t xml:space="preserve">  · André e Alexandre explicaram que, conforme o regimento, o processo eleitoral para sec</w:t>
      </w:r>
      <w:r>
        <w:t xml:space="preserve">retário definiria o adjunto como o segundo mais votado. </w:t>
      </w:r>
    </w:p>
    <w:p w:rsidR="009F329F" w:rsidRDefault="00110752">
      <w:pPr>
        <w:ind w:left="716" w:right="2"/>
      </w:pPr>
      <w:r>
        <w:t xml:space="preserve">  · Ivete propôs então que, além de Bia e Alexandre, mais alguém se candidatasse. Ninguém se voluntariou. </w:t>
      </w:r>
    </w:p>
    <w:p w:rsidR="009F329F" w:rsidRDefault="00110752">
      <w:pPr>
        <w:ind w:left="716" w:right="2"/>
      </w:pPr>
      <w:r>
        <w:t xml:space="preserve">  · A conselheira Ivete, então, ergueu a mão da conselheira Rosimar e deferiu sua indicação.</w:t>
      </w:r>
      <w:r>
        <w:t xml:space="preserve"> Rosimar foi relutante, mas aceitou a candidatura. </w:t>
      </w:r>
    </w:p>
    <w:p w:rsidR="009F329F" w:rsidRDefault="00110752">
      <w:pPr>
        <w:ind w:left="716" w:right="2"/>
      </w:pPr>
      <w:r>
        <w:t xml:space="preserve">  · Candidaturas: Foram confirmadas 3 (três) candidaturas: Bia, Alexandre e Rosimar. Foi realizada votação secreta com cédulas de papel. </w:t>
      </w:r>
    </w:p>
    <w:p w:rsidR="009F329F" w:rsidRDefault="00110752">
      <w:pPr>
        <w:ind w:left="716" w:right="2"/>
      </w:pPr>
      <w:r>
        <w:t xml:space="preserve">  · Resultado: Bia eleita Secretária (9 votos). Rosimar eleita Sec</w:t>
      </w:r>
      <w:r>
        <w:t xml:space="preserve">retária Adjunta (4 votos). Alexandre obteve 2 votos. </w:t>
      </w:r>
    </w:p>
    <w:p w:rsidR="009F329F" w:rsidRDefault="00110752">
      <w:pPr>
        <w:ind w:left="716" w:right="2"/>
      </w:pPr>
      <w:r>
        <w:t xml:space="preserve">  · Deliberação: A chapa (Bia e Rosimar) foi oficializada. </w:t>
      </w:r>
    </w:p>
    <w:p w:rsidR="009F329F" w:rsidRDefault="00110752">
      <w:pPr>
        <w:spacing w:after="262" w:line="259" w:lineRule="auto"/>
        <w:ind w:left="721" w:firstLine="0"/>
      </w:pPr>
      <w:r>
        <w:t xml:space="preserve"> </w:t>
      </w:r>
    </w:p>
    <w:p w:rsidR="009F329F" w:rsidRDefault="00110752">
      <w:pPr>
        <w:ind w:left="716" w:right="2"/>
      </w:pPr>
      <w:r>
        <w:t xml:space="preserve">3. DEVOLUTIVA DA REUNIÃO COM A CPO (DÉBORA) - DIA 19/01/2026 </w:t>
      </w:r>
    </w:p>
    <w:p w:rsidR="009F329F" w:rsidRDefault="00110752">
      <w:pPr>
        <w:ind w:left="716" w:right="2"/>
      </w:pPr>
      <w:r>
        <w:t xml:space="preserve">O Coordenador André apresentou os principais pontos tratados na reunião com a CPO: </w:t>
      </w:r>
    </w:p>
    <w:p w:rsidR="009F329F" w:rsidRDefault="00110752">
      <w:pPr>
        <w:ind w:left="716" w:right="2"/>
      </w:pPr>
      <w:r>
        <w:t>· Comissão das Praças (Recurso de 6 milhões): Comissão do Conselho (Ivete, Shirley e Edson) fiscaliza obras de praças realizadas em 2024. A CPO também está analisando. O ob</w:t>
      </w:r>
      <w:r>
        <w:t xml:space="preserve">jetivo é averiguar se as obras atenderam às solicitações do </w:t>
      </w:r>
      <w:r>
        <w:lastRenderedPageBreak/>
        <w:t xml:space="preserve">Conselho e levantar possíveis negligências. A documentação financeira será disponibilizada no drive institucional do Conselho após a regularização dos e-mails. </w:t>
      </w:r>
    </w:p>
    <w:p w:rsidR="009F329F" w:rsidRDefault="00110752">
      <w:pPr>
        <w:ind w:left="716" w:right="2"/>
      </w:pPr>
      <w:r>
        <w:t>· Praça Xavier de Toledo: A conselh</w:t>
      </w:r>
      <w:r>
        <w:t>eira Ivete levou a conhecimento, na reunião, que a praça, reformada com o recurso citado, receberá evento com entidades para a 3ª idade marcado para 12/04/2026. Não será inauguração formal devido a adaptações no projeto original. Solicitou mutirão de repar</w:t>
      </w:r>
      <w:r>
        <w:t xml:space="preserve">os antes do evento devido a vandalismos. </w:t>
      </w:r>
    </w:p>
    <w:p w:rsidR="009F329F" w:rsidRDefault="00110752">
      <w:pPr>
        <w:ind w:left="716" w:right="2"/>
      </w:pPr>
      <w:r>
        <w:t xml:space="preserve">· Travessa da Independência (Árvore): Demanda sobre árvore em risco. Processo de vistoria e remoção em andamento, aguardando autorização da área verde. </w:t>
      </w:r>
    </w:p>
    <w:p w:rsidR="009F329F" w:rsidRDefault="00110752">
      <w:pPr>
        <w:ind w:left="716" w:right="2"/>
      </w:pPr>
      <w:r>
        <w:t xml:space="preserve">· Novo Fluxo para Demandas: A Subprefeitura informou que não </w:t>
      </w:r>
      <w:r>
        <w:t xml:space="preserve">abre mais ordem de serviço sem um protocolo no 156. Todas as demandas (ex.: poda, remoção de árvore) devem ser abertas primeiro pelo cidadão no 156. O número do protocolo deve ser encaminhado ao Conselho para dar andamento via ofício. </w:t>
      </w:r>
    </w:p>
    <w:p w:rsidR="009F329F" w:rsidRDefault="00110752">
      <w:pPr>
        <w:ind w:left="716" w:right="2"/>
      </w:pPr>
      <w:r>
        <w:t>· Andamento de Obras</w:t>
      </w:r>
      <w:r>
        <w:t xml:space="preserve">: </w:t>
      </w:r>
    </w:p>
    <w:p w:rsidR="009F329F" w:rsidRDefault="00110752">
      <w:pPr>
        <w:ind w:left="716" w:right="2"/>
      </w:pPr>
      <w:r>
        <w:t xml:space="preserve">  · Juntas Provisórias (Embelezamento): Conclusão prevista para final de fevereiro/2026. </w:t>
      </w:r>
    </w:p>
    <w:p w:rsidR="009F329F" w:rsidRDefault="00110752">
      <w:pPr>
        <w:ind w:left="716" w:right="2"/>
      </w:pPr>
      <w:r>
        <w:t xml:space="preserve">  · Escadão da Guaianazes: Conclusão prevista para final de fevereiro/2026. </w:t>
      </w:r>
    </w:p>
    <w:p w:rsidR="009F329F" w:rsidRDefault="00110752">
      <w:pPr>
        <w:ind w:left="716" w:right="2"/>
      </w:pPr>
      <w:r>
        <w:t xml:space="preserve">  · Guarda-corpo do Ourives: Obra em execução. Problema de solapamento da calçada (cra</w:t>
      </w:r>
      <w:r>
        <w:t xml:space="preserve">teras) está sendo reparado junto com a instalação. Houve problema anterior com a Sabesp. </w:t>
      </w:r>
    </w:p>
    <w:p w:rsidR="009F329F" w:rsidRDefault="00110752">
      <w:pPr>
        <w:ind w:left="716" w:right="2"/>
      </w:pPr>
      <w:r>
        <w:t xml:space="preserve">  · Rampa de Acessibilidade (Estrada das Lágrimas): Reclamações de rampas escorregadias foram repassadas. A empresa responsável afirmou ter aplicado antiderrapante. S</w:t>
      </w:r>
      <w:r>
        <w:t xml:space="preserve">erá verificada a abrangência da solução. </w:t>
      </w:r>
    </w:p>
    <w:p w:rsidR="009F329F" w:rsidRDefault="00110752">
      <w:pPr>
        <w:spacing w:after="262" w:line="259" w:lineRule="auto"/>
        <w:ind w:left="0" w:firstLine="0"/>
      </w:pPr>
      <w:r>
        <w:t xml:space="preserve"> </w:t>
      </w:r>
    </w:p>
    <w:p w:rsidR="009F329F" w:rsidRDefault="00110752">
      <w:pPr>
        <w:ind w:left="716" w:right="2"/>
      </w:pPr>
      <w:r>
        <w:t xml:space="preserve">4. DISCUSSÕES E NOVAS DEMANDAS </w:t>
      </w:r>
    </w:p>
    <w:p w:rsidR="009F329F" w:rsidRDefault="00110752">
      <w:pPr>
        <w:ind w:left="716" w:right="2"/>
      </w:pPr>
      <w:r>
        <w:t xml:space="preserve">· Viaduto Presidente Wilson/ Av. </w:t>
      </w:r>
      <w:proofErr w:type="spellStart"/>
      <w:r>
        <w:t>Ragueb</w:t>
      </w:r>
      <w:proofErr w:type="spellEnd"/>
      <w:r>
        <w:t xml:space="preserve"> </w:t>
      </w:r>
      <w:proofErr w:type="spellStart"/>
      <w:r>
        <w:t>Chohfi</w:t>
      </w:r>
      <w:proofErr w:type="spellEnd"/>
      <w:r>
        <w:t xml:space="preserve">: Conselheiro relatou falta de acessibilidade e perigo para pedestres, sugerindo intervenção no âmbito da Operação Urbana Consorciada </w:t>
      </w:r>
      <w:r>
        <w:t xml:space="preserve">Camacho de Itaquera. Encaminhado à representante do Conselho no Grupo de Gestão (Rosana) para levar a demanda. </w:t>
      </w:r>
    </w:p>
    <w:p w:rsidR="009F329F" w:rsidRDefault="00110752">
      <w:pPr>
        <w:ind w:left="716" w:right="2"/>
      </w:pPr>
      <w:r>
        <w:t>· Recapeamento de Ruas: Estratégia discutida: abrir vários protocolos no 156 para "tapa-buraco" em uma mesma rua e anexá-los a um ofício do Cons</w:t>
      </w:r>
      <w:r>
        <w:t xml:space="preserve">elho solicitando recapeamento. Este é o caminho indicado para obter resposta. </w:t>
      </w:r>
    </w:p>
    <w:p w:rsidR="009F329F" w:rsidRDefault="00110752">
      <w:pPr>
        <w:ind w:left="716" w:right="2"/>
      </w:pPr>
      <w:r>
        <w:lastRenderedPageBreak/>
        <w:t xml:space="preserve">· Defesa do Conselho: </w:t>
      </w:r>
      <w:proofErr w:type="spellStart"/>
      <w:r>
        <w:t>Conselheio</w:t>
      </w:r>
      <w:proofErr w:type="spellEnd"/>
      <w:r>
        <w:t xml:space="preserve"> Alexandre </w:t>
      </w:r>
      <w:proofErr w:type="gramStart"/>
      <w:r>
        <w:t>destacou  a</w:t>
      </w:r>
      <w:proofErr w:type="gramEnd"/>
      <w:r>
        <w:t xml:space="preserve"> importância de defender a instituição contra ataques ou tentativas de </w:t>
      </w:r>
      <w:proofErr w:type="spellStart"/>
      <w:r>
        <w:t>descredibilização</w:t>
      </w:r>
      <w:proofErr w:type="spellEnd"/>
      <w:r>
        <w:t xml:space="preserve"> em redes sociais, focando no traba</w:t>
      </w:r>
      <w:r>
        <w:t xml:space="preserve">lho coletivo e nas conquistas. A conselheira Lucinete fez uso da palavra para relatar que, em relação à instalação dos </w:t>
      </w:r>
      <w:proofErr w:type="spellStart"/>
      <w:r>
        <w:t>guard-rail</w:t>
      </w:r>
      <w:proofErr w:type="spellEnd"/>
      <w:r>
        <w:t xml:space="preserve"> no trecho do Ourives, tem recebido mensagens e manifestações de pessoas externas atribuindo a execução da obra a supostas pres</w:t>
      </w:r>
      <w:r>
        <w:t>sões de vereadores ou terceiros. A conselheira afirmou que tais declarações são infundadas e configuram tentativa de "ganhar louros em cima" de uma conquista legítima do Conselho Participativo. Lucinete destacou que não possui qualquer interesse em conflit</w:t>
      </w:r>
      <w:r>
        <w:t xml:space="preserve">os pessoais, mas que considera desrespeitosa a tentativa de </w:t>
      </w:r>
      <w:proofErr w:type="spellStart"/>
      <w:r>
        <w:t>descredibilizar</w:t>
      </w:r>
      <w:proofErr w:type="spellEnd"/>
      <w:r>
        <w:t xml:space="preserve"> o trabalho coletivo do Conselho e de seus conselheiros.   </w:t>
      </w:r>
    </w:p>
    <w:p w:rsidR="009F329F" w:rsidRDefault="00110752">
      <w:pPr>
        <w:spacing w:after="251"/>
        <w:ind w:left="716" w:right="2"/>
      </w:pPr>
      <w:r>
        <w:t>· Terreno da Saúde (Paulistão): Processo do terreno está em análise na Secretaria Municipal de Saúde. É um processo compl</w:t>
      </w:r>
      <w:r>
        <w:t xml:space="preserve">exo que pode envolver esfera estadual. · Sinalização e Infraestrutura Várias: </w:t>
      </w:r>
    </w:p>
    <w:p w:rsidR="009F329F" w:rsidRDefault="00110752">
      <w:pPr>
        <w:ind w:left="716" w:right="2"/>
      </w:pPr>
      <w:r>
        <w:t xml:space="preserve">  · Rua Xavier de Toledo: Vários buracos reportados, risco para veículos e motociclistas.  </w:t>
      </w:r>
    </w:p>
    <w:p w:rsidR="009F329F" w:rsidRDefault="00110752">
      <w:pPr>
        <w:ind w:left="716" w:right="2"/>
      </w:pPr>
      <w:r>
        <w:t xml:space="preserve">  · </w:t>
      </w:r>
      <w:proofErr w:type="gramStart"/>
      <w:r>
        <w:t>Praças  Alfredo</w:t>
      </w:r>
      <w:proofErr w:type="gramEnd"/>
      <w:r>
        <w:t xml:space="preserve"> José Freire Soares e Dirceu de Castro: conselheira pede que const</w:t>
      </w:r>
      <w:r>
        <w:t xml:space="preserve">e na ATA a necessidade de fiscalização de irregularidades na obras realizadas e entregues.  </w:t>
      </w:r>
    </w:p>
    <w:p w:rsidR="009F329F" w:rsidRDefault="00110752">
      <w:pPr>
        <w:ind w:left="716" w:right="2"/>
      </w:pPr>
      <w:r>
        <w:t xml:space="preserve">  · Estrada das Lágrimas (Guarda-corpo): Placas de proibido estacionar/parar são constantemente arrancadas ou ignoradas. Conselho reforçou pedido de sinalização ma</w:t>
      </w:r>
      <w:r>
        <w:t xml:space="preserve">is efetiva. </w:t>
      </w:r>
    </w:p>
    <w:p w:rsidR="009F329F" w:rsidRDefault="00110752">
      <w:pPr>
        <w:ind w:left="716" w:right="2"/>
      </w:pPr>
      <w:r>
        <w:t xml:space="preserve">  · Tampas de Bueiro (Sabesp): Reparos são feitos, mas o concreto se desfaz rapidamente. Problema recorrente. </w:t>
      </w:r>
    </w:p>
    <w:p w:rsidR="009F329F" w:rsidRDefault="00110752">
      <w:pPr>
        <w:spacing w:after="0"/>
        <w:ind w:left="716" w:right="2"/>
      </w:pPr>
      <w:r>
        <w:t xml:space="preserve">· Eucalipto na Praça Adriano </w:t>
      </w:r>
      <w:proofErr w:type="spellStart"/>
      <w:r>
        <w:t>Campanholi</w:t>
      </w:r>
      <w:proofErr w:type="spellEnd"/>
      <w:r>
        <w:t xml:space="preserve">: Processo de remoção já solicitado pelo Conselho está em andamento, aguardando publicação de autorização no Diário </w:t>
      </w:r>
    </w:p>
    <w:p w:rsidR="009F329F" w:rsidRDefault="00110752">
      <w:pPr>
        <w:ind w:left="716" w:right="2"/>
      </w:pPr>
      <w:r>
        <w:t xml:space="preserve">Oficial. </w:t>
      </w:r>
    </w:p>
    <w:p w:rsidR="009F329F" w:rsidRDefault="00110752">
      <w:pPr>
        <w:ind w:left="716" w:right="2"/>
      </w:pPr>
      <w:r>
        <w:t xml:space="preserve">5. INFORMES </w:t>
      </w:r>
    </w:p>
    <w:p w:rsidR="009F329F" w:rsidRDefault="00110752">
      <w:pPr>
        <w:ind w:left="716" w:right="2"/>
      </w:pPr>
      <w:r>
        <w:t>· O e-mail e drive institucional do Conselho podem ficar indisponíveis brevem</w:t>
      </w:r>
      <w:r>
        <w:t xml:space="preserve">ente para regularização após a eleição. </w:t>
      </w:r>
    </w:p>
    <w:p w:rsidR="009F329F" w:rsidRDefault="00110752">
      <w:pPr>
        <w:ind w:left="716" w:right="2"/>
      </w:pPr>
      <w:r>
        <w:t xml:space="preserve">· O interlocutor Ailton retornou de férias e está disponível para contato. </w:t>
      </w:r>
    </w:p>
    <w:p w:rsidR="009F329F" w:rsidRDefault="00110752">
      <w:pPr>
        <w:ind w:left="716" w:right="2"/>
      </w:pPr>
      <w:r>
        <w:t xml:space="preserve">· A Subprefeitura se colocou à disposição para receber o Conselho para tratar de demandas específicas. </w:t>
      </w:r>
    </w:p>
    <w:p w:rsidR="009F329F" w:rsidRDefault="00110752">
      <w:pPr>
        <w:ind w:left="631" w:right="2"/>
      </w:pPr>
      <w:r>
        <w:t xml:space="preserve">5. ENCERRAMENTO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F329F" w:rsidRDefault="00110752">
      <w:pPr>
        <w:spacing w:after="240" w:line="361" w:lineRule="auto"/>
        <w:ind w:left="-15" w:firstLine="721"/>
        <w:jc w:val="both"/>
      </w:pPr>
      <w:r>
        <w:rPr>
          <w:sz w:val="24"/>
        </w:rPr>
        <w:lastRenderedPageBreak/>
        <w:t xml:space="preserve">Após a discussão de todos os itens propostos em pauta, encerrou-se a reunião às 21horas. </w:t>
      </w:r>
    </w:p>
    <w:p w:rsidR="009F329F" w:rsidRDefault="00110752">
      <w:pPr>
        <w:spacing w:after="97" w:line="259" w:lineRule="auto"/>
        <w:ind w:left="721" w:firstLine="0"/>
      </w:pPr>
      <w:r>
        <w:rPr>
          <w:b/>
          <w:sz w:val="24"/>
        </w:rPr>
        <w:t xml:space="preserve"> </w:t>
      </w:r>
    </w:p>
    <w:p w:rsidR="009F329F" w:rsidRDefault="00110752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9F329F" w:rsidRDefault="00110752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9F329F" w:rsidRDefault="00110752">
      <w:pPr>
        <w:spacing w:after="1" w:line="259" w:lineRule="auto"/>
        <w:ind w:left="106" w:right="116"/>
        <w:jc w:val="center"/>
      </w:pPr>
      <w:r>
        <w:rPr>
          <w:b/>
          <w:sz w:val="24"/>
        </w:rPr>
        <w:t xml:space="preserve">Próxima reunião: 03 de março de 2026, às 19h00. </w:t>
      </w:r>
    </w:p>
    <w:p w:rsidR="009F329F" w:rsidRDefault="00110752">
      <w:pPr>
        <w:spacing w:after="0" w:line="259" w:lineRule="auto"/>
        <w:ind w:left="165" w:firstLine="0"/>
        <w:jc w:val="center"/>
      </w:pPr>
      <w:r>
        <w:rPr>
          <w:b/>
          <w:sz w:val="24"/>
        </w:rPr>
        <w:t xml:space="preserve"> </w:t>
      </w:r>
    </w:p>
    <w:p w:rsidR="009F329F" w:rsidRDefault="00110752">
      <w:pPr>
        <w:spacing w:after="1" w:line="259" w:lineRule="auto"/>
        <w:ind w:left="106"/>
        <w:jc w:val="center"/>
      </w:pPr>
      <w:r>
        <w:rPr>
          <w:b/>
          <w:sz w:val="24"/>
        </w:rPr>
        <w:t xml:space="preserve">Ata elaborada por </w:t>
      </w:r>
    </w:p>
    <w:p w:rsidR="009F329F" w:rsidRDefault="00110752">
      <w:pPr>
        <w:spacing w:after="3" w:line="258" w:lineRule="auto"/>
        <w:ind w:left="107" w:right="3"/>
        <w:jc w:val="center"/>
      </w:pPr>
      <w:r>
        <w:rPr>
          <w:sz w:val="24"/>
        </w:rPr>
        <w:t xml:space="preserve">Beatriz </w:t>
      </w:r>
      <w:proofErr w:type="spellStart"/>
      <w:r>
        <w:rPr>
          <w:sz w:val="24"/>
        </w:rPr>
        <w:t>Beloto</w:t>
      </w:r>
      <w:proofErr w:type="spellEnd"/>
      <w:r>
        <w:rPr>
          <w:sz w:val="24"/>
        </w:rPr>
        <w:t xml:space="preserve"> </w:t>
      </w:r>
    </w:p>
    <w:p w:rsidR="009F329F" w:rsidRDefault="00110752">
      <w:pPr>
        <w:spacing w:after="3" w:line="258" w:lineRule="auto"/>
        <w:ind w:left="107"/>
        <w:jc w:val="center"/>
      </w:pPr>
      <w:r>
        <w:rPr>
          <w:sz w:val="24"/>
        </w:rPr>
        <w:t xml:space="preserve">Secretária </w:t>
      </w:r>
    </w:p>
    <w:p w:rsidR="009F329F" w:rsidRDefault="00110752">
      <w:pPr>
        <w:spacing w:after="0" w:line="259" w:lineRule="auto"/>
        <w:ind w:left="165" w:firstLine="0"/>
        <w:jc w:val="center"/>
      </w:pPr>
      <w:r>
        <w:rPr>
          <w:sz w:val="24"/>
        </w:rPr>
        <w:t xml:space="preserve"> </w:t>
      </w:r>
    </w:p>
    <w:p w:rsidR="009F329F" w:rsidRDefault="00110752">
      <w:pPr>
        <w:spacing w:after="0" w:line="259" w:lineRule="auto"/>
        <w:ind w:left="165" w:firstLine="0"/>
        <w:jc w:val="center"/>
      </w:pPr>
      <w:r>
        <w:rPr>
          <w:sz w:val="24"/>
        </w:rPr>
        <w:t xml:space="preserve"> </w:t>
      </w:r>
    </w:p>
    <w:p w:rsidR="009F329F" w:rsidRDefault="00110752">
      <w:pPr>
        <w:spacing w:after="3" w:line="258" w:lineRule="auto"/>
        <w:ind w:left="107" w:right="97"/>
        <w:jc w:val="center"/>
      </w:pPr>
      <w:r>
        <w:rPr>
          <w:sz w:val="24"/>
        </w:rPr>
        <w:t xml:space="preserve">A presente ata foi aprovada por 10 conselheiros no dia </w:t>
      </w:r>
      <w:r>
        <w:rPr>
          <w:sz w:val="24"/>
        </w:rPr>
        <w:t xml:space="preserve">09/02/2026 às 12:00h por meio do aplicativo WhatsApp  </w:t>
      </w:r>
    </w:p>
    <w:p w:rsidR="009F329F" w:rsidRDefault="00110752">
      <w:pPr>
        <w:spacing w:after="0" w:line="259" w:lineRule="auto"/>
        <w:ind w:left="165" w:firstLine="0"/>
        <w:jc w:val="center"/>
      </w:pPr>
      <w:r>
        <w:rPr>
          <w:sz w:val="24"/>
        </w:rPr>
        <w:t xml:space="preserve"> </w:t>
      </w:r>
    </w:p>
    <w:p w:rsidR="009F329F" w:rsidRDefault="00110752">
      <w:pPr>
        <w:spacing w:after="2" w:line="259" w:lineRule="auto"/>
        <w:ind w:left="165" w:firstLine="0"/>
        <w:jc w:val="center"/>
      </w:pPr>
      <w:r>
        <w:rPr>
          <w:sz w:val="24"/>
        </w:rPr>
        <w:t xml:space="preserve"> </w:t>
      </w:r>
    </w:p>
    <w:p w:rsidR="009F329F" w:rsidRDefault="00110752">
      <w:pPr>
        <w:spacing w:after="2" w:line="259" w:lineRule="auto"/>
        <w:ind w:left="165" w:firstLine="0"/>
        <w:jc w:val="center"/>
      </w:pPr>
      <w:r>
        <w:rPr>
          <w:sz w:val="24"/>
        </w:rPr>
        <w:t xml:space="preserve"> </w:t>
      </w:r>
    </w:p>
    <w:p w:rsidR="009F329F" w:rsidRDefault="00110752">
      <w:pPr>
        <w:spacing w:after="0" w:line="259" w:lineRule="auto"/>
        <w:ind w:left="165" w:firstLine="0"/>
        <w:jc w:val="center"/>
      </w:pPr>
      <w:r>
        <w:rPr>
          <w:sz w:val="24"/>
        </w:rPr>
        <w:t xml:space="preserve"> </w:t>
      </w:r>
    </w:p>
    <w:p w:rsidR="009F329F" w:rsidRDefault="00110752">
      <w:pPr>
        <w:spacing w:after="2" w:line="259" w:lineRule="auto"/>
        <w:ind w:left="165" w:firstLine="0"/>
        <w:jc w:val="center"/>
      </w:pPr>
      <w:r>
        <w:rPr>
          <w:sz w:val="24"/>
        </w:rPr>
        <w:t xml:space="preserve"> </w:t>
      </w:r>
    </w:p>
    <w:p w:rsidR="009F329F" w:rsidRDefault="00110752">
      <w:pPr>
        <w:spacing w:after="0" w:line="259" w:lineRule="auto"/>
        <w:ind w:left="165" w:firstLine="0"/>
        <w:jc w:val="center"/>
      </w:pPr>
      <w:r>
        <w:rPr>
          <w:sz w:val="24"/>
        </w:rPr>
        <w:t xml:space="preserve"> </w:t>
      </w:r>
    </w:p>
    <w:p w:rsidR="009F329F" w:rsidRDefault="00110752">
      <w:pPr>
        <w:spacing w:after="2" w:line="259" w:lineRule="auto"/>
        <w:ind w:left="165" w:firstLine="0"/>
        <w:jc w:val="center"/>
      </w:pPr>
      <w:r>
        <w:rPr>
          <w:sz w:val="24"/>
        </w:rPr>
        <w:t xml:space="preserve"> </w:t>
      </w:r>
    </w:p>
    <w:p w:rsidR="009F329F" w:rsidRDefault="00110752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sectPr w:rsidR="009F3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35"/>
      <w:pgMar w:top="2296" w:right="1434" w:bottom="2095" w:left="1441" w:header="72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752" w:rsidRDefault="00110752">
      <w:pPr>
        <w:spacing w:after="0" w:line="240" w:lineRule="auto"/>
      </w:pPr>
      <w:r>
        <w:separator/>
      </w:r>
    </w:p>
  </w:endnote>
  <w:endnote w:type="continuationSeparator" w:id="0">
    <w:p w:rsidR="00110752" w:rsidRDefault="0011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29F" w:rsidRDefault="00110752">
    <w:pPr>
      <w:spacing w:after="0" w:line="259" w:lineRule="auto"/>
      <w:ind w:left="56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3488944</wp:posOffset>
          </wp:positionH>
          <wp:positionV relativeFrom="page">
            <wp:posOffset>9456217</wp:posOffset>
          </wp:positionV>
          <wp:extent cx="584200" cy="483362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200" cy="483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9F329F" w:rsidRDefault="00110752">
    <w:pPr>
      <w:spacing w:after="12" w:line="259" w:lineRule="auto"/>
      <w:ind w:left="1" w:firstLine="0"/>
      <w:jc w:val="center"/>
    </w:pPr>
    <w:r>
      <w:rPr>
        <w:b/>
        <w:color w:val="CCCCCC"/>
        <w:sz w:val="16"/>
      </w:rPr>
      <w:t xml:space="preserve">CPM Ipiranga </w:t>
    </w:r>
  </w:p>
  <w:p w:rsidR="009F329F" w:rsidRDefault="00110752">
    <w:pPr>
      <w:spacing w:after="0" w:line="259" w:lineRule="auto"/>
      <w:ind w:left="0" w:right="3" w:firstLine="0"/>
      <w:jc w:val="center"/>
    </w:pPr>
    <w:r>
      <w:rPr>
        <w:color w:val="CCCCCC"/>
        <w:sz w:val="16"/>
      </w:rPr>
      <w:t>R. Lino Coutinho, 444 • PABX: (11) 2808</w:t>
    </w:r>
    <w:r>
      <w:rPr>
        <w:color w:val="CCCCCC"/>
        <w:sz w:val="16"/>
      </w:rPr>
      <w:t xml:space="preserve">-3600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29F" w:rsidRDefault="00110752">
    <w:pPr>
      <w:spacing w:after="0" w:line="259" w:lineRule="auto"/>
      <w:ind w:left="56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3488944</wp:posOffset>
          </wp:positionH>
          <wp:positionV relativeFrom="page">
            <wp:posOffset>9456217</wp:posOffset>
          </wp:positionV>
          <wp:extent cx="584200" cy="483362"/>
          <wp:effectExtent l="0" t="0" r="0" b="0"/>
          <wp:wrapSquare wrapText="bothSides"/>
          <wp:docPr id="3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200" cy="483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9F329F" w:rsidRDefault="00110752">
    <w:pPr>
      <w:spacing w:after="12" w:line="259" w:lineRule="auto"/>
      <w:ind w:left="1" w:firstLine="0"/>
      <w:jc w:val="center"/>
    </w:pPr>
    <w:r>
      <w:rPr>
        <w:b/>
        <w:color w:val="CCCCCC"/>
        <w:sz w:val="16"/>
      </w:rPr>
      <w:t xml:space="preserve">CPM Ipiranga </w:t>
    </w:r>
  </w:p>
  <w:p w:rsidR="009F329F" w:rsidRDefault="00110752">
    <w:pPr>
      <w:spacing w:after="0" w:line="259" w:lineRule="auto"/>
      <w:ind w:left="0" w:right="3" w:firstLine="0"/>
      <w:jc w:val="center"/>
    </w:pPr>
    <w:r>
      <w:rPr>
        <w:color w:val="CCCCCC"/>
        <w:sz w:val="16"/>
      </w:rPr>
      <w:t>R. Lino Coutinho, 444 • PABX: (11) 2808</w:t>
    </w:r>
    <w:r>
      <w:rPr>
        <w:color w:val="CCCCCC"/>
        <w:sz w:val="16"/>
      </w:rPr>
      <w:t xml:space="preserve">-3600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29F" w:rsidRDefault="00110752">
    <w:pPr>
      <w:spacing w:after="0" w:line="259" w:lineRule="auto"/>
      <w:ind w:left="56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3488944</wp:posOffset>
          </wp:positionH>
          <wp:positionV relativeFrom="page">
            <wp:posOffset>9456217</wp:posOffset>
          </wp:positionV>
          <wp:extent cx="584200" cy="483362"/>
          <wp:effectExtent l="0" t="0" r="0" b="0"/>
          <wp:wrapSquare wrapText="bothSides"/>
          <wp:docPr id="4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200" cy="483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9F329F" w:rsidRDefault="00110752">
    <w:pPr>
      <w:spacing w:after="12" w:line="259" w:lineRule="auto"/>
      <w:ind w:left="1" w:firstLine="0"/>
      <w:jc w:val="center"/>
    </w:pPr>
    <w:r>
      <w:rPr>
        <w:b/>
        <w:color w:val="CCCCCC"/>
        <w:sz w:val="16"/>
      </w:rPr>
      <w:t xml:space="preserve">CPM Ipiranga </w:t>
    </w:r>
  </w:p>
  <w:p w:rsidR="009F329F" w:rsidRDefault="00110752">
    <w:pPr>
      <w:spacing w:after="0" w:line="259" w:lineRule="auto"/>
      <w:ind w:left="0" w:right="3" w:firstLine="0"/>
      <w:jc w:val="center"/>
    </w:pPr>
    <w:r>
      <w:rPr>
        <w:color w:val="CCCCCC"/>
        <w:sz w:val="16"/>
      </w:rPr>
      <w:t>R. Lino Coutinho, 444 • PABX: (11) 2808</w:t>
    </w:r>
    <w:r>
      <w:rPr>
        <w:color w:val="CCCCCC"/>
        <w:sz w:val="16"/>
      </w:rPr>
      <w:t xml:space="preserve">-3600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752" w:rsidRDefault="00110752">
      <w:pPr>
        <w:spacing w:after="0" w:line="240" w:lineRule="auto"/>
      </w:pPr>
      <w:r>
        <w:separator/>
      </w:r>
    </w:p>
  </w:footnote>
  <w:footnote w:type="continuationSeparator" w:id="0">
    <w:p w:rsidR="00110752" w:rsidRDefault="0011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29F" w:rsidRDefault="00110752">
    <w:pPr>
      <w:spacing w:after="0" w:line="259" w:lineRule="auto"/>
      <w:ind w:left="0" w:right="12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923608</wp:posOffset>
          </wp:positionH>
          <wp:positionV relativeFrom="page">
            <wp:posOffset>457200</wp:posOffset>
          </wp:positionV>
          <wp:extent cx="5715000" cy="99060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29F" w:rsidRDefault="00110752">
    <w:pPr>
      <w:spacing w:after="0" w:line="259" w:lineRule="auto"/>
      <w:ind w:left="0" w:right="1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923608</wp:posOffset>
          </wp:positionH>
          <wp:positionV relativeFrom="page">
            <wp:posOffset>457200</wp:posOffset>
          </wp:positionV>
          <wp:extent cx="5715000" cy="990600"/>
          <wp:effectExtent l="0" t="0" r="0" b="0"/>
          <wp:wrapSquare wrapText="bothSides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29F" w:rsidRDefault="00110752">
    <w:pPr>
      <w:spacing w:after="0" w:line="259" w:lineRule="auto"/>
      <w:ind w:left="0" w:right="12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923608</wp:posOffset>
          </wp:positionH>
          <wp:positionV relativeFrom="page">
            <wp:posOffset>457200</wp:posOffset>
          </wp:positionV>
          <wp:extent cx="5715000" cy="990600"/>
          <wp:effectExtent l="0" t="0" r="0" b="0"/>
          <wp:wrapSquare wrapText="bothSides"/>
          <wp:docPr id="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553C"/>
    <w:multiLevelType w:val="hybridMultilevel"/>
    <w:tmpl w:val="37E46CFE"/>
    <w:lvl w:ilvl="0" w:tplc="E6EA4A48">
      <w:start w:val="1"/>
      <w:numFmt w:val="bullet"/>
      <w:lvlText w:val="*"/>
      <w:lvlJc w:val="left"/>
      <w:pPr>
        <w:ind w:left="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4AA66">
      <w:start w:val="1"/>
      <w:numFmt w:val="decimal"/>
      <w:lvlText w:val="%2."/>
      <w:lvlJc w:val="left"/>
      <w:pPr>
        <w:ind w:left="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3A682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9ACB2A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E6BA70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F22666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F8641C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76A9B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DAAE48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090004"/>
    <w:multiLevelType w:val="hybridMultilevel"/>
    <w:tmpl w:val="85A811E4"/>
    <w:lvl w:ilvl="0" w:tplc="B680CC34">
      <w:start w:val="1"/>
      <w:numFmt w:val="decimal"/>
      <w:lvlText w:val="%1."/>
      <w:lvlJc w:val="left"/>
      <w:pPr>
        <w:ind w:left="2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ADA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9252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26BF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03F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8A59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CEE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206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0B9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29F"/>
    <w:rsid w:val="00110752"/>
    <w:rsid w:val="008238A2"/>
    <w:rsid w:val="009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758FC-CDA8-4470-9E55-0784D6EF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72" w:line="248" w:lineRule="auto"/>
      <w:ind w:left="731" w:hanging="1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1306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Garcia</dc:creator>
  <cp:keywords/>
  <cp:lastModifiedBy>Lucca Zorzi Martins</cp:lastModifiedBy>
  <cp:revision>2</cp:revision>
  <dcterms:created xsi:type="dcterms:W3CDTF">2026-03-02T17:57:00Z</dcterms:created>
  <dcterms:modified xsi:type="dcterms:W3CDTF">2026-03-02T17:57:00Z</dcterms:modified>
</cp:coreProperties>
</file>