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120"/>
      </w:pPr>
    </w:p>
    <w:p>
      <w:pPr>
        <w:pStyle w:val="Heading1"/>
        <w:spacing w:before="1"/>
        <w:ind w:left="18" w:right="296"/>
        <w:jc w:val="center"/>
        <w:rPr>
          <w:rFonts w:ascii="Arial" w:hAnsi="Arial"/>
        </w:rPr>
      </w:pPr>
      <w:r>
        <w:rPr>
          <w:rFonts w:ascii="Arial" w:hAnsi="Arial"/>
        </w:rPr>
        <w:t>ATA</w:t>
      </w:r>
      <w:r>
        <w:rPr>
          <w:rFonts w:ascii="Arial" w:hAnsi="Arial"/>
          <w:spacing w:val="-2"/>
        </w:rPr>
        <w:t> </w:t>
      </w:r>
      <w:r>
        <w:rPr>
          <w:rFonts w:ascii="Arial" w:hAnsi="Arial"/>
        </w:rPr>
        <w:t>DA</w:t>
      </w:r>
      <w:r>
        <w:rPr>
          <w:rFonts w:ascii="Arial" w:hAnsi="Arial"/>
          <w:spacing w:val="-3"/>
        </w:rPr>
        <w:t> </w:t>
      </w:r>
      <w:r>
        <w:rPr>
          <w:rFonts w:ascii="Arial" w:hAnsi="Arial"/>
        </w:rPr>
        <w:t>REUNIÃO</w:t>
      </w:r>
      <w:r>
        <w:rPr>
          <w:rFonts w:ascii="Arial" w:hAnsi="Arial"/>
          <w:spacing w:val="-1"/>
        </w:rPr>
        <w:t> </w:t>
      </w:r>
      <w:r>
        <w:rPr>
          <w:rFonts w:ascii="Arial" w:hAnsi="Arial"/>
        </w:rPr>
        <w:t>EXTRAORDINÁRIA</w:t>
      </w:r>
      <w:r>
        <w:rPr>
          <w:rFonts w:ascii="Arial" w:hAnsi="Arial"/>
          <w:spacing w:val="-1"/>
        </w:rPr>
        <w:t> </w:t>
      </w:r>
      <w:r>
        <w:rPr>
          <w:rFonts w:ascii="Arial" w:hAnsi="Arial"/>
        </w:rPr>
        <w:t>25</w:t>
      </w:r>
      <w:r>
        <w:rPr>
          <w:rFonts w:ascii="Arial" w:hAnsi="Arial"/>
          <w:spacing w:val="-3"/>
        </w:rPr>
        <w:t> </w:t>
      </w:r>
      <w:r>
        <w:rPr>
          <w:rFonts w:ascii="Arial" w:hAnsi="Arial"/>
        </w:rPr>
        <w:t>DE</w:t>
      </w:r>
      <w:r>
        <w:rPr>
          <w:rFonts w:ascii="Arial" w:hAnsi="Arial"/>
          <w:spacing w:val="-2"/>
        </w:rPr>
        <w:t> </w:t>
      </w:r>
      <w:r>
        <w:rPr>
          <w:rFonts w:ascii="Arial" w:hAnsi="Arial"/>
        </w:rPr>
        <w:t>MAIO</w:t>
      </w:r>
      <w:r>
        <w:rPr>
          <w:rFonts w:ascii="Arial" w:hAnsi="Arial"/>
          <w:spacing w:val="-1"/>
        </w:rPr>
        <w:t> </w:t>
      </w:r>
      <w:r>
        <w:rPr>
          <w:rFonts w:ascii="Arial" w:hAnsi="Arial"/>
        </w:rPr>
        <w:t>DE</w:t>
      </w:r>
      <w:r>
        <w:rPr>
          <w:rFonts w:ascii="Arial" w:hAnsi="Arial"/>
          <w:spacing w:val="-1"/>
        </w:rPr>
        <w:t> </w:t>
      </w:r>
      <w:r>
        <w:rPr>
          <w:rFonts w:ascii="Arial" w:hAnsi="Arial"/>
          <w:spacing w:val="-4"/>
        </w:rPr>
        <w:t>2026</w:t>
      </w:r>
    </w:p>
    <w:p>
      <w:pPr>
        <w:pStyle w:val="BodyText"/>
        <w:spacing w:before="118"/>
        <w:rPr>
          <w:rFonts w:ascii="Arial"/>
          <w:b/>
        </w:rPr>
      </w:pPr>
    </w:p>
    <w:p>
      <w:pPr>
        <w:pStyle w:val="BodyText"/>
        <w:ind w:left="23" w:right="301"/>
        <w:jc w:val="both"/>
      </w:pPr>
      <w:r>
        <w:rPr/>
        <w:t>Aos</w:t>
      </w:r>
      <w:r>
        <w:rPr>
          <w:spacing w:val="-3"/>
        </w:rPr>
        <w:t> </w:t>
      </w:r>
      <w:r>
        <w:rPr/>
        <w:t>vinte</w:t>
      </w:r>
      <w:r>
        <w:rPr>
          <w:spacing w:val="-3"/>
        </w:rPr>
        <w:t> </w:t>
      </w:r>
      <w:r>
        <w:rPr/>
        <w:t>e</w:t>
      </w:r>
      <w:r>
        <w:rPr>
          <w:spacing w:val="-3"/>
        </w:rPr>
        <w:t> </w:t>
      </w:r>
      <w:r>
        <w:rPr/>
        <w:t>cinco</w:t>
      </w:r>
      <w:r>
        <w:rPr>
          <w:spacing w:val="-3"/>
        </w:rPr>
        <w:t> </w:t>
      </w:r>
      <w:r>
        <w:rPr/>
        <w:t>dias</w:t>
      </w:r>
      <w:r>
        <w:rPr>
          <w:spacing w:val="-3"/>
        </w:rPr>
        <w:t> </w:t>
      </w:r>
      <w:r>
        <w:rPr/>
        <w:t>do</w:t>
      </w:r>
      <w:r>
        <w:rPr>
          <w:spacing w:val="-2"/>
        </w:rPr>
        <w:t> </w:t>
      </w:r>
      <w:r>
        <w:rPr/>
        <w:t>mês</w:t>
      </w:r>
      <w:r>
        <w:rPr>
          <w:spacing w:val="-3"/>
        </w:rPr>
        <w:t> </w:t>
      </w:r>
      <w:r>
        <w:rPr/>
        <w:t>de</w:t>
      </w:r>
      <w:r>
        <w:rPr>
          <w:spacing w:val="-2"/>
        </w:rPr>
        <w:t> </w:t>
      </w:r>
      <w:r>
        <w:rPr/>
        <w:t>maio</w:t>
      </w:r>
      <w:r>
        <w:rPr>
          <w:spacing w:val="-2"/>
        </w:rPr>
        <w:t> </w:t>
      </w:r>
      <w:r>
        <w:rPr/>
        <w:t>do</w:t>
      </w:r>
      <w:r>
        <w:rPr>
          <w:spacing w:val="-2"/>
        </w:rPr>
        <w:t> </w:t>
      </w:r>
      <w:r>
        <w:rPr/>
        <w:t>ano</w:t>
      </w:r>
      <w:r>
        <w:rPr>
          <w:spacing w:val="-2"/>
        </w:rPr>
        <w:t> </w:t>
      </w:r>
      <w:r>
        <w:rPr/>
        <w:t>de</w:t>
      </w:r>
      <w:r>
        <w:rPr>
          <w:spacing w:val="-3"/>
        </w:rPr>
        <w:t> </w:t>
      </w:r>
      <w:r>
        <w:rPr/>
        <w:t>dois</w:t>
      </w:r>
      <w:r>
        <w:rPr>
          <w:spacing w:val="-3"/>
        </w:rPr>
        <w:t> </w:t>
      </w:r>
      <w:r>
        <w:rPr/>
        <w:t>mil</w:t>
      </w:r>
      <w:r>
        <w:rPr>
          <w:spacing w:val="-4"/>
        </w:rPr>
        <w:t> </w:t>
      </w:r>
      <w:r>
        <w:rPr/>
        <w:t>e</w:t>
      </w:r>
      <w:r>
        <w:rPr>
          <w:spacing w:val="-3"/>
        </w:rPr>
        <w:t> </w:t>
      </w:r>
      <w:r>
        <w:rPr/>
        <w:t>vinte</w:t>
      </w:r>
      <w:r>
        <w:rPr>
          <w:spacing w:val="-3"/>
        </w:rPr>
        <w:t> </w:t>
      </w:r>
      <w:r>
        <w:rPr/>
        <w:t>e</w:t>
      </w:r>
      <w:r>
        <w:rPr>
          <w:spacing w:val="-3"/>
        </w:rPr>
        <w:t> </w:t>
      </w:r>
      <w:r>
        <w:rPr/>
        <w:t>seis,</w:t>
      </w:r>
      <w:r>
        <w:rPr>
          <w:spacing w:val="-2"/>
        </w:rPr>
        <w:t> </w:t>
      </w:r>
      <w:r>
        <w:rPr/>
        <w:t>na</w:t>
      </w:r>
      <w:r>
        <w:rPr>
          <w:spacing w:val="-6"/>
        </w:rPr>
        <w:t> </w:t>
      </w:r>
      <w:r>
        <w:rPr/>
        <w:t>Biblioteca</w:t>
      </w:r>
      <w:r>
        <w:rPr>
          <w:spacing w:val="-3"/>
        </w:rPr>
        <w:t> </w:t>
      </w:r>
      <w:r>
        <w:rPr/>
        <w:t>Roberto dos</w:t>
      </w:r>
      <w:r>
        <w:rPr>
          <w:spacing w:val="-15"/>
        </w:rPr>
        <w:t> </w:t>
      </w:r>
      <w:r>
        <w:rPr/>
        <w:t>Santos,</w:t>
      </w:r>
      <w:r>
        <w:rPr>
          <w:spacing w:val="-15"/>
        </w:rPr>
        <w:t> </w:t>
      </w:r>
      <w:r>
        <w:rPr/>
        <w:t>Rua</w:t>
      </w:r>
      <w:r>
        <w:rPr>
          <w:spacing w:val="-15"/>
        </w:rPr>
        <w:t> </w:t>
      </w:r>
      <w:r>
        <w:rPr/>
        <w:t>Cisplatina,</w:t>
      </w:r>
      <w:r>
        <w:rPr>
          <w:spacing w:val="-15"/>
        </w:rPr>
        <w:t> </w:t>
      </w:r>
      <w:r>
        <w:rPr/>
        <w:t>505,</w:t>
      </w:r>
      <w:r>
        <w:rPr>
          <w:spacing w:val="-15"/>
        </w:rPr>
        <w:t> </w:t>
      </w:r>
      <w:r>
        <w:rPr/>
        <w:t>Ipiranga,</w:t>
      </w:r>
      <w:r>
        <w:rPr>
          <w:spacing w:val="-15"/>
        </w:rPr>
        <w:t> </w:t>
      </w:r>
      <w:r>
        <w:rPr/>
        <w:t>São</w:t>
      </w:r>
      <w:r>
        <w:rPr>
          <w:spacing w:val="-15"/>
        </w:rPr>
        <w:t> </w:t>
      </w:r>
      <w:r>
        <w:rPr/>
        <w:t>Paulo,</w:t>
      </w:r>
      <w:r>
        <w:rPr>
          <w:spacing w:val="-15"/>
        </w:rPr>
        <w:t> </w:t>
      </w:r>
      <w:r>
        <w:rPr/>
        <w:t>SP,</w:t>
      </w:r>
      <w:r>
        <w:rPr>
          <w:spacing w:val="-15"/>
        </w:rPr>
        <w:t> </w:t>
      </w:r>
      <w:r>
        <w:rPr/>
        <w:t>04211-040,</w:t>
      </w:r>
      <w:r>
        <w:rPr>
          <w:spacing w:val="-15"/>
        </w:rPr>
        <w:t> </w:t>
      </w:r>
      <w:r>
        <w:rPr/>
        <w:t>às</w:t>
      </w:r>
      <w:r>
        <w:rPr>
          <w:spacing w:val="-15"/>
        </w:rPr>
        <w:t> </w:t>
      </w:r>
      <w:r>
        <w:rPr/>
        <w:t>dezenove</w:t>
      </w:r>
      <w:r>
        <w:rPr>
          <w:spacing w:val="-15"/>
        </w:rPr>
        <w:t> </w:t>
      </w:r>
      <w:r>
        <w:rPr/>
        <w:t>horas</w:t>
      </w:r>
      <w:r>
        <w:rPr>
          <w:spacing w:val="-15"/>
        </w:rPr>
        <w:t> </w:t>
      </w:r>
      <w:r>
        <w:rPr/>
        <w:t>e</w:t>
      </w:r>
      <w:r>
        <w:rPr>
          <w:spacing w:val="-15"/>
        </w:rPr>
        <w:t> </w:t>
      </w:r>
      <w:r>
        <w:rPr/>
        <w:t>trinta minutos, deu-se início à reunião do Conselho, sob a condução do coordenador André.</w:t>
      </w:r>
    </w:p>
    <w:p>
      <w:pPr>
        <w:pStyle w:val="BodyText"/>
        <w:spacing w:before="25"/>
        <w:rPr>
          <w:sz w:val="20"/>
        </w:rPr>
      </w:pPr>
      <w:r>
        <w:rPr>
          <w:sz w:val="20"/>
        </w:rPr>
        <mc:AlternateContent>
          <mc:Choice Requires="wps">
            <w:drawing>
              <wp:anchor distT="0" distB="0" distL="0" distR="0" allowOverlap="1" layoutInCell="1" locked="0" behindDoc="1" simplePos="0" relativeHeight="487587840">
                <wp:simplePos x="0" y="0"/>
                <wp:positionH relativeFrom="page">
                  <wp:posOffset>920800</wp:posOffset>
                </wp:positionH>
                <wp:positionV relativeFrom="paragraph">
                  <wp:posOffset>183858</wp:posOffset>
                </wp:positionV>
                <wp:extent cx="5734685" cy="316230"/>
                <wp:effectExtent l="0" t="0" r="0" b="0"/>
                <wp:wrapTopAndBottom/>
                <wp:docPr id="4" name="Textbox 4"/>
                <wp:cNvGraphicFramePr>
                  <a:graphicFrameLocks/>
                </wp:cNvGraphicFramePr>
                <a:graphic>
                  <a:graphicData uri="http://schemas.microsoft.com/office/word/2010/wordprocessingShape">
                    <wps:wsp>
                      <wps:cNvPr id="4" name="Textbox 4"/>
                      <wps:cNvSpPr txBox="1"/>
                      <wps:spPr>
                        <a:xfrm>
                          <a:off x="0" y="0"/>
                          <a:ext cx="5734685" cy="316230"/>
                        </a:xfrm>
                        <a:prstGeom prst="rect">
                          <a:avLst/>
                        </a:prstGeom>
                        <a:ln w="12192">
                          <a:solidFill>
                            <a:srgbClr val="000000"/>
                          </a:solidFill>
                          <a:prstDash val="solid"/>
                        </a:ln>
                      </wps:spPr>
                      <wps:txbx>
                        <w:txbxContent>
                          <w:p>
                            <w:pPr>
                              <w:spacing w:before="100"/>
                              <w:ind w:left="0" w:right="0" w:firstLine="0"/>
                              <w:jc w:val="center"/>
                              <w:rPr>
                                <w:b/>
                                <w:sz w:val="24"/>
                              </w:rPr>
                            </w:pPr>
                            <w:r>
                              <w:rPr>
                                <w:b/>
                                <w:spacing w:val="-2"/>
                                <w:sz w:val="24"/>
                              </w:rPr>
                              <w:t>PAUTA</w:t>
                            </w:r>
                          </w:p>
                        </w:txbxContent>
                      </wps:txbx>
                      <wps:bodyPr wrap="square" lIns="0" tIns="0" rIns="0" bIns="0" rtlCol="0">
                        <a:noAutofit/>
                      </wps:bodyPr>
                    </wps:wsp>
                  </a:graphicData>
                </a:graphic>
              </wp:anchor>
            </w:drawing>
          </mc:Choice>
          <mc:Fallback>
            <w:pict>
              <v:shape style="position:absolute;margin-left:72.503998pt;margin-top:14.477036pt;width:451.55pt;height:24.9pt;mso-position-horizontal-relative:page;mso-position-vertical-relative:paragraph;z-index:-15728640;mso-wrap-distance-left:0;mso-wrap-distance-right:0" type="#_x0000_t202" id="docshape2" filled="false" stroked="true" strokeweight=".96002pt" strokecolor="#000000">
                <v:textbox inset="0,0,0,0">
                  <w:txbxContent>
                    <w:p>
                      <w:pPr>
                        <w:spacing w:before="100"/>
                        <w:ind w:left="0" w:right="0" w:firstLine="0"/>
                        <w:jc w:val="center"/>
                        <w:rPr>
                          <w:b/>
                          <w:sz w:val="24"/>
                        </w:rPr>
                      </w:pPr>
                      <w:r>
                        <w:rPr>
                          <w:b/>
                          <w:spacing w:val="-2"/>
                          <w:sz w:val="24"/>
                        </w:rPr>
                        <w:t>PAUTA</w:t>
                      </w:r>
                    </w:p>
                  </w:txbxContent>
                </v:textbox>
                <v:stroke dashstyle="solid"/>
                <w10:wrap type="topAndBottom"/>
              </v:shape>
            </w:pict>
          </mc:Fallback>
        </mc:AlternateContent>
      </w:r>
    </w:p>
    <w:p>
      <w:pPr>
        <w:pStyle w:val="BodyText"/>
        <w:spacing w:before="10"/>
      </w:pPr>
    </w:p>
    <w:p>
      <w:pPr>
        <w:pStyle w:val="Heading1"/>
        <w:ind w:left="383"/>
        <w:rPr>
          <w:rFonts w:ascii="Arial" w:hAnsi="Arial"/>
        </w:rPr>
      </w:pPr>
      <w:r>
        <w:rPr>
          <w:rFonts w:ascii="Arial" w:hAnsi="Arial"/>
        </w:rPr>
        <w:t>1.</w:t>
      </w:r>
      <w:r>
        <w:rPr>
          <w:rFonts w:ascii="Arial" w:hAnsi="Arial"/>
          <w:spacing w:val="53"/>
          <w:w w:val="150"/>
        </w:rPr>
        <w:t> </w:t>
      </w:r>
      <w:r>
        <w:rPr>
          <w:rFonts w:ascii="Arial" w:hAnsi="Arial"/>
        </w:rPr>
        <w:t>Orçamento</w:t>
      </w:r>
      <w:r>
        <w:rPr>
          <w:rFonts w:ascii="Arial" w:hAnsi="Arial"/>
          <w:spacing w:val="-1"/>
        </w:rPr>
        <w:t> </w:t>
      </w:r>
      <w:r>
        <w:rPr>
          <w:rFonts w:ascii="Arial" w:hAnsi="Arial"/>
        </w:rPr>
        <w:t>Cidadão</w:t>
      </w:r>
      <w:r>
        <w:rPr>
          <w:rFonts w:ascii="Arial" w:hAnsi="Arial"/>
          <w:spacing w:val="-5"/>
        </w:rPr>
        <w:t> </w:t>
      </w:r>
      <w:r>
        <w:rPr>
          <w:rFonts w:ascii="Arial" w:hAnsi="Arial"/>
          <w:spacing w:val="-4"/>
        </w:rPr>
        <w:t>2027</w:t>
      </w:r>
    </w:p>
    <w:p>
      <w:pPr>
        <w:pStyle w:val="BodyText"/>
        <w:spacing w:before="1"/>
        <w:rPr>
          <w:rFonts w:ascii="Arial"/>
          <w:b/>
        </w:rPr>
      </w:pPr>
    </w:p>
    <w:p>
      <w:pPr>
        <w:spacing w:before="0"/>
        <w:ind w:left="23" w:right="0" w:firstLine="0"/>
        <w:jc w:val="left"/>
        <w:rPr>
          <w:b/>
          <w:sz w:val="24"/>
        </w:rPr>
      </w:pPr>
      <w:r>
        <w:rPr>
          <w:b/>
          <w:spacing w:val="-2"/>
          <w:sz w:val="24"/>
        </w:rPr>
        <w:t>Presentes:</w:t>
      </w:r>
    </w:p>
    <w:p>
      <w:pPr>
        <w:pStyle w:val="ListParagraph"/>
        <w:numPr>
          <w:ilvl w:val="0"/>
          <w:numId w:val="1"/>
        </w:numPr>
        <w:tabs>
          <w:tab w:pos="263" w:val="left" w:leader="none"/>
        </w:tabs>
        <w:spacing w:line="240" w:lineRule="auto" w:before="0" w:after="0"/>
        <w:ind w:left="263" w:right="0" w:hanging="180"/>
        <w:jc w:val="left"/>
        <w:rPr>
          <w:sz w:val="24"/>
        </w:rPr>
      </w:pPr>
      <w:r>
        <w:rPr>
          <w:sz w:val="24"/>
        </w:rPr>
        <w:t>Conselheiros(as):</w:t>
      </w:r>
      <w:r>
        <w:rPr>
          <w:spacing w:val="-4"/>
          <w:sz w:val="24"/>
        </w:rPr>
        <w:t> </w:t>
      </w:r>
      <w:r>
        <w:rPr>
          <w:sz w:val="24"/>
        </w:rPr>
        <w:t>11(Onze)</w:t>
      </w:r>
      <w:r>
        <w:rPr>
          <w:spacing w:val="-4"/>
          <w:sz w:val="24"/>
        </w:rPr>
        <w:t> </w:t>
      </w:r>
      <w:r>
        <w:rPr>
          <w:spacing w:val="-2"/>
          <w:sz w:val="24"/>
        </w:rPr>
        <w:t>presentes.</w:t>
      </w:r>
    </w:p>
    <w:p>
      <w:pPr>
        <w:pStyle w:val="ListParagraph"/>
        <w:numPr>
          <w:ilvl w:val="0"/>
          <w:numId w:val="1"/>
        </w:numPr>
        <w:tabs>
          <w:tab w:pos="263" w:val="left" w:leader="none"/>
        </w:tabs>
        <w:spacing w:line="240" w:lineRule="auto" w:before="2" w:after="0"/>
        <w:ind w:left="263" w:right="0" w:hanging="180"/>
        <w:jc w:val="left"/>
        <w:rPr>
          <w:sz w:val="24"/>
        </w:rPr>
      </w:pPr>
      <w:r>
        <w:rPr>
          <w:sz w:val="24"/>
        </w:rPr>
        <w:t>Interlocutor(a):</w:t>
      </w:r>
      <w:r>
        <w:rPr>
          <w:spacing w:val="-4"/>
          <w:sz w:val="24"/>
        </w:rPr>
        <w:t> </w:t>
      </w:r>
      <w:r>
        <w:rPr>
          <w:sz w:val="24"/>
        </w:rPr>
        <w:t>1</w:t>
      </w:r>
      <w:r>
        <w:rPr>
          <w:spacing w:val="-2"/>
          <w:sz w:val="24"/>
        </w:rPr>
        <w:t> </w:t>
      </w:r>
      <w:r>
        <w:rPr>
          <w:sz w:val="24"/>
        </w:rPr>
        <w:t>(um)</w:t>
      </w:r>
      <w:r>
        <w:rPr>
          <w:spacing w:val="-1"/>
          <w:sz w:val="24"/>
        </w:rPr>
        <w:t> </w:t>
      </w:r>
      <w:r>
        <w:rPr>
          <w:sz w:val="24"/>
        </w:rPr>
        <w:t>interlocutor(a)</w:t>
      </w:r>
      <w:r>
        <w:rPr>
          <w:spacing w:val="-2"/>
          <w:sz w:val="24"/>
        </w:rPr>
        <w:t> </w:t>
      </w:r>
      <w:r>
        <w:rPr>
          <w:sz w:val="24"/>
        </w:rPr>
        <w:t>da</w:t>
      </w:r>
      <w:r>
        <w:rPr>
          <w:spacing w:val="-4"/>
          <w:sz w:val="24"/>
        </w:rPr>
        <w:t> </w:t>
      </w:r>
      <w:r>
        <w:rPr>
          <w:sz w:val="24"/>
        </w:rPr>
        <w:t>Subprefeitura</w:t>
      </w:r>
      <w:r>
        <w:rPr>
          <w:spacing w:val="-1"/>
          <w:sz w:val="24"/>
        </w:rPr>
        <w:t> </w:t>
      </w:r>
      <w:r>
        <w:rPr>
          <w:spacing w:val="-2"/>
          <w:sz w:val="24"/>
        </w:rPr>
        <w:t>Ipiranga.</w:t>
      </w:r>
    </w:p>
    <w:p>
      <w:pPr>
        <w:pStyle w:val="ListParagraph"/>
        <w:numPr>
          <w:ilvl w:val="0"/>
          <w:numId w:val="1"/>
        </w:numPr>
        <w:tabs>
          <w:tab w:pos="263" w:val="left" w:leader="none"/>
        </w:tabs>
        <w:spacing w:line="240" w:lineRule="auto" w:before="0" w:after="0"/>
        <w:ind w:left="263" w:right="0" w:hanging="180"/>
        <w:jc w:val="left"/>
        <w:rPr>
          <w:sz w:val="24"/>
        </w:rPr>
      </w:pPr>
      <w:r>
        <w:rPr>
          <w:sz w:val="24"/>
        </w:rPr>
        <w:t>Funcionários</w:t>
      </w:r>
      <w:r>
        <w:rPr>
          <w:spacing w:val="-5"/>
          <w:sz w:val="24"/>
        </w:rPr>
        <w:t> </w:t>
      </w:r>
      <w:r>
        <w:rPr>
          <w:sz w:val="24"/>
        </w:rPr>
        <w:t>da</w:t>
      </w:r>
      <w:r>
        <w:rPr>
          <w:spacing w:val="-2"/>
          <w:sz w:val="24"/>
        </w:rPr>
        <w:t> </w:t>
      </w:r>
      <w:r>
        <w:rPr>
          <w:sz w:val="24"/>
        </w:rPr>
        <w:t>Subprefeitura: 1</w:t>
      </w:r>
      <w:r>
        <w:rPr>
          <w:spacing w:val="-1"/>
          <w:sz w:val="24"/>
        </w:rPr>
        <w:t> </w:t>
      </w:r>
      <w:r>
        <w:rPr>
          <w:sz w:val="24"/>
        </w:rPr>
        <w:t>(Uma)</w:t>
      </w:r>
      <w:r>
        <w:rPr>
          <w:spacing w:val="-2"/>
          <w:sz w:val="24"/>
        </w:rPr>
        <w:t> </w:t>
      </w:r>
      <w:r>
        <w:rPr>
          <w:sz w:val="24"/>
        </w:rPr>
        <w:t>funcionária</w:t>
      </w:r>
      <w:r>
        <w:rPr>
          <w:spacing w:val="-2"/>
          <w:sz w:val="24"/>
        </w:rPr>
        <w:t> </w:t>
      </w:r>
      <w:r>
        <w:rPr>
          <w:sz w:val="24"/>
        </w:rPr>
        <w:t>da</w:t>
      </w:r>
      <w:r>
        <w:rPr>
          <w:spacing w:val="-2"/>
          <w:sz w:val="24"/>
        </w:rPr>
        <w:t> </w:t>
      </w:r>
      <w:r>
        <w:rPr>
          <w:sz w:val="24"/>
        </w:rPr>
        <w:t>Subprefeitura </w:t>
      </w:r>
      <w:r>
        <w:rPr>
          <w:spacing w:val="-2"/>
          <w:sz w:val="24"/>
        </w:rPr>
        <w:t>Ipiranga.</w:t>
      </w:r>
    </w:p>
    <w:p>
      <w:pPr>
        <w:pStyle w:val="ListParagraph"/>
        <w:numPr>
          <w:ilvl w:val="0"/>
          <w:numId w:val="1"/>
        </w:numPr>
        <w:tabs>
          <w:tab w:pos="263" w:val="left" w:leader="none"/>
        </w:tabs>
        <w:spacing w:line="240" w:lineRule="auto" w:before="3" w:after="0"/>
        <w:ind w:left="263" w:right="0" w:hanging="180"/>
        <w:jc w:val="left"/>
        <w:rPr>
          <w:sz w:val="24"/>
        </w:rPr>
      </w:pPr>
      <w:r>
        <w:rPr>
          <w:sz w:val="24"/>
        </w:rPr>
        <w:t>Munícipes:</w:t>
      </w:r>
      <w:r>
        <w:rPr>
          <w:spacing w:val="-2"/>
          <w:sz w:val="24"/>
        </w:rPr>
        <w:t> </w:t>
      </w:r>
      <w:r>
        <w:rPr>
          <w:sz w:val="24"/>
        </w:rPr>
        <w:t>3(</w:t>
      </w:r>
      <w:r>
        <w:rPr>
          <w:spacing w:val="-1"/>
          <w:sz w:val="24"/>
        </w:rPr>
        <w:t> </w:t>
      </w:r>
      <w:r>
        <w:rPr>
          <w:sz w:val="24"/>
        </w:rPr>
        <w:t>dois)</w:t>
      </w:r>
      <w:r>
        <w:rPr>
          <w:spacing w:val="-1"/>
          <w:sz w:val="24"/>
        </w:rPr>
        <w:t> </w:t>
      </w:r>
      <w:r>
        <w:rPr>
          <w:spacing w:val="-2"/>
          <w:sz w:val="24"/>
        </w:rPr>
        <w:t>munícipe.</w:t>
      </w:r>
    </w:p>
    <w:p>
      <w:pPr>
        <w:pStyle w:val="ListParagraph"/>
        <w:numPr>
          <w:ilvl w:val="0"/>
          <w:numId w:val="1"/>
        </w:numPr>
        <w:tabs>
          <w:tab w:pos="263" w:val="left" w:leader="none"/>
        </w:tabs>
        <w:spacing w:line="240" w:lineRule="auto" w:before="0" w:after="0"/>
        <w:ind w:left="263" w:right="0" w:hanging="180"/>
        <w:jc w:val="left"/>
        <w:rPr>
          <w:sz w:val="24"/>
        </w:rPr>
      </w:pPr>
      <w:r>
        <w:rPr>
          <w:sz w:val="24"/>
        </w:rPr>
        <w:t>Conselheiros(as)</w:t>
      </w:r>
      <w:r>
        <w:rPr>
          <w:spacing w:val="-5"/>
          <w:sz w:val="24"/>
        </w:rPr>
        <w:t> </w:t>
      </w:r>
      <w:r>
        <w:rPr>
          <w:spacing w:val="-2"/>
          <w:sz w:val="24"/>
        </w:rPr>
        <w:t>suplentes:</w:t>
      </w:r>
    </w:p>
    <w:p>
      <w:pPr>
        <w:pStyle w:val="BodyText"/>
        <w:spacing w:before="49"/>
        <w:rPr>
          <w:sz w:val="20"/>
        </w:rPr>
      </w:pPr>
    </w:p>
    <w:tbl>
      <w:tblPr>
        <w:tblW w:w="0" w:type="auto"/>
        <w:jc w:val="left"/>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7"/>
        <w:gridCol w:w="3180"/>
        <w:gridCol w:w="1620"/>
        <w:gridCol w:w="1732"/>
      </w:tblGrid>
      <w:tr>
        <w:trPr>
          <w:trHeight w:val="340" w:hRule="atLeast"/>
        </w:trPr>
        <w:tc>
          <w:tcPr>
            <w:tcW w:w="2717" w:type="dxa"/>
          </w:tcPr>
          <w:p>
            <w:pPr>
              <w:pStyle w:val="TableParagraph"/>
              <w:spacing w:line="273" w:lineRule="exact"/>
              <w:rPr>
                <w:b/>
                <w:sz w:val="24"/>
              </w:rPr>
            </w:pPr>
            <w:r>
              <w:rPr>
                <w:b/>
                <w:spacing w:val="-2"/>
                <w:sz w:val="24"/>
              </w:rPr>
              <w:t>Função</w:t>
            </w:r>
          </w:p>
        </w:tc>
        <w:tc>
          <w:tcPr>
            <w:tcW w:w="3180" w:type="dxa"/>
          </w:tcPr>
          <w:p>
            <w:pPr>
              <w:pStyle w:val="TableParagraph"/>
              <w:spacing w:line="273" w:lineRule="exact"/>
              <w:ind w:left="37"/>
              <w:rPr>
                <w:b/>
                <w:sz w:val="24"/>
              </w:rPr>
            </w:pPr>
            <w:r>
              <w:rPr>
                <w:b/>
                <w:spacing w:val="-4"/>
                <w:sz w:val="24"/>
              </w:rPr>
              <w:t>Nome</w:t>
            </w:r>
          </w:p>
        </w:tc>
        <w:tc>
          <w:tcPr>
            <w:tcW w:w="1620" w:type="dxa"/>
          </w:tcPr>
          <w:p>
            <w:pPr>
              <w:pStyle w:val="TableParagraph"/>
              <w:spacing w:line="273" w:lineRule="exact"/>
              <w:ind w:left="36" w:right="4"/>
              <w:rPr>
                <w:b/>
                <w:sz w:val="24"/>
              </w:rPr>
            </w:pPr>
            <w:r>
              <w:rPr>
                <w:b/>
                <w:spacing w:val="-2"/>
                <w:sz w:val="24"/>
              </w:rPr>
              <w:t>Presença</w:t>
            </w:r>
          </w:p>
        </w:tc>
        <w:tc>
          <w:tcPr>
            <w:tcW w:w="1732" w:type="dxa"/>
          </w:tcPr>
          <w:p>
            <w:pPr>
              <w:pStyle w:val="TableParagraph"/>
              <w:spacing w:line="273" w:lineRule="exact"/>
              <w:ind w:left="27"/>
              <w:rPr>
                <w:b/>
                <w:sz w:val="24"/>
              </w:rPr>
            </w:pPr>
            <w:r>
              <w:rPr>
                <w:b/>
                <w:spacing w:val="-2"/>
                <w:sz w:val="24"/>
              </w:rPr>
              <w:t>Justificativa</w:t>
            </w:r>
          </w:p>
        </w:tc>
      </w:tr>
      <w:tr>
        <w:trPr>
          <w:trHeight w:val="337" w:hRule="atLeast"/>
        </w:trPr>
        <w:tc>
          <w:tcPr>
            <w:tcW w:w="2717" w:type="dxa"/>
          </w:tcPr>
          <w:p>
            <w:pPr>
              <w:pStyle w:val="TableParagraph"/>
              <w:spacing w:line="271" w:lineRule="exact" w:before="47"/>
              <w:ind w:right="4"/>
              <w:rPr>
                <w:sz w:val="24"/>
              </w:rPr>
            </w:pPr>
            <w:r>
              <w:rPr>
                <w:spacing w:val="-2"/>
                <w:sz w:val="24"/>
              </w:rPr>
              <w:t>Conselheiro(a)</w:t>
            </w:r>
          </w:p>
        </w:tc>
        <w:tc>
          <w:tcPr>
            <w:tcW w:w="3180" w:type="dxa"/>
          </w:tcPr>
          <w:p>
            <w:pPr>
              <w:pStyle w:val="TableParagraph"/>
              <w:spacing w:line="275" w:lineRule="exact" w:before="0"/>
              <w:ind w:left="37" w:right="23"/>
              <w:rPr>
                <w:sz w:val="24"/>
              </w:rPr>
            </w:pPr>
            <w:r>
              <w:rPr>
                <w:sz w:val="24"/>
              </w:rPr>
              <w:t>ADRIANA</w:t>
            </w:r>
            <w:r>
              <w:rPr>
                <w:spacing w:val="-5"/>
                <w:sz w:val="24"/>
              </w:rPr>
              <w:t> </w:t>
            </w:r>
            <w:r>
              <w:rPr>
                <w:sz w:val="24"/>
              </w:rPr>
              <w:t>SAITO</w:t>
            </w:r>
            <w:r>
              <w:rPr>
                <w:spacing w:val="-5"/>
                <w:sz w:val="24"/>
              </w:rPr>
              <w:t> </w:t>
            </w:r>
            <w:r>
              <w:rPr>
                <w:spacing w:val="-2"/>
                <w:sz w:val="24"/>
              </w:rPr>
              <w:t>YOSHIY</w:t>
            </w:r>
          </w:p>
        </w:tc>
        <w:tc>
          <w:tcPr>
            <w:tcW w:w="1620" w:type="dxa"/>
          </w:tcPr>
          <w:p>
            <w:pPr>
              <w:pStyle w:val="TableParagraph"/>
              <w:spacing w:line="264" w:lineRule="exact" w:before="54"/>
              <w:ind w:left="36" w:right="3"/>
              <w:rPr>
                <w:sz w:val="24"/>
              </w:rPr>
            </w:pPr>
            <w:r>
              <w:rPr>
                <w:color w:val="117349"/>
                <w:spacing w:val="-2"/>
                <w:sz w:val="24"/>
              </w:rPr>
              <w:t>Presente</w:t>
            </w:r>
          </w:p>
        </w:tc>
        <w:tc>
          <w:tcPr>
            <w:tcW w:w="1732" w:type="dxa"/>
          </w:tcPr>
          <w:p>
            <w:pPr>
              <w:pStyle w:val="TableParagraph"/>
              <w:spacing w:line="271" w:lineRule="exact" w:before="47"/>
              <w:ind w:left="31"/>
              <w:rPr>
                <w:sz w:val="24"/>
              </w:rPr>
            </w:pPr>
            <w:r>
              <w:rPr>
                <w:sz w:val="24"/>
              </w:rPr>
              <w:t>-</w:t>
            </w:r>
          </w:p>
        </w:tc>
      </w:tr>
      <w:tr>
        <w:trPr>
          <w:trHeight w:val="553" w:hRule="atLeast"/>
        </w:trPr>
        <w:tc>
          <w:tcPr>
            <w:tcW w:w="2717" w:type="dxa"/>
          </w:tcPr>
          <w:p>
            <w:pPr>
              <w:pStyle w:val="TableParagraph"/>
              <w:spacing w:before="44"/>
              <w:ind w:right="4"/>
              <w:rPr>
                <w:sz w:val="24"/>
              </w:rPr>
            </w:pPr>
            <w:r>
              <w:rPr>
                <w:spacing w:val="-2"/>
                <w:sz w:val="24"/>
              </w:rPr>
              <w:t>Conselheiro(a)</w:t>
            </w:r>
          </w:p>
        </w:tc>
        <w:tc>
          <w:tcPr>
            <w:tcW w:w="3180" w:type="dxa"/>
          </w:tcPr>
          <w:p>
            <w:pPr>
              <w:pStyle w:val="TableParagraph"/>
              <w:spacing w:line="270" w:lineRule="atLeast" w:before="0"/>
              <w:ind w:left="835" w:right="514" w:firstLine="21"/>
              <w:jc w:val="left"/>
              <w:rPr>
                <w:sz w:val="24"/>
              </w:rPr>
            </w:pPr>
            <w:r>
              <w:rPr>
                <w:spacing w:val="-2"/>
                <w:sz w:val="24"/>
              </w:rPr>
              <w:t>ALEXANDRE VALDARNINI</w:t>
            </w:r>
          </w:p>
        </w:tc>
        <w:tc>
          <w:tcPr>
            <w:tcW w:w="1620" w:type="dxa"/>
          </w:tcPr>
          <w:p>
            <w:pPr>
              <w:pStyle w:val="TableParagraph"/>
              <w:spacing w:before="162"/>
              <w:ind w:left="36"/>
              <w:rPr>
                <w:sz w:val="24"/>
              </w:rPr>
            </w:pPr>
            <w:r>
              <w:rPr>
                <w:color w:val="FF0000"/>
                <w:spacing w:val="-2"/>
                <w:sz w:val="24"/>
              </w:rPr>
              <w:t>Ausente</w:t>
            </w:r>
          </w:p>
        </w:tc>
        <w:tc>
          <w:tcPr>
            <w:tcW w:w="1732" w:type="dxa"/>
          </w:tcPr>
          <w:p>
            <w:pPr>
              <w:pStyle w:val="TableParagraph"/>
              <w:spacing w:before="44"/>
              <w:ind w:left="31"/>
              <w:rPr>
                <w:sz w:val="24"/>
              </w:rPr>
            </w:pPr>
            <w:r>
              <w:rPr>
                <w:sz w:val="24"/>
              </w:rPr>
              <w:t>-</w:t>
            </w:r>
          </w:p>
        </w:tc>
      </w:tr>
      <w:tr>
        <w:trPr>
          <w:trHeight w:val="608" w:hRule="atLeast"/>
        </w:trPr>
        <w:tc>
          <w:tcPr>
            <w:tcW w:w="2717" w:type="dxa"/>
          </w:tcPr>
          <w:p>
            <w:pPr>
              <w:pStyle w:val="TableParagraph"/>
              <w:spacing w:before="56"/>
              <w:ind w:right="4"/>
              <w:rPr>
                <w:sz w:val="24"/>
              </w:rPr>
            </w:pPr>
            <w:r>
              <w:rPr>
                <w:spacing w:val="-2"/>
                <w:sz w:val="24"/>
              </w:rPr>
              <w:t>Conselheiro(a)</w:t>
            </w:r>
          </w:p>
        </w:tc>
        <w:tc>
          <w:tcPr>
            <w:tcW w:w="3180" w:type="dxa"/>
          </w:tcPr>
          <w:p>
            <w:pPr>
              <w:pStyle w:val="TableParagraph"/>
              <w:spacing w:line="270" w:lineRule="atLeast" w:before="37"/>
              <w:ind w:left="554" w:right="514" w:firstLine="141"/>
              <w:jc w:val="left"/>
              <w:rPr>
                <w:sz w:val="24"/>
              </w:rPr>
            </w:pPr>
            <w:r>
              <w:rPr>
                <w:sz w:val="24"/>
              </w:rPr>
              <w:t>ANDRÉ MATIAS ALMEIDA</w:t>
            </w:r>
            <w:r>
              <w:rPr>
                <w:spacing w:val="-15"/>
                <w:sz w:val="24"/>
              </w:rPr>
              <w:t> </w:t>
            </w:r>
            <w:r>
              <w:rPr>
                <w:sz w:val="24"/>
              </w:rPr>
              <w:t>GARCIA</w:t>
            </w:r>
          </w:p>
        </w:tc>
        <w:tc>
          <w:tcPr>
            <w:tcW w:w="1620" w:type="dxa"/>
          </w:tcPr>
          <w:p>
            <w:pPr>
              <w:pStyle w:val="TableParagraph"/>
              <w:spacing w:before="188"/>
              <w:ind w:left="36" w:right="3"/>
              <w:rPr>
                <w:sz w:val="24"/>
              </w:rPr>
            </w:pPr>
            <w:r>
              <w:rPr>
                <w:color w:val="117349"/>
                <w:spacing w:val="-2"/>
                <w:sz w:val="24"/>
              </w:rPr>
              <w:t>Presente</w:t>
            </w:r>
          </w:p>
        </w:tc>
        <w:tc>
          <w:tcPr>
            <w:tcW w:w="1732" w:type="dxa"/>
          </w:tcPr>
          <w:p>
            <w:pPr>
              <w:pStyle w:val="TableParagraph"/>
              <w:spacing w:before="68"/>
              <w:ind w:left="31"/>
              <w:rPr>
                <w:sz w:val="24"/>
              </w:rPr>
            </w:pPr>
            <w:r>
              <w:rPr>
                <w:sz w:val="24"/>
              </w:rPr>
              <w:t>-</w:t>
            </w:r>
          </w:p>
        </w:tc>
      </w:tr>
      <w:tr>
        <w:trPr>
          <w:trHeight w:val="359" w:hRule="atLeast"/>
        </w:trPr>
        <w:tc>
          <w:tcPr>
            <w:tcW w:w="2717" w:type="dxa"/>
          </w:tcPr>
          <w:p>
            <w:pPr>
              <w:pStyle w:val="TableParagraph"/>
              <w:spacing w:before="56"/>
              <w:ind w:right="4"/>
              <w:rPr>
                <w:sz w:val="24"/>
              </w:rPr>
            </w:pPr>
            <w:r>
              <w:rPr>
                <w:spacing w:val="-2"/>
                <w:sz w:val="24"/>
              </w:rPr>
              <w:t>Conselheiro(a)</w:t>
            </w:r>
          </w:p>
        </w:tc>
        <w:tc>
          <w:tcPr>
            <w:tcW w:w="3180" w:type="dxa"/>
          </w:tcPr>
          <w:p>
            <w:pPr>
              <w:pStyle w:val="TableParagraph"/>
              <w:spacing w:before="56"/>
              <w:ind w:left="37" w:right="3"/>
              <w:rPr>
                <w:sz w:val="24"/>
              </w:rPr>
            </w:pPr>
            <w:r>
              <w:rPr>
                <w:sz w:val="24"/>
              </w:rPr>
              <w:t>BEATRIZ</w:t>
            </w:r>
            <w:r>
              <w:rPr>
                <w:spacing w:val="-5"/>
                <w:sz w:val="24"/>
              </w:rPr>
              <w:t> </w:t>
            </w:r>
            <w:r>
              <w:rPr>
                <w:spacing w:val="-2"/>
                <w:sz w:val="24"/>
              </w:rPr>
              <w:t>BELOTO</w:t>
            </w:r>
          </w:p>
        </w:tc>
        <w:tc>
          <w:tcPr>
            <w:tcW w:w="1620" w:type="dxa"/>
          </w:tcPr>
          <w:p>
            <w:pPr>
              <w:pStyle w:val="TableParagraph"/>
              <w:spacing w:line="273" w:lineRule="exact" w:before="66"/>
              <w:ind w:left="36" w:right="3"/>
              <w:rPr>
                <w:sz w:val="24"/>
              </w:rPr>
            </w:pPr>
            <w:r>
              <w:rPr>
                <w:color w:val="117349"/>
                <w:spacing w:val="-2"/>
                <w:sz w:val="24"/>
              </w:rPr>
              <w:t>Presente</w:t>
            </w:r>
          </w:p>
        </w:tc>
        <w:tc>
          <w:tcPr>
            <w:tcW w:w="1732" w:type="dxa"/>
          </w:tcPr>
          <w:p>
            <w:pPr>
              <w:pStyle w:val="TableParagraph"/>
              <w:spacing w:line="268" w:lineRule="exact" w:before="70"/>
              <w:ind w:left="31"/>
              <w:rPr>
                <w:sz w:val="24"/>
              </w:rPr>
            </w:pPr>
            <w:r>
              <w:rPr>
                <w:sz w:val="24"/>
              </w:rPr>
              <w:t>-</w:t>
            </w:r>
          </w:p>
        </w:tc>
      </w:tr>
      <w:tr>
        <w:trPr>
          <w:trHeight w:val="551" w:hRule="atLeast"/>
        </w:trPr>
        <w:tc>
          <w:tcPr>
            <w:tcW w:w="2717" w:type="dxa"/>
          </w:tcPr>
          <w:p>
            <w:pPr>
              <w:pStyle w:val="TableParagraph"/>
              <w:spacing w:before="164"/>
              <w:ind w:right="4"/>
              <w:rPr>
                <w:sz w:val="24"/>
              </w:rPr>
            </w:pPr>
            <w:r>
              <w:rPr>
                <w:spacing w:val="-2"/>
                <w:sz w:val="24"/>
              </w:rPr>
              <w:t>Conselheiro(a)</w:t>
            </w:r>
          </w:p>
        </w:tc>
        <w:tc>
          <w:tcPr>
            <w:tcW w:w="3180" w:type="dxa"/>
          </w:tcPr>
          <w:p>
            <w:pPr>
              <w:pStyle w:val="TableParagraph"/>
              <w:spacing w:line="276" w:lineRule="exact" w:before="0"/>
              <w:ind w:left="1022" w:right="375" w:hanging="622"/>
              <w:jc w:val="left"/>
              <w:rPr>
                <w:sz w:val="24"/>
              </w:rPr>
            </w:pPr>
            <w:r>
              <w:rPr>
                <w:sz w:val="24"/>
              </w:rPr>
              <w:t>BENEDITO</w:t>
            </w:r>
            <w:r>
              <w:rPr>
                <w:spacing w:val="-15"/>
                <w:sz w:val="24"/>
              </w:rPr>
              <w:t> </w:t>
            </w:r>
            <w:r>
              <w:rPr>
                <w:sz w:val="24"/>
              </w:rPr>
              <w:t>ROBERTO </w:t>
            </w:r>
            <w:r>
              <w:rPr>
                <w:spacing w:val="-2"/>
                <w:sz w:val="24"/>
              </w:rPr>
              <w:t>BARBOSA</w:t>
            </w:r>
          </w:p>
        </w:tc>
        <w:tc>
          <w:tcPr>
            <w:tcW w:w="1620" w:type="dxa"/>
          </w:tcPr>
          <w:p>
            <w:pPr>
              <w:pStyle w:val="TableParagraph"/>
              <w:spacing w:before="162"/>
              <w:ind w:left="36"/>
              <w:rPr>
                <w:sz w:val="24"/>
              </w:rPr>
            </w:pPr>
            <w:r>
              <w:rPr>
                <w:color w:val="FF0000"/>
                <w:spacing w:val="-2"/>
                <w:sz w:val="24"/>
              </w:rPr>
              <w:t>Ausente</w:t>
            </w:r>
          </w:p>
        </w:tc>
        <w:tc>
          <w:tcPr>
            <w:tcW w:w="1732" w:type="dxa"/>
          </w:tcPr>
          <w:p>
            <w:pPr>
              <w:pStyle w:val="TableParagraph"/>
              <w:spacing w:before="169"/>
              <w:ind w:left="31"/>
              <w:rPr>
                <w:sz w:val="24"/>
              </w:rPr>
            </w:pPr>
            <w:r>
              <w:rPr>
                <w:sz w:val="24"/>
              </w:rPr>
              <w:t>-</w:t>
            </w:r>
          </w:p>
        </w:tc>
      </w:tr>
      <w:tr>
        <w:trPr>
          <w:trHeight w:val="595" w:hRule="atLeast"/>
        </w:trPr>
        <w:tc>
          <w:tcPr>
            <w:tcW w:w="2717" w:type="dxa"/>
          </w:tcPr>
          <w:p>
            <w:pPr>
              <w:pStyle w:val="TableParagraph"/>
              <w:spacing w:before="53"/>
              <w:ind w:right="4"/>
              <w:rPr>
                <w:sz w:val="24"/>
              </w:rPr>
            </w:pPr>
            <w:r>
              <w:rPr>
                <w:spacing w:val="-2"/>
                <w:sz w:val="24"/>
              </w:rPr>
              <w:t>Conselheiro(a)</w:t>
            </w:r>
          </w:p>
        </w:tc>
        <w:tc>
          <w:tcPr>
            <w:tcW w:w="3180" w:type="dxa"/>
          </w:tcPr>
          <w:p>
            <w:pPr>
              <w:pStyle w:val="TableParagraph"/>
              <w:spacing w:line="270" w:lineRule="atLeast" w:before="24"/>
              <w:ind w:left="1276" w:right="375" w:hanging="826"/>
              <w:jc w:val="left"/>
              <w:rPr>
                <w:sz w:val="24"/>
              </w:rPr>
            </w:pPr>
            <w:r>
              <w:rPr>
                <w:sz w:val="24"/>
              </w:rPr>
              <w:t>DENICE</w:t>
            </w:r>
            <w:r>
              <w:rPr>
                <w:spacing w:val="-15"/>
                <w:sz w:val="24"/>
              </w:rPr>
              <w:t> </w:t>
            </w:r>
            <w:r>
              <w:rPr>
                <w:sz w:val="24"/>
              </w:rPr>
              <w:t>BORGES</w:t>
            </w:r>
            <w:r>
              <w:rPr>
                <w:spacing w:val="-15"/>
                <w:sz w:val="24"/>
              </w:rPr>
              <w:t> </w:t>
            </w:r>
            <w:r>
              <w:rPr>
                <w:sz w:val="24"/>
              </w:rPr>
              <w:t>DA </w:t>
            </w:r>
            <w:r>
              <w:rPr>
                <w:spacing w:val="-4"/>
                <w:sz w:val="24"/>
              </w:rPr>
              <w:t>CRUZ</w:t>
            </w:r>
          </w:p>
        </w:tc>
        <w:tc>
          <w:tcPr>
            <w:tcW w:w="1620" w:type="dxa"/>
          </w:tcPr>
          <w:p>
            <w:pPr>
              <w:pStyle w:val="TableParagraph"/>
              <w:spacing w:before="182"/>
              <w:ind w:left="36" w:right="3"/>
              <w:rPr>
                <w:sz w:val="24"/>
              </w:rPr>
            </w:pPr>
            <w:r>
              <w:rPr>
                <w:color w:val="117349"/>
                <w:spacing w:val="-2"/>
                <w:sz w:val="24"/>
              </w:rPr>
              <w:t>Presente</w:t>
            </w:r>
          </w:p>
        </w:tc>
        <w:tc>
          <w:tcPr>
            <w:tcW w:w="1732" w:type="dxa"/>
          </w:tcPr>
          <w:p>
            <w:pPr>
              <w:pStyle w:val="TableParagraph"/>
              <w:spacing w:before="53"/>
              <w:ind w:left="31"/>
              <w:rPr>
                <w:sz w:val="24"/>
              </w:rPr>
            </w:pPr>
            <w:r>
              <w:rPr>
                <w:sz w:val="24"/>
              </w:rPr>
              <w:t>-</w:t>
            </w:r>
          </w:p>
        </w:tc>
      </w:tr>
      <w:tr>
        <w:trPr>
          <w:trHeight w:val="359" w:hRule="atLeast"/>
        </w:trPr>
        <w:tc>
          <w:tcPr>
            <w:tcW w:w="2717" w:type="dxa"/>
          </w:tcPr>
          <w:p>
            <w:pPr>
              <w:pStyle w:val="TableParagraph"/>
              <w:spacing w:before="52"/>
              <w:ind w:right="4"/>
              <w:rPr>
                <w:sz w:val="24"/>
              </w:rPr>
            </w:pPr>
            <w:r>
              <w:rPr>
                <w:spacing w:val="-2"/>
                <w:sz w:val="24"/>
              </w:rPr>
              <w:t>Conselheiro(a)</w:t>
            </w:r>
          </w:p>
        </w:tc>
        <w:tc>
          <w:tcPr>
            <w:tcW w:w="3180" w:type="dxa"/>
          </w:tcPr>
          <w:p>
            <w:pPr>
              <w:pStyle w:val="TableParagraph"/>
              <w:spacing w:before="42"/>
              <w:ind w:left="37" w:right="4"/>
              <w:rPr>
                <w:sz w:val="24"/>
              </w:rPr>
            </w:pPr>
            <w:r>
              <w:rPr>
                <w:sz w:val="24"/>
              </w:rPr>
              <w:t>MARCELA</w:t>
            </w:r>
            <w:r>
              <w:rPr>
                <w:spacing w:val="-3"/>
                <w:sz w:val="24"/>
              </w:rPr>
              <w:t> </w:t>
            </w:r>
            <w:r>
              <w:rPr>
                <w:spacing w:val="-4"/>
                <w:sz w:val="24"/>
              </w:rPr>
              <w:t>NUNES</w:t>
            </w:r>
          </w:p>
        </w:tc>
        <w:tc>
          <w:tcPr>
            <w:tcW w:w="1620" w:type="dxa"/>
          </w:tcPr>
          <w:p>
            <w:pPr>
              <w:pStyle w:val="TableParagraph"/>
              <w:spacing w:line="276" w:lineRule="exact" w:before="64"/>
              <w:ind w:left="36"/>
              <w:rPr>
                <w:sz w:val="24"/>
              </w:rPr>
            </w:pPr>
            <w:r>
              <w:rPr>
                <w:color w:val="FF0000"/>
                <w:spacing w:val="-2"/>
                <w:sz w:val="24"/>
              </w:rPr>
              <w:t>Ausente</w:t>
            </w:r>
          </w:p>
        </w:tc>
        <w:tc>
          <w:tcPr>
            <w:tcW w:w="1732" w:type="dxa"/>
          </w:tcPr>
          <w:p>
            <w:pPr>
              <w:pStyle w:val="TableParagraph"/>
              <w:spacing w:before="52"/>
              <w:ind w:left="31"/>
              <w:rPr>
                <w:sz w:val="24"/>
              </w:rPr>
            </w:pPr>
            <w:r>
              <w:rPr>
                <w:sz w:val="24"/>
              </w:rPr>
              <w:t>-</w:t>
            </w:r>
          </w:p>
        </w:tc>
      </w:tr>
      <w:tr>
        <w:trPr>
          <w:trHeight w:val="551" w:hRule="atLeast"/>
        </w:trPr>
        <w:tc>
          <w:tcPr>
            <w:tcW w:w="2717" w:type="dxa"/>
          </w:tcPr>
          <w:p>
            <w:pPr>
              <w:pStyle w:val="TableParagraph"/>
              <w:spacing w:before="58"/>
              <w:ind w:right="4"/>
              <w:rPr>
                <w:sz w:val="24"/>
              </w:rPr>
            </w:pPr>
            <w:r>
              <w:rPr>
                <w:spacing w:val="-2"/>
                <w:sz w:val="24"/>
              </w:rPr>
              <w:t>Conselheiro(a)</w:t>
            </w:r>
          </w:p>
        </w:tc>
        <w:tc>
          <w:tcPr>
            <w:tcW w:w="3180" w:type="dxa"/>
          </w:tcPr>
          <w:p>
            <w:pPr>
              <w:pStyle w:val="TableParagraph"/>
              <w:spacing w:line="276" w:lineRule="exact" w:before="0"/>
              <w:ind w:left="319" w:right="295" w:firstLine="422"/>
              <w:jc w:val="left"/>
              <w:rPr>
                <w:sz w:val="24"/>
              </w:rPr>
            </w:pPr>
            <w:r>
              <w:rPr>
                <w:sz w:val="24"/>
              </w:rPr>
              <w:t>IVETE CECÍLIA MARABELLO</w:t>
            </w:r>
            <w:r>
              <w:rPr>
                <w:spacing w:val="-15"/>
                <w:sz w:val="24"/>
              </w:rPr>
              <w:t> </w:t>
            </w:r>
            <w:r>
              <w:rPr>
                <w:sz w:val="24"/>
              </w:rPr>
              <w:t>FESTINO</w:t>
            </w:r>
          </w:p>
        </w:tc>
        <w:tc>
          <w:tcPr>
            <w:tcW w:w="1620" w:type="dxa"/>
          </w:tcPr>
          <w:p>
            <w:pPr>
              <w:pStyle w:val="TableParagraph"/>
              <w:spacing w:before="162"/>
              <w:ind w:left="36" w:right="3"/>
              <w:rPr>
                <w:sz w:val="24"/>
              </w:rPr>
            </w:pPr>
            <w:r>
              <w:rPr>
                <w:color w:val="117349"/>
                <w:spacing w:val="-2"/>
                <w:sz w:val="24"/>
              </w:rPr>
              <w:t>Presente</w:t>
            </w:r>
          </w:p>
        </w:tc>
        <w:tc>
          <w:tcPr>
            <w:tcW w:w="1732" w:type="dxa"/>
          </w:tcPr>
          <w:p>
            <w:pPr>
              <w:pStyle w:val="TableParagraph"/>
              <w:spacing w:before="70"/>
              <w:ind w:left="31"/>
              <w:rPr>
                <w:sz w:val="24"/>
              </w:rPr>
            </w:pPr>
            <w:r>
              <w:rPr>
                <w:sz w:val="24"/>
              </w:rPr>
              <w:t>-</w:t>
            </w:r>
          </w:p>
        </w:tc>
      </w:tr>
      <w:tr>
        <w:trPr>
          <w:trHeight w:val="610" w:hRule="atLeast"/>
        </w:trPr>
        <w:tc>
          <w:tcPr>
            <w:tcW w:w="2717" w:type="dxa"/>
          </w:tcPr>
          <w:p>
            <w:pPr>
              <w:pStyle w:val="TableParagraph"/>
              <w:ind w:right="4"/>
              <w:rPr>
                <w:sz w:val="24"/>
              </w:rPr>
            </w:pPr>
            <w:r>
              <w:rPr>
                <w:spacing w:val="-2"/>
                <w:sz w:val="24"/>
              </w:rPr>
              <w:t>Conselheiro(a)</w:t>
            </w:r>
          </w:p>
        </w:tc>
        <w:tc>
          <w:tcPr>
            <w:tcW w:w="3180" w:type="dxa"/>
          </w:tcPr>
          <w:p>
            <w:pPr>
              <w:pStyle w:val="TableParagraph"/>
              <w:spacing w:line="270" w:lineRule="atLeast" w:before="38"/>
              <w:ind w:left="811" w:right="295" w:hanging="413"/>
              <w:jc w:val="left"/>
              <w:rPr>
                <w:sz w:val="24"/>
              </w:rPr>
            </w:pPr>
            <w:r>
              <w:rPr>
                <w:sz w:val="24"/>
              </w:rPr>
              <w:t>LUCINETE</w:t>
            </w:r>
            <w:r>
              <w:rPr>
                <w:spacing w:val="-15"/>
                <w:sz w:val="24"/>
              </w:rPr>
              <w:t> </w:t>
            </w:r>
            <w:r>
              <w:rPr>
                <w:sz w:val="24"/>
              </w:rPr>
              <w:t>DE</w:t>
            </w:r>
            <w:r>
              <w:rPr>
                <w:spacing w:val="-15"/>
                <w:sz w:val="24"/>
              </w:rPr>
              <w:t> </w:t>
            </w:r>
            <w:r>
              <w:rPr>
                <w:sz w:val="24"/>
              </w:rPr>
              <w:t>SOUSA </w:t>
            </w:r>
            <w:r>
              <w:rPr>
                <w:spacing w:val="-2"/>
                <w:sz w:val="24"/>
              </w:rPr>
              <w:t>NASCIMENTO</w:t>
            </w:r>
          </w:p>
        </w:tc>
        <w:tc>
          <w:tcPr>
            <w:tcW w:w="1620" w:type="dxa"/>
          </w:tcPr>
          <w:p>
            <w:pPr>
              <w:pStyle w:val="TableParagraph"/>
              <w:spacing w:before="190"/>
              <w:ind w:left="36" w:right="3"/>
              <w:rPr>
                <w:sz w:val="24"/>
              </w:rPr>
            </w:pPr>
            <w:r>
              <w:rPr>
                <w:color w:val="117349"/>
                <w:spacing w:val="-2"/>
                <w:sz w:val="24"/>
              </w:rPr>
              <w:t>Presente</w:t>
            </w:r>
          </w:p>
        </w:tc>
        <w:tc>
          <w:tcPr>
            <w:tcW w:w="1732" w:type="dxa"/>
          </w:tcPr>
          <w:p>
            <w:pPr>
              <w:pStyle w:val="TableParagraph"/>
              <w:ind w:left="31"/>
              <w:rPr>
                <w:sz w:val="24"/>
              </w:rPr>
            </w:pPr>
            <w:r>
              <w:rPr>
                <w:sz w:val="24"/>
              </w:rPr>
              <w:t>-</w:t>
            </w:r>
          </w:p>
        </w:tc>
      </w:tr>
      <w:tr>
        <w:trPr>
          <w:trHeight w:val="340" w:hRule="atLeast"/>
        </w:trPr>
        <w:tc>
          <w:tcPr>
            <w:tcW w:w="2717" w:type="dxa"/>
          </w:tcPr>
          <w:p>
            <w:pPr>
              <w:pStyle w:val="TableParagraph"/>
              <w:spacing w:line="273" w:lineRule="exact"/>
              <w:ind w:right="4"/>
              <w:rPr>
                <w:sz w:val="24"/>
              </w:rPr>
            </w:pPr>
            <w:r>
              <w:rPr>
                <w:spacing w:val="-2"/>
                <w:sz w:val="24"/>
              </w:rPr>
              <w:t>Conselheiro(a)</w:t>
            </w:r>
          </w:p>
        </w:tc>
        <w:tc>
          <w:tcPr>
            <w:tcW w:w="3180" w:type="dxa"/>
          </w:tcPr>
          <w:p>
            <w:pPr>
              <w:pStyle w:val="TableParagraph"/>
              <w:spacing w:line="273" w:lineRule="exact"/>
              <w:ind w:left="37" w:right="7"/>
              <w:rPr>
                <w:sz w:val="24"/>
              </w:rPr>
            </w:pPr>
            <w:r>
              <w:rPr>
                <w:sz w:val="24"/>
              </w:rPr>
              <w:t>PAULO</w:t>
            </w:r>
            <w:r>
              <w:rPr>
                <w:spacing w:val="-4"/>
                <w:sz w:val="24"/>
              </w:rPr>
              <w:t> </w:t>
            </w:r>
            <w:r>
              <w:rPr>
                <w:spacing w:val="-2"/>
                <w:sz w:val="24"/>
              </w:rPr>
              <w:t>RODRIGUES</w:t>
            </w:r>
          </w:p>
        </w:tc>
        <w:tc>
          <w:tcPr>
            <w:tcW w:w="1620" w:type="dxa"/>
          </w:tcPr>
          <w:p>
            <w:pPr>
              <w:pStyle w:val="TableParagraph"/>
              <w:spacing w:line="264" w:lineRule="exact" w:before="56"/>
              <w:ind w:left="36"/>
              <w:rPr>
                <w:sz w:val="24"/>
              </w:rPr>
            </w:pPr>
            <w:r>
              <w:rPr>
                <w:color w:val="FF0000"/>
                <w:spacing w:val="-2"/>
                <w:sz w:val="24"/>
              </w:rPr>
              <w:t>Ausente</w:t>
            </w:r>
          </w:p>
        </w:tc>
        <w:tc>
          <w:tcPr>
            <w:tcW w:w="1732" w:type="dxa"/>
          </w:tcPr>
          <w:p>
            <w:pPr>
              <w:pStyle w:val="TableParagraph"/>
              <w:spacing w:line="273" w:lineRule="exact"/>
              <w:ind w:left="31"/>
              <w:rPr>
                <w:sz w:val="24"/>
              </w:rPr>
            </w:pPr>
            <w:r>
              <w:rPr>
                <w:sz w:val="24"/>
              </w:rPr>
              <w:t>-</w:t>
            </w:r>
          </w:p>
        </w:tc>
      </w:tr>
      <w:tr>
        <w:trPr>
          <w:trHeight w:val="599" w:hRule="atLeast"/>
        </w:trPr>
        <w:tc>
          <w:tcPr>
            <w:tcW w:w="2717" w:type="dxa"/>
          </w:tcPr>
          <w:p>
            <w:pPr>
              <w:pStyle w:val="TableParagraph"/>
              <w:spacing w:before="42"/>
              <w:ind w:right="4"/>
              <w:rPr>
                <w:sz w:val="24"/>
              </w:rPr>
            </w:pPr>
            <w:r>
              <w:rPr>
                <w:spacing w:val="-2"/>
                <w:sz w:val="24"/>
              </w:rPr>
              <w:t>Conselheiro(a)</w:t>
            </w:r>
          </w:p>
        </w:tc>
        <w:tc>
          <w:tcPr>
            <w:tcW w:w="3180" w:type="dxa"/>
          </w:tcPr>
          <w:p>
            <w:pPr>
              <w:pStyle w:val="TableParagraph"/>
              <w:spacing w:line="270" w:lineRule="atLeast" w:before="27"/>
              <w:ind w:left="501" w:right="461" w:firstLine="180"/>
              <w:jc w:val="left"/>
              <w:rPr>
                <w:sz w:val="24"/>
              </w:rPr>
            </w:pPr>
            <w:r>
              <w:rPr>
                <w:sz w:val="24"/>
              </w:rPr>
              <w:t>ROSÂNGELA DE OLIVEIRA</w:t>
            </w:r>
            <w:r>
              <w:rPr>
                <w:spacing w:val="-15"/>
                <w:sz w:val="24"/>
              </w:rPr>
              <w:t> </w:t>
            </w:r>
            <w:r>
              <w:rPr>
                <w:sz w:val="24"/>
              </w:rPr>
              <w:t>SIVENTE</w:t>
            </w:r>
          </w:p>
        </w:tc>
        <w:tc>
          <w:tcPr>
            <w:tcW w:w="1620" w:type="dxa"/>
          </w:tcPr>
          <w:p>
            <w:pPr>
              <w:pStyle w:val="TableParagraph"/>
              <w:spacing w:before="183"/>
              <w:ind w:left="36"/>
              <w:rPr>
                <w:sz w:val="24"/>
              </w:rPr>
            </w:pPr>
            <w:r>
              <w:rPr>
                <w:color w:val="FF0000"/>
                <w:spacing w:val="-2"/>
                <w:sz w:val="24"/>
              </w:rPr>
              <w:t>Ausente</w:t>
            </w:r>
          </w:p>
        </w:tc>
        <w:tc>
          <w:tcPr>
            <w:tcW w:w="1732" w:type="dxa"/>
          </w:tcPr>
          <w:p>
            <w:pPr>
              <w:pStyle w:val="TableParagraph"/>
              <w:spacing w:before="56"/>
              <w:ind w:left="31"/>
              <w:rPr>
                <w:sz w:val="24"/>
              </w:rPr>
            </w:pPr>
            <w:r>
              <w:rPr>
                <w:sz w:val="24"/>
              </w:rPr>
              <w:t>-</w:t>
            </w:r>
          </w:p>
        </w:tc>
      </w:tr>
      <w:tr>
        <w:trPr>
          <w:trHeight w:val="596" w:hRule="atLeast"/>
        </w:trPr>
        <w:tc>
          <w:tcPr>
            <w:tcW w:w="2717" w:type="dxa"/>
          </w:tcPr>
          <w:p>
            <w:pPr>
              <w:pStyle w:val="TableParagraph"/>
              <w:spacing w:before="39"/>
              <w:ind w:right="4"/>
              <w:rPr>
                <w:sz w:val="24"/>
              </w:rPr>
            </w:pPr>
            <w:r>
              <w:rPr>
                <w:spacing w:val="-2"/>
                <w:sz w:val="24"/>
              </w:rPr>
              <w:t>Conselheiro(a)</w:t>
            </w:r>
          </w:p>
        </w:tc>
        <w:tc>
          <w:tcPr>
            <w:tcW w:w="3180" w:type="dxa"/>
          </w:tcPr>
          <w:p>
            <w:pPr>
              <w:pStyle w:val="TableParagraph"/>
              <w:spacing w:line="270" w:lineRule="atLeast" w:before="25"/>
              <w:ind w:left="1096" w:right="613" w:hanging="442"/>
              <w:jc w:val="left"/>
              <w:rPr>
                <w:sz w:val="24"/>
              </w:rPr>
            </w:pPr>
            <w:r>
              <w:rPr>
                <w:sz w:val="24"/>
              </w:rPr>
              <w:t>ROSIMAR</w:t>
            </w:r>
            <w:r>
              <w:rPr>
                <w:spacing w:val="-15"/>
                <w:sz w:val="24"/>
              </w:rPr>
              <w:t> </w:t>
            </w:r>
            <w:r>
              <w:rPr>
                <w:sz w:val="24"/>
              </w:rPr>
              <w:t>LOPES </w:t>
            </w:r>
            <w:r>
              <w:rPr>
                <w:spacing w:val="-2"/>
                <w:sz w:val="24"/>
              </w:rPr>
              <w:t>POMBAL</w:t>
            </w:r>
          </w:p>
        </w:tc>
        <w:tc>
          <w:tcPr>
            <w:tcW w:w="1620" w:type="dxa"/>
          </w:tcPr>
          <w:p>
            <w:pPr>
              <w:pStyle w:val="TableParagraph"/>
              <w:spacing w:before="183"/>
              <w:ind w:left="36" w:right="3"/>
              <w:rPr>
                <w:sz w:val="24"/>
              </w:rPr>
            </w:pPr>
            <w:r>
              <w:rPr>
                <w:color w:val="117349"/>
                <w:spacing w:val="-2"/>
                <w:sz w:val="24"/>
              </w:rPr>
              <w:t>Presente</w:t>
            </w:r>
          </w:p>
        </w:tc>
        <w:tc>
          <w:tcPr>
            <w:tcW w:w="1732" w:type="dxa"/>
          </w:tcPr>
          <w:p>
            <w:pPr>
              <w:pStyle w:val="TableParagraph"/>
              <w:spacing w:before="39"/>
              <w:ind w:left="31"/>
              <w:rPr>
                <w:sz w:val="24"/>
              </w:rPr>
            </w:pPr>
            <w:r>
              <w:rPr>
                <w:sz w:val="24"/>
              </w:rPr>
              <w:t>-</w:t>
            </w:r>
          </w:p>
        </w:tc>
      </w:tr>
    </w:tbl>
    <w:p>
      <w:pPr>
        <w:pStyle w:val="TableParagraph"/>
        <w:spacing w:after="0"/>
        <w:rPr>
          <w:sz w:val="24"/>
        </w:rPr>
        <w:sectPr>
          <w:headerReference w:type="default" r:id="rId5"/>
          <w:footerReference w:type="default" r:id="rId6"/>
          <w:type w:val="continuous"/>
          <w:pgSz w:w="11910" w:h="16840"/>
          <w:pgMar w:header="764" w:footer="1649" w:top="2280" w:bottom="2143" w:left="1417" w:right="1133"/>
          <w:pgNumType w:start="1"/>
        </w:sectPr>
      </w:pPr>
    </w:p>
    <w:tbl>
      <w:tblPr>
        <w:tblW w:w="0" w:type="auto"/>
        <w:jc w:val="left"/>
        <w:tblInd w:w="2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2717"/>
        <w:gridCol w:w="3180"/>
        <w:gridCol w:w="1620"/>
        <w:gridCol w:w="1732"/>
      </w:tblGrid>
      <w:tr>
        <w:trPr>
          <w:trHeight w:val="551" w:hRule="atLeast"/>
        </w:trPr>
        <w:tc>
          <w:tcPr>
            <w:tcW w:w="2717" w:type="dxa"/>
          </w:tcPr>
          <w:p>
            <w:pPr>
              <w:pStyle w:val="TableParagraph"/>
              <w:spacing w:before="159"/>
              <w:ind w:right="4"/>
              <w:rPr>
                <w:sz w:val="24"/>
              </w:rPr>
            </w:pPr>
            <w:r>
              <w:rPr>
                <w:spacing w:val="-2"/>
                <w:sz w:val="24"/>
              </w:rPr>
              <w:t>Conselheiro(a)</w:t>
            </w:r>
          </w:p>
        </w:tc>
        <w:tc>
          <w:tcPr>
            <w:tcW w:w="3180" w:type="dxa"/>
          </w:tcPr>
          <w:p>
            <w:pPr>
              <w:pStyle w:val="TableParagraph"/>
              <w:spacing w:line="276" w:lineRule="exact" w:before="0"/>
              <w:ind w:left="1255" w:right="230" w:hanging="1004"/>
              <w:jc w:val="left"/>
              <w:rPr>
                <w:sz w:val="24"/>
              </w:rPr>
            </w:pPr>
            <w:r>
              <w:rPr>
                <w:sz w:val="24"/>
              </w:rPr>
              <w:t>SUSILAINE</w:t>
            </w:r>
            <w:r>
              <w:rPr>
                <w:spacing w:val="-15"/>
                <w:sz w:val="24"/>
              </w:rPr>
              <w:t> </w:t>
            </w:r>
            <w:r>
              <w:rPr>
                <w:sz w:val="24"/>
              </w:rPr>
              <w:t>APARECIDA </w:t>
            </w:r>
            <w:r>
              <w:rPr>
                <w:spacing w:val="-4"/>
                <w:sz w:val="24"/>
              </w:rPr>
              <w:t>LUNA</w:t>
            </w:r>
          </w:p>
        </w:tc>
        <w:tc>
          <w:tcPr>
            <w:tcW w:w="1620" w:type="dxa"/>
          </w:tcPr>
          <w:p>
            <w:pPr>
              <w:pStyle w:val="TableParagraph"/>
              <w:spacing w:before="159"/>
              <w:ind w:left="36" w:right="15"/>
              <w:rPr>
                <w:sz w:val="24"/>
              </w:rPr>
            </w:pPr>
            <w:r>
              <w:rPr>
                <w:color w:val="FF0000"/>
                <w:spacing w:val="-2"/>
                <w:sz w:val="24"/>
              </w:rPr>
              <w:t>Ausente</w:t>
            </w:r>
          </w:p>
        </w:tc>
        <w:tc>
          <w:tcPr>
            <w:tcW w:w="1732" w:type="dxa"/>
          </w:tcPr>
          <w:p>
            <w:pPr>
              <w:pStyle w:val="TableParagraph"/>
              <w:spacing w:before="138"/>
              <w:rPr>
                <w:sz w:val="24"/>
              </w:rPr>
            </w:pPr>
            <w:r>
              <w:rPr>
                <w:sz w:val="24"/>
              </w:rPr>
              <w:t>-</w:t>
            </w:r>
          </w:p>
        </w:tc>
      </w:tr>
      <w:tr>
        <w:trPr>
          <w:trHeight w:val="339" w:hRule="atLeast"/>
        </w:trPr>
        <w:tc>
          <w:tcPr>
            <w:tcW w:w="2717" w:type="dxa"/>
          </w:tcPr>
          <w:p>
            <w:pPr>
              <w:pStyle w:val="TableParagraph"/>
              <w:spacing w:before="41"/>
              <w:ind w:right="4"/>
              <w:rPr>
                <w:sz w:val="24"/>
              </w:rPr>
            </w:pPr>
            <w:r>
              <w:rPr>
                <w:spacing w:val="-2"/>
                <w:sz w:val="24"/>
              </w:rPr>
              <w:t>Conselheiro(a)</w:t>
            </w:r>
          </w:p>
        </w:tc>
        <w:tc>
          <w:tcPr>
            <w:tcW w:w="3180" w:type="dxa"/>
          </w:tcPr>
          <w:p>
            <w:pPr>
              <w:pStyle w:val="TableParagraph"/>
              <w:spacing w:before="0"/>
              <w:ind w:left="37" w:right="20"/>
              <w:rPr>
                <w:sz w:val="24"/>
              </w:rPr>
            </w:pPr>
            <w:r>
              <w:rPr>
                <w:sz w:val="24"/>
              </w:rPr>
              <w:t>WESLY</w:t>
            </w:r>
            <w:r>
              <w:rPr>
                <w:spacing w:val="-4"/>
                <w:sz w:val="24"/>
              </w:rPr>
              <w:t> PAUL</w:t>
            </w:r>
          </w:p>
        </w:tc>
        <w:tc>
          <w:tcPr>
            <w:tcW w:w="1620" w:type="dxa"/>
          </w:tcPr>
          <w:p>
            <w:pPr>
              <w:pStyle w:val="TableParagraph"/>
              <w:spacing w:line="271" w:lineRule="exact" w:before="48"/>
              <w:ind w:left="36" w:right="3"/>
              <w:rPr>
                <w:sz w:val="24"/>
              </w:rPr>
            </w:pPr>
            <w:r>
              <w:rPr>
                <w:color w:val="117349"/>
                <w:spacing w:val="-2"/>
                <w:sz w:val="24"/>
              </w:rPr>
              <w:t>Presente</w:t>
            </w:r>
          </w:p>
        </w:tc>
        <w:tc>
          <w:tcPr>
            <w:tcW w:w="1732" w:type="dxa"/>
          </w:tcPr>
          <w:p>
            <w:pPr>
              <w:pStyle w:val="TableParagraph"/>
              <w:spacing w:before="41"/>
              <w:ind w:left="31"/>
              <w:rPr>
                <w:sz w:val="24"/>
              </w:rPr>
            </w:pPr>
            <w:r>
              <w:rPr>
                <w:sz w:val="24"/>
              </w:rPr>
              <w:t>-</w:t>
            </w:r>
          </w:p>
        </w:tc>
      </w:tr>
      <w:tr>
        <w:trPr>
          <w:trHeight w:val="606" w:hRule="atLeast"/>
        </w:trPr>
        <w:tc>
          <w:tcPr>
            <w:tcW w:w="2717" w:type="dxa"/>
          </w:tcPr>
          <w:p>
            <w:pPr>
              <w:pStyle w:val="TableParagraph"/>
              <w:spacing w:before="164"/>
              <w:ind w:right="4"/>
              <w:rPr>
                <w:sz w:val="24"/>
              </w:rPr>
            </w:pPr>
            <w:r>
              <w:rPr>
                <w:spacing w:val="-2"/>
                <w:sz w:val="24"/>
              </w:rPr>
              <w:t>Conselheiro(a)</w:t>
            </w:r>
          </w:p>
        </w:tc>
        <w:tc>
          <w:tcPr>
            <w:tcW w:w="3180" w:type="dxa"/>
          </w:tcPr>
          <w:p>
            <w:pPr>
              <w:pStyle w:val="TableParagraph"/>
              <w:spacing w:line="270" w:lineRule="atLeast" w:before="34"/>
              <w:ind w:left="1041" w:hanging="785"/>
              <w:jc w:val="left"/>
              <w:rPr>
                <w:sz w:val="24"/>
              </w:rPr>
            </w:pPr>
            <w:r>
              <w:rPr>
                <w:sz w:val="24"/>
              </w:rPr>
              <w:t>EDSON</w:t>
            </w:r>
            <w:r>
              <w:rPr>
                <w:spacing w:val="-15"/>
                <w:sz w:val="24"/>
              </w:rPr>
              <w:t> </w:t>
            </w:r>
            <w:r>
              <w:rPr>
                <w:sz w:val="24"/>
              </w:rPr>
              <w:t>ARTHUR</w:t>
            </w:r>
            <w:r>
              <w:rPr>
                <w:spacing w:val="-15"/>
                <w:sz w:val="24"/>
              </w:rPr>
              <w:t> </w:t>
            </w:r>
            <w:r>
              <w:rPr>
                <w:sz w:val="24"/>
              </w:rPr>
              <w:t>ALVES DA SILVA</w:t>
            </w:r>
          </w:p>
        </w:tc>
        <w:tc>
          <w:tcPr>
            <w:tcW w:w="1620" w:type="dxa"/>
          </w:tcPr>
          <w:p>
            <w:pPr>
              <w:pStyle w:val="TableParagraph"/>
              <w:spacing w:before="164"/>
              <w:ind w:left="36" w:right="17"/>
              <w:rPr>
                <w:sz w:val="24"/>
              </w:rPr>
            </w:pPr>
            <w:r>
              <w:rPr>
                <w:color w:val="117349"/>
                <w:spacing w:val="-2"/>
                <w:sz w:val="24"/>
              </w:rPr>
              <w:t>Presente</w:t>
            </w:r>
          </w:p>
        </w:tc>
        <w:tc>
          <w:tcPr>
            <w:tcW w:w="1732" w:type="dxa"/>
          </w:tcPr>
          <w:p>
            <w:pPr>
              <w:pStyle w:val="TableParagraph"/>
              <w:spacing w:before="58"/>
              <w:ind w:left="31"/>
              <w:rPr>
                <w:sz w:val="24"/>
              </w:rPr>
            </w:pPr>
            <w:r>
              <w:rPr>
                <w:sz w:val="24"/>
              </w:rPr>
              <w:t>-</w:t>
            </w:r>
          </w:p>
        </w:tc>
      </w:tr>
      <w:tr>
        <w:trPr>
          <w:trHeight w:val="551" w:hRule="atLeast"/>
        </w:trPr>
        <w:tc>
          <w:tcPr>
            <w:tcW w:w="2717" w:type="dxa"/>
          </w:tcPr>
          <w:p>
            <w:pPr>
              <w:pStyle w:val="TableParagraph"/>
              <w:spacing w:before="138"/>
              <w:ind w:right="4"/>
              <w:rPr>
                <w:sz w:val="24"/>
              </w:rPr>
            </w:pPr>
            <w:r>
              <w:rPr>
                <w:spacing w:val="-2"/>
                <w:sz w:val="24"/>
              </w:rPr>
              <w:t>Conselheiro(a)</w:t>
            </w:r>
          </w:p>
        </w:tc>
        <w:tc>
          <w:tcPr>
            <w:tcW w:w="3180" w:type="dxa"/>
          </w:tcPr>
          <w:p>
            <w:pPr>
              <w:pStyle w:val="TableParagraph"/>
              <w:spacing w:line="276" w:lineRule="exact" w:before="0"/>
              <w:ind w:left="1123" w:right="375" w:hanging="660"/>
              <w:jc w:val="left"/>
              <w:rPr>
                <w:sz w:val="24"/>
              </w:rPr>
            </w:pPr>
            <w:r>
              <w:rPr>
                <w:sz w:val="24"/>
              </w:rPr>
              <w:t>KATIA</w:t>
            </w:r>
            <w:r>
              <w:rPr>
                <w:spacing w:val="-15"/>
                <w:sz w:val="24"/>
              </w:rPr>
              <w:t> </w:t>
            </w:r>
            <w:r>
              <w:rPr>
                <w:sz w:val="24"/>
              </w:rPr>
              <w:t>REGINA</w:t>
            </w:r>
            <w:r>
              <w:rPr>
                <w:spacing w:val="-15"/>
                <w:sz w:val="24"/>
              </w:rPr>
              <w:t> </w:t>
            </w:r>
            <w:r>
              <w:rPr>
                <w:sz w:val="24"/>
              </w:rPr>
              <w:t>DOS </w:t>
            </w:r>
            <w:r>
              <w:rPr>
                <w:spacing w:val="-2"/>
                <w:sz w:val="24"/>
              </w:rPr>
              <w:t>SANTOS</w:t>
            </w:r>
          </w:p>
        </w:tc>
        <w:tc>
          <w:tcPr>
            <w:tcW w:w="1620" w:type="dxa"/>
          </w:tcPr>
          <w:p>
            <w:pPr>
              <w:pStyle w:val="TableParagraph"/>
              <w:spacing w:before="138"/>
              <w:ind w:left="36" w:right="17"/>
              <w:rPr>
                <w:sz w:val="24"/>
              </w:rPr>
            </w:pPr>
            <w:r>
              <w:rPr>
                <w:color w:val="117349"/>
                <w:spacing w:val="-2"/>
                <w:sz w:val="24"/>
              </w:rPr>
              <w:t>Presente</w:t>
            </w:r>
          </w:p>
        </w:tc>
        <w:tc>
          <w:tcPr>
            <w:tcW w:w="1732" w:type="dxa"/>
          </w:tcPr>
          <w:p>
            <w:pPr>
              <w:pStyle w:val="TableParagraph"/>
              <w:spacing w:before="166"/>
              <w:ind w:left="0" w:right="43"/>
              <w:rPr>
                <w:sz w:val="24"/>
              </w:rPr>
            </w:pPr>
            <w:r>
              <w:rPr>
                <w:sz w:val="24"/>
              </w:rPr>
              <w:t>-</w:t>
            </w:r>
          </w:p>
        </w:tc>
      </w:tr>
      <w:tr>
        <w:trPr>
          <w:trHeight w:val="358" w:hRule="atLeast"/>
        </w:trPr>
        <w:tc>
          <w:tcPr>
            <w:tcW w:w="2717" w:type="dxa"/>
          </w:tcPr>
          <w:p>
            <w:pPr>
              <w:pStyle w:val="TableParagraph"/>
              <w:spacing w:before="41"/>
              <w:ind w:right="4"/>
              <w:rPr>
                <w:sz w:val="24"/>
              </w:rPr>
            </w:pPr>
            <w:r>
              <w:rPr>
                <w:spacing w:val="-2"/>
                <w:sz w:val="24"/>
              </w:rPr>
              <w:t>Conselheiro(a)</w:t>
            </w:r>
          </w:p>
        </w:tc>
        <w:tc>
          <w:tcPr>
            <w:tcW w:w="3180" w:type="dxa"/>
          </w:tcPr>
          <w:p>
            <w:pPr>
              <w:pStyle w:val="TableParagraph"/>
              <w:spacing w:before="41"/>
              <w:ind w:left="37" w:right="21"/>
              <w:rPr>
                <w:sz w:val="24"/>
              </w:rPr>
            </w:pPr>
            <w:r>
              <w:rPr>
                <w:sz w:val="24"/>
              </w:rPr>
              <w:t>JORGE</w:t>
            </w:r>
            <w:r>
              <w:rPr>
                <w:spacing w:val="-1"/>
                <w:sz w:val="24"/>
              </w:rPr>
              <w:t> </w:t>
            </w:r>
            <w:r>
              <w:rPr>
                <w:sz w:val="24"/>
              </w:rPr>
              <w:t>DUCCA</w:t>
            </w:r>
            <w:r>
              <w:rPr>
                <w:spacing w:val="-1"/>
                <w:sz w:val="24"/>
              </w:rPr>
              <w:t> </w:t>
            </w:r>
            <w:r>
              <w:rPr>
                <w:spacing w:val="-4"/>
                <w:sz w:val="24"/>
              </w:rPr>
              <w:t>NETO</w:t>
            </w:r>
          </w:p>
        </w:tc>
        <w:tc>
          <w:tcPr>
            <w:tcW w:w="1620" w:type="dxa"/>
          </w:tcPr>
          <w:p>
            <w:pPr>
              <w:pStyle w:val="TableParagraph"/>
              <w:spacing w:before="41"/>
              <w:ind w:left="36" w:right="17"/>
              <w:rPr>
                <w:sz w:val="24"/>
              </w:rPr>
            </w:pPr>
            <w:r>
              <w:rPr>
                <w:color w:val="117349"/>
                <w:spacing w:val="-2"/>
                <w:sz w:val="24"/>
              </w:rPr>
              <w:t>Presente</w:t>
            </w:r>
          </w:p>
        </w:tc>
        <w:tc>
          <w:tcPr>
            <w:tcW w:w="1732" w:type="dxa"/>
          </w:tcPr>
          <w:p>
            <w:pPr>
              <w:pStyle w:val="TableParagraph"/>
              <w:spacing w:line="268" w:lineRule="exact" w:before="70"/>
              <w:ind w:left="31"/>
              <w:rPr>
                <w:sz w:val="24"/>
              </w:rPr>
            </w:pPr>
            <w:r>
              <w:rPr>
                <w:sz w:val="24"/>
              </w:rPr>
              <w:t>-</w:t>
            </w:r>
          </w:p>
        </w:tc>
      </w:tr>
      <w:tr>
        <w:trPr>
          <w:trHeight w:val="554" w:hRule="atLeast"/>
        </w:trPr>
        <w:tc>
          <w:tcPr>
            <w:tcW w:w="2717" w:type="dxa"/>
          </w:tcPr>
          <w:p>
            <w:pPr>
              <w:pStyle w:val="TableParagraph"/>
              <w:spacing w:before="138"/>
              <w:ind w:right="4"/>
              <w:rPr>
                <w:sz w:val="24"/>
              </w:rPr>
            </w:pPr>
            <w:r>
              <w:rPr>
                <w:spacing w:val="-2"/>
                <w:sz w:val="24"/>
              </w:rPr>
              <w:t>Conselheiro(a)</w:t>
            </w:r>
          </w:p>
        </w:tc>
        <w:tc>
          <w:tcPr>
            <w:tcW w:w="3180" w:type="dxa"/>
          </w:tcPr>
          <w:p>
            <w:pPr>
              <w:pStyle w:val="TableParagraph"/>
              <w:spacing w:line="270" w:lineRule="atLeast" w:before="0"/>
              <w:ind w:left="926" w:hanging="711"/>
              <w:jc w:val="left"/>
              <w:rPr>
                <w:sz w:val="24"/>
              </w:rPr>
            </w:pPr>
            <w:r>
              <w:rPr>
                <w:sz w:val="24"/>
              </w:rPr>
              <w:t>JOSÉ</w:t>
            </w:r>
            <w:r>
              <w:rPr>
                <w:spacing w:val="-15"/>
                <w:sz w:val="24"/>
              </w:rPr>
              <w:t> </w:t>
            </w:r>
            <w:r>
              <w:rPr>
                <w:sz w:val="24"/>
              </w:rPr>
              <w:t>GENÁRIO</w:t>
            </w:r>
            <w:r>
              <w:rPr>
                <w:spacing w:val="-15"/>
                <w:sz w:val="24"/>
              </w:rPr>
              <w:t> </w:t>
            </w:r>
            <w:r>
              <w:rPr>
                <w:sz w:val="24"/>
              </w:rPr>
              <w:t>PEREIRA DE ARAÚJO</w:t>
            </w:r>
          </w:p>
        </w:tc>
        <w:tc>
          <w:tcPr>
            <w:tcW w:w="1620" w:type="dxa"/>
          </w:tcPr>
          <w:p>
            <w:pPr>
              <w:pStyle w:val="TableParagraph"/>
              <w:spacing w:before="138"/>
              <w:ind w:left="36" w:right="17"/>
              <w:rPr>
                <w:sz w:val="24"/>
              </w:rPr>
            </w:pPr>
            <w:r>
              <w:rPr>
                <w:color w:val="117349"/>
                <w:spacing w:val="-2"/>
                <w:sz w:val="24"/>
              </w:rPr>
              <w:t>Presente</w:t>
            </w:r>
          </w:p>
        </w:tc>
        <w:tc>
          <w:tcPr>
            <w:tcW w:w="1732" w:type="dxa"/>
          </w:tcPr>
          <w:p>
            <w:pPr>
              <w:pStyle w:val="TableParagraph"/>
              <w:spacing w:before="167"/>
              <w:ind w:left="31"/>
              <w:rPr>
                <w:sz w:val="24"/>
              </w:rPr>
            </w:pPr>
            <w:r>
              <w:rPr>
                <w:sz w:val="24"/>
              </w:rPr>
              <w:t>-</w:t>
            </w:r>
          </w:p>
        </w:tc>
      </w:tr>
      <w:tr>
        <w:trPr>
          <w:trHeight w:val="551" w:hRule="atLeast"/>
        </w:trPr>
        <w:tc>
          <w:tcPr>
            <w:tcW w:w="2717" w:type="dxa"/>
          </w:tcPr>
          <w:p>
            <w:pPr>
              <w:pStyle w:val="TableParagraph"/>
              <w:spacing w:before="135"/>
              <w:ind w:right="4"/>
              <w:rPr>
                <w:sz w:val="24"/>
              </w:rPr>
            </w:pPr>
            <w:r>
              <w:rPr>
                <w:spacing w:val="-2"/>
                <w:sz w:val="24"/>
              </w:rPr>
              <w:t>Conselheiro(a)</w:t>
            </w:r>
          </w:p>
        </w:tc>
        <w:tc>
          <w:tcPr>
            <w:tcW w:w="3180" w:type="dxa"/>
          </w:tcPr>
          <w:p>
            <w:pPr>
              <w:pStyle w:val="TableParagraph"/>
              <w:spacing w:line="276" w:lineRule="exact" w:before="0"/>
              <w:ind w:left="1236" w:hanging="1025"/>
              <w:jc w:val="left"/>
              <w:rPr>
                <w:sz w:val="24"/>
              </w:rPr>
            </w:pPr>
            <w:r>
              <w:rPr>
                <w:sz w:val="24"/>
              </w:rPr>
              <w:t>MANOEL</w:t>
            </w:r>
            <w:r>
              <w:rPr>
                <w:spacing w:val="-15"/>
                <w:sz w:val="24"/>
              </w:rPr>
              <w:t> </w:t>
            </w:r>
            <w:r>
              <w:rPr>
                <w:sz w:val="24"/>
              </w:rPr>
              <w:t>OTAVIANO</w:t>
            </w:r>
            <w:r>
              <w:rPr>
                <w:spacing w:val="-15"/>
                <w:sz w:val="24"/>
              </w:rPr>
              <w:t> </w:t>
            </w:r>
            <w:r>
              <w:rPr>
                <w:sz w:val="24"/>
              </w:rPr>
              <w:t>DA </w:t>
            </w:r>
            <w:r>
              <w:rPr>
                <w:spacing w:val="-2"/>
                <w:sz w:val="24"/>
              </w:rPr>
              <w:t>SILVA</w:t>
            </w:r>
          </w:p>
        </w:tc>
        <w:tc>
          <w:tcPr>
            <w:tcW w:w="1620" w:type="dxa"/>
          </w:tcPr>
          <w:p>
            <w:pPr>
              <w:pStyle w:val="TableParagraph"/>
              <w:spacing w:before="135"/>
              <w:ind w:left="36" w:right="17"/>
              <w:rPr>
                <w:sz w:val="24"/>
              </w:rPr>
            </w:pPr>
            <w:r>
              <w:rPr>
                <w:color w:val="117349"/>
                <w:spacing w:val="-2"/>
                <w:sz w:val="24"/>
              </w:rPr>
              <w:t>Presente</w:t>
            </w:r>
          </w:p>
        </w:tc>
        <w:tc>
          <w:tcPr>
            <w:tcW w:w="1732" w:type="dxa"/>
          </w:tcPr>
          <w:p>
            <w:pPr>
              <w:pStyle w:val="TableParagraph"/>
              <w:spacing w:before="166"/>
              <w:ind w:left="31"/>
              <w:rPr>
                <w:sz w:val="24"/>
              </w:rPr>
            </w:pPr>
            <w:r>
              <w:rPr>
                <w:sz w:val="24"/>
              </w:rPr>
              <w:t>-</w:t>
            </w:r>
          </w:p>
        </w:tc>
      </w:tr>
      <w:tr>
        <w:trPr>
          <w:trHeight w:val="550" w:hRule="atLeast"/>
        </w:trPr>
        <w:tc>
          <w:tcPr>
            <w:tcW w:w="2717" w:type="dxa"/>
          </w:tcPr>
          <w:p>
            <w:pPr>
              <w:pStyle w:val="TableParagraph"/>
              <w:spacing w:before="137"/>
              <w:ind w:right="4"/>
              <w:rPr>
                <w:sz w:val="24"/>
              </w:rPr>
            </w:pPr>
            <w:r>
              <w:rPr>
                <w:spacing w:val="-2"/>
                <w:sz w:val="24"/>
              </w:rPr>
              <w:t>Conselheiro(a)</w:t>
            </w:r>
          </w:p>
        </w:tc>
        <w:tc>
          <w:tcPr>
            <w:tcW w:w="3180" w:type="dxa"/>
          </w:tcPr>
          <w:p>
            <w:pPr>
              <w:pStyle w:val="TableParagraph"/>
              <w:spacing w:line="276" w:lineRule="exact" w:before="0"/>
              <w:ind w:left="1101" w:right="514" w:hanging="552"/>
              <w:jc w:val="left"/>
              <w:rPr>
                <w:sz w:val="24"/>
              </w:rPr>
            </w:pPr>
            <w:r>
              <w:rPr>
                <w:sz w:val="24"/>
              </w:rPr>
              <w:t>MARCIA</w:t>
            </w:r>
            <w:r>
              <w:rPr>
                <w:spacing w:val="-15"/>
                <w:sz w:val="24"/>
              </w:rPr>
              <w:t> </w:t>
            </w:r>
            <w:r>
              <w:rPr>
                <w:sz w:val="24"/>
              </w:rPr>
              <w:t>DE</w:t>
            </w:r>
            <w:r>
              <w:rPr>
                <w:spacing w:val="-15"/>
                <w:sz w:val="24"/>
              </w:rPr>
              <w:t> </w:t>
            </w:r>
            <w:r>
              <w:rPr>
                <w:sz w:val="24"/>
              </w:rPr>
              <w:t>JESUS </w:t>
            </w:r>
            <w:r>
              <w:rPr>
                <w:spacing w:val="-2"/>
                <w:sz w:val="24"/>
              </w:rPr>
              <w:t>CORREA</w:t>
            </w:r>
          </w:p>
        </w:tc>
        <w:tc>
          <w:tcPr>
            <w:tcW w:w="1620" w:type="dxa"/>
          </w:tcPr>
          <w:p>
            <w:pPr>
              <w:pStyle w:val="TableParagraph"/>
              <w:spacing w:before="137"/>
              <w:ind w:left="36" w:right="17"/>
              <w:rPr>
                <w:sz w:val="24"/>
              </w:rPr>
            </w:pPr>
            <w:r>
              <w:rPr>
                <w:color w:val="117349"/>
                <w:spacing w:val="-2"/>
                <w:sz w:val="24"/>
              </w:rPr>
              <w:t>Presente</w:t>
            </w:r>
          </w:p>
        </w:tc>
        <w:tc>
          <w:tcPr>
            <w:tcW w:w="1732" w:type="dxa"/>
          </w:tcPr>
          <w:p>
            <w:pPr>
              <w:pStyle w:val="TableParagraph"/>
              <w:spacing w:before="166"/>
              <w:ind w:left="31"/>
              <w:rPr>
                <w:sz w:val="24"/>
              </w:rPr>
            </w:pPr>
            <w:r>
              <w:rPr>
                <w:sz w:val="24"/>
              </w:rPr>
              <w:t>-</w:t>
            </w:r>
          </w:p>
        </w:tc>
      </w:tr>
      <w:tr>
        <w:trPr>
          <w:trHeight w:val="551" w:hRule="atLeast"/>
        </w:trPr>
        <w:tc>
          <w:tcPr>
            <w:tcW w:w="2717" w:type="dxa"/>
          </w:tcPr>
          <w:p>
            <w:pPr>
              <w:pStyle w:val="TableParagraph"/>
              <w:spacing w:before="160"/>
              <w:ind w:right="4"/>
              <w:rPr>
                <w:sz w:val="24"/>
              </w:rPr>
            </w:pPr>
            <w:r>
              <w:rPr>
                <w:spacing w:val="-2"/>
                <w:sz w:val="24"/>
              </w:rPr>
              <w:t>Conselheiro(a)</w:t>
            </w:r>
          </w:p>
        </w:tc>
        <w:tc>
          <w:tcPr>
            <w:tcW w:w="3180" w:type="dxa"/>
          </w:tcPr>
          <w:p>
            <w:pPr>
              <w:pStyle w:val="TableParagraph"/>
              <w:spacing w:line="276" w:lineRule="exact" w:before="0"/>
              <w:ind w:left="1236" w:right="380" w:hanging="833"/>
              <w:jc w:val="left"/>
              <w:rPr>
                <w:sz w:val="24"/>
              </w:rPr>
            </w:pPr>
            <w:r>
              <w:rPr>
                <w:sz w:val="24"/>
              </w:rPr>
              <w:t>SANDRA</w:t>
            </w:r>
            <w:r>
              <w:rPr>
                <w:spacing w:val="-15"/>
                <w:sz w:val="24"/>
              </w:rPr>
              <w:t> </w:t>
            </w:r>
            <w:r>
              <w:rPr>
                <w:sz w:val="24"/>
              </w:rPr>
              <w:t>SOARES</w:t>
            </w:r>
            <w:r>
              <w:rPr>
                <w:spacing w:val="-15"/>
                <w:sz w:val="24"/>
              </w:rPr>
              <w:t> </w:t>
            </w:r>
            <w:r>
              <w:rPr>
                <w:sz w:val="24"/>
              </w:rPr>
              <w:t>DA </w:t>
            </w:r>
            <w:r>
              <w:rPr>
                <w:spacing w:val="-2"/>
                <w:sz w:val="24"/>
              </w:rPr>
              <w:t>SILVA</w:t>
            </w:r>
          </w:p>
        </w:tc>
        <w:tc>
          <w:tcPr>
            <w:tcW w:w="1620" w:type="dxa"/>
          </w:tcPr>
          <w:p>
            <w:pPr>
              <w:pStyle w:val="TableParagraph"/>
              <w:spacing w:before="47"/>
              <w:ind w:left="36" w:right="3"/>
              <w:rPr>
                <w:sz w:val="24"/>
              </w:rPr>
            </w:pPr>
            <w:r>
              <w:rPr>
                <w:color w:val="117349"/>
                <w:spacing w:val="-2"/>
                <w:sz w:val="24"/>
              </w:rPr>
              <w:t>Presente</w:t>
            </w:r>
          </w:p>
        </w:tc>
        <w:tc>
          <w:tcPr>
            <w:tcW w:w="1732" w:type="dxa"/>
          </w:tcPr>
          <w:p>
            <w:pPr>
              <w:pStyle w:val="TableParagraph"/>
              <w:spacing w:line="276" w:lineRule="exact" w:before="0"/>
              <w:rPr>
                <w:sz w:val="24"/>
              </w:rPr>
            </w:pPr>
            <w:r>
              <w:rPr>
                <w:sz w:val="24"/>
              </w:rPr>
              <w:t>-</w:t>
            </w:r>
          </w:p>
        </w:tc>
      </w:tr>
      <w:tr>
        <w:trPr>
          <w:trHeight w:val="599" w:hRule="atLeast"/>
        </w:trPr>
        <w:tc>
          <w:tcPr>
            <w:tcW w:w="2717" w:type="dxa"/>
          </w:tcPr>
          <w:p>
            <w:pPr>
              <w:pStyle w:val="TableParagraph"/>
              <w:spacing w:line="270" w:lineRule="atLeast" w:before="27"/>
              <w:ind w:left="635" w:right="184" w:hanging="430"/>
              <w:jc w:val="left"/>
              <w:rPr>
                <w:sz w:val="24"/>
              </w:rPr>
            </w:pPr>
            <w:r>
              <w:rPr>
                <w:sz w:val="24"/>
              </w:rPr>
              <w:t>Interlocutor</w:t>
            </w:r>
            <w:r>
              <w:rPr>
                <w:spacing w:val="-12"/>
                <w:sz w:val="24"/>
              </w:rPr>
              <w:t> </w:t>
            </w:r>
            <w:r>
              <w:rPr>
                <w:sz w:val="24"/>
              </w:rPr>
              <w:t>e</w:t>
            </w:r>
            <w:r>
              <w:rPr>
                <w:spacing w:val="-14"/>
                <w:sz w:val="24"/>
              </w:rPr>
              <w:t> </w:t>
            </w:r>
            <w:r>
              <w:rPr>
                <w:sz w:val="24"/>
              </w:rPr>
              <w:t>Coord.</w:t>
            </w:r>
            <w:r>
              <w:rPr>
                <w:spacing w:val="-13"/>
                <w:sz w:val="24"/>
              </w:rPr>
              <w:t> </w:t>
            </w:r>
            <w:r>
              <w:rPr>
                <w:sz w:val="24"/>
              </w:rPr>
              <w:t>de Governo Local</w:t>
            </w:r>
          </w:p>
        </w:tc>
        <w:tc>
          <w:tcPr>
            <w:tcW w:w="3180" w:type="dxa"/>
          </w:tcPr>
          <w:p>
            <w:pPr>
              <w:pStyle w:val="TableParagraph"/>
              <w:spacing w:before="183"/>
              <w:ind w:left="37" w:right="2"/>
              <w:rPr>
                <w:sz w:val="24"/>
              </w:rPr>
            </w:pPr>
            <w:r>
              <w:rPr>
                <w:sz w:val="24"/>
              </w:rPr>
              <w:t>Ailton</w:t>
            </w:r>
            <w:r>
              <w:rPr>
                <w:spacing w:val="-1"/>
                <w:sz w:val="24"/>
              </w:rPr>
              <w:t> </w:t>
            </w:r>
            <w:r>
              <w:rPr>
                <w:sz w:val="24"/>
              </w:rPr>
              <w:t>Roberto da</w:t>
            </w:r>
            <w:r>
              <w:rPr>
                <w:spacing w:val="-2"/>
                <w:sz w:val="24"/>
              </w:rPr>
              <w:t> Silva</w:t>
            </w:r>
          </w:p>
        </w:tc>
        <w:tc>
          <w:tcPr>
            <w:tcW w:w="1620" w:type="dxa"/>
          </w:tcPr>
          <w:p>
            <w:pPr>
              <w:pStyle w:val="TableParagraph"/>
              <w:spacing w:before="183"/>
              <w:ind w:left="36" w:right="17"/>
              <w:rPr>
                <w:sz w:val="24"/>
              </w:rPr>
            </w:pPr>
            <w:r>
              <w:rPr>
                <w:color w:val="117349"/>
                <w:spacing w:val="-2"/>
                <w:sz w:val="24"/>
              </w:rPr>
              <w:t>Presente</w:t>
            </w:r>
          </w:p>
        </w:tc>
        <w:tc>
          <w:tcPr>
            <w:tcW w:w="1732" w:type="dxa"/>
          </w:tcPr>
          <w:p>
            <w:pPr>
              <w:pStyle w:val="TableParagraph"/>
              <w:spacing w:before="183"/>
              <w:ind w:left="31"/>
              <w:rPr>
                <w:sz w:val="24"/>
              </w:rPr>
            </w:pPr>
            <w:r>
              <w:rPr>
                <w:sz w:val="24"/>
              </w:rPr>
              <w:t>-</w:t>
            </w:r>
          </w:p>
        </w:tc>
      </w:tr>
      <w:tr>
        <w:trPr>
          <w:trHeight w:val="609" w:hRule="atLeast"/>
        </w:trPr>
        <w:tc>
          <w:tcPr>
            <w:tcW w:w="2717" w:type="dxa"/>
          </w:tcPr>
          <w:p>
            <w:pPr>
              <w:pStyle w:val="TableParagraph"/>
              <w:spacing w:before="44"/>
              <w:ind w:right="6"/>
              <w:rPr>
                <w:sz w:val="24"/>
              </w:rPr>
            </w:pPr>
            <w:r>
              <w:rPr>
                <w:sz w:val="24"/>
              </w:rPr>
              <w:t>Interlocutora</w:t>
            </w:r>
            <w:r>
              <w:rPr>
                <w:spacing w:val="-7"/>
                <w:sz w:val="24"/>
              </w:rPr>
              <w:t> </w:t>
            </w:r>
            <w:r>
              <w:rPr>
                <w:spacing w:val="-2"/>
                <w:sz w:val="24"/>
              </w:rPr>
              <w:t>Suplente</w:t>
            </w:r>
          </w:p>
        </w:tc>
        <w:tc>
          <w:tcPr>
            <w:tcW w:w="3180" w:type="dxa"/>
          </w:tcPr>
          <w:p>
            <w:pPr>
              <w:pStyle w:val="TableParagraph"/>
              <w:spacing w:line="270" w:lineRule="atLeast" w:before="37"/>
              <w:ind w:left="1332" w:right="295" w:hanging="920"/>
              <w:jc w:val="left"/>
              <w:rPr>
                <w:sz w:val="24"/>
              </w:rPr>
            </w:pPr>
            <w:r>
              <w:rPr>
                <w:sz w:val="24"/>
              </w:rPr>
              <w:t>Kethylin</w:t>
            </w:r>
            <w:r>
              <w:rPr>
                <w:spacing w:val="-15"/>
                <w:sz w:val="24"/>
              </w:rPr>
              <w:t> </w:t>
            </w:r>
            <w:r>
              <w:rPr>
                <w:sz w:val="24"/>
              </w:rPr>
              <w:t>Lopes</w:t>
            </w:r>
            <w:r>
              <w:rPr>
                <w:spacing w:val="-15"/>
                <w:sz w:val="24"/>
              </w:rPr>
              <w:t> </w:t>
            </w:r>
            <w:r>
              <w:rPr>
                <w:sz w:val="24"/>
              </w:rPr>
              <w:t>Andrade </w:t>
            </w:r>
            <w:r>
              <w:rPr>
                <w:spacing w:val="-2"/>
                <w:sz w:val="24"/>
              </w:rPr>
              <w:t>Paula</w:t>
            </w:r>
          </w:p>
        </w:tc>
        <w:tc>
          <w:tcPr>
            <w:tcW w:w="1620" w:type="dxa"/>
          </w:tcPr>
          <w:p>
            <w:pPr>
              <w:pStyle w:val="TableParagraph"/>
              <w:ind w:left="36" w:right="3"/>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4" w:hRule="atLeast"/>
        </w:trPr>
        <w:tc>
          <w:tcPr>
            <w:tcW w:w="2717" w:type="dxa"/>
          </w:tcPr>
          <w:p>
            <w:pPr>
              <w:pStyle w:val="TableParagraph"/>
              <w:spacing w:before="126"/>
              <w:ind w:right="6"/>
              <w:rPr>
                <w:sz w:val="24"/>
              </w:rPr>
            </w:pPr>
            <w:r>
              <w:rPr>
                <w:sz w:val="24"/>
              </w:rPr>
              <w:t>Conselheiro(a)</w:t>
            </w:r>
            <w:r>
              <w:rPr>
                <w:spacing w:val="-5"/>
                <w:sz w:val="24"/>
              </w:rPr>
              <w:t> </w:t>
            </w:r>
            <w:r>
              <w:rPr>
                <w:spacing w:val="-2"/>
                <w:sz w:val="24"/>
              </w:rPr>
              <w:t>Suplente</w:t>
            </w:r>
          </w:p>
        </w:tc>
        <w:tc>
          <w:tcPr>
            <w:tcW w:w="3180" w:type="dxa"/>
          </w:tcPr>
          <w:p>
            <w:pPr>
              <w:pStyle w:val="TableParagraph"/>
              <w:spacing w:before="56"/>
              <w:ind w:left="37" w:right="22"/>
              <w:rPr>
                <w:sz w:val="24"/>
              </w:rPr>
            </w:pPr>
            <w:r>
              <w:rPr>
                <w:sz w:val="24"/>
              </w:rPr>
              <w:t>Luiz</w:t>
            </w:r>
            <w:r>
              <w:rPr>
                <w:spacing w:val="-3"/>
                <w:sz w:val="24"/>
              </w:rPr>
              <w:t> </w:t>
            </w:r>
            <w:r>
              <w:rPr>
                <w:sz w:val="24"/>
              </w:rPr>
              <w:t>Fabio</w:t>
            </w:r>
            <w:r>
              <w:rPr>
                <w:spacing w:val="-1"/>
                <w:sz w:val="24"/>
              </w:rPr>
              <w:t> </w:t>
            </w:r>
            <w:r>
              <w:rPr>
                <w:spacing w:val="-2"/>
                <w:sz w:val="24"/>
              </w:rPr>
              <w:t>Alves</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3" w:hRule="atLeast"/>
        </w:trPr>
        <w:tc>
          <w:tcPr>
            <w:tcW w:w="2717" w:type="dxa"/>
          </w:tcPr>
          <w:p>
            <w:pPr>
              <w:pStyle w:val="TableParagraph"/>
              <w:spacing w:before="126"/>
              <w:ind w:right="6"/>
              <w:rPr>
                <w:sz w:val="24"/>
              </w:rPr>
            </w:pPr>
            <w:r>
              <w:rPr>
                <w:sz w:val="24"/>
              </w:rPr>
              <w:t>Conselheiro(a)</w:t>
            </w:r>
            <w:r>
              <w:rPr>
                <w:spacing w:val="-5"/>
                <w:sz w:val="24"/>
              </w:rPr>
              <w:t> </w:t>
            </w:r>
            <w:r>
              <w:rPr>
                <w:spacing w:val="-2"/>
                <w:sz w:val="24"/>
              </w:rPr>
              <w:t>Suplente</w:t>
            </w:r>
          </w:p>
        </w:tc>
        <w:tc>
          <w:tcPr>
            <w:tcW w:w="3180" w:type="dxa"/>
          </w:tcPr>
          <w:p>
            <w:pPr>
              <w:pStyle w:val="TableParagraph"/>
              <w:spacing w:before="56"/>
              <w:ind w:left="37" w:right="20"/>
              <w:rPr>
                <w:sz w:val="24"/>
              </w:rPr>
            </w:pPr>
            <w:r>
              <w:rPr>
                <w:sz w:val="24"/>
              </w:rPr>
              <w:t>Shirley</w:t>
            </w:r>
            <w:r>
              <w:rPr>
                <w:spacing w:val="-1"/>
                <w:sz w:val="24"/>
              </w:rPr>
              <w:t> </w:t>
            </w:r>
            <w:r>
              <w:rPr>
                <w:spacing w:val="-2"/>
                <w:sz w:val="24"/>
              </w:rPr>
              <w:t>Ribeiro</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3" w:hRule="atLeast"/>
        </w:trPr>
        <w:tc>
          <w:tcPr>
            <w:tcW w:w="2717" w:type="dxa"/>
          </w:tcPr>
          <w:p>
            <w:pPr>
              <w:pStyle w:val="TableParagraph"/>
              <w:ind w:right="4"/>
              <w:rPr>
                <w:sz w:val="24"/>
              </w:rPr>
            </w:pPr>
            <w:r>
              <w:rPr>
                <w:spacing w:val="-2"/>
                <w:sz w:val="24"/>
              </w:rPr>
              <w:t>Munícipe</w:t>
            </w:r>
          </w:p>
        </w:tc>
        <w:tc>
          <w:tcPr>
            <w:tcW w:w="3180" w:type="dxa"/>
          </w:tcPr>
          <w:p>
            <w:pPr>
              <w:pStyle w:val="TableParagraph"/>
              <w:spacing w:before="56"/>
              <w:ind w:left="37" w:right="22"/>
              <w:rPr>
                <w:sz w:val="24"/>
              </w:rPr>
            </w:pPr>
            <w:r>
              <w:rPr>
                <w:spacing w:val="-2"/>
                <w:sz w:val="24"/>
              </w:rPr>
              <w:t>Adriano</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3" w:hRule="atLeast"/>
        </w:trPr>
        <w:tc>
          <w:tcPr>
            <w:tcW w:w="2717" w:type="dxa"/>
          </w:tcPr>
          <w:p>
            <w:pPr>
              <w:pStyle w:val="TableParagraph"/>
              <w:ind w:right="4"/>
              <w:rPr>
                <w:sz w:val="24"/>
              </w:rPr>
            </w:pPr>
            <w:r>
              <w:rPr>
                <w:spacing w:val="-2"/>
                <w:sz w:val="24"/>
              </w:rPr>
              <w:t>Munícipe</w:t>
            </w:r>
          </w:p>
        </w:tc>
        <w:tc>
          <w:tcPr>
            <w:tcW w:w="3180" w:type="dxa"/>
          </w:tcPr>
          <w:p>
            <w:pPr>
              <w:pStyle w:val="TableParagraph"/>
              <w:spacing w:before="56"/>
              <w:ind w:left="37" w:right="17"/>
              <w:rPr>
                <w:sz w:val="24"/>
              </w:rPr>
            </w:pPr>
            <w:r>
              <w:rPr>
                <w:sz w:val="24"/>
              </w:rPr>
              <w:t>Celia</w:t>
            </w:r>
            <w:r>
              <w:rPr>
                <w:spacing w:val="-4"/>
                <w:sz w:val="24"/>
              </w:rPr>
              <w:t> </w:t>
            </w:r>
            <w:r>
              <w:rPr>
                <w:spacing w:val="-2"/>
                <w:sz w:val="24"/>
              </w:rPr>
              <w:t>Regina</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3" w:hRule="atLeast"/>
        </w:trPr>
        <w:tc>
          <w:tcPr>
            <w:tcW w:w="2717" w:type="dxa"/>
          </w:tcPr>
          <w:p>
            <w:pPr>
              <w:pStyle w:val="TableParagraph"/>
              <w:ind w:right="4"/>
              <w:rPr>
                <w:sz w:val="24"/>
              </w:rPr>
            </w:pPr>
            <w:r>
              <w:rPr>
                <w:spacing w:val="-2"/>
                <w:sz w:val="24"/>
              </w:rPr>
              <w:t>Munícipe</w:t>
            </w:r>
          </w:p>
        </w:tc>
        <w:tc>
          <w:tcPr>
            <w:tcW w:w="3180" w:type="dxa"/>
          </w:tcPr>
          <w:p>
            <w:pPr>
              <w:pStyle w:val="TableParagraph"/>
              <w:spacing w:before="56"/>
              <w:ind w:left="37" w:right="23"/>
              <w:rPr>
                <w:sz w:val="24"/>
              </w:rPr>
            </w:pPr>
            <w:r>
              <w:rPr>
                <w:sz w:val="24"/>
              </w:rPr>
              <w:t>Carlos</w:t>
            </w:r>
            <w:r>
              <w:rPr>
                <w:spacing w:val="-7"/>
                <w:sz w:val="24"/>
              </w:rPr>
              <w:t> </w:t>
            </w:r>
            <w:r>
              <w:rPr>
                <w:spacing w:val="-2"/>
                <w:sz w:val="24"/>
              </w:rPr>
              <w:t>Fernando</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3" w:hRule="atLeast"/>
        </w:trPr>
        <w:tc>
          <w:tcPr>
            <w:tcW w:w="2717" w:type="dxa"/>
          </w:tcPr>
          <w:p>
            <w:pPr>
              <w:pStyle w:val="TableParagraph"/>
              <w:ind w:right="4"/>
              <w:rPr>
                <w:sz w:val="24"/>
              </w:rPr>
            </w:pPr>
            <w:r>
              <w:rPr>
                <w:spacing w:val="-2"/>
                <w:sz w:val="24"/>
              </w:rPr>
              <w:t>Munícipe</w:t>
            </w:r>
          </w:p>
        </w:tc>
        <w:tc>
          <w:tcPr>
            <w:tcW w:w="3180" w:type="dxa"/>
          </w:tcPr>
          <w:p>
            <w:pPr>
              <w:pStyle w:val="TableParagraph"/>
              <w:spacing w:before="56"/>
              <w:ind w:left="37" w:right="20"/>
              <w:rPr>
                <w:sz w:val="24"/>
              </w:rPr>
            </w:pPr>
            <w:r>
              <w:rPr>
                <w:sz w:val="24"/>
              </w:rPr>
              <w:t>Daniela</w:t>
            </w:r>
            <w:r>
              <w:rPr>
                <w:spacing w:val="-3"/>
                <w:sz w:val="24"/>
              </w:rPr>
              <w:t> </w:t>
            </w:r>
            <w:r>
              <w:rPr>
                <w:spacing w:val="-4"/>
                <w:sz w:val="24"/>
              </w:rPr>
              <w:t>Cruz</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4" w:hRule="atLeast"/>
        </w:trPr>
        <w:tc>
          <w:tcPr>
            <w:tcW w:w="2717" w:type="dxa"/>
          </w:tcPr>
          <w:p>
            <w:pPr>
              <w:pStyle w:val="TableParagraph"/>
              <w:spacing w:before="47"/>
              <w:ind w:right="4"/>
              <w:rPr>
                <w:sz w:val="24"/>
              </w:rPr>
            </w:pPr>
            <w:r>
              <w:rPr>
                <w:spacing w:val="-2"/>
                <w:sz w:val="24"/>
              </w:rPr>
              <w:t>Munícipe</w:t>
            </w:r>
          </w:p>
        </w:tc>
        <w:tc>
          <w:tcPr>
            <w:tcW w:w="3180" w:type="dxa"/>
          </w:tcPr>
          <w:p>
            <w:pPr>
              <w:pStyle w:val="TableParagraph"/>
              <w:spacing w:before="57"/>
              <w:ind w:left="37" w:right="19"/>
              <w:rPr>
                <w:sz w:val="24"/>
              </w:rPr>
            </w:pPr>
            <w:r>
              <w:rPr>
                <w:spacing w:val="-2"/>
                <w:sz w:val="24"/>
              </w:rPr>
              <w:t>Angela</w:t>
            </w:r>
          </w:p>
        </w:tc>
        <w:tc>
          <w:tcPr>
            <w:tcW w:w="1620" w:type="dxa"/>
          </w:tcPr>
          <w:p>
            <w:pPr>
              <w:pStyle w:val="TableParagraph"/>
              <w:spacing w:before="47"/>
              <w:ind w:left="36" w:right="17"/>
              <w:rPr>
                <w:sz w:val="24"/>
              </w:rPr>
            </w:pPr>
            <w:r>
              <w:rPr>
                <w:color w:val="117349"/>
                <w:spacing w:val="-2"/>
                <w:sz w:val="24"/>
              </w:rPr>
              <w:t>Presente</w:t>
            </w:r>
          </w:p>
        </w:tc>
        <w:tc>
          <w:tcPr>
            <w:tcW w:w="1732" w:type="dxa"/>
          </w:tcPr>
          <w:p>
            <w:pPr>
              <w:pStyle w:val="TableParagraph"/>
              <w:spacing w:before="57"/>
              <w:ind w:left="31"/>
              <w:rPr>
                <w:sz w:val="24"/>
              </w:rPr>
            </w:pPr>
            <w:r>
              <w:rPr>
                <w:sz w:val="24"/>
              </w:rPr>
              <w:t>-</w:t>
            </w:r>
          </w:p>
        </w:tc>
      </w:tr>
      <w:tr>
        <w:trPr>
          <w:trHeight w:val="483" w:hRule="atLeast"/>
        </w:trPr>
        <w:tc>
          <w:tcPr>
            <w:tcW w:w="2717" w:type="dxa"/>
          </w:tcPr>
          <w:p>
            <w:pPr>
              <w:pStyle w:val="TableParagraph"/>
              <w:ind w:right="4"/>
              <w:rPr>
                <w:sz w:val="24"/>
              </w:rPr>
            </w:pPr>
            <w:r>
              <w:rPr>
                <w:spacing w:val="-2"/>
                <w:sz w:val="24"/>
              </w:rPr>
              <w:t>Munícipe</w:t>
            </w:r>
          </w:p>
        </w:tc>
        <w:tc>
          <w:tcPr>
            <w:tcW w:w="3180" w:type="dxa"/>
          </w:tcPr>
          <w:p>
            <w:pPr>
              <w:pStyle w:val="TableParagraph"/>
              <w:spacing w:before="56"/>
              <w:ind w:left="37" w:right="20"/>
              <w:rPr>
                <w:sz w:val="24"/>
              </w:rPr>
            </w:pPr>
            <w:r>
              <w:rPr>
                <w:spacing w:val="-2"/>
                <w:sz w:val="24"/>
              </w:rPr>
              <w:t>Dolores</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r>
        <w:trPr>
          <w:trHeight w:val="484" w:hRule="atLeast"/>
        </w:trPr>
        <w:tc>
          <w:tcPr>
            <w:tcW w:w="2717" w:type="dxa"/>
          </w:tcPr>
          <w:p>
            <w:pPr>
              <w:pStyle w:val="TableParagraph"/>
              <w:ind w:right="4"/>
              <w:rPr>
                <w:sz w:val="24"/>
              </w:rPr>
            </w:pPr>
            <w:r>
              <w:rPr>
                <w:spacing w:val="-2"/>
                <w:sz w:val="24"/>
              </w:rPr>
              <w:t>Munícipe</w:t>
            </w:r>
          </w:p>
        </w:tc>
        <w:tc>
          <w:tcPr>
            <w:tcW w:w="3180" w:type="dxa"/>
          </w:tcPr>
          <w:p>
            <w:pPr>
              <w:pStyle w:val="TableParagraph"/>
              <w:spacing w:before="56"/>
              <w:ind w:left="37" w:right="19"/>
              <w:rPr>
                <w:sz w:val="24"/>
              </w:rPr>
            </w:pPr>
            <w:r>
              <w:rPr>
                <w:sz w:val="24"/>
              </w:rPr>
              <w:t>Maria</w:t>
            </w:r>
            <w:r>
              <w:rPr>
                <w:spacing w:val="-3"/>
                <w:sz w:val="24"/>
              </w:rPr>
              <w:t> </w:t>
            </w:r>
            <w:r>
              <w:rPr>
                <w:spacing w:val="-2"/>
                <w:sz w:val="24"/>
              </w:rPr>
              <w:t>Aparecida</w:t>
            </w:r>
          </w:p>
        </w:tc>
        <w:tc>
          <w:tcPr>
            <w:tcW w:w="1620" w:type="dxa"/>
          </w:tcPr>
          <w:p>
            <w:pPr>
              <w:pStyle w:val="TableParagraph"/>
              <w:ind w:left="36" w:right="17"/>
              <w:rPr>
                <w:sz w:val="24"/>
              </w:rPr>
            </w:pPr>
            <w:r>
              <w:rPr>
                <w:color w:val="117349"/>
                <w:spacing w:val="-2"/>
                <w:sz w:val="24"/>
              </w:rPr>
              <w:t>Presente</w:t>
            </w:r>
          </w:p>
        </w:tc>
        <w:tc>
          <w:tcPr>
            <w:tcW w:w="1732" w:type="dxa"/>
          </w:tcPr>
          <w:p>
            <w:pPr>
              <w:pStyle w:val="TableParagraph"/>
              <w:spacing w:before="56"/>
              <w:ind w:left="31"/>
              <w:rPr>
                <w:sz w:val="24"/>
              </w:rPr>
            </w:pPr>
            <w:r>
              <w:rPr>
                <w:sz w:val="24"/>
              </w:rPr>
              <w:t>-</w:t>
            </w:r>
          </w:p>
        </w:tc>
      </w:tr>
    </w:tbl>
    <w:p>
      <w:pPr>
        <w:pStyle w:val="BodyText"/>
        <w:rPr>
          <w:sz w:val="20"/>
        </w:rPr>
      </w:pPr>
    </w:p>
    <w:p>
      <w:pPr>
        <w:pStyle w:val="BodyText"/>
        <w:spacing w:before="76"/>
        <w:rPr>
          <w:sz w:val="20"/>
        </w:rPr>
      </w:pPr>
      <w:r>
        <w:rPr>
          <w:sz w:val="20"/>
        </w:rPr>
        <mc:AlternateContent>
          <mc:Choice Requires="wps">
            <w:drawing>
              <wp:anchor distT="0" distB="0" distL="0" distR="0" allowOverlap="1" layoutInCell="1" locked="0" behindDoc="1" simplePos="0" relativeHeight="487588352">
                <wp:simplePos x="0" y="0"/>
                <wp:positionH relativeFrom="page">
                  <wp:posOffset>920800</wp:posOffset>
                </wp:positionH>
                <wp:positionV relativeFrom="paragraph">
                  <wp:posOffset>215912</wp:posOffset>
                </wp:positionV>
                <wp:extent cx="5734685" cy="315595"/>
                <wp:effectExtent l="0" t="0" r="0" b="0"/>
                <wp:wrapTopAndBottom/>
                <wp:docPr id="5" name="Textbox 5"/>
                <wp:cNvGraphicFramePr>
                  <a:graphicFrameLocks/>
                </wp:cNvGraphicFramePr>
                <a:graphic>
                  <a:graphicData uri="http://schemas.microsoft.com/office/word/2010/wordprocessingShape">
                    <wps:wsp>
                      <wps:cNvPr id="5" name="Textbox 5"/>
                      <wps:cNvSpPr txBox="1"/>
                      <wps:spPr>
                        <a:xfrm>
                          <a:off x="0" y="0"/>
                          <a:ext cx="5734685" cy="315595"/>
                        </a:xfrm>
                        <a:prstGeom prst="rect">
                          <a:avLst/>
                        </a:prstGeom>
                        <a:ln w="12192">
                          <a:solidFill>
                            <a:srgbClr val="000000"/>
                          </a:solidFill>
                          <a:prstDash val="solid"/>
                        </a:ln>
                      </wps:spPr>
                      <wps:txbx>
                        <w:txbxContent>
                          <w:p>
                            <w:pPr>
                              <w:spacing w:before="100"/>
                              <w:ind w:left="0" w:right="0" w:firstLine="0"/>
                              <w:jc w:val="center"/>
                              <w:rPr>
                                <w:b/>
                                <w:sz w:val="24"/>
                              </w:rPr>
                            </w:pPr>
                            <w:r>
                              <w:rPr>
                                <w:b/>
                                <w:spacing w:val="-2"/>
                                <w:sz w:val="24"/>
                              </w:rPr>
                              <w:t>Discussões</w:t>
                            </w:r>
                          </w:p>
                        </w:txbxContent>
                      </wps:txbx>
                      <wps:bodyPr wrap="square" lIns="0" tIns="0" rIns="0" bIns="0" rtlCol="0">
                        <a:noAutofit/>
                      </wps:bodyPr>
                    </wps:wsp>
                  </a:graphicData>
                </a:graphic>
              </wp:anchor>
            </w:drawing>
          </mc:Choice>
          <mc:Fallback>
            <w:pict>
              <v:shape style="position:absolute;margin-left:72.503998pt;margin-top:17.000996pt;width:451.55pt;height:24.85pt;mso-position-horizontal-relative:page;mso-position-vertical-relative:paragraph;z-index:-15728128;mso-wrap-distance-left:0;mso-wrap-distance-right:0" type="#_x0000_t202" id="docshape3" filled="false" stroked="true" strokeweight=".96002pt" strokecolor="#000000">
                <v:textbox inset="0,0,0,0">
                  <w:txbxContent>
                    <w:p>
                      <w:pPr>
                        <w:spacing w:before="100"/>
                        <w:ind w:left="0" w:right="0" w:firstLine="0"/>
                        <w:jc w:val="center"/>
                        <w:rPr>
                          <w:b/>
                          <w:sz w:val="24"/>
                        </w:rPr>
                      </w:pPr>
                      <w:r>
                        <w:rPr>
                          <w:b/>
                          <w:spacing w:val="-2"/>
                          <w:sz w:val="24"/>
                        </w:rPr>
                        <w:t>Discussões</w:t>
                      </w:r>
                    </w:p>
                  </w:txbxContent>
                </v:textbox>
                <v:stroke dashstyle="solid"/>
                <w10:wrap type="topAndBottom"/>
              </v:shape>
            </w:pict>
          </mc:Fallback>
        </mc:AlternateContent>
      </w:r>
    </w:p>
    <w:p>
      <w:pPr>
        <w:pStyle w:val="BodyText"/>
        <w:spacing w:after="0"/>
        <w:rPr>
          <w:sz w:val="20"/>
        </w:rPr>
        <w:sectPr>
          <w:type w:val="continuous"/>
          <w:pgSz w:w="11910" w:h="16840"/>
          <w:pgMar w:header="764" w:footer="1649" w:top="2280" w:bottom="1840" w:left="1417" w:right="1133"/>
        </w:sectPr>
      </w:pPr>
    </w:p>
    <w:p>
      <w:pPr>
        <w:pStyle w:val="BodyText"/>
        <w:ind w:left="23" w:right="302"/>
        <w:jc w:val="both"/>
      </w:pPr>
      <w:r>
        <w:rPr/>
        <w:t>Antes do início formal da reunião, o Subprefeito do Ipiranga esteve presente e dialogou com munícipes e conselheiros acerca de demandas da população, especialmente relacionadas às enchentes</w:t>
      </w:r>
      <w:r>
        <w:rPr>
          <w:spacing w:val="-1"/>
        </w:rPr>
        <w:t> </w:t>
      </w:r>
      <w:r>
        <w:rPr/>
        <w:t>ocorridas em 08 de</w:t>
      </w:r>
      <w:r>
        <w:rPr>
          <w:spacing w:val="-1"/>
        </w:rPr>
        <w:t> </w:t>
      </w:r>
      <w:r>
        <w:rPr/>
        <w:t>março de</w:t>
      </w:r>
      <w:r>
        <w:rPr>
          <w:spacing w:val="-1"/>
        </w:rPr>
        <w:t> </w:t>
      </w:r>
      <w:r>
        <w:rPr/>
        <w:t>2026, destacando os impactos nas regiões da</w:t>
      </w:r>
      <w:r>
        <w:rPr>
          <w:spacing w:val="-1"/>
        </w:rPr>
        <w:t> </w:t>
      </w:r>
      <w:r>
        <w:rPr/>
        <w:t>Honório Bicalho, Rua Paulina Tosti e Água Funda. Informou que a Subprefeitura está elaborando projetos de drenagem para mitigação dos alagamentos e que, após a conclusão dos projetos, buscará recursos para execução das obras. Ressaltou a</w:t>
      </w:r>
      <w:r>
        <w:rPr>
          <w:spacing w:val="-1"/>
        </w:rPr>
        <w:t> </w:t>
      </w:r>
      <w:r>
        <w:rPr/>
        <w:t>importância dos piscinões</w:t>
      </w:r>
      <w:r>
        <w:rPr>
          <w:spacing w:val="-1"/>
        </w:rPr>
        <w:t> </w:t>
      </w:r>
      <w:r>
        <w:rPr/>
        <w:t>da região</w:t>
      </w:r>
      <w:r>
        <w:rPr>
          <w:spacing w:val="-1"/>
        </w:rPr>
        <w:t> </w:t>
      </w:r>
      <w:r>
        <w:rPr/>
        <w:t>na contenção das chuvas recentes e afirmou que continuará acompanhando as demandas apresentadas pela população. Em seguida, desejou uma boa reunião aos presentes e informou que precisaria se ausentar para outro compromisso.</w:t>
      </w:r>
    </w:p>
    <w:p>
      <w:pPr>
        <w:pStyle w:val="BodyText"/>
      </w:pPr>
    </w:p>
    <w:p>
      <w:pPr>
        <w:pStyle w:val="BodyText"/>
      </w:pPr>
    </w:p>
    <w:p>
      <w:pPr>
        <w:pStyle w:val="BodyText"/>
      </w:pPr>
    </w:p>
    <w:p>
      <w:pPr>
        <w:pStyle w:val="BodyText"/>
        <w:spacing w:before="7"/>
      </w:pPr>
    </w:p>
    <w:p>
      <w:pPr>
        <w:pStyle w:val="Heading1"/>
        <w:numPr>
          <w:ilvl w:val="0"/>
          <w:numId w:val="2"/>
        </w:numPr>
        <w:tabs>
          <w:tab w:pos="263" w:val="left" w:leader="none"/>
        </w:tabs>
        <w:spacing w:line="240" w:lineRule="auto" w:before="0" w:after="0"/>
        <w:ind w:left="263" w:right="0" w:hanging="240"/>
        <w:jc w:val="left"/>
      </w:pPr>
      <w:r>
        <w:rPr>
          <w:spacing w:val="-2"/>
        </w:rPr>
        <w:t>Abertura</w:t>
      </w:r>
    </w:p>
    <w:p>
      <w:pPr>
        <w:pStyle w:val="BodyText"/>
        <w:rPr>
          <w:b/>
        </w:rPr>
      </w:pPr>
    </w:p>
    <w:p>
      <w:pPr>
        <w:pStyle w:val="BodyText"/>
        <w:spacing w:before="5"/>
        <w:rPr>
          <w:b/>
        </w:rPr>
      </w:pPr>
    </w:p>
    <w:p>
      <w:pPr>
        <w:pStyle w:val="BodyText"/>
        <w:ind w:left="23" w:right="307"/>
        <w:jc w:val="both"/>
      </w:pPr>
      <w:r>
        <w:rPr/>
        <w:t>Na sequência, o Coordenador do Conselho deu início à reunião extraordinária destinada exclusivamente</w:t>
      </w:r>
      <w:r>
        <w:rPr>
          <w:spacing w:val="-13"/>
        </w:rPr>
        <w:t> </w:t>
      </w:r>
      <w:r>
        <w:rPr/>
        <w:t>à</w:t>
      </w:r>
      <w:r>
        <w:rPr>
          <w:spacing w:val="-13"/>
        </w:rPr>
        <w:t> </w:t>
      </w:r>
      <w:r>
        <w:rPr/>
        <w:t>leitura</w:t>
      </w:r>
      <w:r>
        <w:rPr>
          <w:spacing w:val="-13"/>
        </w:rPr>
        <w:t> </w:t>
      </w:r>
      <w:r>
        <w:rPr/>
        <w:t>e</w:t>
      </w:r>
      <w:r>
        <w:rPr>
          <w:spacing w:val="-13"/>
        </w:rPr>
        <w:t> </w:t>
      </w:r>
      <w:r>
        <w:rPr/>
        <w:t>priorização</w:t>
      </w:r>
      <w:r>
        <w:rPr>
          <w:spacing w:val="-12"/>
        </w:rPr>
        <w:t> </w:t>
      </w:r>
      <w:r>
        <w:rPr/>
        <w:t>das</w:t>
      </w:r>
      <w:r>
        <w:rPr>
          <w:spacing w:val="-11"/>
        </w:rPr>
        <w:t> </w:t>
      </w:r>
      <w:r>
        <w:rPr/>
        <w:t>propostas</w:t>
      </w:r>
      <w:r>
        <w:rPr>
          <w:spacing w:val="-12"/>
        </w:rPr>
        <w:t> </w:t>
      </w:r>
      <w:r>
        <w:rPr/>
        <w:t>do</w:t>
      </w:r>
      <w:r>
        <w:rPr>
          <w:spacing w:val="-12"/>
        </w:rPr>
        <w:t> </w:t>
      </w:r>
      <w:r>
        <w:rPr/>
        <w:t>Orçamento</w:t>
      </w:r>
      <w:r>
        <w:rPr>
          <w:spacing w:val="-12"/>
        </w:rPr>
        <w:t> </w:t>
      </w:r>
      <w:r>
        <w:rPr/>
        <w:t>Cidadão</w:t>
      </w:r>
      <w:r>
        <w:rPr>
          <w:spacing w:val="-12"/>
        </w:rPr>
        <w:t> </w:t>
      </w:r>
      <w:r>
        <w:rPr/>
        <w:t>2027</w:t>
      </w:r>
      <w:r>
        <w:rPr>
          <w:spacing w:val="-12"/>
        </w:rPr>
        <w:t> </w:t>
      </w:r>
      <w:r>
        <w:rPr/>
        <w:t>recebidas</w:t>
      </w:r>
      <w:r>
        <w:rPr>
          <w:spacing w:val="-12"/>
        </w:rPr>
        <w:t> </w:t>
      </w:r>
      <w:r>
        <w:rPr/>
        <w:t>até o dia 15 de maio na plataforma Participe Mais.</w:t>
      </w:r>
    </w:p>
    <w:p>
      <w:pPr>
        <w:pStyle w:val="BodyText"/>
        <w:spacing w:before="3"/>
      </w:pPr>
    </w:p>
    <w:p>
      <w:pPr>
        <w:pStyle w:val="BodyText"/>
        <w:ind w:left="23" w:right="305"/>
        <w:jc w:val="both"/>
      </w:pPr>
      <w:r>
        <w:rPr/>
        <w:t>Foi registrada a substituição temporária de conselheiros titulares por suplentes presentes. A conselheira suplente Shirley exerceu a titularidade em razão da ausência da conselheira Rosângela, assim como o conselheiro suplente Luiz assumiu a titularidade em substituição à conselheira Marcela.</w:t>
      </w:r>
    </w:p>
    <w:p>
      <w:pPr>
        <w:pStyle w:val="BodyText"/>
        <w:spacing w:before="5"/>
      </w:pPr>
    </w:p>
    <w:p>
      <w:pPr>
        <w:pStyle w:val="BodyText"/>
        <w:ind w:left="23" w:right="303"/>
        <w:jc w:val="both"/>
      </w:pPr>
      <w:r>
        <w:rPr/>
        <w:t>Também foi informado, a pedido da Casa Civil, sobre alterações na composição do Conselho em</w:t>
      </w:r>
      <w:r>
        <w:rPr>
          <w:spacing w:val="-10"/>
        </w:rPr>
        <w:t> </w:t>
      </w:r>
      <w:r>
        <w:rPr/>
        <w:t>decorrência</w:t>
      </w:r>
      <w:r>
        <w:rPr>
          <w:spacing w:val="-11"/>
        </w:rPr>
        <w:t> </w:t>
      </w:r>
      <w:r>
        <w:rPr/>
        <w:t>de</w:t>
      </w:r>
      <w:r>
        <w:rPr>
          <w:spacing w:val="-12"/>
        </w:rPr>
        <w:t> </w:t>
      </w:r>
      <w:r>
        <w:rPr/>
        <w:t>renúncias.</w:t>
      </w:r>
      <w:r>
        <w:rPr>
          <w:spacing w:val="-11"/>
        </w:rPr>
        <w:t> </w:t>
      </w:r>
      <w:r>
        <w:rPr/>
        <w:t>Em</w:t>
      </w:r>
      <w:r>
        <w:rPr>
          <w:spacing w:val="-10"/>
        </w:rPr>
        <w:t> </w:t>
      </w:r>
      <w:r>
        <w:rPr/>
        <w:t>razão</w:t>
      </w:r>
      <w:r>
        <w:rPr>
          <w:spacing w:val="-11"/>
        </w:rPr>
        <w:t> </w:t>
      </w:r>
      <w:r>
        <w:rPr/>
        <w:t>da</w:t>
      </w:r>
      <w:r>
        <w:rPr>
          <w:spacing w:val="-12"/>
        </w:rPr>
        <w:t> </w:t>
      </w:r>
      <w:r>
        <w:rPr/>
        <w:t>perda</w:t>
      </w:r>
      <w:r>
        <w:rPr>
          <w:spacing w:val="-12"/>
        </w:rPr>
        <w:t> </w:t>
      </w:r>
      <w:r>
        <w:rPr/>
        <w:t>de</w:t>
      </w:r>
      <w:r>
        <w:rPr>
          <w:spacing w:val="-9"/>
        </w:rPr>
        <w:t> </w:t>
      </w:r>
      <w:r>
        <w:rPr/>
        <w:t>mandato</w:t>
      </w:r>
      <w:r>
        <w:rPr>
          <w:spacing w:val="-10"/>
        </w:rPr>
        <w:t> </w:t>
      </w:r>
      <w:r>
        <w:rPr/>
        <w:t>da</w:t>
      </w:r>
      <w:r>
        <w:rPr>
          <w:spacing w:val="-12"/>
        </w:rPr>
        <w:t> </w:t>
      </w:r>
      <w:r>
        <w:rPr/>
        <w:t>conselheira</w:t>
      </w:r>
      <w:r>
        <w:rPr>
          <w:spacing w:val="-9"/>
        </w:rPr>
        <w:t> </w:t>
      </w:r>
      <w:r>
        <w:rPr/>
        <w:t>Itair,</w:t>
      </w:r>
      <w:r>
        <w:rPr>
          <w:spacing w:val="-11"/>
        </w:rPr>
        <w:t> </w:t>
      </w:r>
      <w:r>
        <w:rPr/>
        <w:t>foi</w:t>
      </w:r>
      <w:r>
        <w:rPr>
          <w:spacing w:val="-11"/>
        </w:rPr>
        <w:t> </w:t>
      </w:r>
      <w:r>
        <w:rPr/>
        <w:t>anunciada a renúncia da suplente Marivalda ao cargo. Da mesma forma, foi registrada a renúncia da suplente</w:t>
      </w:r>
      <w:r>
        <w:rPr>
          <w:spacing w:val="-9"/>
        </w:rPr>
        <w:t> </w:t>
      </w:r>
      <w:r>
        <w:rPr/>
        <w:t>Irina.</w:t>
      </w:r>
      <w:r>
        <w:rPr>
          <w:spacing w:val="-8"/>
        </w:rPr>
        <w:t> </w:t>
      </w:r>
      <w:r>
        <w:rPr/>
        <w:t>Informou-se</w:t>
      </w:r>
      <w:r>
        <w:rPr>
          <w:spacing w:val="-11"/>
        </w:rPr>
        <w:t> </w:t>
      </w:r>
      <w:r>
        <w:rPr/>
        <w:t>ainda</w:t>
      </w:r>
      <w:r>
        <w:rPr>
          <w:spacing w:val="-11"/>
        </w:rPr>
        <w:t> </w:t>
      </w:r>
      <w:r>
        <w:rPr/>
        <w:t>a</w:t>
      </w:r>
      <w:r>
        <w:rPr>
          <w:spacing w:val="-12"/>
        </w:rPr>
        <w:t> </w:t>
      </w:r>
      <w:r>
        <w:rPr/>
        <w:t>posse</w:t>
      </w:r>
      <w:r>
        <w:rPr>
          <w:spacing w:val="-11"/>
        </w:rPr>
        <w:t> </w:t>
      </w:r>
      <w:r>
        <w:rPr/>
        <w:t>da</w:t>
      </w:r>
      <w:r>
        <w:rPr>
          <w:spacing w:val="-12"/>
        </w:rPr>
        <w:t> </w:t>
      </w:r>
      <w:r>
        <w:rPr/>
        <w:t>nova</w:t>
      </w:r>
      <w:r>
        <w:rPr>
          <w:spacing w:val="-9"/>
        </w:rPr>
        <w:t> </w:t>
      </w:r>
      <w:r>
        <w:rPr/>
        <w:t>conselheira</w:t>
      </w:r>
      <w:r>
        <w:rPr>
          <w:spacing w:val="-12"/>
        </w:rPr>
        <w:t> </w:t>
      </w:r>
      <w:r>
        <w:rPr/>
        <w:t>Marcela,</w:t>
      </w:r>
      <w:r>
        <w:rPr>
          <w:spacing w:val="-11"/>
        </w:rPr>
        <w:t> </w:t>
      </w:r>
      <w:r>
        <w:rPr/>
        <w:t>representante</w:t>
      </w:r>
      <w:r>
        <w:rPr>
          <w:spacing w:val="-12"/>
        </w:rPr>
        <w:t> </w:t>
      </w:r>
      <w:r>
        <w:rPr/>
        <w:t>da</w:t>
      </w:r>
      <w:r>
        <w:rPr>
          <w:spacing w:val="-9"/>
        </w:rPr>
        <w:t> </w:t>
      </w:r>
      <w:r>
        <w:rPr/>
        <w:t>região do Ipiranga, que passou a integrar oficialmente o Conselho Participativo Municipal do </w:t>
      </w:r>
      <w:r>
        <w:rPr>
          <w:spacing w:val="-2"/>
        </w:rPr>
        <w:t>Ipiranga.</w:t>
      </w:r>
    </w:p>
    <w:p>
      <w:pPr>
        <w:pStyle w:val="BodyText"/>
        <w:spacing w:before="5"/>
      </w:pPr>
    </w:p>
    <w:p>
      <w:pPr>
        <w:pStyle w:val="BodyText"/>
        <w:ind w:left="23" w:right="304"/>
        <w:jc w:val="both"/>
      </w:pPr>
      <w:r>
        <w:rPr/>
        <w:t>O Coordenador esclareceu os critérios de análise das propostas, destacando que seriam priorizadas propostas viáveis, com objeto definido e passíveis de execução dentro do orçamento disponível. Informou ainda que propostas consideradas inviáveis, excessivamente amplas, sem definição clara de objeto ou sem possibilidade legal de execução seriam apenas registradas, sem priorização.</w:t>
      </w:r>
    </w:p>
    <w:p>
      <w:pPr>
        <w:pStyle w:val="BodyText"/>
      </w:pPr>
    </w:p>
    <w:p>
      <w:pPr>
        <w:pStyle w:val="BodyText"/>
      </w:pPr>
    </w:p>
    <w:p>
      <w:pPr>
        <w:pStyle w:val="BodyText"/>
      </w:pPr>
    </w:p>
    <w:p>
      <w:pPr>
        <w:pStyle w:val="BodyText"/>
        <w:spacing w:before="8"/>
      </w:pPr>
    </w:p>
    <w:p>
      <w:pPr>
        <w:pStyle w:val="Heading1"/>
        <w:numPr>
          <w:ilvl w:val="0"/>
          <w:numId w:val="2"/>
        </w:numPr>
        <w:tabs>
          <w:tab w:pos="263" w:val="left" w:leader="none"/>
        </w:tabs>
        <w:spacing w:line="240" w:lineRule="auto" w:before="0" w:after="0"/>
        <w:ind w:left="263" w:right="0" w:hanging="240"/>
        <w:jc w:val="left"/>
      </w:pPr>
      <w:r>
        <w:rPr/>
        <w:t>Propostas</w:t>
      </w:r>
      <w:r>
        <w:rPr>
          <w:spacing w:val="-8"/>
        </w:rPr>
        <w:t> </w:t>
      </w:r>
      <w:r>
        <w:rPr>
          <w:spacing w:val="-2"/>
        </w:rPr>
        <w:t>Priorizadas</w:t>
      </w:r>
    </w:p>
    <w:p>
      <w:pPr>
        <w:pStyle w:val="BodyText"/>
        <w:spacing w:before="5"/>
        <w:rPr>
          <w:b/>
        </w:rPr>
      </w:pPr>
    </w:p>
    <w:p>
      <w:pPr>
        <w:pStyle w:val="BodyText"/>
        <w:ind w:left="23"/>
        <w:jc w:val="both"/>
      </w:pPr>
      <w:r>
        <w:rPr/>
        <w:t>Após</w:t>
      </w:r>
      <w:r>
        <w:rPr>
          <w:spacing w:val="-6"/>
        </w:rPr>
        <w:t> </w:t>
      </w:r>
      <w:r>
        <w:rPr/>
        <w:t>leitura,</w:t>
      </w:r>
      <w:r>
        <w:rPr>
          <w:spacing w:val="-2"/>
        </w:rPr>
        <w:t> </w:t>
      </w:r>
      <w:r>
        <w:rPr/>
        <w:t>manifestações</w:t>
      </w:r>
      <w:r>
        <w:rPr>
          <w:spacing w:val="-3"/>
        </w:rPr>
        <w:t> </w:t>
      </w:r>
      <w:r>
        <w:rPr/>
        <w:t>e</w:t>
      </w:r>
      <w:r>
        <w:rPr>
          <w:spacing w:val="-3"/>
        </w:rPr>
        <w:t> </w:t>
      </w:r>
      <w:r>
        <w:rPr/>
        <w:t>votações,</w:t>
      </w:r>
      <w:r>
        <w:rPr>
          <w:spacing w:val="-3"/>
        </w:rPr>
        <w:t> </w:t>
      </w:r>
      <w:r>
        <w:rPr/>
        <w:t>foram</w:t>
      </w:r>
      <w:r>
        <w:rPr>
          <w:spacing w:val="-2"/>
        </w:rPr>
        <w:t> </w:t>
      </w:r>
      <w:r>
        <w:rPr/>
        <w:t>priorizadas as</w:t>
      </w:r>
      <w:r>
        <w:rPr>
          <w:spacing w:val="-3"/>
        </w:rPr>
        <w:t> </w:t>
      </w:r>
      <w:r>
        <w:rPr/>
        <w:t>seguintes</w:t>
      </w:r>
      <w:r>
        <w:rPr>
          <w:spacing w:val="-3"/>
        </w:rPr>
        <w:t> </w:t>
      </w:r>
      <w:r>
        <w:rPr>
          <w:spacing w:val="-2"/>
        </w:rPr>
        <w:t>propostas:</w:t>
      </w:r>
    </w:p>
    <w:p>
      <w:pPr>
        <w:pStyle w:val="BodyText"/>
        <w:spacing w:after="0"/>
        <w:jc w:val="both"/>
        <w:sectPr>
          <w:pgSz w:w="11910" w:h="16840"/>
          <w:pgMar w:header="764" w:footer="1649" w:top="2280" w:bottom="1840" w:left="1417" w:right="1133"/>
        </w:sectPr>
      </w:pPr>
    </w:p>
    <w:p>
      <w:pPr>
        <w:pStyle w:val="BodyText"/>
        <w:ind w:left="23" w:right="303"/>
        <w:jc w:val="both"/>
      </w:pPr>
      <w:r>
        <w:rPr/>
        <w:t>2654- O Centro para Crianças e Adolescentes (CCA) Lagoa atende cerca de 180 crianças e adolescentes em situação de vulnerabilidade social na região de Heliópolis. O espaço oferece atividades socioeducativas, culturais, esportivas e de convivência comunitária, sendo uma importante referência de acolhimento, proteção social e fortalecimento de vínculos para crianças, adolescentes e suas famílias. Atualmente, o equipamento apresenta problemas estruturais que comprometem a segurança, o conforto e a qualidade das atividades realizadas. Entre os principais desafios identificados estão infiltrações, rachaduras, desgaste de pisos, vazamentos, problemas no telhado da quadra, iluminação inadequada, desgaste da pintura, afundamento de piso em salas de atividades e deterioração de áreas de circulação e apoio. A proposta busca realizar a revitalização e adequação dos principais espaços do CCA Lagoa, garantindo</w:t>
      </w:r>
      <w:r>
        <w:rPr>
          <w:spacing w:val="-1"/>
        </w:rPr>
        <w:t> </w:t>
      </w:r>
      <w:r>
        <w:rPr/>
        <w:t>melhores condições</w:t>
      </w:r>
      <w:r>
        <w:rPr>
          <w:spacing w:val="-1"/>
        </w:rPr>
        <w:t> </w:t>
      </w:r>
      <w:r>
        <w:rPr/>
        <w:t>de uso</w:t>
      </w:r>
      <w:r>
        <w:rPr>
          <w:spacing w:val="-1"/>
        </w:rPr>
        <w:t> </w:t>
      </w:r>
      <w:r>
        <w:rPr/>
        <w:t>para</w:t>
      </w:r>
      <w:r>
        <w:rPr>
          <w:spacing w:val="-1"/>
        </w:rPr>
        <w:t> </w:t>
      </w:r>
      <w:r>
        <w:rPr/>
        <w:t>usuários,</w:t>
      </w:r>
      <w:r>
        <w:rPr>
          <w:spacing w:val="-1"/>
        </w:rPr>
        <w:t> </w:t>
      </w:r>
      <w:r>
        <w:rPr/>
        <w:t>educadores e comunidade.</w:t>
      </w:r>
      <w:r>
        <w:rPr>
          <w:spacing w:val="-1"/>
        </w:rPr>
        <w:t> </w:t>
      </w:r>
      <w:r>
        <w:rPr/>
        <w:t>As melhorias previstas incluem manutenção e vedação do telhado da quadra, troca de calhas, instalação de refletores, recuperação estrutural de paredes e pisos, reparos em salas de atividades, manutenção</w:t>
      </w:r>
      <w:r>
        <w:rPr>
          <w:spacing w:val="-8"/>
        </w:rPr>
        <w:t> </w:t>
      </w:r>
      <w:r>
        <w:rPr/>
        <w:t>do</w:t>
      </w:r>
      <w:r>
        <w:rPr>
          <w:spacing w:val="-8"/>
        </w:rPr>
        <w:t> </w:t>
      </w:r>
      <w:r>
        <w:rPr/>
        <w:t>depósito</w:t>
      </w:r>
      <w:r>
        <w:rPr>
          <w:spacing w:val="-8"/>
        </w:rPr>
        <w:t> </w:t>
      </w:r>
      <w:r>
        <w:rPr/>
        <w:t>de</w:t>
      </w:r>
      <w:r>
        <w:rPr>
          <w:spacing w:val="-9"/>
        </w:rPr>
        <w:t> </w:t>
      </w:r>
      <w:r>
        <w:rPr/>
        <w:t>materiais</w:t>
      </w:r>
      <w:r>
        <w:rPr>
          <w:spacing w:val="-8"/>
        </w:rPr>
        <w:t> </w:t>
      </w:r>
      <w:r>
        <w:rPr/>
        <w:t>de</w:t>
      </w:r>
      <w:r>
        <w:rPr>
          <w:spacing w:val="-9"/>
        </w:rPr>
        <w:t> </w:t>
      </w:r>
      <w:r>
        <w:rPr/>
        <w:t>limpeza,</w:t>
      </w:r>
      <w:r>
        <w:rPr>
          <w:spacing w:val="-8"/>
        </w:rPr>
        <w:t> </w:t>
      </w:r>
      <w:r>
        <w:rPr/>
        <w:t>revitalização</w:t>
      </w:r>
      <w:r>
        <w:rPr>
          <w:spacing w:val="-8"/>
        </w:rPr>
        <w:t> </w:t>
      </w:r>
      <w:r>
        <w:rPr/>
        <w:t>do</w:t>
      </w:r>
      <w:r>
        <w:rPr>
          <w:spacing w:val="-8"/>
        </w:rPr>
        <w:t> </w:t>
      </w:r>
      <w:r>
        <w:rPr/>
        <w:t>toldo</w:t>
      </w:r>
      <w:r>
        <w:rPr>
          <w:spacing w:val="-8"/>
        </w:rPr>
        <w:t> </w:t>
      </w:r>
      <w:r>
        <w:rPr/>
        <w:t>e</w:t>
      </w:r>
      <w:r>
        <w:rPr>
          <w:spacing w:val="-9"/>
        </w:rPr>
        <w:t> </w:t>
      </w:r>
      <w:r>
        <w:rPr/>
        <w:t>pintura</w:t>
      </w:r>
      <w:r>
        <w:rPr>
          <w:spacing w:val="-10"/>
        </w:rPr>
        <w:t> </w:t>
      </w:r>
      <w:r>
        <w:rPr/>
        <w:t>completa</w:t>
      </w:r>
      <w:r>
        <w:rPr>
          <w:spacing w:val="-9"/>
        </w:rPr>
        <w:t> </w:t>
      </w:r>
      <w:r>
        <w:rPr/>
        <w:t>dos ambientes internos e externos. Também está prevista a recuperação da quadra poliesportiva, espaço utilizado para atividades esportivas, culturais e de convivência, contribuindo para o fortalecimento</w:t>
      </w:r>
      <w:r>
        <w:rPr>
          <w:spacing w:val="-10"/>
        </w:rPr>
        <w:t> </w:t>
      </w:r>
      <w:r>
        <w:rPr/>
        <w:t>da</w:t>
      </w:r>
      <w:r>
        <w:rPr>
          <w:spacing w:val="-12"/>
        </w:rPr>
        <w:t> </w:t>
      </w:r>
      <w:r>
        <w:rPr/>
        <w:t>prática</w:t>
      </w:r>
      <w:r>
        <w:rPr>
          <w:spacing w:val="-9"/>
        </w:rPr>
        <w:t> </w:t>
      </w:r>
      <w:r>
        <w:rPr/>
        <w:t>esportiva,</w:t>
      </w:r>
      <w:r>
        <w:rPr>
          <w:spacing w:val="-11"/>
        </w:rPr>
        <w:t> </w:t>
      </w:r>
      <w:r>
        <w:rPr/>
        <w:t>da</w:t>
      </w:r>
      <w:r>
        <w:rPr>
          <w:spacing w:val="-12"/>
        </w:rPr>
        <w:t> </w:t>
      </w:r>
      <w:r>
        <w:rPr/>
        <w:t>socialização</w:t>
      </w:r>
      <w:r>
        <w:rPr>
          <w:spacing w:val="-9"/>
        </w:rPr>
        <w:t> </w:t>
      </w:r>
      <w:r>
        <w:rPr/>
        <w:t>e</w:t>
      </w:r>
      <w:r>
        <w:rPr>
          <w:spacing w:val="-12"/>
        </w:rPr>
        <w:t> </w:t>
      </w:r>
      <w:r>
        <w:rPr/>
        <w:t>do</w:t>
      </w:r>
      <w:r>
        <w:rPr>
          <w:spacing w:val="-11"/>
        </w:rPr>
        <w:t> </w:t>
      </w:r>
      <w:r>
        <w:rPr/>
        <w:t>desenvolvimento</w:t>
      </w:r>
      <w:r>
        <w:rPr>
          <w:spacing w:val="-11"/>
        </w:rPr>
        <w:t> </w:t>
      </w:r>
      <w:r>
        <w:rPr/>
        <w:t>integral</w:t>
      </w:r>
      <w:r>
        <w:rPr>
          <w:spacing w:val="-10"/>
        </w:rPr>
        <w:t> </w:t>
      </w:r>
      <w:r>
        <w:rPr/>
        <w:t>das</w:t>
      </w:r>
      <w:r>
        <w:rPr>
          <w:spacing w:val="-8"/>
        </w:rPr>
        <w:t> </w:t>
      </w:r>
      <w:r>
        <w:rPr/>
        <w:t>crianças e adolescentes atendidos pelo serviço. A proposta pretende promover mais dignidade, segurança, acessibilidade e bem-estar para a população atendida.</w:t>
      </w:r>
    </w:p>
    <w:p>
      <w:pPr>
        <w:pStyle w:val="BodyText"/>
      </w:pPr>
    </w:p>
    <w:p>
      <w:pPr>
        <w:pStyle w:val="BodyText"/>
        <w:ind w:left="23" w:right="301"/>
        <w:jc w:val="both"/>
      </w:pPr>
      <w:r>
        <w:rPr/>
        <w:t>230-</w:t>
      </w:r>
      <w:r>
        <w:rPr>
          <w:spacing w:val="-13"/>
        </w:rPr>
        <w:t> </w:t>
      </w:r>
      <w:r>
        <w:rPr/>
        <w:t>Venho</w:t>
      </w:r>
      <w:r>
        <w:rPr>
          <w:spacing w:val="-10"/>
        </w:rPr>
        <w:t> </w:t>
      </w:r>
      <w:r>
        <w:rPr/>
        <w:t>por</w:t>
      </w:r>
      <w:r>
        <w:rPr>
          <w:spacing w:val="-13"/>
        </w:rPr>
        <w:t> </w:t>
      </w:r>
      <w:r>
        <w:rPr/>
        <w:t>meio</w:t>
      </w:r>
      <w:r>
        <w:rPr>
          <w:spacing w:val="-12"/>
        </w:rPr>
        <w:t> </w:t>
      </w:r>
      <w:r>
        <w:rPr/>
        <w:t>deste</w:t>
      </w:r>
      <w:r>
        <w:rPr>
          <w:spacing w:val="-13"/>
        </w:rPr>
        <w:t> </w:t>
      </w:r>
      <w:r>
        <w:rPr/>
        <w:t>solicitar</w:t>
      </w:r>
      <w:r>
        <w:rPr>
          <w:spacing w:val="-10"/>
        </w:rPr>
        <w:t> </w:t>
      </w:r>
      <w:r>
        <w:rPr/>
        <w:t>a</w:t>
      </w:r>
      <w:r>
        <w:rPr>
          <w:spacing w:val="-13"/>
        </w:rPr>
        <w:t> </w:t>
      </w:r>
      <w:r>
        <w:rPr/>
        <w:t>reforma</w:t>
      </w:r>
      <w:r>
        <w:rPr>
          <w:spacing w:val="-10"/>
        </w:rPr>
        <w:t> </w:t>
      </w:r>
      <w:r>
        <w:rPr/>
        <w:t>da</w:t>
      </w:r>
      <w:r>
        <w:rPr>
          <w:spacing w:val="-11"/>
        </w:rPr>
        <w:t> </w:t>
      </w:r>
      <w:r>
        <w:rPr/>
        <w:t>Praça</w:t>
      </w:r>
      <w:r>
        <w:rPr>
          <w:spacing w:val="-11"/>
        </w:rPr>
        <w:t> </w:t>
      </w:r>
      <w:r>
        <w:rPr/>
        <w:t>Oscar</w:t>
      </w:r>
      <w:r>
        <w:rPr>
          <w:spacing w:val="-11"/>
        </w:rPr>
        <w:t> </w:t>
      </w:r>
      <w:r>
        <w:rPr/>
        <w:t>Pereira</w:t>
      </w:r>
      <w:r>
        <w:rPr>
          <w:spacing w:val="-13"/>
        </w:rPr>
        <w:t> </w:t>
      </w:r>
      <w:r>
        <w:rPr/>
        <w:t>Rodrigues</w:t>
      </w:r>
      <w:r>
        <w:rPr>
          <w:spacing w:val="-12"/>
        </w:rPr>
        <w:t> </w:t>
      </w:r>
      <w:r>
        <w:rPr/>
        <w:t>Saracura,</w:t>
      </w:r>
      <w:r>
        <w:rPr>
          <w:spacing w:val="-12"/>
        </w:rPr>
        <w:t> </w:t>
      </w:r>
      <w:r>
        <w:rPr/>
        <w:t>com o</w:t>
      </w:r>
      <w:r>
        <w:rPr>
          <w:spacing w:val="-13"/>
        </w:rPr>
        <w:t> </w:t>
      </w:r>
      <w:r>
        <w:rPr/>
        <w:t>objetivo</w:t>
      </w:r>
      <w:r>
        <w:rPr>
          <w:spacing w:val="-13"/>
        </w:rPr>
        <w:t> </w:t>
      </w:r>
      <w:r>
        <w:rPr/>
        <w:t>de</w:t>
      </w:r>
      <w:r>
        <w:rPr>
          <w:spacing w:val="-14"/>
        </w:rPr>
        <w:t> </w:t>
      </w:r>
      <w:r>
        <w:rPr/>
        <w:t>melhorar</w:t>
      </w:r>
      <w:r>
        <w:rPr>
          <w:spacing w:val="-14"/>
        </w:rPr>
        <w:t> </w:t>
      </w:r>
      <w:r>
        <w:rPr/>
        <w:t>a</w:t>
      </w:r>
      <w:r>
        <w:rPr>
          <w:spacing w:val="-14"/>
        </w:rPr>
        <w:t> </w:t>
      </w:r>
      <w:r>
        <w:rPr/>
        <w:t>infraestrutura,</w:t>
      </w:r>
      <w:r>
        <w:rPr>
          <w:spacing w:val="-13"/>
        </w:rPr>
        <w:t> </w:t>
      </w:r>
      <w:r>
        <w:rPr/>
        <w:t>segurança</w:t>
      </w:r>
      <w:r>
        <w:rPr>
          <w:spacing w:val="-12"/>
        </w:rPr>
        <w:t> </w:t>
      </w:r>
      <w:r>
        <w:rPr/>
        <w:t>e</w:t>
      </w:r>
      <w:r>
        <w:rPr>
          <w:spacing w:val="-12"/>
        </w:rPr>
        <w:t> </w:t>
      </w:r>
      <w:r>
        <w:rPr/>
        <w:t>qualidade</w:t>
      </w:r>
      <w:r>
        <w:rPr>
          <w:spacing w:val="-14"/>
        </w:rPr>
        <w:t> </w:t>
      </w:r>
      <w:r>
        <w:rPr/>
        <w:t>de</w:t>
      </w:r>
      <w:r>
        <w:rPr>
          <w:spacing w:val="-14"/>
        </w:rPr>
        <w:t> </w:t>
      </w:r>
      <w:r>
        <w:rPr/>
        <w:t>vida</w:t>
      </w:r>
      <w:r>
        <w:rPr>
          <w:spacing w:val="-14"/>
        </w:rPr>
        <w:t> </w:t>
      </w:r>
      <w:r>
        <w:rPr/>
        <w:t>dos</w:t>
      </w:r>
      <w:r>
        <w:rPr>
          <w:spacing w:val="-13"/>
        </w:rPr>
        <w:t> </w:t>
      </w:r>
      <w:r>
        <w:rPr/>
        <w:t>moradores</w:t>
      </w:r>
      <w:r>
        <w:rPr>
          <w:spacing w:val="-13"/>
        </w:rPr>
        <w:t> </w:t>
      </w:r>
      <w:r>
        <w:rPr/>
        <w:t>da</w:t>
      </w:r>
      <w:r>
        <w:rPr>
          <w:spacing w:val="-14"/>
        </w:rPr>
        <w:t> </w:t>
      </w:r>
      <w:r>
        <w:rPr/>
        <w:t>região. A praça é amplamente utilizada pela comunidade, porém necessita de melhorias importantes. Sendo assim, solicitamos: A requalificação do cachorródromo, para uso adequado dos tutores e seus pets; lixeiras . Construção de uma pista de caminhada, incentivando a prática de atividades</w:t>
      </w:r>
      <w:r>
        <w:rPr>
          <w:spacing w:val="-6"/>
        </w:rPr>
        <w:t> </w:t>
      </w:r>
      <w:r>
        <w:rPr/>
        <w:t>físicas;</w:t>
      </w:r>
      <w:r>
        <w:rPr>
          <w:spacing w:val="-4"/>
        </w:rPr>
        <w:t> </w:t>
      </w:r>
      <w:r>
        <w:rPr/>
        <w:t>Instalação</w:t>
      </w:r>
      <w:r>
        <w:rPr>
          <w:spacing w:val="-6"/>
        </w:rPr>
        <w:t> </w:t>
      </w:r>
      <w:r>
        <w:rPr/>
        <w:t>de</w:t>
      </w:r>
      <w:r>
        <w:rPr>
          <w:spacing w:val="-7"/>
        </w:rPr>
        <w:t> </w:t>
      </w:r>
      <w:r>
        <w:rPr/>
        <w:t>novos</w:t>
      </w:r>
      <w:r>
        <w:rPr>
          <w:spacing w:val="-6"/>
        </w:rPr>
        <w:t> </w:t>
      </w:r>
      <w:r>
        <w:rPr/>
        <w:t>brinquedos</w:t>
      </w:r>
      <w:r>
        <w:rPr>
          <w:spacing w:val="-5"/>
        </w:rPr>
        <w:t> </w:t>
      </w:r>
      <w:r>
        <w:rPr/>
        <w:t>infantis</w:t>
      </w:r>
      <w:r>
        <w:rPr>
          <w:spacing w:val="-6"/>
        </w:rPr>
        <w:t> </w:t>
      </w:r>
      <w:r>
        <w:rPr/>
        <w:t>e</w:t>
      </w:r>
      <w:r>
        <w:rPr>
          <w:spacing w:val="-7"/>
        </w:rPr>
        <w:t> </w:t>
      </w:r>
      <w:r>
        <w:rPr/>
        <w:t>aparelhos</w:t>
      </w:r>
      <w:r>
        <w:rPr>
          <w:spacing w:val="-5"/>
        </w:rPr>
        <w:t> </w:t>
      </w:r>
      <w:r>
        <w:rPr/>
        <w:t>de</w:t>
      </w:r>
      <w:r>
        <w:rPr>
          <w:spacing w:val="-7"/>
        </w:rPr>
        <w:t> </w:t>
      </w:r>
      <w:r>
        <w:rPr/>
        <w:t>ginástica;</w:t>
      </w:r>
      <w:r>
        <w:rPr>
          <w:spacing w:val="-5"/>
        </w:rPr>
        <w:t> </w:t>
      </w:r>
      <w:r>
        <w:rPr/>
        <w:t>Colocação de gramado nas áreas de morro, evitando erosão e melhorando o aspecto visual; Melhoria da iluminação pública, aumentando a segurança no período noturno; Instalação de câmeras de monitoramento integradas ao programa Smart Sampa, contribuindo para a prevenção de ocorrências</w:t>
      </w:r>
      <w:r>
        <w:rPr>
          <w:spacing w:val="-4"/>
        </w:rPr>
        <w:t> </w:t>
      </w:r>
      <w:r>
        <w:rPr/>
        <w:t>e</w:t>
      </w:r>
      <w:r>
        <w:rPr>
          <w:spacing w:val="-5"/>
        </w:rPr>
        <w:t> </w:t>
      </w:r>
      <w:r>
        <w:rPr/>
        <w:t>maior</w:t>
      </w:r>
      <w:r>
        <w:rPr>
          <w:spacing w:val="-4"/>
        </w:rPr>
        <w:t> </w:t>
      </w:r>
      <w:r>
        <w:rPr/>
        <w:t>tranquilidade</w:t>
      </w:r>
      <w:r>
        <w:rPr>
          <w:spacing w:val="-5"/>
        </w:rPr>
        <w:t> </w:t>
      </w:r>
      <w:r>
        <w:rPr/>
        <w:t>dos</w:t>
      </w:r>
      <w:r>
        <w:rPr>
          <w:spacing w:val="-4"/>
        </w:rPr>
        <w:t> </w:t>
      </w:r>
      <w:r>
        <w:rPr/>
        <w:t>frequentadores.</w:t>
      </w:r>
      <w:r>
        <w:rPr>
          <w:spacing w:val="-3"/>
        </w:rPr>
        <w:t> </w:t>
      </w:r>
      <w:r>
        <w:rPr/>
        <w:t>Acreditamos</w:t>
      </w:r>
      <w:r>
        <w:rPr>
          <w:spacing w:val="-4"/>
        </w:rPr>
        <w:t> </w:t>
      </w:r>
      <w:r>
        <w:rPr/>
        <w:t>que</w:t>
      </w:r>
      <w:r>
        <w:rPr>
          <w:spacing w:val="-4"/>
        </w:rPr>
        <w:t> </w:t>
      </w:r>
      <w:r>
        <w:rPr/>
        <w:t>essas</w:t>
      </w:r>
      <w:r>
        <w:rPr>
          <w:spacing w:val="-4"/>
        </w:rPr>
        <w:t> </w:t>
      </w:r>
      <w:r>
        <w:rPr/>
        <w:t>melhorias</w:t>
      </w:r>
      <w:r>
        <w:rPr>
          <w:spacing w:val="-4"/>
        </w:rPr>
        <w:t> </w:t>
      </w:r>
      <w:r>
        <w:rPr/>
        <w:t>trarão mais</w:t>
      </w:r>
      <w:r>
        <w:rPr>
          <w:spacing w:val="-3"/>
        </w:rPr>
        <w:t> </w:t>
      </w:r>
      <w:r>
        <w:rPr/>
        <w:t>segurança,</w:t>
      </w:r>
      <w:r>
        <w:rPr>
          <w:spacing w:val="-2"/>
        </w:rPr>
        <w:t> </w:t>
      </w:r>
      <w:r>
        <w:rPr/>
        <w:t>lazer</w:t>
      </w:r>
      <w:r>
        <w:rPr>
          <w:spacing w:val="-2"/>
        </w:rPr>
        <w:t> </w:t>
      </w:r>
      <w:r>
        <w:rPr/>
        <w:t>e</w:t>
      </w:r>
      <w:r>
        <w:rPr>
          <w:spacing w:val="-4"/>
        </w:rPr>
        <w:t> </w:t>
      </w:r>
      <w:r>
        <w:rPr/>
        <w:t>bem-estar</w:t>
      </w:r>
      <w:r>
        <w:rPr>
          <w:spacing w:val="-3"/>
        </w:rPr>
        <w:t> </w:t>
      </w:r>
      <w:r>
        <w:rPr/>
        <w:t>para</w:t>
      </w:r>
      <w:r>
        <w:rPr>
          <w:spacing w:val="-4"/>
        </w:rPr>
        <w:t> </w:t>
      </w:r>
      <w:r>
        <w:rPr/>
        <w:t>toda</w:t>
      </w:r>
      <w:r>
        <w:rPr>
          <w:spacing w:val="-3"/>
        </w:rPr>
        <w:t> </w:t>
      </w:r>
      <w:r>
        <w:rPr/>
        <w:t>a</w:t>
      </w:r>
      <w:r>
        <w:rPr>
          <w:spacing w:val="-3"/>
        </w:rPr>
        <w:t> </w:t>
      </w:r>
      <w:r>
        <w:rPr/>
        <w:t>comunidade.</w:t>
      </w:r>
      <w:r>
        <w:rPr>
          <w:spacing w:val="-2"/>
        </w:rPr>
        <w:t> </w:t>
      </w:r>
      <w:r>
        <w:rPr/>
        <w:t>Desde</w:t>
      </w:r>
      <w:r>
        <w:rPr>
          <w:spacing w:val="-3"/>
        </w:rPr>
        <w:t> </w:t>
      </w:r>
      <w:r>
        <w:rPr/>
        <w:t>já,</w:t>
      </w:r>
      <w:r>
        <w:rPr>
          <w:spacing w:val="-2"/>
        </w:rPr>
        <w:t> </w:t>
      </w:r>
      <w:r>
        <w:rPr/>
        <w:t>agradecemos</w:t>
      </w:r>
      <w:r>
        <w:rPr>
          <w:spacing w:val="-3"/>
        </w:rPr>
        <w:t> </w:t>
      </w:r>
      <w:r>
        <w:rPr/>
        <w:t>a</w:t>
      </w:r>
      <w:r>
        <w:rPr>
          <w:spacing w:val="-1"/>
        </w:rPr>
        <w:t> </w:t>
      </w:r>
      <w:r>
        <w:rPr/>
        <w:t>atenção</w:t>
      </w:r>
      <w:r>
        <w:rPr>
          <w:spacing w:val="-2"/>
        </w:rPr>
        <w:t> </w:t>
      </w:r>
      <w:r>
        <w:rPr/>
        <w:t>e aguardamos providências.</w:t>
      </w:r>
    </w:p>
    <w:p>
      <w:pPr>
        <w:pStyle w:val="BodyText"/>
      </w:pPr>
    </w:p>
    <w:p>
      <w:pPr>
        <w:pStyle w:val="BodyText"/>
        <w:spacing w:before="1"/>
      </w:pPr>
    </w:p>
    <w:p>
      <w:pPr>
        <w:pStyle w:val="BodyText"/>
        <w:spacing w:before="1"/>
        <w:ind w:left="23" w:right="303"/>
        <w:jc w:val="both"/>
      </w:pPr>
      <w:r>
        <w:rPr/>
        <w:t>2367- Revitalização das Margens do Córrego Mirassol Solicitamos a revitalização da área localizada às margens do córrego Mirassol, no trecho entre a Rua Engenheiro Silva Braga e a Rua Domingos Giorgetti, região paralela à Rua Rafael Ficondo. Atualmente, o espaço encontra-se ocioso, sofrendo com queimadas, descarte irregular de resíduos e degradação ambiental. A proposta visa transformar a área em um espaço de lazer, convivência e preservação ambiental. Melhorias solicitadas: • Instalação de gradil na Rua do Rio, entre as ruas Engenheiro Silva Braga e Rafael Ficondo; • Implantação de um cachorródromo próximo à</w:t>
      </w:r>
      <w:r>
        <w:rPr>
          <w:spacing w:val="-15"/>
        </w:rPr>
        <w:t> </w:t>
      </w:r>
      <w:r>
        <w:rPr/>
        <w:t>ponte</w:t>
      </w:r>
      <w:r>
        <w:rPr>
          <w:spacing w:val="-15"/>
        </w:rPr>
        <w:t> </w:t>
      </w:r>
      <w:r>
        <w:rPr/>
        <w:t>da</w:t>
      </w:r>
      <w:r>
        <w:rPr>
          <w:spacing w:val="-15"/>
        </w:rPr>
        <w:t> </w:t>
      </w:r>
      <w:r>
        <w:rPr/>
        <w:t>Rua</w:t>
      </w:r>
      <w:r>
        <w:rPr>
          <w:spacing w:val="-15"/>
        </w:rPr>
        <w:t> </w:t>
      </w:r>
      <w:r>
        <w:rPr/>
        <w:t>Engenheiro</w:t>
      </w:r>
      <w:r>
        <w:rPr>
          <w:spacing w:val="-15"/>
        </w:rPr>
        <w:t> </w:t>
      </w:r>
      <w:r>
        <w:rPr/>
        <w:t>Silva</w:t>
      </w:r>
      <w:r>
        <w:rPr>
          <w:spacing w:val="-15"/>
        </w:rPr>
        <w:t> </w:t>
      </w:r>
      <w:r>
        <w:rPr/>
        <w:t>Braga;</w:t>
      </w:r>
      <w:r>
        <w:rPr>
          <w:spacing w:val="-15"/>
        </w:rPr>
        <w:t> </w:t>
      </w:r>
      <w:r>
        <w:rPr/>
        <w:t>•</w:t>
      </w:r>
      <w:r>
        <w:rPr>
          <w:spacing w:val="-15"/>
        </w:rPr>
        <w:t> </w:t>
      </w:r>
      <w:r>
        <w:rPr/>
        <w:t>Instalação</w:t>
      </w:r>
      <w:r>
        <w:rPr>
          <w:spacing w:val="-14"/>
        </w:rPr>
        <w:t> </w:t>
      </w:r>
      <w:r>
        <w:rPr/>
        <w:t>de</w:t>
      </w:r>
      <w:r>
        <w:rPr>
          <w:spacing w:val="-15"/>
        </w:rPr>
        <w:t> </w:t>
      </w:r>
      <w:r>
        <w:rPr/>
        <w:t>brinquedos</w:t>
      </w:r>
      <w:r>
        <w:rPr>
          <w:spacing w:val="-15"/>
        </w:rPr>
        <w:t> </w:t>
      </w:r>
      <w:r>
        <w:rPr/>
        <w:t>e</w:t>
      </w:r>
      <w:r>
        <w:rPr>
          <w:spacing w:val="-15"/>
        </w:rPr>
        <w:t> </w:t>
      </w:r>
      <w:r>
        <w:rPr/>
        <w:t>equipamentos</w:t>
      </w:r>
      <w:r>
        <w:rPr>
          <w:spacing w:val="-14"/>
        </w:rPr>
        <w:t> </w:t>
      </w:r>
      <w:r>
        <w:rPr/>
        <w:t>de</w:t>
      </w:r>
      <w:r>
        <w:rPr>
          <w:spacing w:val="-15"/>
        </w:rPr>
        <w:t> </w:t>
      </w:r>
      <w:r>
        <w:rPr/>
        <w:t>ginástica no parque linear e nas áreas disponíveis às margens do córrego. A proposta beneficiará moradores,</w:t>
      </w:r>
      <w:r>
        <w:rPr>
          <w:spacing w:val="-9"/>
        </w:rPr>
        <w:t> </w:t>
      </w:r>
      <w:r>
        <w:rPr/>
        <w:t>crianças,</w:t>
      </w:r>
      <w:r>
        <w:rPr>
          <w:spacing w:val="-9"/>
        </w:rPr>
        <w:t> </w:t>
      </w:r>
      <w:r>
        <w:rPr/>
        <w:t>idosos,</w:t>
      </w:r>
      <w:r>
        <w:rPr>
          <w:spacing w:val="-9"/>
        </w:rPr>
        <w:t> </w:t>
      </w:r>
      <w:r>
        <w:rPr/>
        <w:t>famílias</w:t>
      </w:r>
      <w:r>
        <w:rPr>
          <w:spacing w:val="-9"/>
        </w:rPr>
        <w:t> </w:t>
      </w:r>
      <w:r>
        <w:rPr/>
        <w:t>e</w:t>
      </w:r>
      <w:r>
        <w:rPr>
          <w:spacing w:val="-10"/>
        </w:rPr>
        <w:t> </w:t>
      </w:r>
      <w:r>
        <w:rPr/>
        <w:t>frequentadores</w:t>
      </w:r>
      <w:r>
        <w:rPr>
          <w:spacing w:val="-9"/>
        </w:rPr>
        <w:t> </w:t>
      </w:r>
      <w:r>
        <w:rPr/>
        <w:t>da</w:t>
      </w:r>
      <w:r>
        <w:rPr>
          <w:spacing w:val="-10"/>
        </w:rPr>
        <w:t> </w:t>
      </w:r>
      <w:r>
        <w:rPr/>
        <w:t>região,</w:t>
      </w:r>
      <w:r>
        <w:rPr>
          <w:spacing w:val="-10"/>
        </w:rPr>
        <w:t> </w:t>
      </w:r>
      <w:r>
        <w:rPr/>
        <w:t>promovendo</w:t>
      </w:r>
      <w:r>
        <w:rPr>
          <w:spacing w:val="-9"/>
        </w:rPr>
        <w:t> </w:t>
      </w:r>
      <w:r>
        <w:rPr/>
        <w:t>segurança,</w:t>
      </w:r>
      <w:r>
        <w:rPr>
          <w:spacing w:val="-9"/>
        </w:rPr>
        <w:t> </w:t>
      </w:r>
      <w:r>
        <w:rPr/>
        <w:t>lazer e valorização ambiental do espaço público.</w:t>
      </w:r>
    </w:p>
    <w:p>
      <w:pPr>
        <w:pStyle w:val="BodyText"/>
        <w:spacing w:after="0"/>
        <w:jc w:val="both"/>
        <w:sectPr>
          <w:pgSz w:w="11910" w:h="16840"/>
          <w:pgMar w:header="764" w:footer="1649" w:top="2280" w:bottom="1840" w:left="1417" w:right="1133"/>
        </w:sectPr>
      </w:pPr>
    </w:p>
    <w:p>
      <w:pPr>
        <w:pStyle w:val="BodyText"/>
        <w:spacing w:before="275"/>
        <w:ind w:left="23" w:right="301"/>
        <w:jc w:val="both"/>
      </w:pPr>
      <w:r>
        <w:rPr/>
        <w:t>2666-</w:t>
      </w:r>
      <w:r>
        <w:rPr>
          <w:spacing w:val="-1"/>
        </w:rPr>
        <w:t> </w:t>
      </w:r>
      <w:r>
        <w:rPr/>
        <w:t>A</w:t>
      </w:r>
      <w:r>
        <w:rPr>
          <w:spacing w:val="-1"/>
        </w:rPr>
        <w:t> </w:t>
      </w:r>
      <w:r>
        <w:rPr/>
        <w:t>UBS V</w:t>
      </w:r>
      <w:r>
        <w:rPr>
          <w:spacing w:val="-1"/>
        </w:rPr>
        <w:t> </w:t>
      </w:r>
      <w:r>
        <w:rPr/>
        <w:t>GUMERCINDO</w:t>
      </w:r>
      <w:r>
        <w:rPr>
          <w:spacing w:val="-1"/>
        </w:rPr>
        <w:t> </w:t>
      </w:r>
      <w:r>
        <w:rPr/>
        <w:t>precisa</w:t>
      </w:r>
      <w:r>
        <w:rPr>
          <w:spacing w:val="-1"/>
        </w:rPr>
        <w:t> </w:t>
      </w:r>
      <w:r>
        <w:rPr/>
        <w:t>de</w:t>
      </w:r>
      <w:r>
        <w:rPr>
          <w:spacing w:val="-1"/>
        </w:rPr>
        <w:t> </w:t>
      </w:r>
      <w:r>
        <w:rPr/>
        <w:t>um toldo na</w:t>
      </w:r>
      <w:r>
        <w:rPr>
          <w:spacing w:val="-1"/>
        </w:rPr>
        <w:t> </w:t>
      </w:r>
      <w:r>
        <w:rPr/>
        <w:t>área</w:t>
      </w:r>
      <w:r>
        <w:rPr>
          <w:spacing w:val="-1"/>
        </w:rPr>
        <w:t> </w:t>
      </w:r>
      <w:r>
        <w:rPr/>
        <w:t>externa</w:t>
      </w:r>
      <w:r>
        <w:rPr>
          <w:spacing w:val="-1"/>
        </w:rPr>
        <w:t> </w:t>
      </w:r>
      <w:r>
        <w:rPr/>
        <w:t>pq em dias</w:t>
      </w:r>
      <w:r>
        <w:rPr>
          <w:spacing w:val="-1"/>
        </w:rPr>
        <w:t> </w:t>
      </w:r>
      <w:r>
        <w:rPr/>
        <w:t>de</w:t>
      </w:r>
      <w:r>
        <w:rPr>
          <w:spacing w:val="-1"/>
        </w:rPr>
        <w:t> </w:t>
      </w:r>
      <w:r>
        <w:rPr/>
        <w:t>chuva</w:t>
      </w:r>
      <w:r>
        <w:rPr>
          <w:spacing w:val="-1"/>
        </w:rPr>
        <w:t> </w:t>
      </w:r>
      <w:r>
        <w:rPr/>
        <w:t>os usuários</w:t>
      </w:r>
      <w:r>
        <w:rPr>
          <w:spacing w:val="-7"/>
        </w:rPr>
        <w:t> </w:t>
      </w:r>
      <w:r>
        <w:rPr/>
        <w:t>tem</w:t>
      </w:r>
      <w:r>
        <w:rPr>
          <w:spacing w:val="-7"/>
        </w:rPr>
        <w:t> </w:t>
      </w:r>
      <w:r>
        <w:rPr/>
        <w:t>que</w:t>
      </w:r>
      <w:r>
        <w:rPr>
          <w:spacing w:val="-8"/>
        </w:rPr>
        <w:t> </w:t>
      </w:r>
      <w:r>
        <w:rPr/>
        <w:t>se</w:t>
      </w:r>
      <w:r>
        <w:rPr>
          <w:spacing w:val="-8"/>
        </w:rPr>
        <w:t> </w:t>
      </w:r>
      <w:r>
        <w:rPr/>
        <w:t>deslocar</w:t>
      </w:r>
      <w:r>
        <w:rPr>
          <w:spacing w:val="-8"/>
        </w:rPr>
        <w:t> </w:t>
      </w:r>
      <w:r>
        <w:rPr/>
        <w:t>da</w:t>
      </w:r>
      <w:r>
        <w:rPr>
          <w:spacing w:val="-6"/>
        </w:rPr>
        <w:t> </w:t>
      </w:r>
      <w:r>
        <w:rPr/>
        <w:t>recepção</w:t>
      </w:r>
      <w:r>
        <w:rPr>
          <w:spacing w:val="-7"/>
        </w:rPr>
        <w:t> </w:t>
      </w:r>
      <w:r>
        <w:rPr/>
        <w:t>para</w:t>
      </w:r>
      <w:r>
        <w:rPr>
          <w:spacing w:val="-8"/>
        </w:rPr>
        <w:t> </w:t>
      </w:r>
      <w:r>
        <w:rPr/>
        <w:t>a</w:t>
      </w:r>
      <w:r>
        <w:rPr>
          <w:spacing w:val="-8"/>
        </w:rPr>
        <w:t> </w:t>
      </w:r>
      <w:r>
        <w:rPr/>
        <w:t>sala</w:t>
      </w:r>
      <w:r>
        <w:rPr>
          <w:spacing w:val="-8"/>
        </w:rPr>
        <w:t> </w:t>
      </w:r>
      <w:r>
        <w:rPr/>
        <w:t>de</w:t>
      </w:r>
      <w:r>
        <w:rPr>
          <w:spacing w:val="-8"/>
        </w:rPr>
        <w:t> </w:t>
      </w:r>
      <w:r>
        <w:rPr/>
        <w:t>vacina</w:t>
      </w:r>
      <w:r>
        <w:rPr>
          <w:spacing w:val="-8"/>
        </w:rPr>
        <w:t> </w:t>
      </w:r>
      <w:r>
        <w:rPr/>
        <w:t>e</w:t>
      </w:r>
      <w:r>
        <w:rPr>
          <w:spacing w:val="-8"/>
        </w:rPr>
        <w:t> </w:t>
      </w:r>
      <w:r>
        <w:rPr/>
        <w:t>farmácia</w:t>
      </w:r>
      <w:r>
        <w:rPr>
          <w:spacing w:val="-8"/>
        </w:rPr>
        <w:t> </w:t>
      </w:r>
      <w:r>
        <w:rPr/>
        <w:t>desprotegidos.Como o piso não tem antiderrapante o perigo de queda ě eminente.Para transferir o paciente para ambulância tb é necessário fazer este percurso</w:t>
      </w:r>
    </w:p>
    <w:p>
      <w:pPr>
        <w:pStyle w:val="BodyText"/>
      </w:pPr>
    </w:p>
    <w:p>
      <w:pPr>
        <w:pStyle w:val="BodyText"/>
        <w:ind w:left="23" w:right="299"/>
        <w:jc w:val="both"/>
      </w:pPr>
      <w:r>
        <w:rPr/>
        <w:t>3182- Solicito a revitalização da Praça Deputado Mário Telles (Ipiranga) com a troca de brinquedos</w:t>
      </w:r>
      <w:r>
        <w:rPr>
          <w:spacing w:val="-15"/>
        </w:rPr>
        <w:t> </w:t>
      </w:r>
      <w:r>
        <w:rPr/>
        <w:t>antigos</w:t>
      </w:r>
      <w:r>
        <w:rPr>
          <w:spacing w:val="-15"/>
        </w:rPr>
        <w:t> </w:t>
      </w:r>
      <w:r>
        <w:rPr/>
        <w:t>de</w:t>
      </w:r>
      <w:r>
        <w:rPr>
          <w:spacing w:val="-15"/>
        </w:rPr>
        <w:t> </w:t>
      </w:r>
      <w:r>
        <w:rPr/>
        <w:t>madeira</w:t>
      </w:r>
      <w:r>
        <w:rPr>
          <w:spacing w:val="-15"/>
        </w:rPr>
        <w:t> </w:t>
      </w:r>
      <w:r>
        <w:rPr/>
        <w:t>por</w:t>
      </w:r>
      <w:r>
        <w:rPr>
          <w:spacing w:val="-15"/>
        </w:rPr>
        <w:t> </w:t>
      </w:r>
      <w:r>
        <w:rPr/>
        <w:t>modelos</w:t>
      </w:r>
      <w:r>
        <w:rPr>
          <w:spacing w:val="-15"/>
        </w:rPr>
        <w:t> </w:t>
      </w:r>
      <w:r>
        <w:rPr/>
        <w:t>modernos</w:t>
      </w:r>
      <w:r>
        <w:rPr>
          <w:spacing w:val="-15"/>
        </w:rPr>
        <w:t> </w:t>
      </w:r>
      <w:r>
        <w:rPr/>
        <w:t>e</w:t>
      </w:r>
      <w:r>
        <w:rPr>
          <w:spacing w:val="-15"/>
        </w:rPr>
        <w:t> </w:t>
      </w:r>
      <w:r>
        <w:rPr/>
        <w:t>seguros,</w:t>
      </w:r>
      <w:r>
        <w:rPr>
          <w:spacing w:val="-15"/>
        </w:rPr>
        <w:t> </w:t>
      </w:r>
      <w:r>
        <w:rPr/>
        <w:t>instalação</w:t>
      </w:r>
      <w:r>
        <w:rPr>
          <w:spacing w:val="-15"/>
        </w:rPr>
        <w:t> </w:t>
      </w:r>
      <w:r>
        <w:rPr/>
        <w:t>de</w:t>
      </w:r>
      <w:r>
        <w:rPr>
          <w:spacing w:val="-15"/>
        </w:rPr>
        <w:t> </w:t>
      </w:r>
      <w:r>
        <w:rPr/>
        <w:t>nova</w:t>
      </w:r>
      <w:r>
        <w:rPr>
          <w:spacing w:val="-15"/>
        </w:rPr>
        <w:t> </w:t>
      </w:r>
      <w:r>
        <w:rPr/>
        <w:t>iluminação LED,</w:t>
      </w:r>
      <w:r>
        <w:rPr>
          <w:spacing w:val="-3"/>
        </w:rPr>
        <w:t> </w:t>
      </w:r>
      <w:r>
        <w:rPr/>
        <w:t>bancos</w:t>
      </w:r>
      <w:r>
        <w:rPr>
          <w:spacing w:val="-4"/>
        </w:rPr>
        <w:t> </w:t>
      </w:r>
      <w:r>
        <w:rPr/>
        <w:t>e</w:t>
      </w:r>
      <w:r>
        <w:rPr>
          <w:spacing w:val="-4"/>
        </w:rPr>
        <w:t> </w:t>
      </w:r>
      <w:r>
        <w:rPr/>
        <w:t>mesas</w:t>
      </w:r>
      <w:r>
        <w:rPr>
          <w:spacing w:val="-4"/>
        </w:rPr>
        <w:t> </w:t>
      </w:r>
      <w:r>
        <w:rPr/>
        <w:t>com</w:t>
      </w:r>
      <w:r>
        <w:rPr>
          <w:spacing w:val="-3"/>
        </w:rPr>
        <w:t> </w:t>
      </w:r>
      <w:r>
        <w:rPr/>
        <w:t>tabuleiros</w:t>
      </w:r>
      <w:r>
        <w:rPr>
          <w:spacing w:val="-4"/>
        </w:rPr>
        <w:t> </w:t>
      </w:r>
      <w:r>
        <w:rPr/>
        <w:t>de</w:t>
      </w:r>
      <w:r>
        <w:rPr>
          <w:spacing w:val="-4"/>
        </w:rPr>
        <w:t> </w:t>
      </w:r>
      <w:r>
        <w:rPr/>
        <w:t>xadrez/dama,</w:t>
      </w:r>
      <w:r>
        <w:rPr>
          <w:spacing w:val="-3"/>
        </w:rPr>
        <w:t> </w:t>
      </w:r>
      <w:r>
        <w:rPr/>
        <w:t>academia</w:t>
      </w:r>
      <w:r>
        <w:rPr>
          <w:spacing w:val="-4"/>
        </w:rPr>
        <w:t> </w:t>
      </w:r>
      <w:r>
        <w:rPr/>
        <w:t>ao</w:t>
      </w:r>
      <w:r>
        <w:rPr>
          <w:spacing w:val="-3"/>
        </w:rPr>
        <w:t> </w:t>
      </w:r>
      <w:r>
        <w:rPr/>
        <w:t>ar</w:t>
      </w:r>
      <w:r>
        <w:rPr>
          <w:spacing w:val="-3"/>
        </w:rPr>
        <w:t> </w:t>
      </w:r>
      <w:r>
        <w:rPr/>
        <w:t>livre,</w:t>
      </w:r>
      <w:r>
        <w:rPr>
          <w:spacing w:val="-3"/>
        </w:rPr>
        <w:t> </w:t>
      </w:r>
      <w:r>
        <w:rPr/>
        <w:t>cercamento</w:t>
      </w:r>
      <w:r>
        <w:rPr>
          <w:spacing w:val="-3"/>
        </w:rPr>
        <w:t> </w:t>
      </w:r>
      <w:r>
        <w:rPr/>
        <w:t>e</w:t>
      </w:r>
      <w:r>
        <w:rPr>
          <w:spacing w:val="-3"/>
        </w:rPr>
        <w:t> </w:t>
      </w:r>
      <w:r>
        <w:rPr/>
        <w:t>uma área pet exclusiva."</w:t>
      </w:r>
    </w:p>
    <w:p>
      <w:pPr>
        <w:pStyle w:val="BodyText"/>
        <w:spacing w:before="1"/>
      </w:pPr>
    </w:p>
    <w:p>
      <w:pPr>
        <w:pStyle w:val="BodyText"/>
        <w:ind w:left="23" w:right="305"/>
        <w:jc w:val="both"/>
      </w:pPr>
      <w:r>
        <w:rPr/>
        <w:t>2653- O Centro para Crianças e Adolescentes (CCA) Heliópolis atende cerca de 180 crianças e adolescentes em situação de vulnerabilidade social, oferecendo atividades socioeducativas, esportivas, culturais e de convivência comunitária. O espaço é uma importante referência de acolhimento e proteção social no território, contribuindo diariamente para o desenvolvimento integral</w:t>
      </w:r>
      <w:r>
        <w:rPr>
          <w:spacing w:val="-15"/>
        </w:rPr>
        <w:t> </w:t>
      </w:r>
      <w:r>
        <w:rPr/>
        <w:t>das</w:t>
      </w:r>
      <w:r>
        <w:rPr>
          <w:spacing w:val="-14"/>
        </w:rPr>
        <w:t> </w:t>
      </w:r>
      <w:r>
        <w:rPr/>
        <w:t>crianças</w:t>
      </w:r>
      <w:r>
        <w:rPr>
          <w:spacing w:val="-13"/>
        </w:rPr>
        <w:t> </w:t>
      </w:r>
      <w:r>
        <w:rPr/>
        <w:t>e</w:t>
      </w:r>
      <w:r>
        <w:rPr>
          <w:spacing w:val="-15"/>
        </w:rPr>
        <w:t> </w:t>
      </w:r>
      <w:r>
        <w:rPr/>
        <w:t>jovens</w:t>
      </w:r>
      <w:r>
        <w:rPr>
          <w:spacing w:val="-15"/>
        </w:rPr>
        <w:t> </w:t>
      </w:r>
      <w:r>
        <w:rPr/>
        <w:t>da</w:t>
      </w:r>
      <w:r>
        <w:rPr>
          <w:spacing w:val="-14"/>
        </w:rPr>
        <w:t> </w:t>
      </w:r>
      <w:r>
        <w:rPr/>
        <w:t>comunidade.</w:t>
      </w:r>
      <w:r>
        <w:rPr>
          <w:spacing w:val="-15"/>
        </w:rPr>
        <w:t> </w:t>
      </w:r>
      <w:r>
        <w:rPr/>
        <w:t>Atualmente,</w:t>
      </w:r>
      <w:r>
        <w:rPr>
          <w:spacing w:val="-15"/>
        </w:rPr>
        <w:t> </w:t>
      </w:r>
      <w:r>
        <w:rPr/>
        <w:t>parte</w:t>
      </w:r>
      <w:r>
        <w:rPr>
          <w:spacing w:val="-14"/>
        </w:rPr>
        <w:t> </w:t>
      </w:r>
      <w:r>
        <w:rPr/>
        <w:t>da</w:t>
      </w:r>
      <w:r>
        <w:rPr>
          <w:spacing w:val="-14"/>
        </w:rPr>
        <w:t> </w:t>
      </w:r>
      <w:r>
        <w:rPr/>
        <w:t>estrutura</w:t>
      </w:r>
      <w:r>
        <w:rPr>
          <w:spacing w:val="-14"/>
        </w:rPr>
        <w:t> </w:t>
      </w:r>
      <w:r>
        <w:rPr/>
        <w:t>do</w:t>
      </w:r>
      <w:r>
        <w:rPr>
          <w:spacing w:val="-15"/>
        </w:rPr>
        <w:t> </w:t>
      </w:r>
      <w:r>
        <w:rPr/>
        <w:t>CCA</w:t>
      </w:r>
      <w:r>
        <w:rPr>
          <w:spacing w:val="-15"/>
        </w:rPr>
        <w:t> </w:t>
      </w:r>
      <w:r>
        <w:rPr/>
        <w:t>apresenta problemas que comprometem a segurança, a acessibilidade e a qualidade das atividades realizadas. Entre os principais desafios estão infiltrações e goteiras na quadra poliesportiva, desgaste do piso, ferrugem no telhado, rachaduras, pintura deteriorada, problemas elétricos, iluminação insuficiente e banheiros em condições inadequadas de conservação e uso. Esses problemas</w:t>
      </w:r>
      <w:r>
        <w:rPr>
          <w:spacing w:val="-2"/>
        </w:rPr>
        <w:t> </w:t>
      </w:r>
      <w:r>
        <w:rPr/>
        <w:t>dificultam</w:t>
      </w:r>
      <w:r>
        <w:rPr>
          <w:spacing w:val="-1"/>
        </w:rPr>
        <w:t> </w:t>
      </w:r>
      <w:r>
        <w:rPr/>
        <w:t>a</w:t>
      </w:r>
      <w:r>
        <w:rPr>
          <w:spacing w:val="-2"/>
        </w:rPr>
        <w:t> </w:t>
      </w:r>
      <w:r>
        <w:rPr/>
        <w:t>utilização</w:t>
      </w:r>
      <w:r>
        <w:rPr>
          <w:spacing w:val="-1"/>
        </w:rPr>
        <w:t> </w:t>
      </w:r>
      <w:r>
        <w:rPr/>
        <w:t>dos</w:t>
      </w:r>
      <w:r>
        <w:rPr>
          <w:spacing w:val="-1"/>
        </w:rPr>
        <w:t> </w:t>
      </w:r>
      <w:r>
        <w:rPr/>
        <w:t>espaços,</w:t>
      </w:r>
      <w:r>
        <w:rPr>
          <w:spacing w:val="-1"/>
        </w:rPr>
        <w:t> </w:t>
      </w:r>
      <w:r>
        <w:rPr/>
        <w:t>principalmente</w:t>
      </w:r>
      <w:r>
        <w:rPr>
          <w:spacing w:val="-2"/>
        </w:rPr>
        <w:t> </w:t>
      </w:r>
      <w:r>
        <w:rPr/>
        <w:t>em</w:t>
      </w:r>
      <w:r>
        <w:rPr>
          <w:spacing w:val="-1"/>
        </w:rPr>
        <w:t> </w:t>
      </w:r>
      <w:r>
        <w:rPr/>
        <w:t>períodos de</w:t>
      </w:r>
      <w:r>
        <w:rPr>
          <w:spacing w:val="-2"/>
        </w:rPr>
        <w:t> </w:t>
      </w:r>
      <w:r>
        <w:rPr/>
        <w:t>chuva, além</w:t>
      </w:r>
      <w:r>
        <w:rPr>
          <w:spacing w:val="-1"/>
        </w:rPr>
        <w:t> </w:t>
      </w:r>
      <w:r>
        <w:rPr/>
        <w:t>de impactarem diretamente o bem-estar dos usuários e trabalhadores do serviço. A proposta consiste na revitalização e adequação dos principais espaços do CCA Heliópolis, garantindo melhores condições de uso para crianças, adolescentes, educadores e comunidade. As melhorias</w:t>
      </w:r>
      <w:r>
        <w:rPr>
          <w:spacing w:val="-2"/>
        </w:rPr>
        <w:t> </w:t>
      </w:r>
      <w:r>
        <w:rPr/>
        <w:t>previstas</w:t>
      </w:r>
      <w:r>
        <w:rPr>
          <w:spacing w:val="-1"/>
        </w:rPr>
        <w:t> </w:t>
      </w:r>
      <w:r>
        <w:rPr/>
        <w:t>incluem</w:t>
      </w:r>
      <w:r>
        <w:rPr>
          <w:spacing w:val="-1"/>
        </w:rPr>
        <w:t> </w:t>
      </w:r>
      <w:r>
        <w:rPr/>
        <w:t>reforma</w:t>
      </w:r>
      <w:r>
        <w:rPr>
          <w:spacing w:val="-2"/>
        </w:rPr>
        <w:t> </w:t>
      </w:r>
      <w:r>
        <w:rPr/>
        <w:t>do</w:t>
      </w:r>
      <w:r>
        <w:rPr>
          <w:spacing w:val="-1"/>
        </w:rPr>
        <w:t> </w:t>
      </w:r>
      <w:r>
        <w:rPr/>
        <w:t>telhado</w:t>
      </w:r>
      <w:r>
        <w:rPr>
          <w:spacing w:val="-1"/>
        </w:rPr>
        <w:t> </w:t>
      </w:r>
      <w:r>
        <w:rPr/>
        <w:t>e do</w:t>
      </w:r>
      <w:r>
        <w:rPr>
          <w:spacing w:val="-1"/>
        </w:rPr>
        <w:t> </w:t>
      </w:r>
      <w:r>
        <w:rPr/>
        <w:t>piso</w:t>
      </w:r>
      <w:r>
        <w:rPr>
          <w:spacing w:val="-1"/>
        </w:rPr>
        <w:t> </w:t>
      </w:r>
      <w:r>
        <w:rPr/>
        <w:t>da</w:t>
      </w:r>
      <w:r>
        <w:rPr>
          <w:spacing w:val="-2"/>
        </w:rPr>
        <w:t> </w:t>
      </w:r>
      <w:r>
        <w:rPr/>
        <w:t>quadra,</w:t>
      </w:r>
      <w:r>
        <w:rPr>
          <w:spacing w:val="-1"/>
        </w:rPr>
        <w:t> </w:t>
      </w:r>
      <w:r>
        <w:rPr/>
        <w:t>troca de</w:t>
      </w:r>
      <w:r>
        <w:rPr>
          <w:spacing w:val="-2"/>
        </w:rPr>
        <w:t> </w:t>
      </w:r>
      <w:r>
        <w:rPr/>
        <w:t>calhas, correção de</w:t>
      </w:r>
      <w:r>
        <w:rPr>
          <w:spacing w:val="-15"/>
        </w:rPr>
        <w:t> </w:t>
      </w:r>
      <w:r>
        <w:rPr/>
        <w:t>infiltrações,</w:t>
      </w:r>
      <w:r>
        <w:rPr>
          <w:spacing w:val="-15"/>
        </w:rPr>
        <w:t> </w:t>
      </w:r>
      <w:r>
        <w:rPr/>
        <w:t>pintura</w:t>
      </w:r>
      <w:r>
        <w:rPr>
          <w:spacing w:val="-15"/>
        </w:rPr>
        <w:t> </w:t>
      </w:r>
      <w:r>
        <w:rPr/>
        <w:t>geral,</w:t>
      </w:r>
      <w:r>
        <w:rPr>
          <w:spacing w:val="-15"/>
        </w:rPr>
        <w:t> </w:t>
      </w:r>
      <w:r>
        <w:rPr/>
        <w:t>recuperação</w:t>
      </w:r>
      <w:r>
        <w:rPr>
          <w:spacing w:val="-15"/>
        </w:rPr>
        <w:t> </w:t>
      </w:r>
      <w:r>
        <w:rPr/>
        <w:t>estrutural</w:t>
      </w:r>
      <w:r>
        <w:rPr>
          <w:spacing w:val="-15"/>
        </w:rPr>
        <w:t> </w:t>
      </w:r>
      <w:r>
        <w:rPr/>
        <w:t>de</w:t>
      </w:r>
      <w:r>
        <w:rPr>
          <w:spacing w:val="-15"/>
        </w:rPr>
        <w:t> </w:t>
      </w:r>
      <w:r>
        <w:rPr/>
        <w:t>paredes</w:t>
      </w:r>
      <w:r>
        <w:rPr>
          <w:spacing w:val="-15"/>
        </w:rPr>
        <w:t> </w:t>
      </w:r>
      <w:r>
        <w:rPr/>
        <w:t>e</w:t>
      </w:r>
      <w:r>
        <w:rPr>
          <w:spacing w:val="-15"/>
        </w:rPr>
        <w:t> </w:t>
      </w:r>
      <w:r>
        <w:rPr/>
        <w:t>pisos,</w:t>
      </w:r>
      <w:r>
        <w:rPr>
          <w:spacing w:val="-15"/>
        </w:rPr>
        <w:t> </w:t>
      </w:r>
      <w:r>
        <w:rPr/>
        <w:t>melhoria</w:t>
      </w:r>
      <w:r>
        <w:rPr>
          <w:spacing w:val="-15"/>
        </w:rPr>
        <w:t> </w:t>
      </w:r>
      <w:r>
        <w:rPr/>
        <w:t>da</w:t>
      </w:r>
      <w:r>
        <w:rPr>
          <w:spacing w:val="-15"/>
        </w:rPr>
        <w:t> </w:t>
      </w:r>
      <w:r>
        <w:rPr/>
        <w:t>iluminação, adequação elétrica, reforma dos banheiros e revitalização da sala de som utilizada nas atividades do serviço.</w:t>
      </w:r>
    </w:p>
    <w:p>
      <w:pPr>
        <w:pStyle w:val="BodyText"/>
        <w:spacing w:before="1"/>
      </w:pPr>
    </w:p>
    <w:p>
      <w:pPr>
        <w:pStyle w:val="BodyText"/>
        <w:ind w:left="23" w:right="303"/>
        <w:jc w:val="both"/>
      </w:pPr>
      <w:r>
        <w:rPr/>
        <w:t>2826- Reforma do Cachorródromo e Espaço Infantil da Praça Brás Gonçalves Solicitamos melhorias e reforma do cachorródromo e do espaço lúdico infantil da Praça Brás Gonçalves, visando maior segurança, acessibilidade e conforto para os frequentadores. Atualmente, o cachorródromo</w:t>
      </w:r>
      <w:r>
        <w:rPr>
          <w:spacing w:val="-8"/>
        </w:rPr>
        <w:t> </w:t>
      </w:r>
      <w:r>
        <w:rPr/>
        <w:t>apresenta</w:t>
      </w:r>
      <w:r>
        <w:rPr>
          <w:spacing w:val="-9"/>
        </w:rPr>
        <w:t> </w:t>
      </w:r>
      <w:r>
        <w:rPr/>
        <w:t>sérios</w:t>
      </w:r>
      <w:r>
        <w:rPr>
          <w:spacing w:val="-11"/>
        </w:rPr>
        <w:t> </w:t>
      </w:r>
      <w:r>
        <w:rPr/>
        <w:t>problemas</w:t>
      </w:r>
      <w:r>
        <w:rPr>
          <w:spacing w:val="-11"/>
        </w:rPr>
        <w:t> </w:t>
      </w:r>
      <w:r>
        <w:rPr/>
        <w:t>de</w:t>
      </w:r>
      <w:r>
        <w:rPr>
          <w:spacing w:val="-12"/>
        </w:rPr>
        <w:t> </w:t>
      </w:r>
      <w:r>
        <w:rPr/>
        <w:t>drenagem,</w:t>
      </w:r>
      <w:r>
        <w:rPr>
          <w:spacing w:val="-10"/>
        </w:rPr>
        <w:t> </w:t>
      </w:r>
      <w:r>
        <w:rPr/>
        <w:t>principalmente</w:t>
      </w:r>
      <w:r>
        <w:rPr>
          <w:spacing w:val="-12"/>
        </w:rPr>
        <w:t> </w:t>
      </w:r>
      <w:r>
        <w:rPr/>
        <w:t>na</w:t>
      </w:r>
      <w:r>
        <w:rPr>
          <w:spacing w:val="-9"/>
        </w:rPr>
        <w:t> </w:t>
      </w:r>
      <w:r>
        <w:rPr/>
        <w:t>entrada</w:t>
      </w:r>
      <w:r>
        <w:rPr>
          <w:spacing w:val="-9"/>
        </w:rPr>
        <w:t> </w:t>
      </w:r>
      <w:r>
        <w:rPr/>
        <w:t>do</w:t>
      </w:r>
      <w:r>
        <w:rPr>
          <w:spacing w:val="-8"/>
        </w:rPr>
        <w:t> </w:t>
      </w:r>
      <w:r>
        <w:rPr/>
        <w:t>espaço, onde há grande acúmulo de água e barro em períodos de chuva, dificultando o acesso dos usuários e tornando o local inadequado para utilização. Também é necessária a instalação de mais</w:t>
      </w:r>
      <w:r>
        <w:rPr>
          <w:spacing w:val="-15"/>
        </w:rPr>
        <w:t> </w:t>
      </w:r>
      <w:r>
        <w:rPr/>
        <w:t>lixeiras</w:t>
      </w:r>
      <w:r>
        <w:rPr>
          <w:spacing w:val="-15"/>
        </w:rPr>
        <w:t> </w:t>
      </w:r>
      <w:r>
        <w:rPr/>
        <w:t>no</w:t>
      </w:r>
      <w:r>
        <w:rPr>
          <w:spacing w:val="-13"/>
        </w:rPr>
        <w:t> </w:t>
      </w:r>
      <w:r>
        <w:rPr/>
        <w:t>entorno</w:t>
      </w:r>
      <w:r>
        <w:rPr>
          <w:spacing w:val="-13"/>
        </w:rPr>
        <w:t> </w:t>
      </w:r>
      <w:r>
        <w:rPr/>
        <w:t>e</w:t>
      </w:r>
      <w:r>
        <w:rPr>
          <w:spacing w:val="-14"/>
        </w:rPr>
        <w:t> </w:t>
      </w:r>
      <w:r>
        <w:rPr/>
        <w:t>dentro</w:t>
      </w:r>
      <w:r>
        <w:rPr>
          <w:spacing w:val="-15"/>
        </w:rPr>
        <w:t> </w:t>
      </w:r>
      <w:r>
        <w:rPr/>
        <w:t>do</w:t>
      </w:r>
      <w:r>
        <w:rPr>
          <w:spacing w:val="-13"/>
        </w:rPr>
        <w:t> </w:t>
      </w:r>
      <w:r>
        <w:rPr/>
        <w:t>espaço,</w:t>
      </w:r>
      <w:r>
        <w:rPr>
          <w:spacing w:val="-13"/>
        </w:rPr>
        <w:t> </w:t>
      </w:r>
      <w:r>
        <w:rPr/>
        <w:t>contribuindo</w:t>
      </w:r>
      <w:r>
        <w:rPr>
          <w:spacing w:val="-15"/>
        </w:rPr>
        <w:t> </w:t>
      </w:r>
      <w:r>
        <w:rPr/>
        <w:t>para</w:t>
      </w:r>
      <w:r>
        <w:rPr>
          <w:spacing w:val="-15"/>
        </w:rPr>
        <w:t> </w:t>
      </w:r>
      <w:r>
        <w:rPr/>
        <w:t>a</w:t>
      </w:r>
      <w:r>
        <w:rPr>
          <w:spacing w:val="-14"/>
        </w:rPr>
        <w:t> </w:t>
      </w:r>
      <w:r>
        <w:rPr/>
        <w:t>limpeza,</w:t>
      </w:r>
      <w:r>
        <w:rPr>
          <w:spacing w:val="-13"/>
        </w:rPr>
        <w:t> </w:t>
      </w:r>
      <w:r>
        <w:rPr/>
        <w:t>conservação</w:t>
      </w:r>
      <w:r>
        <w:rPr>
          <w:spacing w:val="-13"/>
        </w:rPr>
        <w:t> </w:t>
      </w:r>
      <w:r>
        <w:rPr/>
        <w:t>e</w:t>
      </w:r>
      <w:r>
        <w:rPr>
          <w:spacing w:val="-15"/>
        </w:rPr>
        <w:t> </w:t>
      </w:r>
      <w:r>
        <w:rPr/>
        <w:t>melhor utilização</w:t>
      </w:r>
      <w:r>
        <w:rPr>
          <w:spacing w:val="-8"/>
        </w:rPr>
        <w:t> </w:t>
      </w:r>
      <w:r>
        <w:rPr/>
        <w:t>da</w:t>
      </w:r>
      <w:r>
        <w:rPr>
          <w:spacing w:val="-9"/>
        </w:rPr>
        <w:t> </w:t>
      </w:r>
      <w:r>
        <w:rPr/>
        <w:t>praça</w:t>
      </w:r>
      <w:r>
        <w:rPr>
          <w:spacing w:val="-9"/>
        </w:rPr>
        <w:t> </w:t>
      </w:r>
      <w:r>
        <w:rPr/>
        <w:t>pela</w:t>
      </w:r>
      <w:r>
        <w:rPr>
          <w:spacing w:val="-9"/>
        </w:rPr>
        <w:t> </w:t>
      </w:r>
      <w:r>
        <w:rPr/>
        <w:t>população.</w:t>
      </w:r>
      <w:r>
        <w:rPr>
          <w:spacing w:val="-8"/>
        </w:rPr>
        <w:t> </w:t>
      </w:r>
      <w:r>
        <w:rPr/>
        <w:t>A</w:t>
      </w:r>
      <w:r>
        <w:rPr>
          <w:spacing w:val="-9"/>
        </w:rPr>
        <w:t> </w:t>
      </w:r>
      <w:r>
        <w:rPr/>
        <w:t>proposta</w:t>
      </w:r>
      <w:r>
        <w:rPr>
          <w:spacing w:val="-8"/>
        </w:rPr>
        <w:t> </w:t>
      </w:r>
      <w:r>
        <w:rPr/>
        <w:t>inclui:</w:t>
      </w:r>
      <w:r>
        <w:rPr>
          <w:spacing w:val="-8"/>
        </w:rPr>
        <w:t> </w:t>
      </w:r>
      <w:r>
        <w:rPr/>
        <w:t>*</w:t>
      </w:r>
      <w:r>
        <w:rPr>
          <w:spacing w:val="-8"/>
        </w:rPr>
        <w:t> </w:t>
      </w:r>
      <w:r>
        <w:rPr/>
        <w:t>Melhoria</w:t>
      </w:r>
      <w:r>
        <w:rPr>
          <w:spacing w:val="-9"/>
        </w:rPr>
        <w:t> </w:t>
      </w:r>
      <w:r>
        <w:rPr/>
        <w:t>e</w:t>
      </w:r>
      <w:r>
        <w:rPr>
          <w:spacing w:val="-9"/>
        </w:rPr>
        <w:t> </w:t>
      </w:r>
      <w:r>
        <w:rPr/>
        <w:t>adequação</w:t>
      </w:r>
      <w:r>
        <w:rPr>
          <w:spacing w:val="-8"/>
        </w:rPr>
        <w:t> </w:t>
      </w:r>
      <w:r>
        <w:rPr/>
        <w:t>da</w:t>
      </w:r>
      <w:r>
        <w:rPr>
          <w:spacing w:val="-9"/>
        </w:rPr>
        <w:t> </w:t>
      </w:r>
      <w:r>
        <w:rPr/>
        <w:t>drenagem</w:t>
      </w:r>
      <w:r>
        <w:rPr>
          <w:spacing w:val="-8"/>
        </w:rPr>
        <w:t> </w:t>
      </w:r>
      <w:r>
        <w:rPr/>
        <w:t>do cachorródromo; * Reforma da área de entrada com correção dos pontos de empoçamento; * Instalação</w:t>
      </w:r>
      <w:r>
        <w:rPr>
          <w:spacing w:val="-13"/>
        </w:rPr>
        <w:t> </w:t>
      </w:r>
      <w:r>
        <w:rPr/>
        <w:t>de</w:t>
      </w:r>
      <w:r>
        <w:rPr>
          <w:spacing w:val="-14"/>
        </w:rPr>
        <w:t> </w:t>
      </w:r>
      <w:r>
        <w:rPr/>
        <w:t>mais</w:t>
      </w:r>
      <w:r>
        <w:rPr>
          <w:spacing w:val="-13"/>
        </w:rPr>
        <w:t> </w:t>
      </w:r>
      <w:r>
        <w:rPr/>
        <w:t>lixeiras</w:t>
      </w:r>
      <w:r>
        <w:rPr>
          <w:spacing w:val="-13"/>
        </w:rPr>
        <w:t> </w:t>
      </w:r>
      <w:r>
        <w:rPr/>
        <w:t>no</w:t>
      </w:r>
      <w:r>
        <w:rPr>
          <w:spacing w:val="-13"/>
        </w:rPr>
        <w:t> </w:t>
      </w:r>
      <w:r>
        <w:rPr/>
        <w:t>local;</w:t>
      </w:r>
      <w:r>
        <w:rPr>
          <w:spacing w:val="-12"/>
        </w:rPr>
        <w:t> </w:t>
      </w:r>
      <w:r>
        <w:rPr/>
        <w:t>*</w:t>
      </w:r>
      <w:r>
        <w:rPr>
          <w:spacing w:val="-13"/>
        </w:rPr>
        <w:t> </w:t>
      </w:r>
      <w:r>
        <w:rPr/>
        <w:t>Reforma</w:t>
      </w:r>
      <w:r>
        <w:rPr>
          <w:spacing w:val="-14"/>
        </w:rPr>
        <w:t> </w:t>
      </w:r>
      <w:r>
        <w:rPr/>
        <w:t>do</w:t>
      </w:r>
      <w:r>
        <w:rPr>
          <w:spacing w:val="-13"/>
        </w:rPr>
        <w:t> </w:t>
      </w:r>
      <w:r>
        <w:rPr/>
        <w:t>espaço</w:t>
      </w:r>
      <w:r>
        <w:rPr>
          <w:spacing w:val="-13"/>
        </w:rPr>
        <w:t> </w:t>
      </w:r>
      <w:r>
        <w:rPr/>
        <w:t>lúdico</w:t>
      </w:r>
      <w:r>
        <w:rPr>
          <w:spacing w:val="-13"/>
        </w:rPr>
        <w:t> </w:t>
      </w:r>
      <w:r>
        <w:rPr/>
        <w:t>infantil;</w:t>
      </w:r>
      <w:r>
        <w:rPr>
          <w:spacing w:val="-12"/>
        </w:rPr>
        <w:t> </w:t>
      </w:r>
      <w:r>
        <w:rPr/>
        <w:t>*</w:t>
      </w:r>
      <w:r>
        <w:rPr>
          <w:spacing w:val="-11"/>
        </w:rPr>
        <w:t> </w:t>
      </w:r>
      <w:r>
        <w:rPr/>
        <w:t>Implantação</w:t>
      </w:r>
      <w:r>
        <w:rPr>
          <w:spacing w:val="-13"/>
        </w:rPr>
        <w:t> </w:t>
      </w:r>
      <w:r>
        <w:rPr/>
        <w:t>de</w:t>
      </w:r>
      <w:r>
        <w:rPr>
          <w:spacing w:val="-14"/>
        </w:rPr>
        <w:t> </w:t>
      </w:r>
      <w:r>
        <w:rPr/>
        <w:t>piso drenante</w:t>
      </w:r>
      <w:r>
        <w:rPr>
          <w:spacing w:val="-15"/>
        </w:rPr>
        <w:t> </w:t>
      </w:r>
      <w:r>
        <w:rPr/>
        <w:t>no</w:t>
      </w:r>
      <w:r>
        <w:rPr>
          <w:spacing w:val="-15"/>
        </w:rPr>
        <w:t> </w:t>
      </w:r>
      <w:r>
        <w:rPr/>
        <w:t>parquinho</w:t>
      </w:r>
      <w:r>
        <w:rPr>
          <w:spacing w:val="-15"/>
        </w:rPr>
        <w:t> </w:t>
      </w:r>
      <w:r>
        <w:rPr/>
        <w:t>infantil,</w:t>
      </w:r>
      <w:r>
        <w:rPr>
          <w:spacing w:val="-15"/>
        </w:rPr>
        <w:t> </w:t>
      </w:r>
      <w:r>
        <w:rPr/>
        <w:t>proporcionando</w:t>
      </w:r>
      <w:r>
        <w:rPr>
          <w:spacing w:val="-15"/>
        </w:rPr>
        <w:t> </w:t>
      </w:r>
      <w:r>
        <w:rPr/>
        <w:t>maior</w:t>
      </w:r>
      <w:r>
        <w:rPr>
          <w:spacing w:val="-15"/>
        </w:rPr>
        <w:t> </w:t>
      </w:r>
      <w:r>
        <w:rPr/>
        <w:t>segurança,</w:t>
      </w:r>
      <w:r>
        <w:rPr>
          <w:spacing w:val="-15"/>
        </w:rPr>
        <w:t> </w:t>
      </w:r>
      <w:r>
        <w:rPr/>
        <w:t>conforto</w:t>
      </w:r>
      <w:r>
        <w:rPr>
          <w:spacing w:val="-15"/>
        </w:rPr>
        <w:t> </w:t>
      </w:r>
      <w:r>
        <w:rPr/>
        <w:t>e</w:t>
      </w:r>
      <w:r>
        <w:rPr>
          <w:spacing w:val="-15"/>
        </w:rPr>
        <w:t> </w:t>
      </w:r>
      <w:r>
        <w:rPr/>
        <w:t>acessibilidade</w:t>
      </w:r>
      <w:r>
        <w:rPr>
          <w:spacing w:val="-15"/>
        </w:rPr>
        <w:t> </w:t>
      </w:r>
      <w:r>
        <w:rPr/>
        <w:t>para as crianças.</w:t>
      </w:r>
    </w:p>
    <w:p>
      <w:pPr>
        <w:pStyle w:val="BodyText"/>
      </w:pPr>
    </w:p>
    <w:p>
      <w:pPr>
        <w:pStyle w:val="BodyText"/>
        <w:spacing w:before="1"/>
      </w:pPr>
    </w:p>
    <w:p>
      <w:pPr>
        <w:pStyle w:val="BodyText"/>
        <w:ind w:left="23" w:right="305"/>
        <w:jc w:val="both"/>
      </w:pPr>
      <w:r>
        <w:rPr/>
        <w:t>725-</w:t>
      </w:r>
      <w:r>
        <w:rPr>
          <w:spacing w:val="-14"/>
        </w:rPr>
        <w:t> </w:t>
      </w:r>
      <w:r>
        <w:rPr/>
        <w:t>Propomos</w:t>
      </w:r>
      <w:r>
        <w:rPr>
          <w:spacing w:val="-13"/>
        </w:rPr>
        <w:t> </w:t>
      </w:r>
      <w:r>
        <w:rPr/>
        <w:t>reforma</w:t>
      </w:r>
      <w:r>
        <w:rPr>
          <w:spacing w:val="-14"/>
        </w:rPr>
        <w:t> </w:t>
      </w:r>
      <w:r>
        <w:rPr/>
        <w:t>de</w:t>
      </w:r>
      <w:r>
        <w:rPr>
          <w:spacing w:val="-14"/>
        </w:rPr>
        <w:t> </w:t>
      </w:r>
      <w:r>
        <w:rPr/>
        <w:t>escadões</w:t>
      </w:r>
      <w:r>
        <w:rPr>
          <w:spacing w:val="-13"/>
        </w:rPr>
        <w:t> </w:t>
      </w:r>
      <w:r>
        <w:rPr/>
        <w:t>e</w:t>
      </w:r>
      <w:r>
        <w:rPr>
          <w:spacing w:val="-14"/>
        </w:rPr>
        <w:t> </w:t>
      </w:r>
      <w:r>
        <w:rPr/>
        <w:t>a</w:t>
      </w:r>
      <w:r>
        <w:rPr>
          <w:spacing w:val="-14"/>
        </w:rPr>
        <w:t> </w:t>
      </w:r>
      <w:r>
        <w:rPr/>
        <w:t>construção</w:t>
      </w:r>
      <w:r>
        <w:rPr>
          <w:spacing w:val="-11"/>
        </w:rPr>
        <w:t> </w:t>
      </w:r>
      <w:r>
        <w:rPr/>
        <w:t>de</w:t>
      </w:r>
      <w:r>
        <w:rPr>
          <w:spacing w:val="-14"/>
        </w:rPr>
        <w:t> </w:t>
      </w:r>
      <w:r>
        <w:rPr/>
        <w:t>um</w:t>
      </w:r>
      <w:r>
        <w:rPr>
          <w:spacing w:val="-13"/>
        </w:rPr>
        <w:t> </w:t>
      </w:r>
      <w:r>
        <w:rPr/>
        <w:t>novo</w:t>
      </w:r>
      <w:r>
        <w:rPr>
          <w:spacing w:val="-15"/>
        </w:rPr>
        <w:t> </w:t>
      </w:r>
      <w:r>
        <w:rPr/>
        <w:t>acesso,</w:t>
      </w:r>
      <w:r>
        <w:rPr>
          <w:spacing w:val="-13"/>
        </w:rPr>
        <w:t> </w:t>
      </w:r>
      <w:r>
        <w:rPr/>
        <w:t>com</w:t>
      </w:r>
      <w:r>
        <w:rPr>
          <w:spacing w:val="-13"/>
        </w:rPr>
        <w:t> </w:t>
      </w:r>
      <w:r>
        <w:rPr/>
        <w:t>foco</w:t>
      </w:r>
      <w:r>
        <w:rPr>
          <w:spacing w:val="-13"/>
        </w:rPr>
        <w:t> </w:t>
      </w:r>
      <w:r>
        <w:rPr/>
        <w:t>na</w:t>
      </w:r>
      <w:r>
        <w:rPr>
          <w:spacing w:val="-14"/>
        </w:rPr>
        <w:t> </w:t>
      </w:r>
      <w:r>
        <w:rPr/>
        <w:t>segurança, acessibilidade</w:t>
      </w:r>
      <w:r>
        <w:rPr>
          <w:spacing w:val="15"/>
        </w:rPr>
        <w:t> </w:t>
      </w:r>
      <w:r>
        <w:rPr/>
        <w:t>e</w:t>
      </w:r>
      <w:r>
        <w:rPr>
          <w:spacing w:val="21"/>
        </w:rPr>
        <w:t> </w:t>
      </w:r>
      <w:r>
        <w:rPr/>
        <w:t>durabilidade.</w:t>
      </w:r>
      <w:r>
        <w:rPr>
          <w:spacing w:val="19"/>
        </w:rPr>
        <w:t> </w:t>
      </w:r>
      <w:r>
        <w:rPr/>
        <w:t>Contemplar</w:t>
      </w:r>
      <w:r>
        <w:rPr>
          <w:spacing w:val="21"/>
        </w:rPr>
        <w:t> </w:t>
      </w:r>
      <w:r>
        <w:rPr/>
        <w:t>a</w:t>
      </w:r>
      <w:r>
        <w:rPr>
          <w:spacing w:val="18"/>
        </w:rPr>
        <w:t> </w:t>
      </w:r>
      <w:r>
        <w:rPr/>
        <w:t>recuperação</w:t>
      </w:r>
      <w:r>
        <w:rPr>
          <w:spacing w:val="20"/>
        </w:rPr>
        <w:t> </w:t>
      </w:r>
      <w:r>
        <w:rPr/>
        <w:t>estrutural</w:t>
      </w:r>
      <w:r>
        <w:rPr>
          <w:spacing w:val="19"/>
        </w:rPr>
        <w:t> </w:t>
      </w:r>
      <w:r>
        <w:rPr/>
        <w:t>dos</w:t>
      </w:r>
      <w:r>
        <w:rPr>
          <w:spacing w:val="20"/>
        </w:rPr>
        <w:t> </w:t>
      </w:r>
      <w:r>
        <w:rPr/>
        <w:t>degraus,</w:t>
      </w:r>
      <w:r>
        <w:rPr>
          <w:spacing w:val="22"/>
        </w:rPr>
        <w:t> </w:t>
      </w:r>
      <w:r>
        <w:rPr/>
        <w:t>correção</w:t>
      </w:r>
      <w:r>
        <w:rPr>
          <w:spacing w:val="20"/>
        </w:rPr>
        <w:t> </w:t>
      </w:r>
      <w:r>
        <w:rPr>
          <w:spacing w:val="-5"/>
        </w:rPr>
        <w:t>de</w:t>
      </w:r>
    </w:p>
    <w:p>
      <w:pPr>
        <w:pStyle w:val="BodyText"/>
        <w:spacing w:after="0"/>
        <w:jc w:val="both"/>
        <w:sectPr>
          <w:pgSz w:w="11910" w:h="16840"/>
          <w:pgMar w:header="764" w:footer="1649" w:top="2280" w:bottom="1840" w:left="1417" w:right="1133"/>
        </w:sectPr>
      </w:pPr>
    </w:p>
    <w:p>
      <w:pPr>
        <w:pStyle w:val="BodyText"/>
        <w:ind w:left="23" w:right="307"/>
        <w:jc w:val="both"/>
      </w:pPr>
      <w:r>
        <w:rPr/>
        <w:t>desníveis, instalação de corrimãos, melhoria da</w:t>
      </w:r>
      <w:r>
        <w:rPr>
          <w:spacing w:val="-1"/>
        </w:rPr>
        <w:t> </w:t>
      </w:r>
      <w:r>
        <w:rPr/>
        <w:t>drenagem e acabamento adequado para</w:t>
      </w:r>
      <w:r>
        <w:rPr>
          <w:spacing w:val="-1"/>
        </w:rPr>
        <w:t> </w:t>
      </w:r>
      <w:r>
        <w:rPr/>
        <w:t>evitar escorregamentos. Objetivo de proporcionar mais conforto, segurança e valorização do ambiente. Endereço: rua Estevam Pedroso (escadão novo); rua Angelo Bertini.</w:t>
      </w:r>
    </w:p>
    <w:p>
      <w:pPr>
        <w:pStyle w:val="BodyText"/>
        <w:spacing w:before="275"/>
        <w:ind w:left="23" w:right="305"/>
        <w:jc w:val="both"/>
      </w:pPr>
      <w:r>
        <w:rPr/>
        <w:t>2821-</w:t>
      </w:r>
      <w:r>
        <w:rPr>
          <w:spacing w:val="-9"/>
        </w:rPr>
        <w:t> </w:t>
      </w:r>
      <w:r>
        <w:rPr/>
        <w:t>Ampliação</w:t>
      </w:r>
      <w:r>
        <w:rPr>
          <w:spacing w:val="-8"/>
        </w:rPr>
        <w:t> </w:t>
      </w:r>
      <w:r>
        <w:rPr/>
        <w:t>de</w:t>
      </w:r>
      <w:r>
        <w:rPr>
          <w:spacing w:val="-9"/>
        </w:rPr>
        <w:t> </w:t>
      </w:r>
      <w:r>
        <w:rPr/>
        <w:t>passagem</w:t>
      </w:r>
      <w:r>
        <w:rPr>
          <w:spacing w:val="-8"/>
        </w:rPr>
        <w:t> </w:t>
      </w:r>
      <w:r>
        <w:rPr/>
        <w:t>de</w:t>
      </w:r>
      <w:r>
        <w:rPr>
          <w:spacing w:val="-9"/>
        </w:rPr>
        <w:t> </w:t>
      </w:r>
      <w:r>
        <w:rPr/>
        <w:t>pedestres.</w:t>
      </w:r>
      <w:r>
        <w:rPr>
          <w:spacing w:val="-8"/>
        </w:rPr>
        <w:t> </w:t>
      </w:r>
      <w:r>
        <w:rPr/>
        <w:t>Solicitamos</w:t>
      </w:r>
      <w:r>
        <w:rPr>
          <w:spacing w:val="-8"/>
        </w:rPr>
        <w:t> </w:t>
      </w:r>
      <w:r>
        <w:rPr/>
        <w:t>a</w:t>
      </w:r>
      <w:r>
        <w:rPr>
          <w:spacing w:val="-9"/>
        </w:rPr>
        <w:t> </w:t>
      </w:r>
      <w:r>
        <w:rPr/>
        <w:t>ampliação</w:t>
      </w:r>
      <w:r>
        <w:rPr>
          <w:spacing w:val="-8"/>
        </w:rPr>
        <w:t> </w:t>
      </w:r>
      <w:r>
        <w:rPr/>
        <w:t>da</w:t>
      </w:r>
      <w:r>
        <w:rPr>
          <w:spacing w:val="-9"/>
        </w:rPr>
        <w:t> </w:t>
      </w:r>
      <w:r>
        <w:rPr/>
        <w:t>calçada</w:t>
      </w:r>
      <w:r>
        <w:rPr>
          <w:spacing w:val="-9"/>
        </w:rPr>
        <w:t> </w:t>
      </w:r>
      <w:r>
        <w:rPr/>
        <w:t>no</w:t>
      </w:r>
      <w:r>
        <w:rPr>
          <w:spacing w:val="-8"/>
        </w:rPr>
        <w:t> </w:t>
      </w:r>
      <w:r>
        <w:rPr/>
        <w:t>viaduto</w:t>
      </w:r>
      <w:r>
        <w:rPr>
          <w:spacing w:val="-8"/>
        </w:rPr>
        <w:t> </w:t>
      </w:r>
      <w:r>
        <w:rPr/>
        <w:t>de acesso da Avenida Miguel Estefano para a Avenida Abraão de Moraes, nas proximidades do mercado Bem Barato. Atualmente, o espaço destinado aos pedestres é muito estreito e não oferece</w:t>
      </w:r>
      <w:r>
        <w:rPr>
          <w:spacing w:val="-15"/>
        </w:rPr>
        <w:t> </w:t>
      </w:r>
      <w:r>
        <w:rPr/>
        <w:t>segurança</w:t>
      </w:r>
      <w:r>
        <w:rPr>
          <w:spacing w:val="-15"/>
        </w:rPr>
        <w:t> </w:t>
      </w:r>
      <w:r>
        <w:rPr/>
        <w:t>adequada</w:t>
      </w:r>
      <w:r>
        <w:rPr>
          <w:spacing w:val="-15"/>
        </w:rPr>
        <w:t> </w:t>
      </w:r>
      <w:r>
        <w:rPr/>
        <w:t>para</w:t>
      </w:r>
      <w:r>
        <w:rPr>
          <w:spacing w:val="-15"/>
        </w:rPr>
        <w:t> </w:t>
      </w:r>
      <w:r>
        <w:rPr/>
        <w:t>a</w:t>
      </w:r>
      <w:r>
        <w:rPr>
          <w:spacing w:val="-15"/>
        </w:rPr>
        <w:t> </w:t>
      </w:r>
      <w:r>
        <w:rPr/>
        <w:t>circulação</w:t>
      </w:r>
      <w:r>
        <w:rPr>
          <w:spacing w:val="-15"/>
        </w:rPr>
        <w:t> </w:t>
      </w:r>
      <w:r>
        <w:rPr/>
        <w:t>das</w:t>
      </w:r>
      <w:r>
        <w:rPr>
          <w:spacing w:val="-15"/>
        </w:rPr>
        <w:t> </w:t>
      </w:r>
      <w:r>
        <w:rPr/>
        <w:t>pessoas</w:t>
      </w:r>
      <w:r>
        <w:rPr>
          <w:spacing w:val="-15"/>
        </w:rPr>
        <w:t> </w:t>
      </w:r>
      <w:r>
        <w:rPr/>
        <w:t>que</w:t>
      </w:r>
      <w:r>
        <w:rPr>
          <w:spacing w:val="-15"/>
        </w:rPr>
        <w:t> </w:t>
      </w:r>
      <w:r>
        <w:rPr/>
        <w:t>utilizam</w:t>
      </w:r>
      <w:r>
        <w:rPr>
          <w:spacing w:val="-15"/>
        </w:rPr>
        <w:t> </w:t>
      </w:r>
      <w:r>
        <w:rPr/>
        <w:t>diariamente</w:t>
      </w:r>
      <w:r>
        <w:rPr>
          <w:spacing w:val="-15"/>
        </w:rPr>
        <w:t> </w:t>
      </w:r>
      <w:r>
        <w:rPr/>
        <w:t>esse</w:t>
      </w:r>
      <w:r>
        <w:rPr>
          <w:spacing w:val="-15"/>
        </w:rPr>
        <w:t> </w:t>
      </w:r>
      <w:r>
        <w:rPr/>
        <w:t>trajeto. A ampliação da calçada é importante para melhorar a mobilidade urbana, garantir mais segurança e facilitar a passagem de pedestres, especialmente pessoas com carrinhos de bebê, idosos, pessoas com mobilidade reduzida, usuários de muletas e cadeiras de rodas. Esse caminho é amplamente utilizado pela população para acesso à UBS Água Funda, escolas, creches e demais serviços da região. Além disso, há previsão futura de instalação de uma estação</w:t>
      </w:r>
      <w:r>
        <w:rPr>
          <w:spacing w:val="-1"/>
        </w:rPr>
        <w:t> </w:t>
      </w:r>
      <w:r>
        <w:rPr/>
        <w:t>de</w:t>
      </w:r>
      <w:r>
        <w:rPr>
          <w:spacing w:val="-2"/>
        </w:rPr>
        <w:t> </w:t>
      </w:r>
      <w:r>
        <w:rPr/>
        <w:t>metrô</w:t>
      </w:r>
      <w:r>
        <w:rPr>
          <w:spacing w:val="-1"/>
        </w:rPr>
        <w:t> </w:t>
      </w:r>
      <w:r>
        <w:rPr/>
        <w:t>nas</w:t>
      </w:r>
      <w:r>
        <w:rPr>
          <w:spacing w:val="-1"/>
        </w:rPr>
        <w:t> </w:t>
      </w:r>
      <w:r>
        <w:rPr/>
        <w:t>proximidades,</w:t>
      </w:r>
      <w:r>
        <w:rPr>
          <w:spacing w:val="-1"/>
        </w:rPr>
        <w:t> </w:t>
      </w:r>
      <w:r>
        <w:rPr/>
        <w:t>o</w:t>
      </w:r>
      <w:r>
        <w:rPr>
          <w:spacing w:val="-1"/>
        </w:rPr>
        <w:t> </w:t>
      </w:r>
      <w:r>
        <w:rPr/>
        <w:t>que</w:t>
      </w:r>
      <w:r>
        <w:rPr>
          <w:spacing w:val="-2"/>
        </w:rPr>
        <w:t> </w:t>
      </w:r>
      <w:r>
        <w:rPr/>
        <w:t>aumentará</w:t>
      </w:r>
      <w:r>
        <w:rPr>
          <w:spacing w:val="-3"/>
        </w:rPr>
        <w:t> </w:t>
      </w:r>
      <w:r>
        <w:rPr/>
        <w:t>ainda</w:t>
      </w:r>
      <w:r>
        <w:rPr>
          <w:spacing w:val="-2"/>
        </w:rPr>
        <w:t> </w:t>
      </w:r>
      <w:r>
        <w:rPr/>
        <w:t>mais</w:t>
      </w:r>
      <w:r>
        <w:rPr>
          <w:spacing w:val="-1"/>
        </w:rPr>
        <w:t> </w:t>
      </w:r>
      <w:r>
        <w:rPr/>
        <w:t>o</w:t>
      </w:r>
      <w:r>
        <w:rPr>
          <w:spacing w:val="-1"/>
        </w:rPr>
        <w:t> </w:t>
      </w:r>
      <w:r>
        <w:rPr/>
        <w:t>fluxo</w:t>
      </w:r>
      <w:r>
        <w:rPr>
          <w:spacing w:val="-2"/>
        </w:rPr>
        <w:t> </w:t>
      </w:r>
      <w:r>
        <w:rPr/>
        <w:t>de pessoas</w:t>
      </w:r>
      <w:r>
        <w:rPr>
          <w:spacing w:val="-2"/>
        </w:rPr>
        <w:t> </w:t>
      </w:r>
      <w:r>
        <w:rPr/>
        <w:t>utilizando essa ligação entre os bairros. A melhoria proposta contribuirá para um deslocamento mais seguro, acessível e digno para toda a comunidade.</w:t>
      </w:r>
    </w:p>
    <w:p>
      <w:pPr>
        <w:pStyle w:val="BodyText"/>
        <w:spacing w:before="1"/>
      </w:pPr>
    </w:p>
    <w:p>
      <w:pPr>
        <w:pStyle w:val="BodyText"/>
        <w:ind w:left="23" w:right="303"/>
        <w:jc w:val="both"/>
      </w:pPr>
      <w:r>
        <w:rPr/>
        <w:t>2679- O Projeto MUDEM – Minas e Manos Unidos Desconstruindo o Machismo atua em Heliópolis e região promovendo a prevenção das violências de gênero, o fortalecimento da saúde mental, o acolhimento comunitário e o protagonismo de adolescentes e jovens periféricos. Através de oficinas, rodas de conversa, ações culturais, podcasts, campanhas e espaços</w:t>
      </w:r>
      <w:r>
        <w:rPr>
          <w:spacing w:val="-11"/>
        </w:rPr>
        <w:t> </w:t>
      </w:r>
      <w:r>
        <w:rPr/>
        <w:t>de</w:t>
      </w:r>
      <w:r>
        <w:rPr>
          <w:spacing w:val="-10"/>
        </w:rPr>
        <w:t> </w:t>
      </w:r>
      <w:r>
        <w:rPr/>
        <w:t>escuta,</w:t>
      </w:r>
      <w:r>
        <w:rPr>
          <w:spacing w:val="-12"/>
        </w:rPr>
        <w:t> </w:t>
      </w:r>
      <w:r>
        <w:rPr/>
        <w:t>o</w:t>
      </w:r>
      <w:r>
        <w:rPr>
          <w:spacing w:val="-12"/>
        </w:rPr>
        <w:t> </w:t>
      </w:r>
      <w:r>
        <w:rPr/>
        <w:t>projeto</w:t>
      </w:r>
      <w:r>
        <w:rPr>
          <w:spacing w:val="-11"/>
        </w:rPr>
        <w:t> </w:t>
      </w:r>
      <w:r>
        <w:rPr/>
        <w:t>constrói</w:t>
      </w:r>
      <w:r>
        <w:rPr>
          <w:spacing w:val="-12"/>
        </w:rPr>
        <w:t> </w:t>
      </w:r>
      <w:r>
        <w:rPr/>
        <w:t>diariamente</w:t>
      </w:r>
      <w:r>
        <w:rPr>
          <w:spacing w:val="-10"/>
        </w:rPr>
        <w:t> </w:t>
      </w:r>
      <w:r>
        <w:rPr/>
        <w:t>relações</w:t>
      </w:r>
      <w:r>
        <w:rPr>
          <w:spacing w:val="-11"/>
        </w:rPr>
        <w:t> </w:t>
      </w:r>
      <w:r>
        <w:rPr/>
        <w:t>mais</w:t>
      </w:r>
      <w:r>
        <w:rPr>
          <w:spacing w:val="-11"/>
        </w:rPr>
        <w:t> </w:t>
      </w:r>
      <w:r>
        <w:rPr/>
        <w:t>respeitosas,</w:t>
      </w:r>
      <w:r>
        <w:rPr>
          <w:spacing w:val="-9"/>
        </w:rPr>
        <w:t> </w:t>
      </w:r>
      <w:r>
        <w:rPr/>
        <w:t>igualitárias</w:t>
      </w:r>
      <w:r>
        <w:rPr>
          <w:spacing w:val="-11"/>
        </w:rPr>
        <w:t> </w:t>
      </w:r>
      <w:r>
        <w:rPr/>
        <w:t>e</w:t>
      </w:r>
      <w:r>
        <w:rPr>
          <w:spacing w:val="-13"/>
        </w:rPr>
        <w:t> </w:t>
      </w:r>
      <w:r>
        <w:rPr/>
        <w:t>livres de</w:t>
      </w:r>
      <w:r>
        <w:rPr>
          <w:spacing w:val="-15"/>
        </w:rPr>
        <w:t> </w:t>
      </w:r>
      <w:r>
        <w:rPr/>
        <w:t>violência..</w:t>
      </w:r>
      <w:r>
        <w:rPr>
          <w:spacing w:val="-13"/>
        </w:rPr>
        <w:t> </w:t>
      </w:r>
      <w:r>
        <w:rPr/>
        <w:t>Grande</w:t>
      </w:r>
      <w:r>
        <w:rPr>
          <w:spacing w:val="-15"/>
        </w:rPr>
        <w:t> </w:t>
      </w:r>
      <w:r>
        <w:rPr/>
        <w:t>parte</w:t>
      </w:r>
      <w:r>
        <w:rPr>
          <w:spacing w:val="-15"/>
        </w:rPr>
        <w:t> </w:t>
      </w:r>
      <w:r>
        <w:rPr/>
        <w:t>das</w:t>
      </w:r>
      <w:r>
        <w:rPr>
          <w:spacing w:val="-13"/>
        </w:rPr>
        <w:t> </w:t>
      </w:r>
      <w:r>
        <w:rPr/>
        <w:t>atividades</w:t>
      </w:r>
      <w:r>
        <w:rPr>
          <w:spacing w:val="-14"/>
        </w:rPr>
        <w:t> </w:t>
      </w:r>
      <w:r>
        <w:rPr/>
        <w:t>acontece</w:t>
      </w:r>
      <w:r>
        <w:rPr>
          <w:spacing w:val="-13"/>
        </w:rPr>
        <w:t> </w:t>
      </w:r>
      <w:r>
        <w:rPr/>
        <w:t>em</w:t>
      </w:r>
      <w:r>
        <w:rPr>
          <w:spacing w:val="-14"/>
        </w:rPr>
        <w:t> </w:t>
      </w:r>
      <w:r>
        <w:rPr/>
        <w:t>um</w:t>
      </w:r>
      <w:r>
        <w:rPr>
          <w:spacing w:val="-14"/>
        </w:rPr>
        <w:t> </w:t>
      </w:r>
      <w:r>
        <w:rPr/>
        <w:t>espaço</w:t>
      </w:r>
      <w:r>
        <w:rPr>
          <w:spacing w:val="-14"/>
        </w:rPr>
        <w:t> </w:t>
      </w:r>
      <w:r>
        <w:rPr/>
        <w:t>comunitário</w:t>
      </w:r>
      <w:r>
        <w:rPr>
          <w:spacing w:val="-14"/>
        </w:rPr>
        <w:t> </w:t>
      </w:r>
      <w:r>
        <w:rPr/>
        <w:t>que</w:t>
      </w:r>
      <w:r>
        <w:rPr>
          <w:spacing w:val="-15"/>
        </w:rPr>
        <w:t> </w:t>
      </w:r>
      <w:r>
        <w:rPr/>
        <w:t>hoje</w:t>
      </w:r>
      <w:r>
        <w:rPr>
          <w:spacing w:val="-15"/>
        </w:rPr>
        <w:t> </w:t>
      </w:r>
      <w:r>
        <w:rPr/>
        <w:t>precisa urgentemente</w:t>
      </w:r>
      <w:r>
        <w:rPr>
          <w:spacing w:val="-2"/>
        </w:rPr>
        <w:t> </w:t>
      </w:r>
      <w:r>
        <w:rPr/>
        <w:t>de</w:t>
      </w:r>
      <w:r>
        <w:rPr>
          <w:spacing w:val="-2"/>
        </w:rPr>
        <w:t> </w:t>
      </w:r>
      <w:r>
        <w:rPr/>
        <w:t>melhorias</w:t>
      </w:r>
      <w:r>
        <w:rPr>
          <w:spacing w:val="-1"/>
        </w:rPr>
        <w:t> </w:t>
      </w:r>
      <w:r>
        <w:rPr/>
        <w:t>estruturais</w:t>
      </w:r>
      <w:r>
        <w:rPr>
          <w:spacing w:val="-1"/>
        </w:rPr>
        <w:t> </w:t>
      </w:r>
      <w:r>
        <w:rPr/>
        <w:t>para</w:t>
      </w:r>
      <w:r>
        <w:rPr>
          <w:spacing w:val="-3"/>
        </w:rPr>
        <w:t> </w:t>
      </w:r>
      <w:r>
        <w:rPr/>
        <w:t>continuar</w:t>
      </w:r>
      <w:r>
        <w:rPr>
          <w:spacing w:val="-2"/>
        </w:rPr>
        <w:t> </w:t>
      </w:r>
      <w:r>
        <w:rPr/>
        <w:t>acolhendo</w:t>
      </w:r>
      <w:r>
        <w:rPr>
          <w:spacing w:val="-1"/>
        </w:rPr>
        <w:t> </w:t>
      </w:r>
      <w:r>
        <w:rPr/>
        <w:t>a</w:t>
      </w:r>
      <w:r>
        <w:rPr>
          <w:spacing w:val="-2"/>
        </w:rPr>
        <w:t> </w:t>
      </w:r>
      <w:r>
        <w:rPr/>
        <w:t>população</w:t>
      </w:r>
      <w:r>
        <w:rPr>
          <w:spacing w:val="-1"/>
        </w:rPr>
        <w:t> </w:t>
      </w:r>
      <w:r>
        <w:rPr/>
        <w:t>com</w:t>
      </w:r>
      <w:r>
        <w:rPr>
          <w:spacing w:val="-1"/>
        </w:rPr>
        <w:t> </w:t>
      </w:r>
      <w:r>
        <w:rPr/>
        <w:t>dignidade</w:t>
      </w:r>
      <w:r>
        <w:rPr>
          <w:spacing w:val="-2"/>
        </w:rPr>
        <w:t> </w:t>
      </w:r>
      <w:r>
        <w:rPr/>
        <w:t>e segurança.</w:t>
      </w:r>
      <w:r>
        <w:rPr>
          <w:spacing w:val="-15"/>
        </w:rPr>
        <w:t> </w:t>
      </w:r>
      <w:r>
        <w:rPr/>
        <w:t>Atualmente,</w:t>
      </w:r>
      <w:r>
        <w:rPr>
          <w:spacing w:val="-15"/>
        </w:rPr>
        <w:t> </w:t>
      </w:r>
      <w:r>
        <w:rPr/>
        <w:t>o</w:t>
      </w:r>
      <w:r>
        <w:rPr>
          <w:spacing w:val="-14"/>
        </w:rPr>
        <w:t> </w:t>
      </w:r>
      <w:r>
        <w:rPr/>
        <w:t>local</w:t>
      </w:r>
      <w:r>
        <w:rPr>
          <w:spacing w:val="-15"/>
        </w:rPr>
        <w:t> </w:t>
      </w:r>
      <w:r>
        <w:rPr/>
        <w:t>apresenta</w:t>
      </w:r>
      <w:r>
        <w:rPr>
          <w:spacing w:val="-15"/>
        </w:rPr>
        <w:t> </w:t>
      </w:r>
      <w:r>
        <w:rPr/>
        <w:t>problemas</w:t>
      </w:r>
      <w:r>
        <w:rPr>
          <w:spacing w:val="-15"/>
        </w:rPr>
        <w:t> </w:t>
      </w:r>
      <w:r>
        <w:rPr/>
        <w:t>no</w:t>
      </w:r>
      <w:r>
        <w:rPr>
          <w:spacing w:val="-15"/>
        </w:rPr>
        <w:t> </w:t>
      </w:r>
      <w:r>
        <w:rPr/>
        <w:t>muro</w:t>
      </w:r>
      <w:r>
        <w:rPr>
          <w:spacing w:val="-15"/>
        </w:rPr>
        <w:t> </w:t>
      </w:r>
      <w:r>
        <w:rPr/>
        <w:t>da</w:t>
      </w:r>
      <w:r>
        <w:rPr>
          <w:spacing w:val="-15"/>
        </w:rPr>
        <w:t> </w:t>
      </w:r>
      <w:r>
        <w:rPr/>
        <w:t>área</w:t>
      </w:r>
      <w:r>
        <w:rPr>
          <w:spacing w:val="-14"/>
        </w:rPr>
        <w:t> </w:t>
      </w:r>
      <w:r>
        <w:rPr/>
        <w:t>externa,</w:t>
      </w:r>
      <w:r>
        <w:rPr>
          <w:spacing w:val="-15"/>
        </w:rPr>
        <w:t> </w:t>
      </w:r>
      <w:r>
        <w:rPr/>
        <w:t>danos</w:t>
      </w:r>
      <w:r>
        <w:rPr>
          <w:spacing w:val="-15"/>
        </w:rPr>
        <w:t> </w:t>
      </w:r>
      <w:r>
        <w:rPr/>
        <w:t>estruturais, necessidade de adequações elétricas, melhorias no portão de entrada e revitalização dos ambientes utilizados para oficinas, acolhimentos, reuniões e atividades culturais. A proposta de reforma busca transformar esse espaço em um ambiente ainda mais seguro, acessível, acolhedor</w:t>
      </w:r>
      <w:r>
        <w:rPr>
          <w:spacing w:val="-9"/>
        </w:rPr>
        <w:t> </w:t>
      </w:r>
      <w:r>
        <w:rPr/>
        <w:t>e</w:t>
      </w:r>
      <w:r>
        <w:rPr>
          <w:spacing w:val="-11"/>
        </w:rPr>
        <w:t> </w:t>
      </w:r>
      <w:r>
        <w:rPr/>
        <w:t>preparado</w:t>
      </w:r>
      <w:r>
        <w:rPr>
          <w:spacing w:val="-10"/>
        </w:rPr>
        <w:t> </w:t>
      </w:r>
      <w:r>
        <w:rPr/>
        <w:t>para</w:t>
      </w:r>
      <w:r>
        <w:rPr>
          <w:spacing w:val="-11"/>
        </w:rPr>
        <w:t> </w:t>
      </w:r>
      <w:r>
        <w:rPr/>
        <w:t>ampliar</w:t>
      </w:r>
      <w:r>
        <w:rPr>
          <w:spacing w:val="-10"/>
        </w:rPr>
        <w:t> </w:t>
      </w:r>
      <w:r>
        <w:rPr/>
        <w:t>o</w:t>
      </w:r>
      <w:r>
        <w:rPr>
          <w:spacing w:val="-8"/>
        </w:rPr>
        <w:t> </w:t>
      </w:r>
      <w:r>
        <w:rPr/>
        <w:t>atendimento</w:t>
      </w:r>
      <w:r>
        <w:rPr>
          <w:spacing w:val="-10"/>
        </w:rPr>
        <w:t> </w:t>
      </w:r>
      <w:r>
        <w:rPr/>
        <w:t>à</w:t>
      </w:r>
      <w:r>
        <w:rPr>
          <w:spacing w:val="-11"/>
        </w:rPr>
        <w:t> </w:t>
      </w:r>
      <w:r>
        <w:rPr/>
        <w:t>comunidade.</w:t>
      </w:r>
      <w:r>
        <w:rPr>
          <w:spacing w:val="-10"/>
        </w:rPr>
        <w:t> </w:t>
      </w:r>
      <w:r>
        <w:rPr/>
        <w:t>Mais</w:t>
      </w:r>
      <w:r>
        <w:rPr>
          <w:spacing w:val="-10"/>
        </w:rPr>
        <w:t> </w:t>
      </w:r>
      <w:r>
        <w:rPr/>
        <w:t>do</w:t>
      </w:r>
      <w:r>
        <w:rPr>
          <w:spacing w:val="-10"/>
        </w:rPr>
        <w:t> </w:t>
      </w:r>
      <w:r>
        <w:rPr/>
        <w:t>que</w:t>
      </w:r>
      <w:r>
        <w:rPr>
          <w:spacing w:val="-11"/>
        </w:rPr>
        <w:t> </w:t>
      </w:r>
      <w:r>
        <w:rPr/>
        <w:t>uma</w:t>
      </w:r>
      <w:r>
        <w:rPr>
          <w:spacing w:val="-10"/>
        </w:rPr>
        <w:t> </w:t>
      </w:r>
      <w:r>
        <w:rPr/>
        <w:t>obra</w:t>
      </w:r>
      <w:r>
        <w:rPr>
          <w:spacing w:val="-10"/>
        </w:rPr>
        <w:t> </w:t>
      </w:r>
      <w:r>
        <w:rPr/>
        <w:t>física, essa reforma representa a continuidade de um projeto que salva trajetórias, fortalece adolescentes, apoia famílias e combate diariamente a violência e a desigualdade dentro da periferia.</w:t>
      </w:r>
      <w:r>
        <w:rPr>
          <w:spacing w:val="-1"/>
        </w:rPr>
        <w:t> </w:t>
      </w:r>
      <w:r>
        <w:rPr/>
        <w:t>Investir</w:t>
      </w:r>
      <w:r>
        <w:rPr>
          <w:spacing w:val="-2"/>
        </w:rPr>
        <w:t> </w:t>
      </w:r>
      <w:r>
        <w:rPr/>
        <w:t>na</w:t>
      </w:r>
      <w:r>
        <w:rPr>
          <w:spacing w:val="-2"/>
        </w:rPr>
        <w:t> </w:t>
      </w:r>
      <w:r>
        <w:rPr/>
        <w:t>reforma</w:t>
      </w:r>
      <w:r>
        <w:rPr>
          <w:spacing w:val="-4"/>
        </w:rPr>
        <w:t> </w:t>
      </w:r>
      <w:r>
        <w:rPr/>
        <w:t>do</w:t>
      </w:r>
      <w:r>
        <w:rPr>
          <w:spacing w:val="-2"/>
        </w:rPr>
        <w:t> </w:t>
      </w:r>
      <w:r>
        <w:rPr/>
        <w:t>MUDEM</w:t>
      </w:r>
      <w:r>
        <w:rPr>
          <w:spacing w:val="-1"/>
        </w:rPr>
        <w:t> </w:t>
      </w:r>
      <w:r>
        <w:rPr/>
        <w:t>é</w:t>
      </w:r>
      <w:r>
        <w:rPr>
          <w:spacing w:val="-3"/>
        </w:rPr>
        <w:t> </w:t>
      </w:r>
      <w:r>
        <w:rPr/>
        <w:t>fortalecer</w:t>
      </w:r>
      <w:r>
        <w:rPr>
          <w:spacing w:val="-2"/>
        </w:rPr>
        <w:t> </w:t>
      </w:r>
      <w:r>
        <w:rPr/>
        <w:t>um</w:t>
      </w:r>
      <w:r>
        <w:rPr>
          <w:spacing w:val="-2"/>
        </w:rPr>
        <w:t> </w:t>
      </w:r>
      <w:r>
        <w:rPr/>
        <w:t>espaço</w:t>
      </w:r>
      <w:r>
        <w:rPr>
          <w:spacing w:val="-1"/>
        </w:rPr>
        <w:t> </w:t>
      </w:r>
      <w:r>
        <w:rPr/>
        <w:t>de</w:t>
      </w:r>
      <w:r>
        <w:rPr>
          <w:spacing w:val="-3"/>
        </w:rPr>
        <w:t> </w:t>
      </w:r>
      <w:r>
        <w:rPr/>
        <w:t>proteção,</w:t>
      </w:r>
      <w:r>
        <w:rPr>
          <w:spacing w:val="-2"/>
        </w:rPr>
        <w:t> </w:t>
      </w:r>
      <w:r>
        <w:rPr/>
        <w:t>escuta,</w:t>
      </w:r>
      <w:r>
        <w:rPr>
          <w:spacing w:val="-2"/>
        </w:rPr>
        <w:t> </w:t>
      </w:r>
      <w:r>
        <w:rPr/>
        <w:t>cultura, educação e transformação social em Heliópolis. É garantir que centenas de adolescentes e jovens</w:t>
      </w:r>
      <w:r>
        <w:rPr>
          <w:spacing w:val="-4"/>
        </w:rPr>
        <w:t> </w:t>
      </w:r>
      <w:r>
        <w:rPr/>
        <w:t>continuem</w:t>
      </w:r>
      <w:r>
        <w:rPr>
          <w:spacing w:val="-1"/>
        </w:rPr>
        <w:t> </w:t>
      </w:r>
      <w:r>
        <w:rPr/>
        <w:t>encontrando</w:t>
      </w:r>
      <w:r>
        <w:rPr>
          <w:spacing w:val="-1"/>
        </w:rPr>
        <w:t> </w:t>
      </w:r>
      <w:r>
        <w:rPr/>
        <w:t>apoio,</w:t>
      </w:r>
      <w:r>
        <w:rPr>
          <w:spacing w:val="-3"/>
        </w:rPr>
        <w:t> </w:t>
      </w:r>
      <w:r>
        <w:rPr/>
        <w:t>pertencimento</w:t>
      </w:r>
      <w:r>
        <w:rPr>
          <w:spacing w:val="-3"/>
        </w:rPr>
        <w:t> </w:t>
      </w:r>
      <w:r>
        <w:rPr/>
        <w:t>e</w:t>
      </w:r>
      <w:r>
        <w:rPr>
          <w:spacing w:val="-3"/>
        </w:rPr>
        <w:t> </w:t>
      </w:r>
      <w:r>
        <w:rPr/>
        <w:t>oportunidades</w:t>
      </w:r>
      <w:r>
        <w:rPr>
          <w:spacing w:val="-4"/>
        </w:rPr>
        <w:t> </w:t>
      </w:r>
      <w:r>
        <w:rPr/>
        <w:t>para</w:t>
      </w:r>
      <w:r>
        <w:rPr>
          <w:spacing w:val="-3"/>
        </w:rPr>
        <w:t> </w:t>
      </w:r>
      <w:r>
        <w:rPr/>
        <w:t>construir</w:t>
      </w:r>
      <w:r>
        <w:rPr>
          <w:spacing w:val="-4"/>
        </w:rPr>
        <w:t> </w:t>
      </w:r>
      <w:r>
        <w:rPr/>
        <w:t>um</w:t>
      </w:r>
      <w:r>
        <w:rPr>
          <w:spacing w:val="-3"/>
        </w:rPr>
        <w:t> </w:t>
      </w:r>
      <w:r>
        <w:rPr/>
        <w:t>futuro mais justo e livre de violência.</w:t>
      </w:r>
    </w:p>
    <w:p>
      <w:pPr>
        <w:pStyle w:val="BodyText"/>
        <w:spacing w:before="1"/>
      </w:pPr>
    </w:p>
    <w:p>
      <w:pPr>
        <w:pStyle w:val="BodyText"/>
        <w:spacing w:before="1"/>
        <w:ind w:left="23" w:right="303"/>
        <w:jc w:val="both"/>
      </w:pPr>
      <w:r>
        <w:rPr/>
        <w:t>3347- Revitalização do Escadão Local: Rua Francisco Siracusa. Problema: Degradação, degraus quebrados, falta de corrimão, iluminação precária, lixo e mato alto. Riscos: Quedas e insegurança, afetando principalmente idosos e pessoas com mobilidade reduzida. Objetivo: Reforma integral para garantir segurança, acessibilidade e bem-estar à comunidade. Intervenções Solicitadas Estrutura: Recomposição dos degraus com piso antiderrapante. Acessibilidade: Instalação de corrimão metálico contínuo. Iluminação: Implantação de novas luminárias</w:t>
      </w:r>
      <w:r>
        <w:rPr>
          <w:spacing w:val="-3"/>
        </w:rPr>
        <w:t> </w:t>
      </w:r>
      <w:r>
        <w:rPr/>
        <w:t>de</w:t>
      </w:r>
      <w:r>
        <w:rPr>
          <w:spacing w:val="-2"/>
        </w:rPr>
        <w:t> </w:t>
      </w:r>
      <w:r>
        <w:rPr/>
        <w:t>LED.</w:t>
      </w:r>
      <w:r>
        <w:rPr>
          <w:spacing w:val="-3"/>
        </w:rPr>
        <w:t> </w:t>
      </w:r>
      <w:r>
        <w:rPr/>
        <w:t>Zeladoria:</w:t>
      </w:r>
      <w:r>
        <w:rPr>
          <w:spacing w:val="-3"/>
        </w:rPr>
        <w:t> </w:t>
      </w:r>
      <w:r>
        <w:rPr/>
        <w:t>Limpeza,</w:t>
      </w:r>
      <w:r>
        <w:rPr>
          <w:spacing w:val="-3"/>
        </w:rPr>
        <w:t> </w:t>
      </w:r>
      <w:r>
        <w:rPr/>
        <w:t>capinação</w:t>
      </w:r>
      <w:r>
        <w:rPr>
          <w:spacing w:val="-3"/>
        </w:rPr>
        <w:t> </w:t>
      </w:r>
      <w:r>
        <w:rPr/>
        <w:t>e</w:t>
      </w:r>
      <w:r>
        <w:rPr>
          <w:spacing w:val="-3"/>
        </w:rPr>
        <w:t> </w:t>
      </w:r>
      <w:r>
        <w:rPr/>
        <w:t>instalação</w:t>
      </w:r>
      <w:r>
        <w:rPr>
          <w:spacing w:val="-1"/>
        </w:rPr>
        <w:t> </w:t>
      </w:r>
      <w:r>
        <w:rPr/>
        <w:t>de</w:t>
      </w:r>
      <w:r>
        <w:rPr>
          <w:spacing w:val="-3"/>
        </w:rPr>
        <w:t> </w:t>
      </w:r>
      <w:r>
        <w:rPr/>
        <w:t>lixeiras.</w:t>
      </w:r>
      <w:r>
        <w:rPr>
          <w:spacing w:val="-1"/>
        </w:rPr>
        <w:t> </w:t>
      </w:r>
      <w:r>
        <w:rPr/>
        <w:t>Estética:</w:t>
      </w:r>
      <w:r>
        <w:rPr>
          <w:spacing w:val="-3"/>
        </w:rPr>
        <w:t> </w:t>
      </w:r>
      <w:r>
        <w:rPr/>
        <w:t>Pintura</w:t>
      </w:r>
      <w:r>
        <w:rPr>
          <w:spacing w:val="-3"/>
        </w:rPr>
        <w:t> </w:t>
      </w:r>
      <w:r>
        <w:rPr/>
        <w:t>e revitalização paisagística dos muros.</w:t>
      </w:r>
    </w:p>
    <w:p>
      <w:pPr>
        <w:pStyle w:val="BodyText"/>
        <w:spacing w:after="0"/>
        <w:jc w:val="both"/>
        <w:sectPr>
          <w:pgSz w:w="11910" w:h="16840"/>
          <w:pgMar w:header="764" w:footer="1649" w:top="2280" w:bottom="1840" w:left="1417" w:right="1133"/>
        </w:sectPr>
      </w:pPr>
    </w:p>
    <w:p>
      <w:pPr>
        <w:pStyle w:val="BodyText"/>
        <w:ind w:left="23" w:right="302"/>
        <w:jc w:val="both"/>
      </w:pPr>
      <w:r>
        <w:rPr/>
        <w:t>2652- A UNAS – União de Núcleos, Associações dos Moradores de Heliópolis e Região, propõe, por meio desta, a reforma e revitalização da quadra do Centro para Criança e Adolescente</w:t>
      </w:r>
      <w:r>
        <w:rPr>
          <w:spacing w:val="-15"/>
        </w:rPr>
        <w:t> </w:t>
      </w:r>
      <w:r>
        <w:rPr/>
        <w:t>(CCA)</w:t>
      </w:r>
      <w:r>
        <w:rPr>
          <w:spacing w:val="-15"/>
        </w:rPr>
        <w:t> </w:t>
      </w:r>
      <w:r>
        <w:rPr/>
        <w:t>Georgina</w:t>
      </w:r>
      <w:r>
        <w:rPr>
          <w:spacing w:val="-15"/>
        </w:rPr>
        <w:t> </w:t>
      </w:r>
      <w:r>
        <w:rPr/>
        <w:t>do</w:t>
      </w:r>
      <w:r>
        <w:rPr>
          <w:spacing w:val="-15"/>
        </w:rPr>
        <w:t> </w:t>
      </w:r>
      <w:r>
        <w:rPr/>
        <w:t>Carmo</w:t>
      </w:r>
      <w:r>
        <w:rPr>
          <w:spacing w:val="-15"/>
        </w:rPr>
        <w:t> </w:t>
      </w:r>
      <w:r>
        <w:rPr/>
        <w:t>Moreira,</w:t>
      </w:r>
      <w:r>
        <w:rPr>
          <w:spacing w:val="-15"/>
        </w:rPr>
        <w:t> </w:t>
      </w:r>
      <w:r>
        <w:rPr/>
        <w:t>com</w:t>
      </w:r>
      <w:r>
        <w:rPr>
          <w:spacing w:val="-15"/>
        </w:rPr>
        <w:t> </w:t>
      </w:r>
      <w:r>
        <w:rPr/>
        <w:t>o</w:t>
      </w:r>
      <w:r>
        <w:rPr>
          <w:spacing w:val="-15"/>
        </w:rPr>
        <w:t> </w:t>
      </w:r>
      <w:r>
        <w:rPr/>
        <w:t>objetivo</w:t>
      </w:r>
      <w:r>
        <w:rPr>
          <w:spacing w:val="-15"/>
        </w:rPr>
        <w:t> </w:t>
      </w:r>
      <w:r>
        <w:rPr/>
        <w:t>de</w:t>
      </w:r>
      <w:r>
        <w:rPr>
          <w:spacing w:val="-15"/>
        </w:rPr>
        <w:t> </w:t>
      </w:r>
      <w:r>
        <w:rPr/>
        <w:t>garantir</w:t>
      </w:r>
      <w:r>
        <w:rPr>
          <w:spacing w:val="-15"/>
        </w:rPr>
        <w:t> </w:t>
      </w:r>
      <w:r>
        <w:rPr/>
        <w:t>um</w:t>
      </w:r>
      <w:r>
        <w:rPr>
          <w:spacing w:val="-15"/>
        </w:rPr>
        <w:t> </w:t>
      </w:r>
      <w:r>
        <w:rPr/>
        <w:t>espaço</w:t>
      </w:r>
      <w:r>
        <w:rPr>
          <w:spacing w:val="-15"/>
        </w:rPr>
        <w:t> </w:t>
      </w:r>
      <w:r>
        <w:rPr/>
        <w:t>seguro, adequado e acolhedor para a realização de atividades esportivas, recreativas, culturais e socioeducativas desenvolvidas diariamente com crianças e adolescentes atendidos pela instituição. Atualmente, a quadra apresenta desgastes estruturais decorrentes do uso contínuo e da ação do tempo, necessitando de melhorias urgentes para assegurar a segurança dos usuários e a qualidade das atividades oferecidas. Entre as principais demandas estão a recuperação e pintura do piso, manutenção e instalação de grades, alambrados e redes de proteção, adequação da iluminação, revitalização geral do espaço e implantação de um playground adequado para</w:t>
      </w:r>
      <w:r>
        <w:rPr>
          <w:spacing w:val="-1"/>
        </w:rPr>
        <w:t> </w:t>
      </w:r>
      <w:r>
        <w:rPr/>
        <w:t>atividades recreativas e de convivência. A</w:t>
      </w:r>
      <w:r>
        <w:rPr>
          <w:spacing w:val="-1"/>
        </w:rPr>
        <w:t> </w:t>
      </w:r>
      <w:r>
        <w:rPr/>
        <w:t>quadra</w:t>
      </w:r>
      <w:r>
        <w:rPr>
          <w:spacing w:val="-1"/>
        </w:rPr>
        <w:t> </w:t>
      </w:r>
      <w:r>
        <w:rPr/>
        <w:t>é um importante espaço de convivência, integração social e desenvolvimento das atividades do serviço, sendo utilizada</w:t>
      </w:r>
      <w:r>
        <w:rPr>
          <w:spacing w:val="-12"/>
        </w:rPr>
        <w:t> </w:t>
      </w:r>
      <w:r>
        <w:rPr/>
        <w:t>para</w:t>
      </w:r>
      <w:r>
        <w:rPr>
          <w:spacing w:val="-12"/>
        </w:rPr>
        <w:t> </w:t>
      </w:r>
      <w:r>
        <w:rPr/>
        <w:t>práticas</w:t>
      </w:r>
      <w:r>
        <w:rPr>
          <w:spacing w:val="-8"/>
        </w:rPr>
        <w:t> </w:t>
      </w:r>
      <w:r>
        <w:rPr/>
        <w:t>esportivas,</w:t>
      </w:r>
      <w:r>
        <w:rPr>
          <w:spacing w:val="-10"/>
        </w:rPr>
        <w:t> </w:t>
      </w:r>
      <w:r>
        <w:rPr/>
        <w:t>brincadeiras</w:t>
      </w:r>
      <w:r>
        <w:rPr>
          <w:spacing w:val="-8"/>
        </w:rPr>
        <w:t> </w:t>
      </w:r>
      <w:r>
        <w:rPr/>
        <w:t>dirigidas,</w:t>
      </w:r>
      <w:r>
        <w:rPr>
          <w:spacing w:val="-11"/>
        </w:rPr>
        <w:t> </w:t>
      </w:r>
      <w:r>
        <w:rPr/>
        <w:t>eventos</w:t>
      </w:r>
      <w:r>
        <w:rPr>
          <w:spacing w:val="-8"/>
        </w:rPr>
        <w:t> </w:t>
      </w:r>
      <w:r>
        <w:rPr/>
        <w:t>e</w:t>
      </w:r>
      <w:r>
        <w:rPr>
          <w:spacing w:val="-9"/>
        </w:rPr>
        <w:t> </w:t>
      </w:r>
      <w:r>
        <w:rPr/>
        <w:t>ações</w:t>
      </w:r>
      <w:r>
        <w:rPr>
          <w:spacing w:val="-8"/>
        </w:rPr>
        <w:t> </w:t>
      </w:r>
      <w:r>
        <w:rPr/>
        <w:t>coletivas.</w:t>
      </w:r>
      <w:r>
        <w:rPr>
          <w:spacing w:val="-10"/>
        </w:rPr>
        <w:t> </w:t>
      </w:r>
      <w:r>
        <w:rPr/>
        <w:t>No</w:t>
      </w:r>
      <w:r>
        <w:rPr>
          <w:spacing w:val="-9"/>
        </w:rPr>
        <w:t> </w:t>
      </w:r>
      <w:r>
        <w:rPr/>
        <w:t>entanto, as condições atuais acabam limitando o uso adequado do ambiente e oferecendo riscos às crianças e adolescentes. A realização desta melhoria contribuirá</w:t>
      </w:r>
      <w:r>
        <w:rPr>
          <w:spacing w:val="-1"/>
        </w:rPr>
        <w:t> </w:t>
      </w:r>
      <w:r>
        <w:rPr/>
        <w:t>diretamente para</w:t>
      </w:r>
      <w:r>
        <w:rPr>
          <w:spacing w:val="-1"/>
        </w:rPr>
        <w:t> </w:t>
      </w:r>
      <w:r>
        <w:rPr/>
        <w:t>a promoção da</w:t>
      </w:r>
      <w:r>
        <w:rPr>
          <w:spacing w:val="-15"/>
        </w:rPr>
        <w:t> </w:t>
      </w:r>
      <w:r>
        <w:rPr/>
        <w:t>saúde,</w:t>
      </w:r>
      <w:r>
        <w:rPr>
          <w:spacing w:val="-15"/>
        </w:rPr>
        <w:t> </w:t>
      </w:r>
      <w:r>
        <w:rPr/>
        <w:t>bem-estar,</w:t>
      </w:r>
      <w:r>
        <w:rPr>
          <w:spacing w:val="-15"/>
        </w:rPr>
        <w:t> </w:t>
      </w:r>
      <w:r>
        <w:rPr/>
        <w:t>inclusão</w:t>
      </w:r>
      <w:r>
        <w:rPr>
          <w:spacing w:val="-15"/>
        </w:rPr>
        <w:t> </w:t>
      </w:r>
      <w:r>
        <w:rPr/>
        <w:t>social,</w:t>
      </w:r>
      <w:r>
        <w:rPr>
          <w:spacing w:val="-15"/>
        </w:rPr>
        <w:t> </w:t>
      </w:r>
      <w:r>
        <w:rPr/>
        <w:t>fortalecimento</w:t>
      </w:r>
      <w:r>
        <w:rPr>
          <w:spacing w:val="-15"/>
        </w:rPr>
        <w:t> </w:t>
      </w:r>
      <w:r>
        <w:rPr/>
        <w:t>de</w:t>
      </w:r>
      <w:r>
        <w:rPr>
          <w:spacing w:val="-15"/>
        </w:rPr>
        <w:t> </w:t>
      </w:r>
      <w:r>
        <w:rPr/>
        <w:t>vínculos</w:t>
      </w:r>
      <w:r>
        <w:rPr>
          <w:spacing w:val="-14"/>
        </w:rPr>
        <w:t> </w:t>
      </w:r>
      <w:r>
        <w:rPr/>
        <w:t>e</w:t>
      </w:r>
      <w:r>
        <w:rPr>
          <w:spacing w:val="-15"/>
        </w:rPr>
        <w:t> </w:t>
      </w:r>
      <w:r>
        <w:rPr/>
        <w:t>desenvolvimento</w:t>
      </w:r>
      <w:r>
        <w:rPr>
          <w:spacing w:val="-15"/>
        </w:rPr>
        <w:t> </w:t>
      </w:r>
      <w:r>
        <w:rPr/>
        <w:t>integral</w:t>
      </w:r>
      <w:r>
        <w:rPr>
          <w:spacing w:val="-15"/>
        </w:rPr>
        <w:t> </w:t>
      </w:r>
      <w:r>
        <w:rPr/>
        <w:t>das crianças</w:t>
      </w:r>
      <w:r>
        <w:rPr>
          <w:spacing w:val="-1"/>
        </w:rPr>
        <w:t> </w:t>
      </w:r>
      <w:r>
        <w:rPr/>
        <w:t>e adolescentes</w:t>
      </w:r>
      <w:r>
        <w:rPr>
          <w:spacing w:val="-1"/>
        </w:rPr>
        <w:t> </w:t>
      </w:r>
      <w:r>
        <w:rPr/>
        <w:t>atendidos,</w:t>
      </w:r>
      <w:r>
        <w:rPr>
          <w:spacing w:val="-1"/>
        </w:rPr>
        <w:t> </w:t>
      </w:r>
      <w:r>
        <w:rPr/>
        <w:t>além</w:t>
      </w:r>
      <w:r>
        <w:rPr>
          <w:spacing w:val="-1"/>
        </w:rPr>
        <w:t> </w:t>
      </w:r>
      <w:r>
        <w:rPr/>
        <w:t>de</w:t>
      </w:r>
      <w:r>
        <w:rPr>
          <w:spacing w:val="-2"/>
        </w:rPr>
        <w:t> </w:t>
      </w:r>
      <w:r>
        <w:rPr/>
        <w:t>proporcionar</w:t>
      </w:r>
      <w:r>
        <w:rPr>
          <w:spacing w:val="-3"/>
        </w:rPr>
        <w:t> </w:t>
      </w:r>
      <w:r>
        <w:rPr/>
        <w:t>um</w:t>
      </w:r>
      <w:r>
        <w:rPr>
          <w:spacing w:val="-1"/>
        </w:rPr>
        <w:t> </w:t>
      </w:r>
      <w:r>
        <w:rPr/>
        <w:t>ambiente mais</w:t>
      </w:r>
      <w:r>
        <w:rPr>
          <w:spacing w:val="-1"/>
        </w:rPr>
        <w:t> </w:t>
      </w:r>
      <w:r>
        <w:rPr/>
        <w:t>digno,</w:t>
      </w:r>
      <w:r>
        <w:rPr>
          <w:spacing w:val="-1"/>
        </w:rPr>
        <w:t> </w:t>
      </w:r>
      <w:r>
        <w:rPr/>
        <w:t>funcional</w:t>
      </w:r>
      <w:r>
        <w:rPr>
          <w:spacing w:val="-1"/>
        </w:rPr>
        <w:t> </w:t>
      </w:r>
      <w:r>
        <w:rPr/>
        <w:t>e apropriado para a comunidade.</w:t>
      </w:r>
    </w:p>
    <w:p>
      <w:pPr>
        <w:pStyle w:val="BodyText"/>
      </w:pPr>
    </w:p>
    <w:p>
      <w:pPr>
        <w:pStyle w:val="BodyText"/>
        <w:ind w:left="23" w:right="301"/>
        <w:jc w:val="both"/>
      </w:pPr>
      <w:r>
        <w:rPr/>
        <w:t>2673- Construir um espaço Multi uso no terreno cedido para a Prefeitura de SP para uso da Secretaria Municipal de Saúde na Av Dr Ricardo Jafet. Este equipamento teria entrada pela </w:t>
      </w:r>
      <w:r>
        <w:rPr>
          <w:spacing w:val="-2"/>
        </w:rPr>
        <w:t>Rua</w:t>
      </w:r>
      <w:r>
        <w:rPr>
          <w:spacing w:val="-9"/>
        </w:rPr>
        <w:t> </w:t>
      </w:r>
      <w:r>
        <w:rPr>
          <w:spacing w:val="-2"/>
        </w:rPr>
        <w:t>Guraciaba</w:t>
      </w:r>
      <w:r>
        <w:rPr>
          <w:spacing w:val="-6"/>
        </w:rPr>
        <w:t> </w:t>
      </w:r>
      <w:r>
        <w:rPr>
          <w:spacing w:val="-2"/>
        </w:rPr>
        <w:t>Mourão</w:t>
      </w:r>
      <w:r>
        <w:rPr>
          <w:spacing w:val="-5"/>
        </w:rPr>
        <w:t> </w:t>
      </w:r>
      <w:r>
        <w:rPr>
          <w:spacing w:val="-2"/>
        </w:rPr>
        <w:t>de</w:t>
      </w:r>
      <w:r>
        <w:rPr>
          <w:spacing w:val="-6"/>
        </w:rPr>
        <w:t> </w:t>
      </w:r>
      <w:r>
        <w:rPr>
          <w:spacing w:val="-2"/>
        </w:rPr>
        <w:t>Andrade.</w:t>
      </w:r>
      <w:r>
        <w:rPr>
          <w:spacing w:val="-5"/>
        </w:rPr>
        <w:t> </w:t>
      </w:r>
      <w:r>
        <w:rPr>
          <w:spacing w:val="-2"/>
        </w:rPr>
        <w:t>Precisamos</w:t>
      </w:r>
      <w:r>
        <w:rPr>
          <w:spacing w:val="-4"/>
        </w:rPr>
        <w:t> </w:t>
      </w:r>
      <w:r>
        <w:rPr>
          <w:spacing w:val="-2"/>
        </w:rPr>
        <w:t>deste</w:t>
      </w:r>
      <w:r>
        <w:rPr>
          <w:spacing w:val="-5"/>
        </w:rPr>
        <w:t> </w:t>
      </w:r>
      <w:r>
        <w:rPr>
          <w:spacing w:val="-2"/>
        </w:rPr>
        <w:t>local</w:t>
      </w:r>
      <w:r>
        <w:rPr>
          <w:spacing w:val="-3"/>
        </w:rPr>
        <w:t> </w:t>
      </w:r>
      <w:r>
        <w:rPr>
          <w:spacing w:val="-2"/>
        </w:rPr>
        <w:t>para</w:t>
      </w:r>
      <w:r>
        <w:rPr>
          <w:spacing w:val="-8"/>
        </w:rPr>
        <w:t> </w:t>
      </w:r>
      <w:r>
        <w:rPr>
          <w:spacing w:val="-2"/>
        </w:rPr>
        <w:t>as</w:t>
      </w:r>
      <w:r>
        <w:rPr>
          <w:spacing w:val="-5"/>
        </w:rPr>
        <w:t> </w:t>
      </w:r>
      <w:r>
        <w:rPr>
          <w:spacing w:val="-2"/>
        </w:rPr>
        <w:t>atividades</w:t>
      </w:r>
      <w:r>
        <w:rPr>
          <w:spacing w:val="-5"/>
        </w:rPr>
        <w:t> </w:t>
      </w:r>
      <w:r>
        <w:rPr>
          <w:spacing w:val="-2"/>
        </w:rPr>
        <w:t>fisicas</w:t>
      </w:r>
      <w:r>
        <w:rPr>
          <w:spacing w:val="-5"/>
        </w:rPr>
        <w:t> </w:t>
      </w:r>
      <w:r>
        <w:rPr>
          <w:spacing w:val="-2"/>
        </w:rPr>
        <w:t>dos</w:t>
      </w:r>
      <w:r>
        <w:rPr>
          <w:spacing w:val="-4"/>
        </w:rPr>
        <w:t> </w:t>
      </w:r>
      <w:r>
        <w:rPr>
          <w:spacing w:val="-2"/>
        </w:rPr>
        <w:t>idosos</w:t>
      </w:r>
    </w:p>
    <w:p>
      <w:pPr>
        <w:pStyle w:val="BodyText"/>
        <w:spacing w:before="1"/>
        <w:ind w:left="23" w:right="307"/>
        <w:jc w:val="both"/>
      </w:pPr>
      <w:r>
        <w:rPr/>
        <w:t>,grupos</w:t>
      </w:r>
      <w:r>
        <w:rPr>
          <w:spacing w:val="-12"/>
        </w:rPr>
        <w:t> </w:t>
      </w:r>
      <w:r>
        <w:rPr/>
        <w:t>de</w:t>
      </w:r>
      <w:r>
        <w:rPr>
          <w:spacing w:val="-11"/>
        </w:rPr>
        <w:t> </w:t>
      </w:r>
      <w:r>
        <w:rPr/>
        <w:t>artesanato,dança</w:t>
      </w:r>
      <w:r>
        <w:rPr>
          <w:spacing w:val="-13"/>
        </w:rPr>
        <w:t> </w:t>
      </w:r>
      <w:r>
        <w:rPr/>
        <w:t>circular</w:t>
      </w:r>
      <w:r>
        <w:rPr>
          <w:spacing w:val="-11"/>
        </w:rPr>
        <w:t> </w:t>
      </w:r>
      <w:r>
        <w:rPr/>
        <w:t>e</w:t>
      </w:r>
      <w:r>
        <w:rPr>
          <w:spacing w:val="-13"/>
        </w:rPr>
        <w:t> </w:t>
      </w:r>
      <w:r>
        <w:rPr/>
        <w:t>outros</w:t>
      </w:r>
      <w:r>
        <w:rPr>
          <w:spacing w:val="-13"/>
        </w:rPr>
        <w:t> </w:t>
      </w:r>
      <w:r>
        <w:rPr/>
        <w:t>grupos</w:t>
      </w:r>
      <w:r>
        <w:rPr>
          <w:spacing w:val="-12"/>
        </w:rPr>
        <w:t> </w:t>
      </w:r>
      <w:r>
        <w:rPr/>
        <w:t>de</w:t>
      </w:r>
      <w:r>
        <w:rPr>
          <w:spacing w:val="-13"/>
        </w:rPr>
        <w:t> </w:t>
      </w:r>
      <w:r>
        <w:rPr/>
        <w:t>atividades</w:t>
      </w:r>
      <w:r>
        <w:rPr>
          <w:spacing w:val="-10"/>
        </w:rPr>
        <w:t> </w:t>
      </w:r>
      <w:r>
        <w:rPr/>
        <w:t>dos</w:t>
      </w:r>
      <w:r>
        <w:rPr>
          <w:spacing w:val="-12"/>
        </w:rPr>
        <w:t> </w:t>
      </w:r>
      <w:r>
        <w:rPr/>
        <w:t>usuários</w:t>
      </w:r>
      <w:r>
        <w:rPr>
          <w:spacing w:val="-12"/>
        </w:rPr>
        <w:t> </w:t>
      </w:r>
      <w:r>
        <w:rPr/>
        <w:t>da</w:t>
      </w:r>
      <w:r>
        <w:rPr>
          <w:spacing w:val="-13"/>
        </w:rPr>
        <w:t> </w:t>
      </w:r>
      <w:r>
        <w:rPr/>
        <w:t>UBS.Tb</w:t>
      </w:r>
      <w:r>
        <w:rPr>
          <w:spacing w:val="-12"/>
        </w:rPr>
        <w:t> </w:t>
      </w:r>
      <w:r>
        <w:rPr/>
        <w:t>será usado para reuniões dos Conselhos Gestores da unidade e Supervisão e outras unidades do Ipiranga que precisem de local para reuniões. Este equipamento terá dois andares com salas para diversos cursos e atividades.A previsão é de um custo de 2 milhões com um custo/benefício importante para a região.</w:t>
      </w:r>
    </w:p>
    <w:p>
      <w:pPr>
        <w:pStyle w:val="BodyText"/>
      </w:pPr>
    </w:p>
    <w:p>
      <w:pPr>
        <w:pStyle w:val="BodyText"/>
        <w:ind w:left="23" w:right="305"/>
        <w:jc w:val="both"/>
      </w:pPr>
      <w:r>
        <w:rPr/>
        <w:t>709- Implementação de 2 academias ao ar livre como a inaugurada em Santana, no mês de abril, na rua Voluntários da Pátria, 4573. Endereço: rua Aida e praça Bras Gonçalves. Justificativa: Visando promover saúde, bem-estar e acesso gratuito à prática de atividades físicas. O objetivo é replicar um modelo eficiente e de baixo custo relativo, contribuindo diretamente</w:t>
      </w:r>
      <w:r>
        <w:rPr>
          <w:spacing w:val="-2"/>
        </w:rPr>
        <w:t> </w:t>
      </w:r>
      <w:r>
        <w:rPr/>
        <w:t>para</w:t>
      </w:r>
      <w:r>
        <w:rPr>
          <w:spacing w:val="-2"/>
        </w:rPr>
        <w:t> </w:t>
      </w:r>
      <w:r>
        <w:rPr/>
        <w:t>a</w:t>
      </w:r>
      <w:r>
        <w:rPr>
          <w:spacing w:val="-2"/>
        </w:rPr>
        <w:t> </w:t>
      </w:r>
      <w:r>
        <w:rPr/>
        <w:t>qualidade</w:t>
      </w:r>
      <w:r>
        <w:rPr>
          <w:spacing w:val="-2"/>
        </w:rPr>
        <w:t> </w:t>
      </w:r>
      <w:r>
        <w:rPr/>
        <w:t>de</w:t>
      </w:r>
      <w:r>
        <w:rPr>
          <w:spacing w:val="-2"/>
        </w:rPr>
        <w:t> </w:t>
      </w:r>
      <w:r>
        <w:rPr/>
        <w:t>vida</w:t>
      </w:r>
      <w:r>
        <w:rPr>
          <w:spacing w:val="-2"/>
        </w:rPr>
        <w:t> </w:t>
      </w:r>
      <w:r>
        <w:rPr/>
        <w:t>da</w:t>
      </w:r>
      <w:r>
        <w:rPr>
          <w:spacing w:val="-2"/>
        </w:rPr>
        <w:t> </w:t>
      </w:r>
      <w:r>
        <w:rPr/>
        <w:t>população,</w:t>
      </w:r>
      <w:r>
        <w:rPr>
          <w:spacing w:val="-1"/>
        </w:rPr>
        <w:t> </w:t>
      </w:r>
      <w:r>
        <w:rPr/>
        <w:t>prevenção</w:t>
      </w:r>
      <w:r>
        <w:rPr>
          <w:spacing w:val="-1"/>
        </w:rPr>
        <w:t> </w:t>
      </w:r>
      <w:r>
        <w:rPr/>
        <w:t>de</w:t>
      </w:r>
      <w:r>
        <w:rPr>
          <w:spacing w:val="-2"/>
        </w:rPr>
        <w:t> </w:t>
      </w:r>
      <w:r>
        <w:rPr/>
        <w:t>doenças</w:t>
      </w:r>
      <w:r>
        <w:rPr>
          <w:spacing w:val="-1"/>
        </w:rPr>
        <w:t> </w:t>
      </w:r>
      <w:r>
        <w:rPr/>
        <w:t>e fortalecimento</w:t>
      </w:r>
      <w:r>
        <w:rPr>
          <w:spacing w:val="-1"/>
        </w:rPr>
        <w:t> </w:t>
      </w:r>
      <w:r>
        <w:rPr/>
        <w:t>do convívio social nos espaços públicos.</w:t>
      </w:r>
    </w:p>
    <w:p>
      <w:pPr>
        <w:pStyle w:val="BodyText"/>
      </w:pPr>
    </w:p>
    <w:p>
      <w:pPr>
        <w:pStyle w:val="BodyText"/>
        <w:spacing w:before="1"/>
        <w:ind w:left="23" w:right="305"/>
        <w:jc w:val="both"/>
      </w:pPr>
      <w:r>
        <w:rPr/>
        <w:t>1914- Ampliação da UBS vila Arapuá na rua Colombo Florence 235 distrito Ipiranga cep 04257045 Esta</w:t>
      </w:r>
      <w:r>
        <w:rPr>
          <w:spacing w:val="-1"/>
        </w:rPr>
        <w:t> </w:t>
      </w:r>
      <w:r>
        <w:rPr/>
        <w:t>ampliação se</w:t>
      </w:r>
      <w:r>
        <w:rPr>
          <w:spacing w:val="-1"/>
        </w:rPr>
        <w:t> </w:t>
      </w:r>
      <w:r>
        <w:rPr/>
        <w:t>faz</w:t>
      </w:r>
      <w:r>
        <w:rPr>
          <w:spacing w:val="-1"/>
        </w:rPr>
        <w:t> </w:t>
      </w:r>
      <w:r>
        <w:rPr/>
        <w:t>necessário,</w:t>
      </w:r>
      <w:r>
        <w:rPr>
          <w:spacing w:val="-1"/>
        </w:rPr>
        <w:t> </w:t>
      </w:r>
      <w:r>
        <w:rPr/>
        <w:t>pois a</w:t>
      </w:r>
      <w:r>
        <w:rPr>
          <w:spacing w:val="-1"/>
        </w:rPr>
        <w:t> </w:t>
      </w:r>
      <w:r>
        <w:rPr/>
        <w:t>unidade</w:t>
      </w:r>
      <w:r>
        <w:rPr>
          <w:spacing w:val="-2"/>
        </w:rPr>
        <w:t> </w:t>
      </w:r>
      <w:r>
        <w:rPr/>
        <w:t>atende</w:t>
      </w:r>
      <w:r>
        <w:rPr>
          <w:spacing w:val="-1"/>
        </w:rPr>
        <w:t> </w:t>
      </w:r>
      <w:r>
        <w:rPr/>
        <w:t>cerca</w:t>
      </w:r>
      <w:r>
        <w:rPr>
          <w:spacing w:val="-1"/>
        </w:rPr>
        <w:t> </w:t>
      </w:r>
      <w:r>
        <w:rPr/>
        <w:t>de</w:t>
      </w:r>
      <w:r>
        <w:rPr>
          <w:spacing w:val="-1"/>
        </w:rPr>
        <w:t> </w:t>
      </w:r>
      <w:r>
        <w:rPr/>
        <w:t>25 mil pacientes e não tem estrutura para contratar mais funcionários, tem espaço para ampliação na parte da frente e na parte de trás ao lado do estacionamento, este tbm precisa de reforma; Construção de</w:t>
      </w:r>
      <w:r>
        <w:rPr>
          <w:spacing w:val="-6"/>
        </w:rPr>
        <w:t> </w:t>
      </w:r>
      <w:r>
        <w:rPr/>
        <w:t>uma</w:t>
      </w:r>
      <w:r>
        <w:rPr>
          <w:spacing w:val="-5"/>
        </w:rPr>
        <w:t> </w:t>
      </w:r>
      <w:r>
        <w:rPr/>
        <w:t>sala</w:t>
      </w:r>
      <w:r>
        <w:rPr>
          <w:spacing w:val="-5"/>
        </w:rPr>
        <w:t> </w:t>
      </w:r>
      <w:r>
        <w:rPr/>
        <w:t>multiuso</w:t>
      </w:r>
      <w:r>
        <w:rPr>
          <w:spacing w:val="-5"/>
        </w:rPr>
        <w:t> </w:t>
      </w:r>
      <w:r>
        <w:rPr/>
        <w:t>e</w:t>
      </w:r>
      <w:r>
        <w:rPr>
          <w:spacing w:val="-6"/>
        </w:rPr>
        <w:t> </w:t>
      </w:r>
      <w:r>
        <w:rPr/>
        <w:t>4</w:t>
      </w:r>
      <w:r>
        <w:rPr>
          <w:spacing w:val="-5"/>
        </w:rPr>
        <w:t> </w:t>
      </w:r>
      <w:r>
        <w:rPr/>
        <w:t>consultórios;</w:t>
      </w:r>
      <w:r>
        <w:rPr>
          <w:spacing w:val="-4"/>
        </w:rPr>
        <w:t> </w:t>
      </w:r>
      <w:r>
        <w:rPr/>
        <w:t>A</w:t>
      </w:r>
      <w:r>
        <w:rPr>
          <w:spacing w:val="-5"/>
        </w:rPr>
        <w:t> </w:t>
      </w:r>
      <w:r>
        <w:rPr/>
        <w:t>unidade</w:t>
      </w:r>
      <w:r>
        <w:rPr>
          <w:spacing w:val="-6"/>
        </w:rPr>
        <w:t> </w:t>
      </w:r>
      <w:r>
        <w:rPr/>
        <w:t>precisa</w:t>
      </w:r>
      <w:r>
        <w:rPr>
          <w:spacing w:val="-5"/>
        </w:rPr>
        <w:t> </w:t>
      </w:r>
      <w:r>
        <w:rPr/>
        <w:t>desta</w:t>
      </w:r>
      <w:r>
        <w:rPr>
          <w:spacing w:val="-5"/>
        </w:rPr>
        <w:t> </w:t>
      </w:r>
      <w:r>
        <w:rPr/>
        <w:t>ampliação</w:t>
      </w:r>
      <w:r>
        <w:rPr>
          <w:spacing w:val="-5"/>
        </w:rPr>
        <w:t> </w:t>
      </w:r>
      <w:r>
        <w:rPr/>
        <w:t>urgente</w:t>
      </w:r>
      <w:r>
        <w:rPr>
          <w:spacing w:val="-5"/>
        </w:rPr>
        <w:t> </w:t>
      </w:r>
      <w:r>
        <w:rPr/>
        <w:t>para</w:t>
      </w:r>
      <w:r>
        <w:rPr>
          <w:spacing w:val="-7"/>
        </w:rPr>
        <w:t> </w:t>
      </w:r>
      <w:r>
        <w:rPr/>
        <w:t>melhor qualidade no atendimento a população e saúde dos trabalhadores.</w:t>
      </w:r>
    </w:p>
    <w:p>
      <w:pPr>
        <w:pStyle w:val="BodyText"/>
        <w:spacing w:before="4"/>
      </w:pPr>
    </w:p>
    <w:p>
      <w:pPr>
        <w:pStyle w:val="BodyText"/>
        <w:spacing w:before="1"/>
        <w:ind w:left="23"/>
        <w:jc w:val="both"/>
      </w:pPr>
      <w:r>
        <w:rPr/>
        <w:t>Durante</w:t>
      </w:r>
      <w:r>
        <w:rPr>
          <w:spacing w:val="-4"/>
        </w:rPr>
        <w:t> </w:t>
      </w:r>
      <w:r>
        <w:rPr/>
        <w:t>a</w:t>
      </w:r>
      <w:r>
        <w:rPr>
          <w:spacing w:val="-1"/>
        </w:rPr>
        <w:t> </w:t>
      </w:r>
      <w:r>
        <w:rPr/>
        <w:t>reunião, algumas</w:t>
      </w:r>
      <w:r>
        <w:rPr>
          <w:spacing w:val="-2"/>
        </w:rPr>
        <w:t> </w:t>
      </w:r>
      <w:r>
        <w:rPr/>
        <w:t>propostas</w:t>
      </w:r>
      <w:r>
        <w:rPr>
          <w:spacing w:val="-2"/>
        </w:rPr>
        <w:t> </w:t>
      </w:r>
      <w:r>
        <w:rPr/>
        <w:t>permaneceram</w:t>
      </w:r>
      <w:r>
        <w:rPr>
          <w:spacing w:val="-1"/>
        </w:rPr>
        <w:t> </w:t>
      </w:r>
      <w:r>
        <w:rPr/>
        <w:t>sob</w:t>
      </w:r>
      <w:r>
        <w:rPr>
          <w:spacing w:val="-1"/>
        </w:rPr>
        <w:t> </w:t>
      </w:r>
      <w:r>
        <w:rPr/>
        <w:t>análise</w:t>
      </w:r>
      <w:r>
        <w:rPr>
          <w:spacing w:val="-2"/>
        </w:rPr>
        <w:t> </w:t>
      </w:r>
      <w:r>
        <w:rPr/>
        <w:t>para</w:t>
      </w:r>
      <w:r>
        <w:rPr>
          <w:spacing w:val="-2"/>
        </w:rPr>
        <w:t> </w:t>
      </w:r>
      <w:r>
        <w:rPr/>
        <w:t>posterior</w:t>
      </w:r>
      <w:r>
        <w:rPr>
          <w:spacing w:val="-2"/>
        </w:rPr>
        <w:t> discussão.</w:t>
      </w:r>
    </w:p>
    <w:p>
      <w:pPr>
        <w:pStyle w:val="BodyText"/>
        <w:spacing w:after="0"/>
        <w:jc w:val="both"/>
        <w:sectPr>
          <w:pgSz w:w="11910" w:h="16840"/>
          <w:pgMar w:header="764" w:footer="1649" w:top="2280" w:bottom="1840" w:left="1417" w:right="1133"/>
        </w:sectPr>
      </w:pPr>
    </w:p>
    <w:p>
      <w:pPr>
        <w:pStyle w:val="BodyText"/>
        <w:ind w:left="23" w:right="301"/>
        <w:jc w:val="both"/>
      </w:pPr>
      <w:r>
        <w:rPr/>
        <w:t>Ao</w:t>
      </w:r>
      <w:r>
        <w:rPr>
          <w:spacing w:val="-8"/>
        </w:rPr>
        <w:t> </w:t>
      </w:r>
      <w:r>
        <w:rPr/>
        <w:t>final,</w:t>
      </w:r>
      <w:r>
        <w:rPr>
          <w:spacing w:val="-7"/>
        </w:rPr>
        <w:t> </w:t>
      </w:r>
      <w:r>
        <w:rPr/>
        <w:t>o</w:t>
      </w:r>
      <w:r>
        <w:rPr>
          <w:spacing w:val="-7"/>
        </w:rPr>
        <w:t> </w:t>
      </w:r>
      <w:r>
        <w:rPr/>
        <w:t>Coordenador</w:t>
      </w:r>
      <w:r>
        <w:rPr>
          <w:spacing w:val="-8"/>
        </w:rPr>
        <w:t> </w:t>
      </w:r>
      <w:r>
        <w:rPr/>
        <w:t>informou</w:t>
      </w:r>
      <w:r>
        <w:rPr>
          <w:spacing w:val="-7"/>
        </w:rPr>
        <w:t> </w:t>
      </w:r>
      <w:r>
        <w:rPr/>
        <w:t>que</w:t>
      </w:r>
      <w:r>
        <w:rPr>
          <w:spacing w:val="-8"/>
        </w:rPr>
        <w:t> </w:t>
      </w:r>
      <w:r>
        <w:rPr/>
        <w:t>na</w:t>
      </w:r>
      <w:r>
        <w:rPr>
          <w:spacing w:val="-8"/>
        </w:rPr>
        <w:t> </w:t>
      </w:r>
      <w:r>
        <w:rPr/>
        <w:t>próxima</w:t>
      </w:r>
      <w:r>
        <w:rPr>
          <w:spacing w:val="-6"/>
        </w:rPr>
        <w:t> </w:t>
      </w:r>
      <w:r>
        <w:rPr/>
        <w:t>reunião</w:t>
      </w:r>
      <w:r>
        <w:rPr>
          <w:spacing w:val="-8"/>
        </w:rPr>
        <w:t> </w:t>
      </w:r>
      <w:r>
        <w:rPr/>
        <w:t>será</w:t>
      </w:r>
      <w:r>
        <w:rPr>
          <w:spacing w:val="-8"/>
        </w:rPr>
        <w:t> </w:t>
      </w:r>
      <w:r>
        <w:rPr/>
        <w:t>definida</w:t>
      </w:r>
      <w:r>
        <w:rPr>
          <w:spacing w:val="-8"/>
        </w:rPr>
        <w:t> </w:t>
      </w:r>
      <w:r>
        <w:rPr/>
        <w:t>a</w:t>
      </w:r>
      <w:r>
        <w:rPr>
          <w:spacing w:val="-8"/>
        </w:rPr>
        <w:t> </w:t>
      </w:r>
      <w:r>
        <w:rPr/>
        <w:t>ordem</w:t>
      </w:r>
      <w:r>
        <w:rPr>
          <w:spacing w:val="-7"/>
        </w:rPr>
        <w:t> </w:t>
      </w:r>
      <w:r>
        <w:rPr/>
        <w:t>de</w:t>
      </w:r>
      <w:r>
        <w:rPr>
          <w:spacing w:val="-8"/>
        </w:rPr>
        <w:t> </w:t>
      </w:r>
      <w:r>
        <w:rPr/>
        <w:t>prioridade das propostas aprovadas, considerando o limite orçamentário disponível para execução. Explicou que a ordem de classificação será determinante para definição de quais propostas efetivamente</w:t>
      </w:r>
      <w:r>
        <w:rPr>
          <w:spacing w:val="-9"/>
        </w:rPr>
        <w:t> </w:t>
      </w:r>
      <w:r>
        <w:rPr/>
        <w:t>serão</w:t>
      </w:r>
      <w:r>
        <w:rPr>
          <w:spacing w:val="-6"/>
        </w:rPr>
        <w:t> </w:t>
      </w:r>
      <w:r>
        <w:rPr/>
        <w:t>contempladas</w:t>
      </w:r>
      <w:r>
        <w:rPr>
          <w:spacing w:val="-8"/>
        </w:rPr>
        <w:t> </w:t>
      </w:r>
      <w:r>
        <w:rPr/>
        <w:t>dentro</w:t>
      </w:r>
      <w:r>
        <w:rPr>
          <w:spacing w:val="-9"/>
        </w:rPr>
        <w:t> </w:t>
      </w:r>
      <w:r>
        <w:rPr/>
        <w:t>do</w:t>
      </w:r>
      <w:r>
        <w:rPr>
          <w:spacing w:val="-8"/>
        </w:rPr>
        <w:t> </w:t>
      </w:r>
      <w:r>
        <w:rPr/>
        <w:t>teto</w:t>
      </w:r>
      <w:r>
        <w:rPr>
          <w:spacing w:val="-8"/>
        </w:rPr>
        <w:t> </w:t>
      </w:r>
      <w:r>
        <w:rPr/>
        <w:t>financeiro</w:t>
      </w:r>
      <w:r>
        <w:rPr>
          <w:spacing w:val="-9"/>
        </w:rPr>
        <w:t> </w:t>
      </w:r>
      <w:r>
        <w:rPr/>
        <w:t>previsto</w:t>
      </w:r>
      <w:r>
        <w:rPr>
          <w:spacing w:val="-8"/>
        </w:rPr>
        <w:t> </w:t>
      </w:r>
      <w:r>
        <w:rPr/>
        <w:t>para</w:t>
      </w:r>
      <w:r>
        <w:rPr>
          <w:spacing w:val="-10"/>
        </w:rPr>
        <w:t> </w:t>
      </w:r>
      <w:r>
        <w:rPr/>
        <w:t>o</w:t>
      </w:r>
      <w:r>
        <w:rPr>
          <w:spacing w:val="-6"/>
        </w:rPr>
        <w:t> </w:t>
      </w:r>
      <w:r>
        <w:rPr/>
        <w:t>Orçamento</w:t>
      </w:r>
      <w:r>
        <w:rPr>
          <w:spacing w:val="-8"/>
        </w:rPr>
        <w:t> </w:t>
      </w:r>
      <w:r>
        <w:rPr/>
        <w:t>Cidadão </w:t>
      </w:r>
      <w:r>
        <w:rPr>
          <w:spacing w:val="-2"/>
        </w:rPr>
        <w:t>2027.</w:t>
      </w:r>
    </w:p>
    <w:p>
      <w:pPr>
        <w:pStyle w:val="BodyText"/>
        <w:spacing w:before="4"/>
      </w:pPr>
    </w:p>
    <w:p>
      <w:pPr>
        <w:pStyle w:val="BodyText"/>
        <w:ind w:left="23" w:right="302"/>
        <w:jc w:val="both"/>
      </w:pPr>
      <w:r>
        <w:rPr/>
        <w:t>Também</w:t>
      </w:r>
      <w:r>
        <w:rPr>
          <w:spacing w:val="-11"/>
        </w:rPr>
        <w:t> </w:t>
      </w:r>
      <w:r>
        <w:rPr/>
        <w:t>foi</w:t>
      </w:r>
      <w:r>
        <w:rPr>
          <w:spacing w:val="-11"/>
        </w:rPr>
        <w:t> </w:t>
      </w:r>
      <w:r>
        <w:rPr/>
        <w:t>informado</w:t>
      </w:r>
      <w:r>
        <w:rPr>
          <w:spacing w:val="-11"/>
        </w:rPr>
        <w:t> </w:t>
      </w:r>
      <w:r>
        <w:rPr/>
        <w:t>que</w:t>
      </w:r>
      <w:r>
        <w:rPr>
          <w:spacing w:val="-12"/>
        </w:rPr>
        <w:t> </w:t>
      </w:r>
      <w:r>
        <w:rPr/>
        <w:t>projetos</w:t>
      </w:r>
      <w:r>
        <w:rPr>
          <w:spacing w:val="-10"/>
        </w:rPr>
        <w:t> </w:t>
      </w:r>
      <w:r>
        <w:rPr/>
        <w:t>aprovados</w:t>
      </w:r>
      <w:r>
        <w:rPr>
          <w:spacing w:val="-10"/>
        </w:rPr>
        <w:t> </w:t>
      </w:r>
      <w:r>
        <w:rPr/>
        <w:t>no</w:t>
      </w:r>
      <w:r>
        <w:rPr>
          <w:spacing w:val="-8"/>
        </w:rPr>
        <w:t> </w:t>
      </w:r>
      <w:r>
        <w:rPr/>
        <w:t>orçamento</w:t>
      </w:r>
      <w:r>
        <w:rPr>
          <w:spacing w:val="-11"/>
        </w:rPr>
        <w:t> </w:t>
      </w:r>
      <w:r>
        <w:rPr/>
        <w:t>anterior</w:t>
      </w:r>
      <w:r>
        <w:rPr>
          <w:spacing w:val="-10"/>
        </w:rPr>
        <w:t> </w:t>
      </w:r>
      <w:r>
        <w:rPr/>
        <w:t>se</w:t>
      </w:r>
      <w:r>
        <w:rPr>
          <w:spacing w:val="-9"/>
        </w:rPr>
        <w:t> </w:t>
      </w:r>
      <w:r>
        <w:rPr/>
        <w:t>encontram</w:t>
      </w:r>
      <w:r>
        <w:rPr>
          <w:spacing w:val="-10"/>
        </w:rPr>
        <w:t> </w:t>
      </w:r>
      <w:r>
        <w:rPr/>
        <w:t>em</w:t>
      </w:r>
      <w:r>
        <w:rPr>
          <w:spacing w:val="-10"/>
        </w:rPr>
        <w:t> </w:t>
      </w:r>
      <w:r>
        <w:rPr/>
        <w:t>fase</w:t>
      </w:r>
      <w:r>
        <w:rPr>
          <w:spacing w:val="-11"/>
        </w:rPr>
        <w:t> </w:t>
      </w:r>
      <w:r>
        <w:rPr/>
        <w:t>de elaboração e análise técnica para futura licitação.</w:t>
      </w:r>
    </w:p>
    <w:p>
      <w:pPr>
        <w:pStyle w:val="BodyText"/>
        <w:spacing w:before="3"/>
      </w:pPr>
    </w:p>
    <w:p>
      <w:pPr>
        <w:pStyle w:val="BodyText"/>
        <w:ind w:left="23" w:right="306"/>
        <w:jc w:val="both"/>
      </w:pPr>
      <w:r>
        <w:rPr/>
        <w:t>Nada mais havendo a tratar, foi encerrada a reunião, registrando-se ainda felicitações pelos aniversários das conselheiras Katia e Lucinete.</w:t>
      </w:r>
    </w:p>
    <w:p>
      <w:pPr>
        <w:pStyle w:val="BodyText"/>
      </w:pPr>
    </w:p>
    <w:p>
      <w:pPr>
        <w:pStyle w:val="BodyText"/>
        <w:spacing w:before="5"/>
      </w:pPr>
    </w:p>
    <w:p>
      <w:pPr>
        <w:pStyle w:val="Heading1"/>
        <w:ind w:left="23"/>
      </w:pPr>
      <w:r>
        <w:rPr>
          <w:spacing w:val="-2"/>
        </w:rPr>
        <w:t>Encerramento</w:t>
      </w:r>
    </w:p>
    <w:p>
      <w:pPr>
        <w:pStyle w:val="BodyText"/>
        <w:spacing w:before="5"/>
        <w:rPr>
          <w:b/>
        </w:rPr>
      </w:pPr>
    </w:p>
    <w:p>
      <w:pPr>
        <w:pStyle w:val="BodyText"/>
        <w:ind w:left="23"/>
      </w:pPr>
      <w:r>
        <w:rPr/>
        <w:t>Nada mais havendo a tratar, foi encerrada a reunião, registrando-se ainda felicitações pelos</w:t>
      </w:r>
      <w:r>
        <w:rPr>
          <w:spacing w:val="80"/>
        </w:rPr>
        <w:t> </w:t>
      </w:r>
      <w:r>
        <w:rPr/>
        <w:t>aniversários das conselheiras Katia e Lucinete.</w:t>
      </w:r>
    </w:p>
    <w:p>
      <w:pPr>
        <w:pStyle w:val="BodyText"/>
      </w:pPr>
    </w:p>
    <w:p>
      <w:pPr>
        <w:pStyle w:val="BodyText"/>
      </w:pPr>
    </w:p>
    <w:p>
      <w:pPr>
        <w:pStyle w:val="BodyText"/>
      </w:pPr>
    </w:p>
    <w:p>
      <w:pPr>
        <w:pStyle w:val="BodyText"/>
        <w:spacing w:before="125"/>
      </w:pPr>
    </w:p>
    <w:p>
      <w:pPr>
        <w:pStyle w:val="Heading1"/>
        <w:ind w:right="296"/>
        <w:jc w:val="center"/>
      </w:pPr>
      <w:r>
        <w:rPr/>
        <w:t>Próxima</w:t>
      </w:r>
      <w:r>
        <w:rPr>
          <w:spacing w:val="-1"/>
        </w:rPr>
        <w:t> </w:t>
      </w:r>
      <w:r>
        <w:rPr/>
        <w:t>reunião: 02</w:t>
      </w:r>
      <w:r>
        <w:rPr>
          <w:spacing w:val="-1"/>
        </w:rPr>
        <w:t> </w:t>
      </w:r>
      <w:r>
        <w:rPr/>
        <w:t>de</w:t>
      </w:r>
      <w:r>
        <w:rPr>
          <w:spacing w:val="-2"/>
        </w:rPr>
        <w:t> </w:t>
      </w:r>
      <w:r>
        <w:rPr/>
        <w:t>junho de</w:t>
      </w:r>
      <w:r>
        <w:rPr>
          <w:spacing w:val="-2"/>
        </w:rPr>
        <w:t> </w:t>
      </w:r>
      <w:r>
        <w:rPr/>
        <w:t>2026,</w:t>
      </w:r>
      <w:r>
        <w:rPr>
          <w:spacing w:val="-1"/>
        </w:rPr>
        <w:t> </w:t>
      </w:r>
      <w:r>
        <w:rPr/>
        <w:t>às</w:t>
      </w:r>
      <w:r>
        <w:rPr>
          <w:spacing w:val="-1"/>
        </w:rPr>
        <w:t> </w:t>
      </w:r>
      <w:r>
        <w:rPr>
          <w:spacing w:val="-2"/>
        </w:rPr>
        <w:t>19h00.</w:t>
      </w:r>
    </w:p>
    <w:p>
      <w:pPr>
        <w:pStyle w:val="BodyText"/>
        <w:spacing w:before="22"/>
        <w:rPr>
          <w:b/>
        </w:rPr>
      </w:pPr>
    </w:p>
    <w:p>
      <w:pPr>
        <w:spacing w:line="259" w:lineRule="auto" w:before="0"/>
        <w:ind w:left="3443" w:right="3623" w:firstLine="0"/>
        <w:jc w:val="center"/>
        <w:rPr>
          <w:sz w:val="24"/>
        </w:rPr>
      </w:pPr>
      <w:r>
        <w:rPr>
          <w:b/>
          <w:sz w:val="24"/>
        </w:rPr>
        <w:t>Ata</w:t>
      </w:r>
      <w:r>
        <w:rPr>
          <w:b/>
          <w:spacing w:val="-15"/>
          <w:sz w:val="24"/>
        </w:rPr>
        <w:t> </w:t>
      </w:r>
      <w:r>
        <w:rPr>
          <w:b/>
          <w:sz w:val="24"/>
        </w:rPr>
        <w:t>elaborada</w:t>
      </w:r>
      <w:r>
        <w:rPr>
          <w:b/>
          <w:spacing w:val="-15"/>
          <w:sz w:val="24"/>
        </w:rPr>
        <w:t> </w:t>
      </w:r>
      <w:r>
        <w:rPr>
          <w:b/>
          <w:sz w:val="24"/>
        </w:rPr>
        <w:t>por </w:t>
      </w:r>
      <w:r>
        <w:rPr>
          <w:sz w:val="24"/>
        </w:rPr>
        <w:t>Beatriz Beloto </w:t>
      </w:r>
      <w:r>
        <w:rPr>
          <w:spacing w:val="-2"/>
          <w:sz w:val="24"/>
        </w:rPr>
        <w:t>Secretária</w:t>
      </w:r>
    </w:p>
    <w:p>
      <w:pPr>
        <w:pStyle w:val="BodyText"/>
      </w:pPr>
    </w:p>
    <w:p>
      <w:pPr>
        <w:pStyle w:val="BodyText"/>
        <w:spacing w:before="42"/>
      </w:pPr>
    </w:p>
    <w:p>
      <w:pPr>
        <w:pStyle w:val="BodyText"/>
        <w:spacing w:line="259" w:lineRule="auto"/>
        <w:ind w:left="113" w:right="296"/>
        <w:jc w:val="center"/>
      </w:pPr>
      <w:r>
        <w:rPr/>
        <w:t>A</w:t>
      </w:r>
      <w:r>
        <w:rPr>
          <w:spacing w:val="-4"/>
        </w:rPr>
        <w:t> </w:t>
      </w:r>
      <w:r>
        <w:rPr/>
        <w:t>presente</w:t>
      </w:r>
      <w:r>
        <w:rPr>
          <w:spacing w:val="-2"/>
        </w:rPr>
        <w:t> </w:t>
      </w:r>
      <w:r>
        <w:rPr/>
        <w:t>ata</w:t>
      </w:r>
      <w:r>
        <w:rPr>
          <w:spacing w:val="-3"/>
        </w:rPr>
        <w:t> </w:t>
      </w:r>
      <w:r>
        <w:rPr/>
        <w:t>foi</w:t>
      </w:r>
      <w:r>
        <w:rPr>
          <w:spacing w:val="-3"/>
        </w:rPr>
        <w:t> </w:t>
      </w:r>
      <w:r>
        <w:rPr/>
        <w:t>aprovada</w:t>
      </w:r>
      <w:r>
        <w:rPr>
          <w:spacing w:val="-4"/>
        </w:rPr>
        <w:t> </w:t>
      </w:r>
      <w:r>
        <w:rPr/>
        <w:t>por</w:t>
      </w:r>
      <w:r>
        <w:rPr>
          <w:spacing w:val="-3"/>
        </w:rPr>
        <w:t> </w:t>
      </w:r>
      <w:r>
        <w:rPr/>
        <w:t>x)</w:t>
      </w:r>
      <w:r>
        <w:rPr>
          <w:spacing w:val="-4"/>
        </w:rPr>
        <w:t> </w:t>
      </w:r>
      <w:r>
        <w:rPr/>
        <w:t>conselheiros</w:t>
      </w:r>
      <w:r>
        <w:rPr>
          <w:spacing w:val="-2"/>
        </w:rPr>
        <w:t> </w:t>
      </w:r>
      <w:r>
        <w:rPr/>
        <w:t>no</w:t>
      </w:r>
      <w:r>
        <w:rPr>
          <w:spacing w:val="-1"/>
        </w:rPr>
        <w:t> </w:t>
      </w:r>
      <w:r>
        <w:rPr/>
        <w:t>dia</w:t>
      </w:r>
      <w:r>
        <w:rPr>
          <w:spacing w:val="-4"/>
        </w:rPr>
        <w:t> </w:t>
      </w:r>
      <w:r>
        <w:rPr/>
        <w:t>x</w:t>
      </w:r>
      <w:r>
        <w:rPr>
          <w:spacing w:val="-3"/>
        </w:rPr>
        <w:t> </w:t>
      </w:r>
      <w:r>
        <w:rPr/>
        <w:t>as</w:t>
      </w:r>
      <w:r>
        <w:rPr>
          <w:spacing w:val="-3"/>
        </w:rPr>
        <w:t> </w:t>
      </w:r>
      <w:r>
        <w:rPr/>
        <w:t>11:00h</w:t>
      </w:r>
      <w:r>
        <w:rPr>
          <w:spacing w:val="-3"/>
        </w:rPr>
        <w:t> </w:t>
      </w:r>
      <w:r>
        <w:rPr/>
        <w:t>por</w:t>
      </w:r>
      <w:r>
        <w:rPr>
          <w:spacing w:val="-3"/>
        </w:rPr>
        <w:t> </w:t>
      </w:r>
      <w:r>
        <w:rPr/>
        <w:t>meio</w:t>
      </w:r>
      <w:r>
        <w:rPr>
          <w:spacing w:val="-1"/>
        </w:rPr>
        <w:t> </w:t>
      </w:r>
      <w:r>
        <w:rPr/>
        <w:t>do</w:t>
      </w:r>
      <w:r>
        <w:rPr>
          <w:spacing w:val="-3"/>
        </w:rPr>
        <w:t> </w:t>
      </w:r>
      <w:r>
        <w:rPr/>
        <w:t>aplicativo </w:t>
      </w:r>
      <w:r>
        <w:rPr>
          <w:spacing w:val="-2"/>
        </w:rPr>
        <w:t>WhatsApp.</w:t>
      </w:r>
    </w:p>
    <w:sectPr>
      <w:pgSz w:w="11910" w:h="16840"/>
      <w:pgMar w:header="764" w:footer="1649" w:top="2280" w:bottom="1840" w:left="1417" w:right="1133"/>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05216">
          <wp:simplePos x="0" y="0"/>
          <wp:positionH relativeFrom="page">
            <wp:posOffset>3493544</wp:posOffset>
          </wp:positionH>
          <wp:positionV relativeFrom="page">
            <wp:posOffset>9515360</wp:posOffset>
          </wp:positionV>
          <wp:extent cx="575000" cy="446534"/>
          <wp:effectExtent l="0" t="0" r="0" b="0"/>
          <wp:wrapNone/>
          <wp:docPr id="2" name="Image 2"/>
          <wp:cNvGraphicFramePr>
            <a:graphicFrameLocks/>
          </wp:cNvGraphicFramePr>
          <a:graphic>
            <a:graphicData uri="http://schemas.openxmlformats.org/drawingml/2006/picture">
              <pic:pic>
                <pic:nvPicPr>
                  <pic:cNvPr id="2" name="Image 2"/>
                  <pic:cNvPicPr/>
                </pic:nvPicPr>
                <pic:blipFill>
                  <a:blip r:embed="rId1" cstate="print"/>
                  <a:stretch>
                    <a:fillRect/>
                  </a:stretch>
                </pic:blipFill>
                <pic:spPr>
                  <a:xfrm>
                    <a:off x="0" y="0"/>
                    <a:ext cx="575000" cy="44653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305728">
              <wp:simplePos x="0" y="0"/>
              <wp:positionH relativeFrom="page">
                <wp:posOffset>2787523</wp:posOffset>
              </wp:positionH>
              <wp:positionV relativeFrom="page">
                <wp:posOffset>9992810</wp:posOffset>
              </wp:positionV>
              <wp:extent cx="1989455" cy="25463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1989455" cy="254635"/>
                      </a:xfrm>
                      <a:prstGeom prst="rect">
                        <a:avLst/>
                      </a:prstGeom>
                    </wps:spPr>
                    <wps:txbx>
                      <w:txbxContent>
                        <w:p>
                          <w:pPr>
                            <w:spacing w:line="183" w:lineRule="exact" w:before="14"/>
                            <w:ind w:left="0" w:right="1" w:firstLine="0"/>
                            <w:jc w:val="center"/>
                            <w:rPr>
                              <w:b/>
                              <w:sz w:val="16"/>
                            </w:rPr>
                          </w:pPr>
                          <w:r>
                            <w:rPr>
                              <w:b/>
                              <w:color w:val="CCCCCC"/>
                              <w:sz w:val="16"/>
                            </w:rPr>
                            <w:t>CPM</w:t>
                          </w:r>
                          <w:r>
                            <w:rPr>
                              <w:b/>
                              <w:color w:val="CCCCCC"/>
                              <w:spacing w:val="-3"/>
                              <w:sz w:val="16"/>
                            </w:rPr>
                            <w:t> </w:t>
                          </w:r>
                          <w:r>
                            <w:rPr>
                              <w:b/>
                              <w:color w:val="CCCCCC"/>
                              <w:spacing w:val="-2"/>
                              <w:sz w:val="16"/>
                            </w:rPr>
                            <w:t>Ipiranga</w:t>
                          </w:r>
                        </w:p>
                        <w:p>
                          <w:pPr>
                            <w:spacing w:line="183" w:lineRule="exact" w:before="0"/>
                            <w:ind w:left="20" w:right="0" w:firstLine="0"/>
                            <w:jc w:val="left"/>
                            <w:rPr>
                              <w:sz w:val="16"/>
                            </w:rPr>
                          </w:pPr>
                          <w:r>
                            <w:rPr>
                              <w:color w:val="CCCCCC"/>
                              <w:sz w:val="16"/>
                            </w:rPr>
                            <w:t>R.</w:t>
                          </w:r>
                          <w:r>
                            <w:rPr>
                              <w:color w:val="CCCCCC"/>
                              <w:spacing w:val="-4"/>
                              <w:sz w:val="16"/>
                            </w:rPr>
                            <w:t> </w:t>
                          </w:r>
                          <w:r>
                            <w:rPr>
                              <w:color w:val="CCCCCC"/>
                              <w:sz w:val="16"/>
                            </w:rPr>
                            <w:t>Lino</w:t>
                          </w:r>
                          <w:r>
                            <w:rPr>
                              <w:color w:val="CCCCCC"/>
                              <w:spacing w:val="-5"/>
                              <w:sz w:val="16"/>
                            </w:rPr>
                            <w:t> </w:t>
                          </w:r>
                          <w:r>
                            <w:rPr>
                              <w:color w:val="CCCCCC"/>
                              <w:sz w:val="16"/>
                            </w:rPr>
                            <w:t>Coutinho,</w:t>
                          </w:r>
                          <w:r>
                            <w:rPr>
                              <w:color w:val="CCCCCC"/>
                              <w:spacing w:val="-6"/>
                              <w:sz w:val="16"/>
                            </w:rPr>
                            <w:t> </w:t>
                          </w:r>
                          <w:r>
                            <w:rPr>
                              <w:color w:val="CCCCCC"/>
                              <w:sz w:val="16"/>
                            </w:rPr>
                            <w:t>444</w:t>
                          </w:r>
                          <w:r>
                            <w:rPr>
                              <w:color w:val="CCCCCC"/>
                              <w:spacing w:val="-5"/>
                              <w:sz w:val="16"/>
                            </w:rPr>
                            <w:t> </w:t>
                          </w:r>
                          <w:r>
                            <w:rPr>
                              <w:color w:val="CCCCCC"/>
                              <w:sz w:val="16"/>
                            </w:rPr>
                            <w:t>•</w:t>
                          </w:r>
                          <w:r>
                            <w:rPr>
                              <w:color w:val="CCCCCC"/>
                              <w:spacing w:val="-3"/>
                              <w:sz w:val="16"/>
                            </w:rPr>
                            <w:t> </w:t>
                          </w:r>
                          <w:r>
                            <w:rPr>
                              <w:color w:val="CCCCCC"/>
                              <w:sz w:val="16"/>
                            </w:rPr>
                            <w:t>PABX:</w:t>
                          </w:r>
                          <w:r>
                            <w:rPr>
                              <w:color w:val="CCCCCC"/>
                              <w:spacing w:val="-3"/>
                              <w:sz w:val="16"/>
                            </w:rPr>
                            <w:t> </w:t>
                          </w:r>
                          <w:r>
                            <w:rPr>
                              <w:color w:val="CCCCCC"/>
                              <w:sz w:val="16"/>
                            </w:rPr>
                            <w:t>(11)</w:t>
                          </w:r>
                          <w:r>
                            <w:rPr>
                              <w:color w:val="CCCCCC"/>
                              <w:spacing w:val="-8"/>
                              <w:sz w:val="16"/>
                            </w:rPr>
                            <w:t> </w:t>
                          </w:r>
                          <w:r>
                            <w:rPr>
                              <w:color w:val="CCCCCC"/>
                              <w:sz w:val="16"/>
                            </w:rPr>
                            <w:t>2808-</w:t>
                          </w:r>
                          <w:r>
                            <w:rPr>
                              <w:color w:val="CCCCCC"/>
                              <w:spacing w:val="-4"/>
                              <w:sz w:val="16"/>
                            </w:rPr>
                            <w:t>3600</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19.490005pt;margin-top:786.835449pt;width:156.65pt;height:20.05pt;mso-position-horizontal-relative:page;mso-position-vertical-relative:page;z-index:-16010752" type="#_x0000_t202" id="docshape1" filled="false" stroked="false">
              <v:textbox inset="0,0,0,0">
                <w:txbxContent>
                  <w:p>
                    <w:pPr>
                      <w:spacing w:line="183" w:lineRule="exact" w:before="14"/>
                      <w:ind w:left="0" w:right="1" w:firstLine="0"/>
                      <w:jc w:val="center"/>
                      <w:rPr>
                        <w:b/>
                        <w:sz w:val="16"/>
                      </w:rPr>
                    </w:pPr>
                    <w:r>
                      <w:rPr>
                        <w:b/>
                        <w:color w:val="CCCCCC"/>
                        <w:sz w:val="16"/>
                      </w:rPr>
                      <w:t>CPM</w:t>
                    </w:r>
                    <w:r>
                      <w:rPr>
                        <w:b/>
                        <w:color w:val="CCCCCC"/>
                        <w:spacing w:val="-3"/>
                        <w:sz w:val="16"/>
                      </w:rPr>
                      <w:t> </w:t>
                    </w:r>
                    <w:r>
                      <w:rPr>
                        <w:b/>
                        <w:color w:val="CCCCCC"/>
                        <w:spacing w:val="-2"/>
                        <w:sz w:val="16"/>
                      </w:rPr>
                      <w:t>Ipiranga</w:t>
                    </w:r>
                  </w:p>
                  <w:p>
                    <w:pPr>
                      <w:spacing w:line="183" w:lineRule="exact" w:before="0"/>
                      <w:ind w:left="20" w:right="0" w:firstLine="0"/>
                      <w:jc w:val="left"/>
                      <w:rPr>
                        <w:sz w:val="16"/>
                      </w:rPr>
                    </w:pPr>
                    <w:r>
                      <w:rPr>
                        <w:color w:val="CCCCCC"/>
                        <w:sz w:val="16"/>
                      </w:rPr>
                      <w:t>R.</w:t>
                    </w:r>
                    <w:r>
                      <w:rPr>
                        <w:color w:val="CCCCCC"/>
                        <w:spacing w:val="-4"/>
                        <w:sz w:val="16"/>
                      </w:rPr>
                      <w:t> </w:t>
                    </w:r>
                    <w:r>
                      <w:rPr>
                        <w:color w:val="CCCCCC"/>
                        <w:sz w:val="16"/>
                      </w:rPr>
                      <w:t>Lino</w:t>
                    </w:r>
                    <w:r>
                      <w:rPr>
                        <w:color w:val="CCCCCC"/>
                        <w:spacing w:val="-5"/>
                        <w:sz w:val="16"/>
                      </w:rPr>
                      <w:t> </w:t>
                    </w:r>
                    <w:r>
                      <w:rPr>
                        <w:color w:val="CCCCCC"/>
                        <w:sz w:val="16"/>
                      </w:rPr>
                      <w:t>Coutinho,</w:t>
                    </w:r>
                    <w:r>
                      <w:rPr>
                        <w:color w:val="CCCCCC"/>
                        <w:spacing w:val="-6"/>
                        <w:sz w:val="16"/>
                      </w:rPr>
                      <w:t> </w:t>
                    </w:r>
                    <w:r>
                      <w:rPr>
                        <w:color w:val="CCCCCC"/>
                        <w:sz w:val="16"/>
                      </w:rPr>
                      <w:t>444</w:t>
                    </w:r>
                    <w:r>
                      <w:rPr>
                        <w:color w:val="CCCCCC"/>
                        <w:spacing w:val="-5"/>
                        <w:sz w:val="16"/>
                      </w:rPr>
                      <w:t> </w:t>
                    </w:r>
                    <w:r>
                      <w:rPr>
                        <w:color w:val="CCCCCC"/>
                        <w:sz w:val="16"/>
                      </w:rPr>
                      <w:t>•</w:t>
                    </w:r>
                    <w:r>
                      <w:rPr>
                        <w:color w:val="CCCCCC"/>
                        <w:spacing w:val="-3"/>
                        <w:sz w:val="16"/>
                      </w:rPr>
                      <w:t> </w:t>
                    </w:r>
                    <w:r>
                      <w:rPr>
                        <w:color w:val="CCCCCC"/>
                        <w:sz w:val="16"/>
                      </w:rPr>
                      <w:t>PABX:</w:t>
                    </w:r>
                    <w:r>
                      <w:rPr>
                        <w:color w:val="CCCCCC"/>
                        <w:spacing w:val="-3"/>
                        <w:sz w:val="16"/>
                      </w:rPr>
                      <w:t> </w:t>
                    </w:r>
                    <w:r>
                      <w:rPr>
                        <w:color w:val="CCCCCC"/>
                        <w:sz w:val="16"/>
                      </w:rPr>
                      <w:t>(11)</w:t>
                    </w:r>
                    <w:r>
                      <w:rPr>
                        <w:color w:val="CCCCCC"/>
                        <w:spacing w:val="-8"/>
                        <w:sz w:val="16"/>
                      </w:rPr>
                      <w:t> </w:t>
                    </w:r>
                    <w:r>
                      <w:rPr>
                        <w:color w:val="CCCCCC"/>
                        <w:sz w:val="16"/>
                      </w:rPr>
                      <w:t>2808-</w:t>
                    </w:r>
                    <w:r>
                      <w:rPr>
                        <w:color w:val="CCCCCC"/>
                        <w:spacing w:val="-4"/>
                        <w:sz w:val="16"/>
                      </w:rPr>
                      <w:t>3600</w:t>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304704">
          <wp:simplePos x="0" y="0"/>
          <wp:positionH relativeFrom="page">
            <wp:posOffset>923607</wp:posOffset>
          </wp:positionH>
          <wp:positionV relativeFrom="page">
            <wp:posOffset>484870</wp:posOffset>
          </wp:positionV>
          <wp:extent cx="5715000" cy="962929"/>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5715000" cy="962929"/>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263" w:hanging="240"/>
        <w:jc w:val="left"/>
      </w:pPr>
      <w:rPr>
        <w:rFonts w:hint="default" w:ascii="Times New Roman" w:hAnsi="Times New Roman" w:eastAsia="Times New Roman" w:cs="Times New Roman"/>
        <w:b/>
        <w:bCs/>
        <w:i w:val="0"/>
        <w:iCs w:val="0"/>
        <w:spacing w:val="0"/>
        <w:w w:val="100"/>
        <w:sz w:val="24"/>
        <w:szCs w:val="24"/>
        <w:lang w:val="pt-PT" w:eastAsia="en-US" w:bidi="ar-SA"/>
      </w:rPr>
    </w:lvl>
    <w:lvl w:ilvl="1">
      <w:start w:val="0"/>
      <w:numFmt w:val="bullet"/>
      <w:lvlText w:val="•"/>
      <w:lvlJc w:val="left"/>
      <w:pPr>
        <w:ind w:left="1169" w:hanging="240"/>
      </w:pPr>
      <w:rPr>
        <w:rFonts w:hint="default"/>
        <w:lang w:val="pt-PT" w:eastAsia="en-US" w:bidi="ar-SA"/>
      </w:rPr>
    </w:lvl>
    <w:lvl w:ilvl="2">
      <w:start w:val="0"/>
      <w:numFmt w:val="bullet"/>
      <w:lvlText w:val="•"/>
      <w:lvlJc w:val="left"/>
      <w:pPr>
        <w:ind w:left="2079" w:hanging="240"/>
      </w:pPr>
      <w:rPr>
        <w:rFonts w:hint="default"/>
        <w:lang w:val="pt-PT" w:eastAsia="en-US" w:bidi="ar-SA"/>
      </w:rPr>
    </w:lvl>
    <w:lvl w:ilvl="3">
      <w:start w:val="0"/>
      <w:numFmt w:val="bullet"/>
      <w:lvlText w:val="•"/>
      <w:lvlJc w:val="left"/>
      <w:pPr>
        <w:ind w:left="2989" w:hanging="240"/>
      </w:pPr>
      <w:rPr>
        <w:rFonts w:hint="default"/>
        <w:lang w:val="pt-PT" w:eastAsia="en-US" w:bidi="ar-SA"/>
      </w:rPr>
    </w:lvl>
    <w:lvl w:ilvl="4">
      <w:start w:val="0"/>
      <w:numFmt w:val="bullet"/>
      <w:lvlText w:val="•"/>
      <w:lvlJc w:val="left"/>
      <w:pPr>
        <w:ind w:left="3899" w:hanging="240"/>
      </w:pPr>
      <w:rPr>
        <w:rFonts w:hint="default"/>
        <w:lang w:val="pt-PT" w:eastAsia="en-US" w:bidi="ar-SA"/>
      </w:rPr>
    </w:lvl>
    <w:lvl w:ilvl="5">
      <w:start w:val="0"/>
      <w:numFmt w:val="bullet"/>
      <w:lvlText w:val="•"/>
      <w:lvlJc w:val="left"/>
      <w:pPr>
        <w:ind w:left="4809" w:hanging="240"/>
      </w:pPr>
      <w:rPr>
        <w:rFonts w:hint="default"/>
        <w:lang w:val="pt-PT" w:eastAsia="en-US" w:bidi="ar-SA"/>
      </w:rPr>
    </w:lvl>
    <w:lvl w:ilvl="6">
      <w:start w:val="0"/>
      <w:numFmt w:val="bullet"/>
      <w:lvlText w:val="•"/>
      <w:lvlJc w:val="left"/>
      <w:pPr>
        <w:ind w:left="5719" w:hanging="240"/>
      </w:pPr>
      <w:rPr>
        <w:rFonts w:hint="default"/>
        <w:lang w:val="pt-PT" w:eastAsia="en-US" w:bidi="ar-SA"/>
      </w:rPr>
    </w:lvl>
    <w:lvl w:ilvl="7">
      <w:start w:val="0"/>
      <w:numFmt w:val="bullet"/>
      <w:lvlText w:val="•"/>
      <w:lvlJc w:val="left"/>
      <w:pPr>
        <w:ind w:left="6629" w:hanging="240"/>
      </w:pPr>
      <w:rPr>
        <w:rFonts w:hint="default"/>
        <w:lang w:val="pt-PT" w:eastAsia="en-US" w:bidi="ar-SA"/>
      </w:rPr>
    </w:lvl>
    <w:lvl w:ilvl="8">
      <w:start w:val="0"/>
      <w:numFmt w:val="bullet"/>
      <w:lvlText w:val="•"/>
      <w:lvlJc w:val="left"/>
      <w:pPr>
        <w:ind w:left="7539" w:hanging="240"/>
      </w:pPr>
      <w:rPr>
        <w:rFonts w:hint="default"/>
        <w:lang w:val="pt-PT" w:eastAsia="en-US" w:bidi="ar-SA"/>
      </w:rPr>
    </w:lvl>
  </w:abstractNum>
  <w:abstractNum w:abstractNumId="0">
    <w:multiLevelType w:val="hybridMultilevel"/>
    <w:lvl w:ilvl="0">
      <w:start w:val="0"/>
      <w:numFmt w:val="bullet"/>
      <w:lvlText w:val="*"/>
      <w:lvlJc w:val="left"/>
      <w:pPr>
        <w:ind w:left="263" w:hanging="180"/>
      </w:pPr>
      <w:rPr>
        <w:rFonts w:hint="default" w:ascii="Times New Roman" w:hAnsi="Times New Roman" w:eastAsia="Times New Roman" w:cs="Times New Roman"/>
        <w:b w:val="0"/>
        <w:bCs w:val="0"/>
        <w:i w:val="0"/>
        <w:iCs w:val="0"/>
        <w:spacing w:val="0"/>
        <w:w w:val="100"/>
        <w:sz w:val="24"/>
        <w:szCs w:val="24"/>
        <w:lang w:val="pt-PT" w:eastAsia="en-US" w:bidi="ar-SA"/>
      </w:rPr>
    </w:lvl>
    <w:lvl w:ilvl="1">
      <w:start w:val="0"/>
      <w:numFmt w:val="bullet"/>
      <w:lvlText w:val="•"/>
      <w:lvlJc w:val="left"/>
      <w:pPr>
        <w:ind w:left="1169" w:hanging="180"/>
      </w:pPr>
      <w:rPr>
        <w:rFonts w:hint="default"/>
        <w:lang w:val="pt-PT" w:eastAsia="en-US" w:bidi="ar-SA"/>
      </w:rPr>
    </w:lvl>
    <w:lvl w:ilvl="2">
      <w:start w:val="0"/>
      <w:numFmt w:val="bullet"/>
      <w:lvlText w:val="•"/>
      <w:lvlJc w:val="left"/>
      <w:pPr>
        <w:ind w:left="2079" w:hanging="180"/>
      </w:pPr>
      <w:rPr>
        <w:rFonts w:hint="default"/>
        <w:lang w:val="pt-PT" w:eastAsia="en-US" w:bidi="ar-SA"/>
      </w:rPr>
    </w:lvl>
    <w:lvl w:ilvl="3">
      <w:start w:val="0"/>
      <w:numFmt w:val="bullet"/>
      <w:lvlText w:val="•"/>
      <w:lvlJc w:val="left"/>
      <w:pPr>
        <w:ind w:left="2989" w:hanging="180"/>
      </w:pPr>
      <w:rPr>
        <w:rFonts w:hint="default"/>
        <w:lang w:val="pt-PT" w:eastAsia="en-US" w:bidi="ar-SA"/>
      </w:rPr>
    </w:lvl>
    <w:lvl w:ilvl="4">
      <w:start w:val="0"/>
      <w:numFmt w:val="bullet"/>
      <w:lvlText w:val="•"/>
      <w:lvlJc w:val="left"/>
      <w:pPr>
        <w:ind w:left="3899" w:hanging="180"/>
      </w:pPr>
      <w:rPr>
        <w:rFonts w:hint="default"/>
        <w:lang w:val="pt-PT" w:eastAsia="en-US" w:bidi="ar-SA"/>
      </w:rPr>
    </w:lvl>
    <w:lvl w:ilvl="5">
      <w:start w:val="0"/>
      <w:numFmt w:val="bullet"/>
      <w:lvlText w:val="•"/>
      <w:lvlJc w:val="left"/>
      <w:pPr>
        <w:ind w:left="4809" w:hanging="180"/>
      </w:pPr>
      <w:rPr>
        <w:rFonts w:hint="default"/>
        <w:lang w:val="pt-PT" w:eastAsia="en-US" w:bidi="ar-SA"/>
      </w:rPr>
    </w:lvl>
    <w:lvl w:ilvl="6">
      <w:start w:val="0"/>
      <w:numFmt w:val="bullet"/>
      <w:lvlText w:val="•"/>
      <w:lvlJc w:val="left"/>
      <w:pPr>
        <w:ind w:left="5719" w:hanging="180"/>
      </w:pPr>
      <w:rPr>
        <w:rFonts w:hint="default"/>
        <w:lang w:val="pt-PT" w:eastAsia="en-US" w:bidi="ar-SA"/>
      </w:rPr>
    </w:lvl>
    <w:lvl w:ilvl="7">
      <w:start w:val="0"/>
      <w:numFmt w:val="bullet"/>
      <w:lvlText w:val="•"/>
      <w:lvlJc w:val="left"/>
      <w:pPr>
        <w:ind w:left="6629" w:hanging="180"/>
      </w:pPr>
      <w:rPr>
        <w:rFonts w:hint="default"/>
        <w:lang w:val="pt-PT" w:eastAsia="en-US" w:bidi="ar-SA"/>
      </w:rPr>
    </w:lvl>
    <w:lvl w:ilvl="8">
      <w:start w:val="0"/>
      <w:numFmt w:val="bullet"/>
      <w:lvlText w:val="•"/>
      <w:lvlJc w:val="left"/>
      <w:pPr>
        <w:ind w:left="7539" w:hanging="180"/>
      </w:pPr>
      <w:rPr>
        <w:rFonts w:hint="default"/>
        <w:lang w:val="pt-PT"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pt-PT"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pt-PT" w:eastAsia="en-US" w:bidi="ar-SA"/>
    </w:rPr>
  </w:style>
  <w:style w:styleId="Heading1" w:type="paragraph">
    <w:name w:val="Heading 1"/>
    <w:basedOn w:val="Normal"/>
    <w:uiPriority w:val="1"/>
    <w:qFormat/>
    <w:pPr>
      <w:outlineLvl w:val="1"/>
    </w:pPr>
    <w:rPr>
      <w:rFonts w:ascii="Times New Roman" w:hAnsi="Times New Roman" w:eastAsia="Times New Roman" w:cs="Times New Roman"/>
      <w:b/>
      <w:bCs/>
      <w:sz w:val="24"/>
      <w:szCs w:val="24"/>
      <w:lang w:val="pt-PT" w:eastAsia="en-US" w:bidi="ar-SA"/>
    </w:rPr>
  </w:style>
  <w:style w:styleId="ListParagraph" w:type="paragraph">
    <w:name w:val="List Paragraph"/>
    <w:basedOn w:val="Normal"/>
    <w:uiPriority w:val="1"/>
    <w:qFormat/>
    <w:pPr>
      <w:ind w:left="263" w:hanging="180"/>
    </w:pPr>
    <w:rPr>
      <w:rFonts w:ascii="Times New Roman" w:hAnsi="Times New Roman" w:eastAsia="Times New Roman" w:cs="Times New Roman"/>
      <w:lang w:val="pt-PT" w:eastAsia="en-US" w:bidi="ar-SA"/>
    </w:rPr>
  </w:style>
  <w:style w:styleId="TableParagraph" w:type="paragraph">
    <w:name w:val="Table Paragraph"/>
    <w:basedOn w:val="Normal"/>
    <w:uiPriority w:val="1"/>
    <w:qFormat/>
    <w:pPr>
      <w:spacing w:before="46"/>
      <w:ind w:left="21"/>
      <w:jc w:val="center"/>
    </w:pPr>
    <w:rPr>
      <w:rFonts w:ascii="Times New Roman" w:hAnsi="Times New Roman" w:eastAsia="Times New Roman" w:cs="Times New Roman"/>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André Garcia</dc:creator>
  <dcterms:created xsi:type="dcterms:W3CDTF">2026-06-18T23:22:14Z</dcterms:created>
  <dcterms:modified xsi:type="dcterms:W3CDTF">2026-06-18T23:22:14Z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2026-05-28T00:00:00Z</vt:filetime>
  </property>
  <property fmtid="{D5CDD505-2E9C-101B-9397-08002B2CF9AE}" pid="4" name="Creator">
    <vt:lpwstr>Microsoft® Word para Microsoft 365</vt:lpwstr>
  </property>
  <property fmtid="{D5CDD505-2E9C-101B-9397-08002B2CF9AE}" pid="5" name="LastSaved">
    <vt:filetime>2026-06-18T00:00:00Z</vt:filetime>
  </property>
  <property fmtid="{D5CDD505-2E9C-101B-9397-08002B2CF9AE}" pid="6" name="Producer">
    <vt:lpwstr>Microsoft® Word para Microsoft 365</vt:lpwstr>
  </property>
</Properties>
</file>