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0A37501D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5DAB6C7B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02EB378F" w14:textId="77777777" w:rsidR="00147ABC" w:rsidRDefault="008B7A39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noProof/>
          <w:sz w:val="36"/>
          <w:szCs w:val="36"/>
        </w:rPr>
        <w:drawing>
          <wp:inline distT="114300" distB="114300" distL="114300" distR="114300" wp14:anchorId="4E944A46" wp14:editId="07777777">
            <wp:extent cx="5731200" cy="59309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3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05A809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19F3DFA0" w14:textId="77777777" w:rsidR="00147ABC" w:rsidRDefault="008B7A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b/>
          <w:sz w:val="32"/>
          <w:szCs w:val="32"/>
        </w:rPr>
        <w:t>RELATÓRIO SEMESTRAL DE MONITORAMENTO</w:t>
      </w:r>
    </w:p>
    <w:p w14:paraId="0A8A9448" w14:textId="0BC5780B" w:rsidR="00147ABC" w:rsidRDefault="00D83772">
      <w:pPr>
        <w:jc w:val="center"/>
        <w:rPr>
          <w:rFonts w:ascii="Montserrat" w:eastAsia="Montserrat" w:hAnsi="Montserrat" w:cs="Montserrat"/>
          <w:b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sz w:val="30"/>
          <w:szCs w:val="30"/>
          <w:highlight w:val="lightGray"/>
        </w:rPr>
        <w:t>SUBPREFEITURA VILA PRUDENTE</w:t>
      </w:r>
    </w:p>
    <w:p w14:paraId="23FD6991" w14:textId="77777777" w:rsidR="00147ABC" w:rsidRDefault="00341CA5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1º Semestre/2024</w:t>
      </w:r>
    </w:p>
    <w:p w14:paraId="5A39BBE3" w14:textId="77777777" w:rsidR="00147ABC" w:rsidRDefault="008B7A39">
      <w:pPr>
        <w:jc w:val="both"/>
        <w:rPr>
          <w:rFonts w:ascii="Montserrat" w:eastAsia="Montserrat" w:hAnsi="Montserrat" w:cs="Montserrat"/>
          <w:b/>
          <w:sz w:val="36"/>
          <w:szCs w:val="36"/>
          <w:highlight w:val="lightGray"/>
        </w:rPr>
      </w:pPr>
      <w:r>
        <w:br w:type="page"/>
      </w:r>
    </w:p>
    <w:p w14:paraId="4E8B6DF8" w14:textId="77777777" w:rsidR="00147ABC" w:rsidRDefault="008B7A39">
      <w:p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34"/>
          <w:szCs w:val="34"/>
        </w:rPr>
        <w:lastRenderedPageBreak/>
        <w:t>PROGRAMA DE INTEGRIDADE E BOAS PRÁTICAS</w:t>
      </w:r>
    </w:p>
    <w:p w14:paraId="377435E4" w14:textId="77777777" w:rsidR="00147ABC" w:rsidRDefault="008B7A39">
      <w:p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34"/>
          <w:szCs w:val="34"/>
        </w:rPr>
        <w:t>RELATÓRIO SEMESTRAL DE MONITORAMENTO</w:t>
      </w:r>
    </w:p>
    <w:p w14:paraId="41C8F396" w14:textId="77777777" w:rsidR="00147ABC" w:rsidRDefault="00147ABC">
      <w:p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</w:p>
    <w:p w14:paraId="4FF12FF8" w14:textId="602868E1" w:rsidR="00147ABC" w:rsidRDefault="00D83772">
      <w:pPr>
        <w:spacing w:line="240" w:lineRule="auto"/>
        <w:jc w:val="center"/>
        <w:rPr>
          <w:rFonts w:ascii="Tahoma" w:eastAsia="Tahoma" w:hAnsi="Tahoma" w:cs="Tahoma"/>
          <w:b/>
          <w:sz w:val="32"/>
          <w:szCs w:val="32"/>
          <w:highlight w:val="lightGray"/>
        </w:rPr>
      </w:pPr>
      <w:r>
        <w:rPr>
          <w:rFonts w:ascii="Tahoma" w:eastAsia="Tahoma" w:hAnsi="Tahoma" w:cs="Tahoma"/>
          <w:b/>
          <w:sz w:val="32"/>
          <w:szCs w:val="32"/>
          <w:highlight w:val="lightGray"/>
        </w:rPr>
        <w:t>SUBPREFEITURA VILA PRUDENTE</w:t>
      </w:r>
    </w:p>
    <w:p w14:paraId="72A3D3EC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b/>
          <w:color w:val="5F497A"/>
          <w:sz w:val="32"/>
          <w:szCs w:val="32"/>
          <w:highlight w:val="white"/>
        </w:rPr>
      </w:pPr>
    </w:p>
    <w:p w14:paraId="0D0B940D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color w:val="5F497A"/>
          <w:sz w:val="28"/>
          <w:szCs w:val="28"/>
        </w:rPr>
      </w:pPr>
    </w:p>
    <w:p w14:paraId="0E27B00A" w14:textId="77777777" w:rsidR="00147ABC" w:rsidRDefault="00147ABC">
      <w:pPr>
        <w:spacing w:after="24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49BDD10C" w14:textId="21149C7F" w:rsidR="00147ABC" w:rsidRDefault="008B7A39">
      <w:pPr>
        <w:spacing w:after="200" w:line="240" w:lineRule="auto"/>
        <w:jc w:val="both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</w:rPr>
        <w:t xml:space="preserve">São Paulo, </w:t>
      </w:r>
      <w:r w:rsidR="00C863A2">
        <w:rPr>
          <w:rFonts w:ascii="Tahoma" w:eastAsia="Tahoma" w:hAnsi="Tahoma" w:cs="Tahoma"/>
          <w:color w:val="000000"/>
          <w:sz w:val="26"/>
          <w:szCs w:val="26"/>
        </w:rPr>
        <w:t>1</w:t>
      </w:r>
      <w:r w:rsidR="00DE72D8">
        <w:rPr>
          <w:rFonts w:ascii="Tahoma" w:eastAsia="Tahoma" w:hAnsi="Tahoma" w:cs="Tahoma"/>
          <w:color w:val="000000"/>
          <w:sz w:val="26"/>
          <w:szCs w:val="26"/>
        </w:rPr>
        <w:t>2</w:t>
      </w:r>
      <w:r w:rsidR="00D83772">
        <w:rPr>
          <w:rFonts w:ascii="Tahoma" w:eastAsia="Tahoma" w:hAnsi="Tahoma" w:cs="Tahoma"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de </w:t>
      </w:r>
      <w:proofErr w:type="gramStart"/>
      <w:r w:rsidR="00D83772">
        <w:rPr>
          <w:rFonts w:ascii="Tahoma" w:eastAsia="Tahoma" w:hAnsi="Tahoma" w:cs="Tahoma"/>
          <w:color w:val="000000"/>
          <w:sz w:val="26"/>
          <w:szCs w:val="26"/>
        </w:rPr>
        <w:t>Junho</w:t>
      </w:r>
      <w:proofErr w:type="gramEnd"/>
      <w:r w:rsidR="00D83772">
        <w:rPr>
          <w:rFonts w:ascii="Tahoma" w:eastAsia="Tahoma" w:hAnsi="Tahoma" w:cs="Tahoma"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de </w:t>
      </w:r>
      <w:r w:rsidR="00D83772">
        <w:rPr>
          <w:rFonts w:ascii="Tahoma" w:eastAsia="Tahoma" w:hAnsi="Tahoma" w:cs="Tahoma"/>
          <w:color w:val="000000"/>
          <w:sz w:val="26"/>
          <w:szCs w:val="26"/>
        </w:rPr>
        <w:t>2024</w:t>
      </w:r>
      <w:r>
        <w:rPr>
          <w:rFonts w:ascii="Tahoma" w:eastAsia="Tahoma" w:hAnsi="Tahoma" w:cs="Tahoma"/>
          <w:color w:val="000000"/>
          <w:sz w:val="26"/>
          <w:szCs w:val="26"/>
        </w:rPr>
        <w:t>.</w:t>
      </w:r>
    </w:p>
    <w:p w14:paraId="60061E4C" w14:textId="77777777" w:rsidR="00147ABC" w:rsidRDefault="00147ABC">
      <w:pPr>
        <w:spacing w:after="20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44EAFD9C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70A41EB3" w14:textId="77777777" w:rsidR="00147ABC" w:rsidRDefault="008B7A39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6"/>
          <w:szCs w:val="26"/>
        </w:rPr>
        <w:t>AUTORIDADE MÁXIMA DA UNIDADE </w:t>
      </w:r>
    </w:p>
    <w:p w14:paraId="61A5B1CA" w14:textId="77777777" w:rsidR="00D8483C" w:rsidRDefault="00D8483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</w:p>
    <w:p w14:paraId="37A01FE5" w14:textId="1AFC71C7" w:rsidR="00147ABC" w:rsidRDefault="00D83772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Nome: Elisete Aparecida Mesquita</w:t>
      </w:r>
    </w:p>
    <w:p w14:paraId="41259776" w14:textId="29B9E050" w:rsidR="00D83772" w:rsidRDefault="00D83772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6"/>
          <w:szCs w:val="26"/>
        </w:rPr>
        <w:t>RF: 508.997-2</w:t>
      </w:r>
    </w:p>
    <w:p w14:paraId="4B94D5A5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4775465F" w14:textId="77777777" w:rsidR="00147ABC" w:rsidRDefault="008B7A39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6"/>
          <w:szCs w:val="26"/>
        </w:rPr>
        <w:t>EQUIPE DE INTEGRIDADE DESIGNADA</w:t>
      </w:r>
    </w:p>
    <w:p w14:paraId="6E0A7948" w14:textId="77777777" w:rsidR="00D8483C" w:rsidRDefault="00D8483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</w:p>
    <w:p w14:paraId="4B19BAB7" w14:textId="2EC467FD" w:rsidR="00147ABC" w:rsidRDefault="00D83772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6"/>
          <w:szCs w:val="26"/>
        </w:rPr>
        <w:t>Andrea Ferreira Diodato – RF: 794</w:t>
      </w:r>
      <w:r w:rsidR="00DE72D8">
        <w:rPr>
          <w:rFonts w:ascii="Tahoma" w:eastAsia="Tahoma" w:hAnsi="Tahoma" w:cs="Tahoma"/>
          <w:sz w:val="26"/>
          <w:szCs w:val="26"/>
        </w:rPr>
        <w:t>.</w:t>
      </w:r>
      <w:r>
        <w:rPr>
          <w:rFonts w:ascii="Tahoma" w:eastAsia="Tahoma" w:hAnsi="Tahoma" w:cs="Tahoma"/>
          <w:sz w:val="26"/>
          <w:szCs w:val="26"/>
        </w:rPr>
        <w:t>575-2</w:t>
      </w:r>
    </w:p>
    <w:p w14:paraId="39921FB9" w14:textId="3852D928" w:rsidR="00147ABC" w:rsidRDefault="00D83772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6"/>
          <w:szCs w:val="26"/>
        </w:rPr>
        <w:t xml:space="preserve">Maria </w:t>
      </w:r>
      <w:proofErr w:type="spellStart"/>
      <w:r>
        <w:rPr>
          <w:rFonts w:ascii="Tahoma" w:eastAsia="Tahoma" w:hAnsi="Tahoma" w:cs="Tahoma"/>
          <w:sz w:val="26"/>
          <w:szCs w:val="26"/>
        </w:rPr>
        <w:t>Noelia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 da Silva – RF: 604.087-0</w:t>
      </w:r>
    </w:p>
    <w:p w14:paraId="6164DE50" w14:textId="2333F2F5" w:rsidR="00147ABC" w:rsidRDefault="00D8483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Marcos Vinicius de Lima Bomfim – RF: 883.109-2</w:t>
      </w:r>
    </w:p>
    <w:p w14:paraId="3DEEC669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</w:p>
    <w:p w14:paraId="3656B9AB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</w:p>
    <w:p w14:paraId="45FB0818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09BAF29F" w14:textId="77777777" w:rsidR="00147ABC" w:rsidRDefault="008B7A39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8"/>
          <w:szCs w:val="28"/>
        </w:rPr>
        <w:t>APRESENTAÇÃO</w:t>
      </w:r>
    </w:p>
    <w:p w14:paraId="66308561" w14:textId="77777777" w:rsidR="00147ABC" w:rsidRDefault="008B7A39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>O Programa de Integridade e Boas Práticas – PIBP consiste no conjunto de mecanismos e procedimentos internos destinados a detectar e prevenir fraudes, atos de corrupção, irregularidades e desvios de conduta, bem como a avaliar processos objetivando melhoria da gestão de recursos, para garantir a transparência, a lisura e a eficiência. </w:t>
      </w:r>
    </w:p>
    <w:p w14:paraId="3A33F198" w14:textId="77777777" w:rsidR="00147ABC" w:rsidRDefault="008B7A3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 xml:space="preserve">Esse programa tem por objetivo a solução </w:t>
      </w:r>
      <w:r>
        <w:rPr>
          <w:rFonts w:ascii="Tahoma" w:eastAsia="Tahoma" w:hAnsi="Tahoma" w:cs="Tahoma"/>
        </w:rPr>
        <w:t>preventiva</w:t>
      </w:r>
      <w:r>
        <w:rPr>
          <w:rFonts w:ascii="Tahoma" w:eastAsia="Tahoma" w:hAnsi="Tahoma" w:cs="Tahoma"/>
          <w:sz w:val="21"/>
          <w:szCs w:val="21"/>
        </w:rPr>
        <w:t xml:space="preserve"> de eventuais irregularidades e visa incentivar o comprometimento da alta administração no combate à corrupção, nos moldes da Lei nº 12.846/2013, conhecida como Lei Anticorrupção. </w:t>
      </w:r>
    </w:p>
    <w:p w14:paraId="74E8328A" w14:textId="77777777" w:rsidR="00147ABC" w:rsidRDefault="008B7A39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>Esta Unidade se comprometeu a desenvolver o PIBP por meio da elaboração, implementação, monitoramento e revisão dos Planos de Integridade e Boas Práticas.  </w:t>
      </w:r>
    </w:p>
    <w:p w14:paraId="4992D7F6" w14:textId="77777777" w:rsidR="00147ABC" w:rsidRDefault="008B7A39">
      <w:pPr>
        <w:shd w:val="clear" w:color="auto" w:fill="FFFFFF"/>
        <w:spacing w:after="22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>Para realização da tarefa, esta Unidade seguiu os seguintes eixos estruturantes, essenciais para desenvolvimento de um Programa de Integridade e Boas Práticas Efetivo: </w:t>
      </w:r>
    </w:p>
    <w:p w14:paraId="0304A9C1" w14:textId="77777777" w:rsidR="00147ABC" w:rsidRDefault="008B7A39">
      <w:pPr>
        <w:numPr>
          <w:ilvl w:val="0"/>
          <w:numId w:val="3"/>
        </w:numPr>
        <w:shd w:val="clear" w:color="auto" w:fill="FFFFFF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Comprometimento e apoio da Alta Administração da Unidade</w:t>
      </w:r>
    </w:p>
    <w:p w14:paraId="4E2E6DFC" w14:textId="77777777" w:rsidR="00147ABC" w:rsidRDefault="008B7A39">
      <w:pPr>
        <w:numPr>
          <w:ilvl w:val="0"/>
          <w:numId w:val="3"/>
        </w:numPr>
        <w:shd w:val="clear" w:color="auto" w:fill="FFFFFF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Existência de responsável pelo programa no órgão ou na entidade</w:t>
      </w:r>
    </w:p>
    <w:p w14:paraId="13037C21" w14:textId="77777777" w:rsidR="00147ABC" w:rsidRDefault="008B7A39">
      <w:pPr>
        <w:numPr>
          <w:ilvl w:val="0"/>
          <w:numId w:val="3"/>
        </w:numPr>
        <w:shd w:val="clear" w:color="auto" w:fill="FFFFFF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Análise, avaliação e gestão dos riscos associados ao tema da integridade; </w:t>
      </w:r>
    </w:p>
    <w:p w14:paraId="0DE3342F" w14:textId="77777777" w:rsidR="00147ABC" w:rsidRDefault="008B7A39">
      <w:pPr>
        <w:numPr>
          <w:ilvl w:val="0"/>
          <w:numId w:val="3"/>
        </w:numPr>
        <w:shd w:val="clear" w:color="auto" w:fill="FFFFFF"/>
        <w:spacing w:after="22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Monitoramento contínuo, para efetividade dos Planos de Integridade e Boas Práticas</w:t>
      </w:r>
    </w:p>
    <w:p w14:paraId="26A37F40" w14:textId="7AD9CBDE" w:rsidR="00147ABC" w:rsidRDefault="008B7A39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Neste ato </w:t>
      </w:r>
      <w:r>
        <w:rPr>
          <w:rFonts w:ascii="Tahoma" w:eastAsia="Tahoma" w:hAnsi="Tahoma" w:cs="Tahoma"/>
          <w:sz w:val="21"/>
          <w:szCs w:val="21"/>
          <w:highlight w:val="white"/>
        </w:rPr>
        <w:t xml:space="preserve">a </w:t>
      </w:r>
      <w:r w:rsidR="00D8483C">
        <w:rPr>
          <w:rFonts w:ascii="Tahoma" w:eastAsia="Tahoma" w:hAnsi="Tahoma" w:cs="Tahoma"/>
          <w:sz w:val="21"/>
          <w:szCs w:val="21"/>
        </w:rPr>
        <w:t>SUBPREFEITURA VILA PRUDENTE</w:t>
      </w:r>
      <w:r>
        <w:rPr>
          <w:rFonts w:ascii="Tahoma" w:eastAsia="Tahoma" w:hAnsi="Tahoma" w:cs="Tahoma"/>
          <w:sz w:val="21"/>
          <w:szCs w:val="21"/>
        </w:rPr>
        <w:t xml:space="preserve"> apresenta RELATÓRIO SEMESTRAL DE MONITORAMENTO DO PLANO DE INTEGRIDADE E BOAS PRÁTICAS, desenvolvido pela Equipe de Gestão de Integridade com apoio da Controladoria Geral do Município e aprovação da Alta Administração da Unidade. </w:t>
      </w:r>
    </w:p>
    <w:p w14:paraId="049F31CB" w14:textId="77777777" w:rsidR="00147ABC" w:rsidRDefault="00147ABC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</w:p>
    <w:p w14:paraId="57C13AF1" w14:textId="77777777" w:rsidR="00147ABC" w:rsidRDefault="008B7A39">
      <w:pPr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COMUNICAÇÃO E TRANSPARÊNCIA</w:t>
      </w:r>
    </w:p>
    <w:p w14:paraId="53128261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46191972" w14:textId="77777777" w:rsidR="00147ABC" w:rsidRDefault="008B7A39">
      <w:pPr>
        <w:numPr>
          <w:ilvl w:val="0"/>
          <w:numId w:val="1"/>
        </w:num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AÇÃO DE COMUNICAÇÃO INTERNA SEMESTRAL</w:t>
      </w:r>
    </w:p>
    <w:p w14:paraId="62486C05" w14:textId="77777777" w:rsidR="00147ABC" w:rsidRDefault="00147ABC">
      <w:pPr>
        <w:jc w:val="both"/>
        <w:rPr>
          <w:rFonts w:ascii="Tahoma" w:eastAsia="Tahoma" w:hAnsi="Tahoma" w:cs="Tahoma"/>
          <w:b/>
          <w:sz w:val="21"/>
          <w:szCs w:val="21"/>
        </w:rPr>
      </w:pPr>
    </w:p>
    <w:p w14:paraId="3295934C" w14:textId="04906AAD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No que tange à comunicação interna, registramos que foi realizada comunicação a todos os servidores da existência do Plano de Integridade e Boas Práticas da Unidade, bem como dos compromissos assumidos no fomento à cultura de integridade, conforme comprovado nos documentos </w:t>
      </w:r>
      <w:r w:rsidR="00183786">
        <w:rPr>
          <w:rFonts w:ascii="Tahoma" w:eastAsia="Tahoma" w:hAnsi="Tahoma" w:cs="Tahoma"/>
          <w:sz w:val="21"/>
          <w:szCs w:val="21"/>
        </w:rPr>
        <w:t>SEI:</w:t>
      </w:r>
    </w:p>
    <w:p w14:paraId="1FABC15C" w14:textId="4CFAF6DC" w:rsidR="00183786" w:rsidRDefault="00183786" w:rsidP="00183786">
      <w:pPr>
        <w:jc w:val="both"/>
        <w:rPr>
          <w:rFonts w:ascii="Tahoma" w:eastAsia="Tahoma" w:hAnsi="Tahoma" w:cs="Tahoma"/>
          <w:sz w:val="21"/>
          <w:szCs w:val="21"/>
        </w:rPr>
      </w:pPr>
    </w:p>
    <w:p w14:paraId="52DD2C2A" w14:textId="43330E4A" w:rsidR="00183786" w:rsidRDefault="00183786" w:rsidP="00183786">
      <w:pPr>
        <w:pStyle w:val="PargrafodaLista"/>
        <w:numPr>
          <w:ilvl w:val="0"/>
          <w:numId w:val="5"/>
        </w:num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E-mails enviados pelo Expediente da </w:t>
      </w:r>
      <w:proofErr w:type="spellStart"/>
      <w:r>
        <w:rPr>
          <w:rFonts w:ascii="Tahoma" w:eastAsia="Tahoma" w:hAnsi="Tahoma" w:cs="Tahoma"/>
          <w:sz w:val="21"/>
          <w:szCs w:val="21"/>
        </w:rPr>
        <w:t>Subprefeita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para todos os servidores da </w:t>
      </w:r>
      <w:proofErr w:type="spellStart"/>
      <w:r>
        <w:rPr>
          <w:rFonts w:ascii="Tahoma" w:eastAsia="Tahoma" w:hAnsi="Tahoma" w:cs="Tahoma"/>
          <w:sz w:val="21"/>
          <w:szCs w:val="21"/>
        </w:rPr>
        <w:t>Sub-VP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18B7FC3C" w14:textId="77777777" w:rsidR="00183786" w:rsidRDefault="00183786" w:rsidP="00183786">
      <w:pPr>
        <w:pStyle w:val="PargrafodaLista"/>
        <w:jc w:val="both"/>
        <w:rPr>
          <w:rFonts w:ascii="Tahoma" w:eastAsia="Tahoma" w:hAnsi="Tahoma" w:cs="Tahoma"/>
          <w:sz w:val="21"/>
          <w:szCs w:val="21"/>
        </w:rPr>
      </w:pPr>
    </w:p>
    <w:p w14:paraId="40A16966" w14:textId="7F84CF0D" w:rsidR="00183786" w:rsidRDefault="00183786" w:rsidP="00183786">
      <w:pPr>
        <w:pStyle w:val="PargrafodaLista"/>
        <w:numPr>
          <w:ilvl w:val="2"/>
          <w:numId w:val="6"/>
        </w:num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Programa de Integridade e Boas Práticas – PIBP (SEI nº </w:t>
      </w:r>
      <w:hyperlink r:id="rId7" w:history="1">
        <w:r w:rsidRPr="00183786">
          <w:rPr>
            <w:rStyle w:val="Hyperlink"/>
            <w:rFonts w:ascii="Tahoma" w:eastAsia="Tahoma" w:hAnsi="Tahoma" w:cs="Tahoma"/>
            <w:sz w:val="21"/>
            <w:szCs w:val="21"/>
          </w:rPr>
          <w:t>104987467</w:t>
        </w:r>
      </w:hyperlink>
      <w:r>
        <w:rPr>
          <w:rFonts w:ascii="Tahoma" w:eastAsia="Tahoma" w:hAnsi="Tahoma" w:cs="Tahoma"/>
          <w:sz w:val="21"/>
          <w:szCs w:val="21"/>
        </w:rPr>
        <w:t>)</w:t>
      </w:r>
    </w:p>
    <w:p w14:paraId="25081046" w14:textId="5323D495" w:rsidR="00183786" w:rsidRDefault="00183786" w:rsidP="00183786">
      <w:pPr>
        <w:pStyle w:val="PargrafodaLista"/>
        <w:numPr>
          <w:ilvl w:val="2"/>
          <w:numId w:val="6"/>
        </w:num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Promoção da Ética e prevenção a Conflitos de Interesses (SEI nº </w:t>
      </w:r>
      <w:hyperlink r:id="rId8" w:history="1">
        <w:r w:rsidRPr="00183786">
          <w:rPr>
            <w:rStyle w:val="Hyperlink"/>
            <w:rFonts w:ascii="Tahoma" w:eastAsia="Tahoma" w:hAnsi="Tahoma" w:cs="Tahoma"/>
            <w:sz w:val="21"/>
            <w:szCs w:val="21"/>
          </w:rPr>
          <w:t>104989053</w:t>
        </w:r>
      </w:hyperlink>
      <w:r>
        <w:rPr>
          <w:rFonts w:ascii="Tahoma" w:eastAsia="Tahoma" w:hAnsi="Tahoma" w:cs="Tahoma"/>
          <w:sz w:val="21"/>
          <w:szCs w:val="21"/>
        </w:rPr>
        <w:t>)</w:t>
      </w:r>
    </w:p>
    <w:p w14:paraId="209F42C1" w14:textId="457DD9A7" w:rsidR="00183786" w:rsidRDefault="00183786" w:rsidP="00183786">
      <w:pPr>
        <w:pStyle w:val="PargrafodaLista"/>
        <w:numPr>
          <w:ilvl w:val="2"/>
          <w:numId w:val="6"/>
        </w:num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Canais de Atendimento da OGM-SP (SEI nº </w:t>
      </w:r>
      <w:hyperlink r:id="rId9" w:history="1">
        <w:r w:rsidRPr="00183786">
          <w:rPr>
            <w:rStyle w:val="Hyperlink"/>
            <w:rFonts w:ascii="Tahoma" w:eastAsia="Tahoma" w:hAnsi="Tahoma" w:cs="Tahoma"/>
            <w:sz w:val="21"/>
            <w:szCs w:val="21"/>
          </w:rPr>
          <w:t>104989214</w:t>
        </w:r>
      </w:hyperlink>
      <w:r>
        <w:rPr>
          <w:rFonts w:ascii="Tahoma" w:eastAsia="Tahoma" w:hAnsi="Tahoma" w:cs="Tahoma"/>
          <w:sz w:val="21"/>
          <w:szCs w:val="21"/>
        </w:rPr>
        <w:t>)</w:t>
      </w:r>
    </w:p>
    <w:p w14:paraId="4101652C" w14:textId="6F9610DC" w:rsidR="00147ABC" w:rsidRDefault="006601E1" w:rsidP="00591526">
      <w:pPr>
        <w:pStyle w:val="PargrafodaLista"/>
        <w:numPr>
          <w:ilvl w:val="2"/>
          <w:numId w:val="6"/>
        </w:numPr>
        <w:jc w:val="both"/>
        <w:rPr>
          <w:rFonts w:ascii="Tahoma" w:eastAsia="Tahoma" w:hAnsi="Tahoma" w:cs="Tahoma"/>
          <w:sz w:val="21"/>
          <w:szCs w:val="21"/>
        </w:rPr>
      </w:pPr>
      <w:r w:rsidRPr="006601E1">
        <w:rPr>
          <w:rFonts w:ascii="Tahoma" w:eastAsia="Tahoma" w:hAnsi="Tahoma" w:cs="Tahoma"/>
          <w:sz w:val="21"/>
          <w:szCs w:val="21"/>
        </w:rPr>
        <w:t xml:space="preserve">Código de Conduta Funcional (SEI nº </w:t>
      </w:r>
      <w:hyperlink r:id="rId10" w:history="1">
        <w:r w:rsidRPr="006601E1">
          <w:rPr>
            <w:rStyle w:val="Hyperlink"/>
            <w:rFonts w:ascii="Tahoma" w:eastAsia="Tahoma" w:hAnsi="Tahoma" w:cs="Tahoma"/>
            <w:sz w:val="21"/>
            <w:szCs w:val="21"/>
          </w:rPr>
          <w:t>104989398</w:t>
        </w:r>
      </w:hyperlink>
      <w:r>
        <w:rPr>
          <w:rFonts w:ascii="Tahoma" w:eastAsia="Tahoma" w:hAnsi="Tahoma" w:cs="Tahoma"/>
          <w:sz w:val="21"/>
          <w:szCs w:val="21"/>
        </w:rPr>
        <w:t>)</w:t>
      </w:r>
    </w:p>
    <w:p w14:paraId="6B11B757" w14:textId="273827C9" w:rsidR="006601E1" w:rsidRDefault="006601E1" w:rsidP="00591526">
      <w:pPr>
        <w:pStyle w:val="PargrafodaLista"/>
        <w:numPr>
          <w:ilvl w:val="2"/>
          <w:numId w:val="6"/>
        </w:num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Equipe de Gestão da Integridade (SEI nº </w:t>
      </w:r>
      <w:hyperlink r:id="rId11" w:history="1">
        <w:r w:rsidRPr="006601E1">
          <w:rPr>
            <w:rStyle w:val="Hyperlink"/>
            <w:rFonts w:ascii="Tahoma" w:eastAsia="Tahoma" w:hAnsi="Tahoma" w:cs="Tahoma"/>
            <w:sz w:val="21"/>
            <w:szCs w:val="21"/>
          </w:rPr>
          <w:t>105064965</w:t>
        </w:r>
      </w:hyperlink>
      <w:r>
        <w:rPr>
          <w:rFonts w:ascii="Tahoma" w:eastAsia="Tahoma" w:hAnsi="Tahoma" w:cs="Tahoma"/>
          <w:sz w:val="21"/>
          <w:szCs w:val="21"/>
        </w:rPr>
        <w:t>)</w:t>
      </w:r>
    </w:p>
    <w:p w14:paraId="20C072D1" w14:textId="12017DB7" w:rsidR="006601E1" w:rsidRDefault="006601E1" w:rsidP="006601E1">
      <w:pPr>
        <w:pStyle w:val="PargrafodaLista"/>
        <w:ind w:left="1080"/>
        <w:jc w:val="both"/>
        <w:rPr>
          <w:rFonts w:ascii="Tahoma" w:eastAsia="Tahoma" w:hAnsi="Tahoma" w:cs="Tahoma"/>
          <w:sz w:val="21"/>
          <w:szCs w:val="21"/>
        </w:rPr>
      </w:pPr>
    </w:p>
    <w:p w14:paraId="5E409B63" w14:textId="77777777" w:rsidR="006601E1" w:rsidRPr="006601E1" w:rsidRDefault="006601E1" w:rsidP="006601E1">
      <w:pPr>
        <w:pStyle w:val="PargrafodaLista"/>
        <w:ind w:left="1080"/>
        <w:jc w:val="both"/>
        <w:rPr>
          <w:rFonts w:ascii="Tahoma" w:eastAsia="Tahoma" w:hAnsi="Tahoma" w:cs="Tahoma"/>
          <w:sz w:val="21"/>
          <w:szCs w:val="21"/>
        </w:rPr>
      </w:pPr>
    </w:p>
    <w:p w14:paraId="7DE8CF37" w14:textId="77777777" w:rsidR="00147ABC" w:rsidRDefault="008B7A39">
      <w:pPr>
        <w:numPr>
          <w:ilvl w:val="0"/>
          <w:numId w:val="1"/>
        </w:num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TRANSPARÊNCIA</w:t>
      </w:r>
    </w:p>
    <w:p w14:paraId="4B99056E" w14:textId="77777777" w:rsidR="00147ABC" w:rsidRDefault="00147ABC">
      <w:pPr>
        <w:jc w:val="both"/>
        <w:rPr>
          <w:rFonts w:ascii="Tahoma" w:eastAsia="Tahoma" w:hAnsi="Tahoma" w:cs="Tahoma"/>
          <w:b/>
          <w:sz w:val="21"/>
          <w:szCs w:val="21"/>
        </w:rPr>
      </w:pPr>
    </w:p>
    <w:p w14:paraId="62A410B4" w14:textId="29424737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 desenvolvimento do PIBP e o fomento à cultura de integridade exigem a difusão de seus objetivos e valores entre os públicos interno e externo de cada órgão participante. Por essa razão o Plano de Integridade e Boas Práticas desta Unidade encontra-se registrado no sítio institucional: </w:t>
      </w:r>
      <w:hyperlink r:id="rId12" w:history="1">
        <w:r w:rsidR="00905474" w:rsidRPr="0044209F">
          <w:rPr>
            <w:rStyle w:val="Hyperlink"/>
            <w:rFonts w:ascii="Tahoma" w:eastAsia="Tahoma" w:hAnsi="Tahoma" w:cs="Tahoma"/>
            <w:sz w:val="21"/>
            <w:szCs w:val="21"/>
          </w:rPr>
          <w:t>https://www.prefeitura.sp.gov.br/cidade/secretarias/subprefeituras/vila_prudente/acesso_a_informacao/index.php?p=50101</w:t>
        </w:r>
      </w:hyperlink>
    </w:p>
    <w:p w14:paraId="1299C43A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4DDBEF00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5EF67D5B" w14:textId="77777777" w:rsidR="00147ABC" w:rsidRDefault="008B7A39">
      <w:pPr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RELATÓRIO DE ACOMPANHAMENTO DE AÇÕES</w:t>
      </w:r>
    </w:p>
    <w:p w14:paraId="3461D779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46EE8004" w14:textId="5D59D10A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As estratégias de monitoramento contínuo objetivam acompanhar as ações previstas neste Plano de Integridade e Boas Práticas, com vistas a avaliar e monitorar os resultados alcançados por esta Unidade. Em razão dos resultados obtidos na fase de Mapeamento, Análise e Gestão de Riscos à Integridade a </w:t>
      </w:r>
      <w:r w:rsidR="00D8483C">
        <w:rPr>
          <w:rFonts w:ascii="Tahoma" w:eastAsia="Tahoma" w:hAnsi="Tahoma" w:cs="Tahoma"/>
          <w:sz w:val="21"/>
          <w:szCs w:val="21"/>
        </w:rPr>
        <w:t>SUBPREFEITURA VILA PRUDENTE</w:t>
      </w:r>
      <w:r>
        <w:rPr>
          <w:rFonts w:ascii="Tahoma" w:eastAsia="Tahoma" w:hAnsi="Tahoma" w:cs="Tahoma"/>
          <w:sz w:val="21"/>
          <w:szCs w:val="21"/>
        </w:rPr>
        <w:t xml:space="preserve"> comprometeu-se a efetivar as ações registradas no Plano de Integridade e Boas Práticas. </w:t>
      </w:r>
    </w:p>
    <w:p w14:paraId="0FB78278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1CBA4634" w14:textId="40B2E627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 w:rsidRPr="62F26ADE">
        <w:rPr>
          <w:rFonts w:ascii="Tahoma" w:eastAsia="Tahoma" w:hAnsi="Tahoma" w:cs="Tahoma"/>
          <w:sz w:val="21"/>
          <w:szCs w:val="21"/>
        </w:rPr>
        <w:t xml:space="preserve">Neste ato, a equipe de gestão da integridade encaminha </w:t>
      </w:r>
      <w:r w:rsidR="11BE8A20" w:rsidRPr="62F26ADE">
        <w:rPr>
          <w:rFonts w:ascii="Tahoma" w:eastAsia="Tahoma" w:hAnsi="Tahoma" w:cs="Tahoma"/>
          <w:sz w:val="21"/>
          <w:szCs w:val="21"/>
        </w:rPr>
        <w:t xml:space="preserve">à Divisão do </w:t>
      </w:r>
      <w:r w:rsidRPr="62F26ADE">
        <w:rPr>
          <w:rFonts w:ascii="Tahoma" w:eastAsia="Tahoma" w:hAnsi="Tahoma" w:cs="Tahoma"/>
          <w:sz w:val="21"/>
          <w:szCs w:val="21"/>
        </w:rPr>
        <w:t>Programa de Integridade</w:t>
      </w:r>
      <w:r w:rsidR="5ECAD732" w:rsidRPr="62F26ADE">
        <w:rPr>
          <w:rFonts w:ascii="Tahoma" w:eastAsia="Tahoma" w:hAnsi="Tahoma" w:cs="Tahoma"/>
          <w:sz w:val="21"/>
          <w:szCs w:val="21"/>
        </w:rPr>
        <w:t xml:space="preserve"> e Boas Práticas</w:t>
      </w:r>
      <w:r w:rsidRPr="62F26ADE">
        <w:rPr>
          <w:rFonts w:ascii="Tahoma" w:eastAsia="Tahoma" w:hAnsi="Tahoma" w:cs="Tahoma"/>
          <w:sz w:val="21"/>
          <w:szCs w:val="21"/>
        </w:rPr>
        <w:t xml:space="preserve"> o relatório semestral simplificado acerca da evolução das ações com as quais a Unidade se comprometeu no plano original, em especial daquelas ainda não relatadas ou ainda não concluídas até o ciclo de monitoramento anterior.</w:t>
      </w:r>
    </w:p>
    <w:p w14:paraId="1FC39945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0562CB0E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34CE0A41" w14:textId="77777777" w:rsidR="0076571B" w:rsidRDefault="0076571B">
      <w:pPr>
        <w:jc w:val="both"/>
        <w:rPr>
          <w:rFonts w:ascii="Tahoma" w:eastAsia="Tahoma" w:hAnsi="Tahoma" w:cs="Tahoma"/>
          <w:sz w:val="21"/>
          <w:szCs w:val="21"/>
        </w:rPr>
      </w:pPr>
    </w:p>
    <w:p w14:paraId="62EBF3C5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6D98A12B" w14:textId="77777777" w:rsidR="00147ABC" w:rsidRDefault="00147ABC">
      <w:pPr>
        <w:jc w:val="both"/>
        <w:rPr>
          <w:rFonts w:ascii="Tahoma" w:eastAsia="Tahoma" w:hAnsi="Tahoma" w:cs="Tahoma"/>
          <w:color w:val="0000FF"/>
          <w:sz w:val="21"/>
          <w:szCs w:val="21"/>
        </w:rPr>
      </w:pPr>
    </w:p>
    <w:tbl>
      <w:tblPr>
        <w:tblStyle w:val="a0"/>
        <w:tblW w:w="0" w:type="auto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36"/>
        <w:gridCol w:w="5500"/>
        <w:gridCol w:w="1608"/>
      </w:tblGrid>
      <w:tr w:rsidR="00A77593" w:rsidRPr="00A77593" w14:paraId="57038D50" w14:textId="77777777" w:rsidTr="00A77593">
        <w:trPr>
          <w:trHeight w:val="735"/>
        </w:trPr>
        <w:tc>
          <w:tcPr>
            <w:tcW w:w="0" w:type="auto"/>
          </w:tcPr>
          <w:p w14:paraId="4943870C" w14:textId="77777777" w:rsidR="0076571B" w:rsidRPr="00A77593" w:rsidRDefault="0076571B">
            <w:pPr>
              <w:jc w:val="center"/>
              <w:rPr>
                <w:rFonts w:ascii="Tahoma" w:eastAsia="Tahoma" w:hAnsi="Tahoma" w:cs="Tahoma"/>
                <w:b/>
              </w:rPr>
            </w:pPr>
            <w:r w:rsidRPr="00A77593">
              <w:rPr>
                <w:rFonts w:ascii="Tahoma" w:eastAsia="Tahoma" w:hAnsi="Tahoma" w:cs="Tahoma"/>
                <w:b/>
              </w:rPr>
              <w:t>ÁREA</w:t>
            </w:r>
          </w:p>
        </w:tc>
        <w:tc>
          <w:tcPr>
            <w:tcW w:w="0" w:type="auto"/>
          </w:tcPr>
          <w:p w14:paraId="5E62DC05" w14:textId="77777777" w:rsidR="0076571B" w:rsidRPr="00A77593" w:rsidRDefault="0076571B">
            <w:pPr>
              <w:jc w:val="center"/>
              <w:rPr>
                <w:rFonts w:ascii="Tahoma" w:eastAsia="Tahoma" w:hAnsi="Tahoma" w:cs="Tahoma"/>
                <w:b/>
              </w:rPr>
            </w:pPr>
            <w:r w:rsidRPr="00A77593">
              <w:rPr>
                <w:rFonts w:ascii="Tahoma" w:eastAsia="Tahoma" w:hAnsi="Tahoma" w:cs="Tahoma"/>
                <w:b/>
              </w:rPr>
              <w:t xml:space="preserve">AÇÃO </w:t>
            </w:r>
          </w:p>
        </w:tc>
        <w:tc>
          <w:tcPr>
            <w:tcW w:w="0" w:type="auto"/>
          </w:tcPr>
          <w:p w14:paraId="2055684B" w14:textId="77777777" w:rsidR="0076571B" w:rsidRPr="00A77593" w:rsidRDefault="0076571B">
            <w:pPr>
              <w:jc w:val="center"/>
              <w:rPr>
                <w:rFonts w:ascii="Tahoma" w:eastAsia="Tahoma" w:hAnsi="Tahoma" w:cs="Tahoma"/>
                <w:b/>
              </w:rPr>
            </w:pPr>
            <w:r w:rsidRPr="00A77593">
              <w:rPr>
                <w:rFonts w:ascii="Tahoma" w:eastAsia="Tahoma" w:hAnsi="Tahoma" w:cs="Tahoma"/>
                <w:b/>
              </w:rPr>
              <w:t>STATUS</w:t>
            </w:r>
          </w:p>
        </w:tc>
      </w:tr>
      <w:tr w:rsidR="00A77593" w:rsidRPr="00A77593" w14:paraId="104DE930" w14:textId="77777777" w:rsidTr="00A77593">
        <w:tc>
          <w:tcPr>
            <w:tcW w:w="0" w:type="auto"/>
          </w:tcPr>
          <w:p w14:paraId="698A29FC" w14:textId="3ACDC684" w:rsidR="0076571B" w:rsidRPr="00820EFF" w:rsidRDefault="0098478B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  <w:highlight w:val="white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  <w:highlight w:val="white"/>
              </w:rPr>
              <w:t>PROCESSAMENTO DE DEMANDA OU OUVIDORIA</w:t>
            </w:r>
          </w:p>
        </w:tc>
        <w:tc>
          <w:tcPr>
            <w:tcW w:w="0" w:type="auto"/>
          </w:tcPr>
          <w:p w14:paraId="6AEE4E5C" w14:textId="5FD641CC" w:rsidR="0076571B" w:rsidRPr="00820EFF" w:rsidRDefault="0098478B">
            <w:pPr>
              <w:jc w:val="both"/>
              <w:rPr>
                <w:rFonts w:ascii="Tahoma" w:eastAsia="Tahoma" w:hAnsi="Tahoma" w:cs="Tahoma"/>
                <w:sz w:val="20"/>
                <w:szCs w:val="20"/>
                <w:highlight w:val="white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  <w:highlight w:val="white"/>
              </w:rPr>
              <w:t>Aprimorar a comunicação interna para refletir melhorias na eficiência de resposta</w:t>
            </w:r>
            <w:r w:rsidR="00AA266D" w:rsidRPr="00820EFF">
              <w:rPr>
                <w:rFonts w:ascii="Tahoma" w:eastAsia="Tahoma" w:hAnsi="Tahoma" w:cs="Tahom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0" w:type="auto"/>
          </w:tcPr>
          <w:p w14:paraId="74D8597A" w14:textId="6F818492" w:rsidR="0076571B" w:rsidRPr="00820EFF" w:rsidRDefault="0098478B">
            <w:pPr>
              <w:jc w:val="both"/>
              <w:rPr>
                <w:rFonts w:ascii="Tahoma" w:eastAsia="Tahoma" w:hAnsi="Tahoma" w:cs="Tahoma"/>
                <w:sz w:val="20"/>
                <w:szCs w:val="20"/>
                <w:highlight w:val="white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  <w:highlight w:val="white"/>
              </w:rPr>
              <w:t>Implementando</w:t>
            </w:r>
          </w:p>
          <w:p w14:paraId="2946DB82" w14:textId="77777777" w:rsidR="0076571B" w:rsidRPr="00820EFF" w:rsidRDefault="0076571B">
            <w:pPr>
              <w:jc w:val="both"/>
              <w:rPr>
                <w:rFonts w:ascii="Tahoma" w:eastAsia="Tahoma" w:hAnsi="Tahoma" w:cs="Tahoma"/>
                <w:sz w:val="20"/>
                <w:szCs w:val="20"/>
                <w:highlight w:val="white"/>
              </w:rPr>
            </w:pPr>
          </w:p>
        </w:tc>
      </w:tr>
      <w:tr w:rsidR="00A77593" w:rsidRPr="00A77593" w14:paraId="5997CC1D" w14:textId="77777777" w:rsidTr="00A77593">
        <w:tc>
          <w:tcPr>
            <w:tcW w:w="0" w:type="auto"/>
          </w:tcPr>
          <w:p w14:paraId="110FFD37" w14:textId="6F651C86" w:rsidR="0076571B" w:rsidRPr="00820EFF" w:rsidRDefault="0098478B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GESTÃO CONTRATUAL</w:t>
            </w:r>
          </w:p>
        </w:tc>
        <w:tc>
          <w:tcPr>
            <w:tcW w:w="0" w:type="auto"/>
          </w:tcPr>
          <w:p w14:paraId="6B699379" w14:textId="39A71CF4" w:rsidR="0076571B" w:rsidRPr="00820EFF" w:rsidRDefault="0098478B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 xml:space="preserve">Padronização em relação a postura a ser adotada pelos servidores, fiscal de contrato com o objetivo de usufruir os procedimentos previstos no instrumento de contrato e / ou a ausência </w:t>
            </w:r>
            <w:r w:rsidR="00A77593" w:rsidRPr="00820EFF">
              <w:rPr>
                <w:rFonts w:ascii="Tahoma" w:eastAsia="Tahoma" w:hAnsi="Tahoma" w:cs="Tahoma"/>
                <w:sz w:val="20"/>
                <w:szCs w:val="20"/>
              </w:rPr>
              <w:t>de sanções cabíveis</w:t>
            </w:r>
            <w:r w:rsidR="00AA266D" w:rsidRPr="00820EFF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FE9F23F" w14:textId="6127A314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Implementada</w:t>
            </w:r>
          </w:p>
        </w:tc>
      </w:tr>
      <w:tr w:rsidR="00A77593" w:rsidRPr="00A77593" w14:paraId="1F72F646" w14:textId="77777777" w:rsidTr="00A77593">
        <w:tc>
          <w:tcPr>
            <w:tcW w:w="0" w:type="auto"/>
          </w:tcPr>
          <w:p w14:paraId="08CE6F91" w14:textId="05BDD8C4" w:rsidR="0076571B" w:rsidRPr="00820EFF" w:rsidRDefault="00A77593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COMUNICAÇÃO</w:t>
            </w:r>
          </w:p>
        </w:tc>
        <w:tc>
          <w:tcPr>
            <w:tcW w:w="0" w:type="auto"/>
          </w:tcPr>
          <w:p w14:paraId="61CDCEAD" w14:textId="5B0EA16B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Presença da divulgação dos canais de denúncia, do Código de Ética, bem como, mecanismos de Controle Interno acessíveis a todos servidores</w:t>
            </w:r>
            <w:r w:rsidR="00AA266D" w:rsidRPr="00820EFF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BB9E253" w14:textId="2ABCD69A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Implementando</w:t>
            </w:r>
          </w:p>
        </w:tc>
      </w:tr>
      <w:tr w:rsidR="00A77593" w:rsidRPr="00A77593" w14:paraId="23DE523C" w14:textId="77777777" w:rsidTr="00A77593">
        <w:tc>
          <w:tcPr>
            <w:tcW w:w="0" w:type="auto"/>
          </w:tcPr>
          <w:p w14:paraId="52E56223" w14:textId="3593C098" w:rsidR="0076571B" w:rsidRPr="00820EFF" w:rsidRDefault="00A77593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DADOS ABERTOS E TRANSPARÊNCIA ATIVA</w:t>
            </w:r>
          </w:p>
        </w:tc>
        <w:tc>
          <w:tcPr>
            <w:tcW w:w="0" w:type="auto"/>
          </w:tcPr>
          <w:p w14:paraId="07547A01" w14:textId="3D2ED886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Compreender as atividades que são desenvolvidas pelas Coordenadorias e Supervisões e ainda levantamento por meio de consulta.</w:t>
            </w:r>
          </w:p>
        </w:tc>
        <w:tc>
          <w:tcPr>
            <w:tcW w:w="0" w:type="auto"/>
          </w:tcPr>
          <w:p w14:paraId="5043CB0F" w14:textId="31DA8058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Implementando</w:t>
            </w:r>
          </w:p>
        </w:tc>
      </w:tr>
      <w:tr w:rsidR="00A77593" w:rsidRPr="00A77593" w14:paraId="07459315" w14:textId="77777777" w:rsidTr="00A77593">
        <w:tc>
          <w:tcPr>
            <w:tcW w:w="0" w:type="auto"/>
          </w:tcPr>
          <w:p w14:paraId="6537F28F" w14:textId="383F2012" w:rsidR="0076571B" w:rsidRPr="00820EFF" w:rsidRDefault="00A77593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DEMANDA DE OBRAS</w:t>
            </w:r>
          </w:p>
        </w:tc>
        <w:tc>
          <w:tcPr>
            <w:tcW w:w="0" w:type="auto"/>
          </w:tcPr>
          <w:p w14:paraId="6DFB9E20" w14:textId="5B536B79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Formação de comissão que já tenha adquiridos as atividades na própria unidade de trabalho “Pregão Eletrônico, Gestão de Pessoas e Fiscalização de Contrato</w:t>
            </w:r>
            <w:r w:rsidR="00AA266D" w:rsidRPr="00820EFF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0DF9E56" w14:textId="18E291D9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Implementada</w:t>
            </w:r>
          </w:p>
        </w:tc>
      </w:tr>
      <w:tr w:rsidR="00A77593" w:rsidRPr="00A77593" w14:paraId="44E871BC" w14:textId="77777777" w:rsidTr="00A77593">
        <w:tc>
          <w:tcPr>
            <w:tcW w:w="0" w:type="auto"/>
          </w:tcPr>
          <w:p w14:paraId="144A5D23" w14:textId="55C99D18" w:rsidR="0076571B" w:rsidRPr="00820EFF" w:rsidRDefault="00A77593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DEMANDA DE OBRAS</w:t>
            </w:r>
          </w:p>
        </w:tc>
        <w:tc>
          <w:tcPr>
            <w:tcW w:w="0" w:type="auto"/>
          </w:tcPr>
          <w:p w14:paraId="738610EB" w14:textId="2A4EE67D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Formação de diferentes equipes para que ocorra o revezamento nas Comissões de Licitações</w:t>
            </w:r>
            <w:r w:rsidR="00AA266D" w:rsidRPr="00820EFF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37805D2" w14:textId="01D6200D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Implementada</w:t>
            </w:r>
          </w:p>
        </w:tc>
      </w:tr>
      <w:tr w:rsidR="00A77593" w:rsidRPr="00A77593" w14:paraId="463F29E8" w14:textId="77777777" w:rsidTr="00A77593">
        <w:tc>
          <w:tcPr>
            <w:tcW w:w="0" w:type="auto"/>
          </w:tcPr>
          <w:p w14:paraId="3B7B4B86" w14:textId="2C165507" w:rsidR="0076571B" w:rsidRPr="00820EFF" w:rsidRDefault="00A77593" w:rsidP="00A7759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AUDITORIA</w:t>
            </w:r>
          </w:p>
        </w:tc>
        <w:tc>
          <w:tcPr>
            <w:tcW w:w="0" w:type="auto"/>
          </w:tcPr>
          <w:p w14:paraId="3A0FF5F2" w14:textId="2FED019C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Execução e acompanhamento no Sistema E-</w:t>
            </w:r>
            <w:proofErr w:type="spellStart"/>
            <w:r w:rsidRPr="00820EFF">
              <w:rPr>
                <w:rFonts w:ascii="Tahoma" w:eastAsia="Tahoma" w:hAnsi="Tahoma" w:cs="Tahoma"/>
                <w:sz w:val="20"/>
                <w:szCs w:val="20"/>
              </w:rPr>
              <w:t>Aud</w:t>
            </w:r>
            <w:proofErr w:type="spellEnd"/>
            <w:r w:rsidR="00AA266D" w:rsidRPr="00820EFF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630AD66" w14:textId="3D4F8C26" w:rsidR="0076571B" w:rsidRPr="00820EFF" w:rsidRDefault="00A77593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0EFF">
              <w:rPr>
                <w:rFonts w:ascii="Tahoma" w:eastAsia="Tahoma" w:hAnsi="Tahoma" w:cs="Tahoma"/>
                <w:sz w:val="20"/>
                <w:szCs w:val="20"/>
              </w:rPr>
              <w:t>Implementando</w:t>
            </w:r>
          </w:p>
        </w:tc>
      </w:tr>
    </w:tbl>
    <w:p w14:paraId="30D7AA69" w14:textId="6E3CE486" w:rsidR="00147ABC" w:rsidRDefault="00147ABC">
      <w:pPr>
        <w:jc w:val="both"/>
        <w:rPr>
          <w:rFonts w:ascii="Montserrat" w:eastAsia="Montserrat" w:hAnsi="Montserrat" w:cs="Montserrat"/>
          <w:color w:val="0000FF"/>
          <w:sz w:val="21"/>
          <w:szCs w:val="21"/>
        </w:rPr>
      </w:pPr>
    </w:p>
    <w:p w14:paraId="42F66AB5" w14:textId="5F4D615B" w:rsidR="00AA266D" w:rsidRPr="00AA266D" w:rsidRDefault="00820EFF" w:rsidP="00AA266D">
      <w:pPr>
        <w:rPr>
          <w:rFonts w:ascii="Tahoma" w:eastAsia="Montserrat" w:hAnsi="Tahoma" w:cs="Tahoma"/>
          <w:b/>
          <w:sz w:val="20"/>
          <w:szCs w:val="20"/>
        </w:rPr>
      </w:pPr>
      <w:r>
        <w:rPr>
          <w:rFonts w:ascii="Tahoma" w:eastAsia="Montserrat" w:hAnsi="Tahoma" w:cs="Tahoma"/>
          <w:b/>
          <w:sz w:val="20"/>
          <w:szCs w:val="20"/>
        </w:rPr>
        <w:t>RELATÓRIO</w:t>
      </w:r>
      <w:r w:rsidR="00AA266D" w:rsidRPr="00AA266D">
        <w:rPr>
          <w:rFonts w:ascii="Tahoma" w:eastAsia="Montserrat" w:hAnsi="Tahoma" w:cs="Tahoma"/>
          <w:b/>
          <w:sz w:val="20"/>
          <w:szCs w:val="20"/>
        </w:rPr>
        <w:t>:</w:t>
      </w:r>
    </w:p>
    <w:p w14:paraId="661162BA" w14:textId="369CC390" w:rsidR="00AA266D" w:rsidRDefault="00AA266D" w:rsidP="00AA266D">
      <w:pPr>
        <w:rPr>
          <w:rFonts w:ascii="Tahoma" w:eastAsia="Montserrat" w:hAnsi="Tahoma" w:cs="Tahoma"/>
          <w:sz w:val="20"/>
          <w:szCs w:val="20"/>
        </w:rPr>
      </w:pPr>
    </w:p>
    <w:p w14:paraId="37074D8B" w14:textId="6E3A8E5C" w:rsidR="00820EFF" w:rsidRPr="00820EFF" w:rsidRDefault="00820EFF" w:rsidP="00AA266D">
      <w:pPr>
        <w:rPr>
          <w:rFonts w:ascii="Tahoma" w:eastAsia="Montserrat" w:hAnsi="Tahoma" w:cs="Tahoma"/>
          <w:b/>
          <w:sz w:val="20"/>
          <w:szCs w:val="20"/>
        </w:rPr>
      </w:pPr>
      <w:r w:rsidRPr="00820EFF">
        <w:rPr>
          <w:rFonts w:ascii="Tahoma" w:eastAsia="Montserrat" w:hAnsi="Tahoma" w:cs="Tahoma"/>
          <w:b/>
          <w:sz w:val="20"/>
          <w:szCs w:val="20"/>
        </w:rPr>
        <w:t>Processamento de demanda ou Ouvidoria</w:t>
      </w:r>
    </w:p>
    <w:p w14:paraId="5774439A" w14:textId="77777777" w:rsidR="00820EFF" w:rsidRDefault="00820EFF" w:rsidP="00AA266D">
      <w:pPr>
        <w:rPr>
          <w:rFonts w:ascii="Tahoma" w:eastAsia="Montserrat" w:hAnsi="Tahoma" w:cs="Tahoma"/>
          <w:sz w:val="20"/>
          <w:szCs w:val="20"/>
        </w:rPr>
      </w:pPr>
    </w:p>
    <w:p w14:paraId="73C8B9EA" w14:textId="16286DE1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Considerando a necessidade de otimizar o processa</w:t>
      </w:r>
      <w:r>
        <w:rPr>
          <w:rFonts w:ascii="Tahoma" w:eastAsia="Montserrat" w:hAnsi="Tahoma" w:cs="Tahoma"/>
          <w:sz w:val="20"/>
          <w:szCs w:val="20"/>
        </w:rPr>
        <w:t xml:space="preserve">mento das demandas apresentadas pela </w:t>
      </w:r>
      <w:r w:rsidRPr="00AA266D">
        <w:rPr>
          <w:rFonts w:ascii="Tahoma" w:eastAsia="Montserrat" w:hAnsi="Tahoma" w:cs="Tahoma"/>
          <w:sz w:val="20"/>
          <w:szCs w:val="20"/>
        </w:rPr>
        <w:t>ouvidoria, foi imperativo aprimorar a comunicação</w:t>
      </w:r>
      <w:r>
        <w:rPr>
          <w:rFonts w:ascii="Tahoma" w:eastAsia="Montserrat" w:hAnsi="Tahoma" w:cs="Tahoma"/>
          <w:sz w:val="20"/>
          <w:szCs w:val="20"/>
        </w:rPr>
        <w:t xml:space="preserve"> interna, assegurando melhorias </w:t>
      </w:r>
      <w:r w:rsidRPr="00AA266D">
        <w:rPr>
          <w:rFonts w:ascii="Tahoma" w:eastAsia="Montserrat" w:hAnsi="Tahoma" w:cs="Tahoma"/>
          <w:sz w:val="20"/>
          <w:szCs w:val="20"/>
        </w:rPr>
        <w:t>na eficiência das respostas. Para tanto, qualificou-se os servidores do setor para que</w:t>
      </w:r>
      <w:r>
        <w:rPr>
          <w:rFonts w:ascii="Tahoma" w:eastAsia="Montserrat" w:hAnsi="Tahoma" w:cs="Tahoma"/>
          <w:sz w:val="20"/>
          <w:szCs w:val="20"/>
        </w:rPr>
        <w:t xml:space="preserve"> </w:t>
      </w:r>
      <w:r w:rsidRPr="00AA266D">
        <w:rPr>
          <w:rFonts w:ascii="Tahoma" w:eastAsia="Montserrat" w:hAnsi="Tahoma" w:cs="Tahoma"/>
          <w:sz w:val="20"/>
          <w:szCs w:val="20"/>
        </w:rPr>
        <w:t>possam, de forma diligente, consultar as leis,</w:t>
      </w:r>
      <w:r>
        <w:rPr>
          <w:rFonts w:ascii="Tahoma" w:eastAsia="Montserrat" w:hAnsi="Tahoma" w:cs="Tahoma"/>
          <w:sz w:val="20"/>
          <w:szCs w:val="20"/>
        </w:rPr>
        <w:t xml:space="preserve"> decretos e normas pertinentes, </w:t>
      </w:r>
      <w:r w:rsidRPr="00AA266D">
        <w:rPr>
          <w:rFonts w:ascii="Tahoma" w:eastAsia="Montserrat" w:hAnsi="Tahoma" w:cs="Tahoma"/>
          <w:sz w:val="20"/>
          <w:szCs w:val="20"/>
        </w:rPr>
        <w:t>proporcionando respostas fundamentadas e precisas às consultas dos munícipes.</w:t>
      </w:r>
    </w:p>
    <w:p w14:paraId="50442E46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3E9B533A" w14:textId="1F7C0633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Ademais, estruturou-se a comunicação interna através da defin</w:t>
      </w:r>
      <w:r>
        <w:rPr>
          <w:rFonts w:ascii="Tahoma" w:eastAsia="Montserrat" w:hAnsi="Tahoma" w:cs="Tahoma"/>
          <w:sz w:val="20"/>
          <w:szCs w:val="20"/>
        </w:rPr>
        <w:t xml:space="preserve">ição de prazos específicos para </w:t>
      </w:r>
      <w:r w:rsidRPr="00AA266D">
        <w:rPr>
          <w:rFonts w:ascii="Tahoma" w:eastAsia="Montserrat" w:hAnsi="Tahoma" w:cs="Tahoma"/>
          <w:sz w:val="20"/>
          <w:szCs w:val="20"/>
        </w:rPr>
        <w:t>respostas e da utilização sistemática de e-mails institucionais.</w:t>
      </w:r>
    </w:p>
    <w:p w14:paraId="1ABFB64A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7CBBE2BC" w14:textId="10E7DBF1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Com essas medidas, a Subprefeitura Vila Prudente visa n</w:t>
      </w:r>
      <w:r>
        <w:rPr>
          <w:rFonts w:ascii="Tahoma" w:eastAsia="Montserrat" w:hAnsi="Tahoma" w:cs="Tahoma"/>
          <w:sz w:val="20"/>
          <w:szCs w:val="20"/>
        </w:rPr>
        <w:t xml:space="preserve">ão apenas atender de forma mais </w:t>
      </w:r>
      <w:r w:rsidRPr="00AA266D">
        <w:rPr>
          <w:rFonts w:ascii="Tahoma" w:eastAsia="Montserrat" w:hAnsi="Tahoma" w:cs="Tahoma"/>
          <w:sz w:val="20"/>
          <w:szCs w:val="20"/>
        </w:rPr>
        <w:t>célere e eficaz as demandas da ouvidoria, mas também prom</w:t>
      </w:r>
      <w:r>
        <w:rPr>
          <w:rFonts w:ascii="Tahoma" w:eastAsia="Montserrat" w:hAnsi="Tahoma" w:cs="Tahoma"/>
          <w:sz w:val="20"/>
          <w:szCs w:val="20"/>
        </w:rPr>
        <w:t xml:space="preserve">over uma cultura organizacional </w:t>
      </w:r>
      <w:r w:rsidRPr="00AA266D">
        <w:rPr>
          <w:rFonts w:ascii="Tahoma" w:eastAsia="Montserrat" w:hAnsi="Tahoma" w:cs="Tahoma"/>
          <w:sz w:val="20"/>
          <w:szCs w:val="20"/>
        </w:rPr>
        <w:t>de transparência e eficiência, assegurando que os m</w:t>
      </w:r>
      <w:r>
        <w:rPr>
          <w:rFonts w:ascii="Tahoma" w:eastAsia="Montserrat" w:hAnsi="Tahoma" w:cs="Tahoma"/>
          <w:sz w:val="20"/>
          <w:szCs w:val="20"/>
        </w:rPr>
        <w:t xml:space="preserve">unícipes recebam um atendimento </w:t>
      </w:r>
      <w:r w:rsidRPr="00AA266D">
        <w:rPr>
          <w:rFonts w:ascii="Tahoma" w:eastAsia="Montserrat" w:hAnsi="Tahoma" w:cs="Tahoma"/>
          <w:sz w:val="20"/>
          <w:szCs w:val="20"/>
        </w:rPr>
        <w:t>qualificado e tempestivo, em conformidade com os princ</w:t>
      </w:r>
      <w:r>
        <w:rPr>
          <w:rFonts w:ascii="Tahoma" w:eastAsia="Montserrat" w:hAnsi="Tahoma" w:cs="Tahoma"/>
          <w:sz w:val="20"/>
          <w:szCs w:val="20"/>
        </w:rPr>
        <w:t xml:space="preserve">ípios da administração pública, </w:t>
      </w:r>
      <w:r w:rsidRPr="00AA266D">
        <w:rPr>
          <w:rFonts w:ascii="Tahoma" w:eastAsia="Montserrat" w:hAnsi="Tahoma" w:cs="Tahoma"/>
          <w:sz w:val="20"/>
          <w:szCs w:val="20"/>
        </w:rPr>
        <w:t>especialmente os da eficiência e da publicidade.</w:t>
      </w:r>
    </w:p>
    <w:p w14:paraId="4EF63A6F" w14:textId="77777777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572CA324" w14:textId="77777777" w:rsidR="00AA266D" w:rsidRPr="00AA266D" w:rsidRDefault="00AA266D" w:rsidP="00AA266D">
      <w:pPr>
        <w:jc w:val="both"/>
        <w:rPr>
          <w:rFonts w:ascii="Tahoma" w:eastAsia="Montserrat" w:hAnsi="Tahoma" w:cs="Tahoma"/>
          <w:b/>
          <w:sz w:val="20"/>
          <w:szCs w:val="20"/>
        </w:rPr>
      </w:pPr>
      <w:r w:rsidRPr="00AA266D">
        <w:rPr>
          <w:rFonts w:ascii="Tahoma" w:eastAsia="Montserrat" w:hAnsi="Tahoma" w:cs="Tahoma"/>
          <w:b/>
          <w:sz w:val="20"/>
          <w:szCs w:val="20"/>
        </w:rPr>
        <w:t>Gestão Contratual e Fiscalização:</w:t>
      </w:r>
    </w:p>
    <w:p w14:paraId="402366B9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4312D44E" w14:textId="5D3ABD47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Na gestão contratual, houve a padronização das post</w:t>
      </w:r>
      <w:r>
        <w:rPr>
          <w:rFonts w:ascii="Tahoma" w:eastAsia="Montserrat" w:hAnsi="Tahoma" w:cs="Tahoma"/>
          <w:sz w:val="20"/>
          <w:szCs w:val="20"/>
        </w:rPr>
        <w:t xml:space="preserve">uras que devem ser adotadas por </w:t>
      </w:r>
      <w:r w:rsidRPr="00AA266D">
        <w:rPr>
          <w:rFonts w:ascii="Tahoma" w:eastAsia="Montserrat" w:hAnsi="Tahoma" w:cs="Tahoma"/>
          <w:sz w:val="20"/>
          <w:szCs w:val="20"/>
        </w:rPr>
        <w:t>todos os servidores, com o objetivo de manter um rito</w:t>
      </w:r>
      <w:r>
        <w:rPr>
          <w:rFonts w:ascii="Tahoma" w:eastAsia="Montserrat" w:hAnsi="Tahoma" w:cs="Tahoma"/>
          <w:sz w:val="20"/>
          <w:szCs w:val="20"/>
        </w:rPr>
        <w:t xml:space="preserve"> uniforme. Ademais, o fiscal de </w:t>
      </w:r>
      <w:r w:rsidRPr="00AA266D">
        <w:rPr>
          <w:rFonts w:ascii="Tahoma" w:eastAsia="Montserrat" w:hAnsi="Tahoma" w:cs="Tahoma"/>
          <w:sz w:val="20"/>
          <w:szCs w:val="20"/>
        </w:rPr>
        <w:t>contrato tem a atribuição de verificar a conformidade</w:t>
      </w:r>
      <w:r>
        <w:rPr>
          <w:rFonts w:ascii="Tahoma" w:eastAsia="Montserrat" w:hAnsi="Tahoma" w:cs="Tahoma"/>
          <w:sz w:val="20"/>
          <w:szCs w:val="20"/>
        </w:rPr>
        <w:t xml:space="preserve"> dos procedimentos previstos no </w:t>
      </w:r>
      <w:r w:rsidRPr="00AA266D">
        <w:rPr>
          <w:rFonts w:ascii="Tahoma" w:eastAsia="Montserrat" w:hAnsi="Tahoma" w:cs="Tahoma"/>
          <w:sz w:val="20"/>
          <w:szCs w:val="20"/>
        </w:rPr>
        <w:t>instrumento contratual, de modo a evitar qualquer irregularidade.</w:t>
      </w:r>
    </w:p>
    <w:p w14:paraId="4E03AA14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0138F43C" w14:textId="221A1E0C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lastRenderedPageBreak/>
        <w:t>Com efeito, o fiscal participa ativamente de todas as fases</w:t>
      </w:r>
      <w:r>
        <w:rPr>
          <w:rFonts w:ascii="Tahoma" w:eastAsia="Montserrat" w:hAnsi="Tahoma" w:cs="Tahoma"/>
          <w:sz w:val="20"/>
          <w:szCs w:val="20"/>
        </w:rPr>
        <w:t xml:space="preserve"> da licitação, com o intuito de </w:t>
      </w:r>
      <w:r w:rsidRPr="00AA266D">
        <w:rPr>
          <w:rFonts w:ascii="Tahoma" w:eastAsia="Montserrat" w:hAnsi="Tahoma" w:cs="Tahoma"/>
          <w:sz w:val="20"/>
          <w:szCs w:val="20"/>
        </w:rPr>
        <w:t>conhecer em profundidade todos os aspectos essenciais</w:t>
      </w:r>
      <w:r>
        <w:rPr>
          <w:rFonts w:ascii="Tahoma" w:eastAsia="Montserrat" w:hAnsi="Tahoma" w:cs="Tahoma"/>
          <w:sz w:val="20"/>
          <w:szCs w:val="20"/>
        </w:rPr>
        <w:t xml:space="preserve"> para uma execução excelente da </w:t>
      </w:r>
      <w:r w:rsidRPr="00AA266D">
        <w:rPr>
          <w:rFonts w:ascii="Tahoma" w:eastAsia="Montserrat" w:hAnsi="Tahoma" w:cs="Tahoma"/>
          <w:sz w:val="20"/>
          <w:szCs w:val="20"/>
        </w:rPr>
        <w:t>obra. Isso capacita o fiscal a conduzir adequadamente</w:t>
      </w:r>
      <w:r>
        <w:rPr>
          <w:rFonts w:ascii="Tahoma" w:eastAsia="Montserrat" w:hAnsi="Tahoma" w:cs="Tahoma"/>
          <w:sz w:val="20"/>
          <w:szCs w:val="20"/>
        </w:rPr>
        <w:t xml:space="preserve"> a aplicação de sanções, quando </w:t>
      </w:r>
      <w:r w:rsidRPr="00AA266D">
        <w:rPr>
          <w:rFonts w:ascii="Tahoma" w:eastAsia="Montserrat" w:hAnsi="Tahoma" w:cs="Tahoma"/>
          <w:sz w:val="20"/>
          <w:szCs w:val="20"/>
        </w:rPr>
        <w:t>necessário, em prol do serviço público.</w:t>
      </w:r>
    </w:p>
    <w:p w14:paraId="1375808A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65A39CE7" w14:textId="70E39036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O fiscal de contrato é incumbido de verificar os procedime</w:t>
      </w:r>
      <w:r>
        <w:rPr>
          <w:rFonts w:ascii="Tahoma" w:eastAsia="Montserrat" w:hAnsi="Tahoma" w:cs="Tahoma"/>
          <w:sz w:val="20"/>
          <w:szCs w:val="20"/>
        </w:rPr>
        <w:t xml:space="preserve">ntos estipulados no instrumento </w:t>
      </w:r>
      <w:r w:rsidRPr="00AA266D">
        <w:rPr>
          <w:rFonts w:ascii="Tahoma" w:eastAsia="Montserrat" w:hAnsi="Tahoma" w:cs="Tahoma"/>
          <w:sz w:val="20"/>
          <w:szCs w:val="20"/>
        </w:rPr>
        <w:t>contratual, assegurando que não ocorra qualquer irreg</w:t>
      </w:r>
      <w:r>
        <w:rPr>
          <w:rFonts w:ascii="Tahoma" w:eastAsia="Montserrat" w:hAnsi="Tahoma" w:cs="Tahoma"/>
          <w:sz w:val="20"/>
          <w:szCs w:val="20"/>
        </w:rPr>
        <w:t xml:space="preserve">ularidade durante a execução do </w:t>
      </w:r>
      <w:r w:rsidRPr="00AA266D">
        <w:rPr>
          <w:rFonts w:ascii="Tahoma" w:eastAsia="Montserrat" w:hAnsi="Tahoma" w:cs="Tahoma"/>
          <w:sz w:val="20"/>
          <w:szCs w:val="20"/>
        </w:rPr>
        <w:t>contrato. Para tanto, o fiscal deve participar ativamente de todas as etapas do p</w:t>
      </w:r>
      <w:r>
        <w:rPr>
          <w:rFonts w:ascii="Tahoma" w:eastAsia="Montserrat" w:hAnsi="Tahoma" w:cs="Tahoma"/>
          <w:sz w:val="20"/>
          <w:szCs w:val="20"/>
        </w:rPr>
        <w:t xml:space="preserve">rocesso </w:t>
      </w:r>
      <w:r w:rsidRPr="00AA266D">
        <w:rPr>
          <w:rFonts w:ascii="Tahoma" w:eastAsia="Montserrat" w:hAnsi="Tahoma" w:cs="Tahoma"/>
          <w:sz w:val="20"/>
          <w:szCs w:val="20"/>
        </w:rPr>
        <w:t xml:space="preserve">licitatório, permitindo um conhecimento abrangente de </w:t>
      </w:r>
      <w:r>
        <w:rPr>
          <w:rFonts w:ascii="Tahoma" w:eastAsia="Montserrat" w:hAnsi="Tahoma" w:cs="Tahoma"/>
          <w:sz w:val="20"/>
          <w:szCs w:val="20"/>
        </w:rPr>
        <w:t xml:space="preserve">todos os pontos cruciais para a </w:t>
      </w:r>
      <w:r w:rsidRPr="00AA266D">
        <w:rPr>
          <w:rFonts w:ascii="Tahoma" w:eastAsia="Montserrat" w:hAnsi="Tahoma" w:cs="Tahoma"/>
          <w:sz w:val="20"/>
          <w:szCs w:val="20"/>
        </w:rPr>
        <w:t>excelente execução da obra.</w:t>
      </w:r>
    </w:p>
    <w:p w14:paraId="7B771D65" w14:textId="4690BB0B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Com o conhecimento aprofundado adquirido durante a licita</w:t>
      </w:r>
      <w:r>
        <w:rPr>
          <w:rFonts w:ascii="Tahoma" w:eastAsia="Montserrat" w:hAnsi="Tahoma" w:cs="Tahoma"/>
          <w:sz w:val="20"/>
          <w:szCs w:val="20"/>
        </w:rPr>
        <w:t xml:space="preserve">ção, o fiscal está habilitado a </w:t>
      </w:r>
      <w:r w:rsidRPr="00AA266D">
        <w:rPr>
          <w:rFonts w:ascii="Tahoma" w:eastAsia="Montserrat" w:hAnsi="Tahoma" w:cs="Tahoma"/>
          <w:sz w:val="20"/>
          <w:szCs w:val="20"/>
        </w:rPr>
        <w:t>conduzir, quando necessário, a aplicação de sanções, sempre visando o bem do serviço</w:t>
      </w:r>
      <w:r>
        <w:rPr>
          <w:rFonts w:ascii="Tahoma" w:eastAsia="Montserrat" w:hAnsi="Tahoma" w:cs="Tahoma"/>
          <w:sz w:val="20"/>
          <w:szCs w:val="20"/>
        </w:rPr>
        <w:t xml:space="preserve"> </w:t>
      </w:r>
      <w:r w:rsidRPr="00AA266D">
        <w:rPr>
          <w:rFonts w:ascii="Tahoma" w:eastAsia="Montserrat" w:hAnsi="Tahoma" w:cs="Tahoma"/>
          <w:sz w:val="20"/>
          <w:szCs w:val="20"/>
        </w:rPr>
        <w:t xml:space="preserve">público. A aplicação de sanções deve ser conduzida em </w:t>
      </w:r>
      <w:r>
        <w:rPr>
          <w:rFonts w:ascii="Tahoma" w:eastAsia="Montserrat" w:hAnsi="Tahoma" w:cs="Tahoma"/>
          <w:sz w:val="20"/>
          <w:szCs w:val="20"/>
        </w:rPr>
        <w:t xml:space="preserve">conformidade com as disposições </w:t>
      </w:r>
      <w:r w:rsidRPr="00AA266D">
        <w:rPr>
          <w:rFonts w:ascii="Tahoma" w:eastAsia="Montserrat" w:hAnsi="Tahoma" w:cs="Tahoma"/>
          <w:sz w:val="20"/>
          <w:szCs w:val="20"/>
        </w:rPr>
        <w:t>legais e contratuais, assegurando que qualquer desv</w:t>
      </w:r>
      <w:r>
        <w:rPr>
          <w:rFonts w:ascii="Tahoma" w:eastAsia="Montserrat" w:hAnsi="Tahoma" w:cs="Tahoma"/>
          <w:sz w:val="20"/>
          <w:szCs w:val="20"/>
        </w:rPr>
        <w:t xml:space="preserve">io ou descumprimento dos termos </w:t>
      </w:r>
      <w:r w:rsidRPr="00AA266D">
        <w:rPr>
          <w:rFonts w:ascii="Tahoma" w:eastAsia="Montserrat" w:hAnsi="Tahoma" w:cs="Tahoma"/>
          <w:sz w:val="20"/>
          <w:szCs w:val="20"/>
        </w:rPr>
        <w:t>contratuais seja devidamente corrigido.</w:t>
      </w:r>
    </w:p>
    <w:p w14:paraId="1434BA73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3117C957" w14:textId="7E02FE7F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 xml:space="preserve">A gestão contratual padronizada e a atuação diligente do fiscal </w:t>
      </w:r>
      <w:r>
        <w:rPr>
          <w:rFonts w:ascii="Tahoma" w:eastAsia="Montserrat" w:hAnsi="Tahoma" w:cs="Tahoma"/>
          <w:sz w:val="20"/>
          <w:szCs w:val="20"/>
        </w:rPr>
        <w:t xml:space="preserve">de contrato são essenciais para </w:t>
      </w:r>
      <w:r w:rsidRPr="00AA266D">
        <w:rPr>
          <w:rFonts w:ascii="Tahoma" w:eastAsia="Montserrat" w:hAnsi="Tahoma" w:cs="Tahoma"/>
          <w:sz w:val="20"/>
          <w:szCs w:val="20"/>
        </w:rPr>
        <w:t>assegurar a eficiência e a regularidade na execução das o</w:t>
      </w:r>
      <w:r>
        <w:rPr>
          <w:rFonts w:ascii="Tahoma" w:eastAsia="Montserrat" w:hAnsi="Tahoma" w:cs="Tahoma"/>
          <w:sz w:val="20"/>
          <w:szCs w:val="20"/>
        </w:rPr>
        <w:t xml:space="preserve">bras e serviços públicos. Essas </w:t>
      </w:r>
      <w:r w:rsidRPr="00AA266D">
        <w:rPr>
          <w:rFonts w:ascii="Tahoma" w:eastAsia="Montserrat" w:hAnsi="Tahoma" w:cs="Tahoma"/>
          <w:sz w:val="20"/>
          <w:szCs w:val="20"/>
        </w:rPr>
        <w:t>medidas visam garantir que os interesses da administração pú</w:t>
      </w:r>
      <w:r>
        <w:rPr>
          <w:rFonts w:ascii="Tahoma" w:eastAsia="Montserrat" w:hAnsi="Tahoma" w:cs="Tahoma"/>
          <w:sz w:val="20"/>
          <w:szCs w:val="20"/>
        </w:rPr>
        <w:t xml:space="preserve">blica sejam protegidos e que os </w:t>
      </w:r>
      <w:r w:rsidRPr="00AA266D">
        <w:rPr>
          <w:rFonts w:ascii="Tahoma" w:eastAsia="Montserrat" w:hAnsi="Tahoma" w:cs="Tahoma"/>
          <w:sz w:val="20"/>
          <w:szCs w:val="20"/>
        </w:rPr>
        <w:t>recursos públicos sejam utilizados de forma eficaz e trans</w:t>
      </w:r>
      <w:r>
        <w:rPr>
          <w:rFonts w:ascii="Tahoma" w:eastAsia="Montserrat" w:hAnsi="Tahoma" w:cs="Tahoma"/>
          <w:sz w:val="20"/>
          <w:szCs w:val="20"/>
        </w:rPr>
        <w:t xml:space="preserve">parente, em conformidade com os </w:t>
      </w:r>
      <w:r w:rsidRPr="00AA266D">
        <w:rPr>
          <w:rFonts w:ascii="Tahoma" w:eastAsia="Montserrat" w:hAnsi="Tahoma" w:cs="Tahoma"/>
          <w:sz w:val="20"/>
          <w:szCs w:val="20"/>
        </w:rPr>
        <w:t>princípios da legalidade, moralidade, eficiência e publicidade.</w:t>
      </w:r>
    </w:p>
    <w:p w14:paraId="723AE608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3649ED4F" w14:textId="1DD0E701" w:rsidR="00AA266D" w:rsidRPr="00AA266D" w:rsidRDefault="00AA266D" w:rsidP="00AA266D">
      <w:pPr>
        <w:jc w:val="both"/>
        <w:rPr>
          <w:rFonts w:ascii="Tahoma" w:eastAsia="Montserrat" w:hAnsi="Tahoma" w:cs="Tahoma"/>
          <w:b/>
          <w:sz w:val="20"/>
          <w:szCs w:val="20"/>
        </w:rPr>
      </w:pPr>
      <w:r w:rsidRPr="00AA266D">
        <w:rPr>
          <w:rFonts w:ascii="Tahoma" w:eastAsia="Montserrat" w:hAnsi="Tahoma" w:cs="Tahoma"/>
          <w:b/>
          <w:sz w:val="20"/>
          <w:szCs w:val="20"/>
        </w:rPr>
        <w:t>DADOS ABERTOS E TRANSPARENCIA ATIVA</w:t>
      </w:r>
    </w:p>
    <w:p w14:paraId="4C8E1252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064F730D" w14:textId="47F492AF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A presente fase de implementação contempla a comunicaç</w:t>
      </w:r>
      <w:r>
        <w:rPr>
          <w:rFonts w:ascii="Tahoma" w:eastAsia="Montserrat" w:hAnsi="Tahoma" w:cs="Tahoma"/>
          <w:sz w:val="20"/>
          <w:szCs w:val="20"/>
        </w:rPr>
        <w:t xml:space="preserve">ão com os munícipes por meio da </w:t>
      </w:r>
      <w:r w:rsidRPr="00AA266D">
        <w:rPr>
          <w:rFonts w:ascii="Tahoma" w:eastAsia="Montserrat" w:hAnsi="Tahoma" w:cs="Tahoma"/>
          <w:sz w:val="20"/>
          <w:szCs w:val="20"/>
        </w:rPr>
        <w:t>divulgação nas redes sociais oficiais da Subprefeitura Vila Prude</w:t>
      </w:r>
      <w:r>
        <w:rPr>
          <w:rFonts w:ascii="Tahoma" w:eastAsia="Montserrat" w:hAnsi="Tahoma" w:cs="Tahoma"/>
          <w:sz w:val="20"/>
          <w:szCs w:val="20"/>
        </w:rPr>
        <w:t xml:space="preserve">nte. Estas plataformas digitais </w:t>
      </w:r>
      <w:r w:rsidRPr="00AA266D">
        <w:rPr>
          <w:rFonts w:ascii="Tahoma" w:eastAsia="Montserrat" w:hAnsi="Tahoma" w:cs="Tahoma"/>
          <w:sz w:val="20"/>
          <w:szCs w:val="20"/>
        </w:rPr>
        <w:t>são utilizadas como canais para que os cidadãos possam apresentar denúncias e sug</w:t>
      </w:r>
      <w:r>
        <w:rPr>
          <w:rFonts w:ascii="Tahoma" w:eastAsia="Montserrat" w:hAnsi="Tahoma" w:cs="Tahoma"/>
          <w:sz w:val="20"/>
          <w:szCs w:val="20"/>
        </w:rPr>
        <w:t xml:space="preserve">estões, </w:t>
      </w:r>
      <w:r w:rsidRPr="00AA266D">
        <w:rPr>
          <w:rFonts w:ascii="Tahoma" w:eastAsia="Montserrat" w:hAnsi="Tahoma" w:cs="Tahoma"/>
          <w:sz w:val="20"/>
          <w:szCs w:val="20"/>
        </w:rPr>
        <w:t>promovendo uma interação eficiente e direta entre a admi</w:t>
      </w:r>
      <w:r>
        <w:rPr>
          <w:rFonts w:ascii="Tahoma" w:eastAsia="Montserrat" w:hAnsi="Tahoma" w:cs="Tahoma"/>
          <w:sz w:val="20"/>
          <w:szCs w:val="20"/>
        </w:rPr>
        <w:t xml:space="preserve">nistração pública e a população </w:t>
      </w:r>
      <w:r w:rsidRPr="00AA266D">
        <w:rPr>
          <w:rFonts w:ascii="Tahoma" w:eastAsia="Montserrat" w:hAnsi="Tahoma" w:cs="Tahoma"/>
          <w:sz w:val="20"/>
          <w:szCs w:val="20"/>
        </w:rPr>
        <w:t>local.</w:t>
      </w:r>
    </w:p>
    <w:p w14:paraId="7A9244F8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2B6D5536" w14:textId="12AF30C2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A utilização das redes sociais para comunicação co</w:t>
      </w:r>
      <w:r>
        <w:rPr>
          <w:rFonts w:ascii="Tahoma" w:eastAsia="Montserrat" w:hAnsi="Tahoma" w:cs="Tahoma"/>
          <w:sz w:val="20"/>
          <w:szCs w:val="20"/>
        </w:rPr>
        <w:t xml:space="preserve">m os munícipes visa aprimorar a </w:t>
      </w:r>
      <w:r w:rsidRPr="00AA266D">
        <w:rPr>
          <w:rFonts w:ascii="Tahoma" w:eastAsia="Montserrat" w:hAnsi="Tahoma" w:cs="Tahoma"/>
          <w:sz w:val="20"/>
          <w:szCs w:val="20"/>
        </w:rPr>
        <w:t>transparência, a eficiência e a responsabilidade no serviço público. Ta</w:t>
      </w:r>
      <w:r>
        <w:rPr>
          <w:rFonts w:ascii="Tahoma" w:eastAsia="Montserrat" w:hAnsi="Tahoma" w:cs="Tahoma"/>
          <w:sz w:val="20"/>
          <w:szCs w:val="20"/>
        </w:rPr>
        <w:t xml:space="preserve">is medidas são essenciais </w:t>
      </w:r>
      <w:r w:rsidRPr="00AA266D">
        <w:rPr>
          <w:rFonts w:ascii="Tahoma" w:eastAsia="Montserrat" w:hAnsi="Tahoma" w:cs="Tahoma"/>
          <w:sz w:val="20"/>
          <w:szCs w:val="20"/>
        </w:rPr>
        <w:t>para fortalecer a confiança da população na administração públi</w:t>
      </w:r>
      <w:r>
        <w:rPr>
          <w:rFonts w:ascii="Tahoma" w:eastAsia="Montserrat" w:hAnsi="Tahoma" w:cs="Tahoma"/>
          <w:sz w:val="20"/>
          <w:szCs w:val="20"/>
        </w:rPr>
        <w:t xml:space="preserve">ca e garantir que os servidores </w:t>
      </w:r>
      <w:r w:rsidRPr="00AA266D">
        <w:rPr>
          <w:rFonts w:ascii="Tahoma" w:eastAsia="Montserrat" w:hAnsi="Tahoma" w:cs="Tahoma"/>
          <w:sz w:val="20"/>
          <w:szCs w:val="20"/>
        </w:rPr>
        <w:t>atuem de acordo com os mais elevados padrões de integridade e profissionalismo.</w:t>
      </w:r>
    </w:p>
    <w:p w14:paraId="1C7C9D95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1C6AC1C0" w14:textId="0161B580" w:rsidR="00AA266D" w:rsidRPr="00AA266D" w:rsidRDefault="00AA266D" w:rsidP="00AA266D">
      <w:pPr>
        <w:jc w:val="both"/>
        <w:rPr>
          <w:rFonts w:ascii="Tahoma" w:eastAsia="Montserrat" w:hAnsi="Tahoma" w:cs="Tahoma"/>
          <w:b/>
          <w:sz w:val="20"/>
          <w:szCs w:val="20"/>
        </w:rPr>
      </w:pPr>
      <w:r w:rsidRPr="00AA266D">
        <w:rPr>
          <w:rFonts w:ascii="Tahoma" w:eastAsia="Montserrat" w:hAnsi="Tahoma" w:cs="Tahoma"/>
          <w:b/>
          <w:sz w:val="20"/>
          <w:szCs w:val="20"/>
        </w:rPr>
        <w:t>DEMANDA DE OBRAS</w:t>
      </w:r>
    </w:p>
    <w:p w14:paraId="2EBB588A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6BA3E2AB" w14:textId="0C272ED2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Os membros da comissão devem demonstrar habilidades e ex</w:t>
      </w:r>
      <w:r>
        <w:rPr>
          <w:rFonts w:ascii="Tahoma" w:eastAsia="Montserrat" w:hAnsi="Tahoma" w:cs="Tahoma"/>
          <w:sz w:val="20"/>
          <w:szCs w:val="20"/>
        </w:rPr>
        <w:t xml:space="preserve">periências prévias em gestão de </w:t>
      </w:r>
      <w:r w:rsidRPr="00AA266D">
        <w:rPr>
          <w:rFonts w:ascii="Tahoma" w:eastAsia="Montserrat" w:hAnsi="Tahoma" w:cs="Tahoma"/>
          <w:sz w:val="20"/>
          <w:szCs w:val="20"/>
        </w:rPr>
        <w:t>pessoas, assegurando uma liderança eficaz e uma admin</w:t>
      </w:r>
      <w:r>
        <w:rPr>
          <w:rFonts w:ascii="Tahoma" w:eastAsia="Montserrat" w:hAnsi="Tahoma" w:cs="Tahoma"/>
          <w:sz w:val="20"/>
          <w:szCs w:val="20"/>
        </w:rPr>
        <w:t xml:space="preserve">istração eficiente dos recursos </w:t>
      </w:r>
      <w:r w:rsidRPr="00AA266D">
        <w:rPr>
          <w:rFonts w:ascii="Tahoma" w:eastAsia="Montserrat" w:hAnsi="Tahoma" w:cs="Tahoma"/>
          <w:sz w:val="20"/>
          <w:szCs w:val="20"/>
        </w:rPr>
        <w:t>humanos envolvidos nos projetos de obras.</w:t>
      </w:r>
    </w:p>
    <w:p w14:paraId="5FC1C795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18F6433B" w14:textId="046565A2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É essencial que os integrantes da comissão tenham atuado na fiscalização de con</w:t>
      </w:r>
      <w:r>
        <w:rPr>
          <w:rFonts w:ascii="Tahoma" w:eastAsia="Montserrat" w:hAnsi="Tahoma" w:cs="Tahoma"/>
          <w:sz w:val="20"/>
          <w:szCs w:val="20"/>
        </w:rPr>
        <w:t xml:space="preserve">tratos, com </w:t>
      </w:r>
      <w:r w:rsidRPr="00AA266D">
        <w:rPr>
          <w:rFonts w:ascii="Tahoma" w:eastAsia="Montserrat" w:hAnsi="Tahoma" w:cs="Tahoma"/>
          <w:sz w:val="20"/>
          <w:szCs w:val="20"/>
        </w:rPr>
        <w:t xml:space="preserve">conhecimento das normas aplicáveis, tais como a Lei nº </w:t>
      </w:r>
      <w:r w:rsidR="00DE72D8">
        <w:rPr>
          <w:rFonts w:ascii="Tahoma" w:eastAsia="Montserrat" w:hAnsi="Tahoma" w:cs="Tahoma"/>
          <w:sz w:val="20"/>
          <w:szCs w:val="20"/>
        </w:rPr>
        <w:t>14.133/21</w:t>
      </w:r>
      <w:bookmarkStart w:id="0" w:name="_GoBack"/>
      <w:bookmarkEnd w:id="0"/>
      <w:r>
        <w:rPr>
          <w:rFonts w:ascii="Tahoma" w:eastAsia="Montserrat" w:hAnsi="Tahoma" w:cs="Tahoma"/>
          <w:sz w:val="20"/>
          <w:szCs w:val="20"/>
        </w:rPr>
        <w:t xml:space="preserve"> e demais regulamentos </w:t>
      </w:r>
      <w:r w:rsidRPr="00AA266D">
        <w:rPr>
          <w:rFonts w:ascii="Tahoma" w:eastAsia="Montserrat" w:hAnsi="Tahoma" w:cs="Tahoma"/>
          <w:sz w:val="20"/>
          <w:szCs w:val="20"/>
        </w:rPr>
        <w:t>pertinentes à execução e supervisão de contratos administrativos.</w:t>
      </w:r>
    </w:p>
    <w:p w14:paraId="15E82E42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3A7DEA27" w14:textId="64406825" w:rsidR="00AA266D" w:rsidRPr="00AA266D" w:rsidRDefault="00AA266D" w:rsidP="00AA266D">
      <w:pPr>
        <w:jc w:val="both"/>
        <w:rPr>
          <w:rFonts w:ascii="Tahoma" w:eastAsia="Montserrat" w:hAnsi="Tahoma" w:cs="Tahoma"/>
          <w:b/>
          <w:sz w:val="20"/>
          <w:szCs w:val="20"/>
        </w:rPr>
      </w:pPr>
      <w:r w:rsidRPr="00AA266D">
        <w:rPr>
          <w:rFonts w:ascii="Tahoma" w:eastAsia="Montserrat" w:hAnsi="Tahoma" w:cs="Tahoma"/>
          <w:b/>
          <w:sz w:val="20"/>
          <w:szCs w:val="20"/>
        </w:rPr>
        <w:t>AUDITORIA</w:t>
      </w:r>
    </w:p>
    <w:p w14:paraId="3CD9A2FC" w14:textId="77777777" w:rsid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</w:p>
    <w:p w14:paraId="3BFC24EE" w14:textId="7393588D" w:rsidR="00AA266D" w:rsidRPr="00AA266D" w:rsidRDefault="00AA266D" w:rsidP="00AA266D">
      <w:pPr>
        <w:jc w:val="both"/>
        <w:rPr>
          <w:rFonts w:ascii="Tahoma" w:eastAsia="Montserrat" w:hAnsi="Tahoma" w:cs="Tahoma"/>
          <w:sz w:val="20"/>
          <w:szCs w:val="20"/>
        </w:rPr>
      </w:pPr>
      <w:r w:rsidRPr="00AA266D">
        <w:rPr>
          <w:rFonts w:ascii="Tahoma" w:eastAsia="Montserrat" w:hAnsi="Tahoma" w:cs="Tahoma"/>
          <w:sz w:val="20"/>
          <w:szCs w:val="20"/>
        </w:rPr>
        <w:t>A implementação de um setor dedicado à execução e ao acompanhamento no Sistema E</w:t>
      </w:r>
      <w:r>
        <w:rPr>
          <w:rFonts w:ascii="Tahoma" w:eastAsia="Montserrat" w:hAnsi="Tahoma" w:cs="Tahoma"/>
          <w:sz w:val="20"/>
          <w:szCs w:val="20"/>
        </w:rPr>
        <w:t>-</w:t>
      </w:r>
      <w:proofErr w:type="spellStart"/>
      <w:r>
        <w:rPr>
          <w:rFonts w:ascii="Tahoma" w:eastAsia="Montserrat" w:hAnsi="Tahoma" w:cs="Tahoma"/>
          <w:sz w:val="20"/>
          <w:szCs w:val="20"/>
        </w:rPr>
        <w:t>Aud</w:t>
      </w:r>
      <w:proofErr w:type="spellEnd"/>
      <w:r>
        <w:rPr>
          <w:rFonts w:ascii="Tahoma" w:eastAsia="Montserrat" w:hAnsi="Tahoma" w:cs="Tahoma"/>
          <w:sz w:val="20"/>
          <w:szCs w:val="20"/>
        </w:rPr>
        <w:t xml:space="preserve"> </w:t>
      </w:r>
      <w:r w:rsidRPr="00AA266D">
        <w:rPr>
          <w:rFonts w:ascii="Tahoma" w:eastAsia="Montserrat" w:hAnsi="Tahoma" w:cs="Tahoma"/>
          <w:sz w:val="20"/>
          <w:szCs w:val="20"/>
        </w:rPr>
        <w:t>representa um avanço significativo na gestão das au</w:t>
      </w:r>
      <w:r>
        <w:rPr>
          <w:rFonts w:ascii="Tahoma" w:eastAsia="Montserrat" w:hAnsi="Tahoma" w:cs="Tahoma"/>
          <w:sz w:val="20"/>
          <w:szCs w:val="20"/>
        </w:rPr>
        <w:t xml:space="preserve">ditorias públicas, reforçando o </w:t>
      </w:r>
      <w:r w:rsidRPr="00AA266D">
        <w:rPr>
          <w:rFonts w:ascii="Tahoma" w:eastAsia="Montserrat" w:hAnsi="Tahoma" w:cs="Tahoma"/>
          <w:sz w:val="20"/>
          <w:szCs w:val="20"/>
        </w:rPr>
        <w:t>compromisso com a transparência e a eficiência administr</w:t>
      </w:r>
      <w:r>
        <w:rPr>
          <w:rFonts w:ascii="Tahoma" w:eastAsia="Montserrat" w:hAnsi="Tahoma" w:cs="Tahoma"/>
          <w:sz w:val="20"/>
          <w:szCs w:val="20"/>
        </w:rPr>
        <w:t xml:space="preserve">ativa. Este setor desempenha um </w:t>
      </w:r>
      <w:r w:rsidRPr="00AA266D">
        <w:rPr>
          <w:rFonts w:ascii="Tahoma" w:eastAsia="Montserrat" w:hAnsi="Tahoma" w:cs="Tahoma"/>
          <w:sz w:val="20"/>
          <w:szCs w:val="20"/>
        </w:rPr>
        <w:t xml:space="preserve">papel crucial na garantia da integridade dos processos </w:t>
      </w:r>
      <w:r>
        <w:rPr>
          <w:rFonts w:ascii="Tahoma" w:eastAsia="Montserrat" w:hAnsi="Tahoma" w:cs="Tahoma"/>
          <w:sz w:val="20"/>
          <w:szCs w:val="20"/>
        </w:rPr>
        <w:t>auditados e na promoção de boas</w:t>
      </w:r>
      <w:r w:rsidR="00820EFF">
        <w:rPr>
          <w:rFonts w:ascii="Tahoma" w:eastAsia="Montserrat" w:hAnsi="Tahoma" w:cs="Tahoma"/>
          <w:sz w:val="20"/>
          <w:szCs w:val="20"/>
        </w:rPr>
        <w:t xml:space="preserve"> </w:t>
      </w:r>
      <w:r w:rsidRPr="00AA266D">
        <w:rPr>
          <w:rFonts w:ascii="Tahoma" w:eastAsia="Montserrat" w:hAnsi="Tahoma" w:cs="Tahoma"/>
          <w:sz w:val="20"/>
          <w:szCs w:val="20"/>
        </w:rPr>
        <w:t>práticas na administração pública.</w:t>
      </w:r>
    </w:p>
    <w:sectPr w:rsidR="00AA266D" w:rsidRPr="00AA26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60A"/>
    <w:multiLevelType w:val="hybridMultilevel"/>
    <w:tmpl w:val="4A725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13D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25115C"/>
    <w:multiLevelType w:val="hybridMultilevel"/>
    <w:tmpl w:val="2E98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D1A34"/>
    <w:multiLevelType w:val="multilevel"/>
    <w:tmpl w:val="0C2688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552D81"/>
    <w:multiLevelType w:val="multilevel"/>
    <w:tmpl w:val="F38E5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EE4798"/>
    <w:multiLevelType w:val="multilevel"/>
    <w:tmpl w:val="8E18A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C"/>
    <w:rsid w:val="00147ABC"/>
    <w:rsid w:val="00183786"/>
    <w:rsid w:val="00341CA5"/>
    <w:rsid w:val="006601E1"/>
    <w:rsid w:val="0076571B"/>
    <w:rsid w:val="00797164"/>
    <w:rsid w:val="007D75E9"/>
    <w:rsid w:val="007E08A4"/>
    <w:rsid w:val="00820EFF"/>
    <w:rsid w:val="008A58FF"/>
    <w:rsid w:val="008B7A39"/>
    <w:rsid w:val="00905474"/>
    <w:rsid w:val="0098478B"/>
    <w:rsid w:val="00A77593"/>
    <w:rsid w:val="00AA266D"/>
    <w:rsid w:val="00C863A2"/>
    <w:rsid w:val="00D83772"/>
    <w:rsid w:val="00D8483C"/>
    <w:rsid w:val="00DE72D8"/>
    <w:rsid w:val="00E371DC"/>
    <w:rsid w:val="11BE8A20"/>
    <w:rsid w:val="5ECAD732"/>
    <w:rsid w:val="62F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9A0"/>
  <w15:docId w15:val="{53531C58-8873-42E4-84B7-7079D2AE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A628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216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49890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04987467" TargetMode="External"/><Relationship Id="rId12" Type="http://schemas.openxmlformats.org/officeDocument/2006/relationships/hyperlink" Target="https://www.prefeitura.sp.gov.br/cidade/secretarias/subprefeituras/vila_prudente/acesso_a_informacao/index.php?p=50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1050649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049893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4989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Ks/8IKs+qoUO98M/PEgeoM0QA==">AMUW2mVj0PQEB8ux4U9kGyAplEkJfzgLf6IoSSerFlf6WtMS0aYatiZ9OH1tkPy3lfUPEHvNm/o1W4l4OHLOCbKMh+0CbUvhCDRlo3ENtGBzNPYjhFa79oA=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1528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torquato</dc:creator>
  <cp:lastModifiedBy>Andréa Ferreira Diodato</cp:lastModifiedBy>
  <cp:revision>11</cp:revision>
  <dcterms:created xsi:type="dcterms:W3CDTF">2024-04-11T18:52:00Z</dcterms:created>
  <dcterms:modified xsi:type="dcterms:W3CDTF">2024-06-14T14:28:00Z</dcterms:modified>
</cp:coreProperties>
</file>